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92B" w:rsidRPr="0045492B" w:rsidRDefault="0045492B" w:rsidP="0045492B">
      <w:pPr>
        <w:jc w:val="center"/>
        <w:rPr>
          <w:rFonts w:ascii="Times New Roman" w:hAnsi="Times New Roman" w:cs="Times New Roman"/>
          <w:sz w:val="28"/>
          <w:szCs w:val="28"/>
        </w:rPr>
      </w:pPr>
      <w:r w:rsidRPr="0045492B">
        <w:rPr>
          <w:rFonts w:ascii="Times New Roman" w:hAnsi="Times New Roman" w:cs="Times New Roman"/>
          <w:sz w:val="28"/>
          <w:szCs w:val="28"/>
        </w:rPr>
        <w:t>《</w:t>
      </w:r>
      <w:r w:rsidRPr="0045492B">
        <w:rPr>
          <w:rFonts w:ascii="Times New Roman" w:hAnsi="Times New Roman" w:cs="Times New Roman"/>
          <w:sz w:val="28"/>
          <w:szCs w:val="28"/>
        </w:rPr>
        <w:t>An Introduction to the Fundamental Principles of Marxism</w:t>
      </w:r>
      <w:r w:rsidRPr="0045492B">
        <w:rPr>
          <w:rFonts w:ascii="Times New Roman" w:hAnsi="Times New Roman" w:cs="Times New Roman"/>
          <w:sz w:val="28"/>
          <w:szCs w:val="28"/>
        </w:rPr>
        <w:t>》</w:t>
      </w:r>
    </w:p>
    <w:p w:rsidR="0045492B" w:rsidRPr="0045492B" w:rsidRDefault="0045492B" w:rsidP="0045492B">
      <w:pPr>
        <w:spacing w:line="360" w:lineRule="auto"/>
        <w:rPr>
          <w:rFonts w:ascii="Times New Roman" w:hAnsi="Times New Roman" w:cs="Times New Roman"/>
        </w:rPr>
      </w:pPr>
      <w:r w:rsidRPr="0045492B">
        <w:rPr>
          <w:rFonts w:ascii="Times New Roman" w:hAnsi="Times New Roman" w:cs="Times New Roman"/>
        </w:rPr>
        <w:t xml:space="preserve">Course Description </w:t>
      </w:r>
    </w:p>
    <w:p w:rsidR="0045492B" w:rsidRPr="0045492B" w:rsidRDefault="0045492B" w:rsidP="0045492B">
      <w:pPr>
        <w:spacing w:line="360" w:lineRule="auto"/>
        <w:rPr>
          <w:rFonts w:ascii="Times New Roman" w:hAnsi="Times New Roman" w:cs="Times New Roman"/>
        </w:rPr>
      </w:pPr>
      <w:r w:rsidRPr="0045492B">
        <w:rPr>
          <w:rFonts w:ascii="Times New Roman" w:hAnsi="Times New Roman" w:cs="Times New Roman"/>
        </w:rPr>
        <w:t>Course: An Introduction to the Fundamental Principles of Marxism</w:t>
      </w:r>
    </w:p>
    <w:p w:rsidR="0045492B" w:rsidRPr="0045492B" w:rsidRDefault="0045492B" w:rsidP="0045492B">
      <w:pPr>
        <w:spacing w:line="360" w:lineRule="auto"/>
        <w:rPr>
          <w:rFonts w:ascii="Times New Roman" w:hAnsi="Times New Roman" w:cs="Times New Roman"/>
        </w:rPr>
      </w:pPr>
      <w:r w:rsidRPr="0045492B">
        <w:rPr>
          <w:rFonts w:ascii="Times New Roman" w:hAnsi="Times New Roman" w:cs="Times New Roman"/>
        </w:rPr>
        <w:t>Course No.: 3322100040</w:t>
      </w:r>
    </w:p>
    <w:p w:rsidR="0045492B" w:rsidRPr="0045492B" w:rsidRDefault="0045492B" w:rsidP="0045492B">
      <w:pPr>
        <w:spacing w:line="360" w:lineRule="auto"/>
        <w:rPr>
          <w:rFonts w:ascii="Times New Roman" w:hAnsi="Times New Roman" w:cs="Times New Roman"/>
        </w:rPr>
      </w:pPr>
      <w:r w:rsidRPr="0045492B">
        <w:rPr>
          <w:rFonts w:ascii="Times New Roman" w:hAnsi="Times New Roman" w:cs="Times New Roman"/>
        </w:rPr>
        <w:t>Credit / Course Hours: 3/48</w:t>
      </w:r>
    </w:p>
    <w:p w:rsidR="0045492B" w:rsidRPr="0045492B" w:rsidRDefault="0045492B" w:rsidP="0045492B">
      <w:pPr>
        <w:spacing w:line="360" w:lineRule="auto"/>
        <w:rPr>
          <w:rFonts w:ascii="Times New Roman" w:hAnsi="Times New Roman" w:cs="Times New Roman"/>
        </w:rPr>
      </w:pPr>
      <w:r w:rsidRPr="0045492B">
        <w:rPr>
          <w:rFonts w:ascii="Times New Roman" w:hAnsi="Times New Roman" w:cs="Times New Roman"/>
        </w:rPr>
        <w:t xml:space="preserve">Preparatory Course: None </w:t>
      </w:r>
    </w:p>
    <w:p w:rsidR="0045492B" w:rsidRPr="0045492B" w:rsidRDefault="0045492B" w:rsidP="0045492B">
      <w:pPr>
        <w:spacing w:line="360" w:lineRule="auto"/>
        <w:rPr>
          <w:rFonts w:ascii="Times New Roman" w:hAnsi="Times New Roman" w:cs="Times New Roman"/>
        </w:rPr>
      </w:pPr>
      <w:r w:rsidRPr="0045492B">
        <w:rPr>
          <w:rFonts w:ascii="Times New Roman" w:hAnsi="Times New Roman" w:cs="Times New Roman"/>
        </w:rPr>
        <w:t>Course Description: "An Introduction to the Fundamental Principles of Marxism" is one of the compulsory courses of college students' ideological and political theory, and it is the most theoretically logical course in the ideological and political theory courses of colleges and universities. The course systematically teaches the main content of the fundamental principles of Marxism, helps students grasp Marxism as a whole, correctly understands the development laws of human society, establishes a Marxist world outlook, outlook on life and values, and learns to apply Marxist positions, viewpoints and methods. It can help students learn to observe and analyze problems with Marxist world view and methodology, strengthen the lofty ideals and beliefs of communism, and actively participate in the development of socialism with Chinese characteristics in the new era.</w:t>
      </w:r>
      <w:bookmarkStart w:id="0" w:name="_GoBack"/>
      <w:bookmarkEnd w:id="0"/>
    </w:p>
    <w:p w:rsidR="00F43DFD" w:rsidRPr="0045492B" w:rsidRDefault="00F43DFD" w:rsidP="0045492B">
      <w:pPr>
        <w:spacing w:line="360" w:lineRule="auto"/>
        <w:rPr>
          <w:rFonts w:ascii="Times New Roman" w:hAnsi="Times New Roman" w:cs="Times New Roman"/>
        </w:rPr>
      </w:pPr>
    </w:p>
    <w:sectPr w:rsidR="00F43DFD" w:rsidRPr="004549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92B"/>
    <w:rsid w:val="0045492B"/>
    <w:rsid w:val="00F43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jxyj</dc:creator>
  <cp:lastModifiedBy>jxyj</cp:lastModifiedBy>
  <cp:revision>1</cp:revision>
  <dcterms:created xsi:type="dcterms:W3CDTF">2020-10-19T07:38:00Z</dcterms:created>
  <dcterms:modified xsi:type="dcterms:W3CDTF">2020-10-19T07:40:00Z</dcterms:modified>
</cp:coreProperties>
</file>