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055" w:rsidRPr="00C86055" w:rsidRDefault="00C86055" w:rsidP="00C86055">
      <w:pPr>
        <w:ind w:firstLine="482"/>
        <w:rPr>
          <w:b/>
          <w:bCs/>
        </w:rPr>
      </w:pPr>
      <w:r w:rsidRPr="00C86055">
        <w:rPr>
          <w:rFonts w:hint="eastAsia"/>
          <w:b/>
          <w:bCs/>
        </w:rPr>
        <w:t>同步电机作业</w:t>
      </w:r>
      <w:r w:rsidRPr="00C86055">
        <w:rPr>
          <w:rFonts w:hint="eastAsia"/>
          <w:b/>
          <w:bCs/>
        </w:rPr>
        <w:t>07</w:t>
      </w:r>
      <w:r w:rsidRPr="00C86055">
        <w:rPr>
          <w:rFonts w:hint="eastAsia"/>
          <w:b/>
          <w:bCs/>
        </w:rPr>
        <w:t>（有功功率调节和无功功率调节）</w:t>
      </w:r>
    </w:p>
    <w:p w:rsidR="00C86055" w:rsidRDefault="00C86055" w:rsidP="00AE39C7">
      <w:pPr>
        <w:rPr>
          <w:bCs/>
        </w:rPr>
      </w:pPr>
    </w:p>
    <w:p w:rsidR="00C86055" w:rsidRPr="00C86055" w:rsidRDefault="00C86055" w:rsidP="00C86055">
      <w:pPr>
        <w:rPr>
          <w:bCs/>
        </w:rPr>
      </w:pPr>
      <w:r w:rsidRPr="00C86055">
        <w:rPr>
          <w:bCs/>
        </w:rPr>
        <w:t xml:space="preserve">T14 </w:t>
      </w:r>
      <w:r w:rsidRPr="00C86055">
        <w:rPr>
          <w:rFonts w:hint="eastAsia"/>
          <w:b/>
          <w:bCs/>
        </w:rPr>
        <w:t>（单学号）</w:t>
      </w:r>
      <w:r w:rsidRPr="00C86055">
        <w:rPr>
          <w:bCs/>
        </w:rPr>
        <w:t xml:space="preserve"> </w:t>
      </w:r>
      <w:r w:rsidRPr="00C86055">
        <w:rPr>
          <w:bCs/>
        </w:rPr>
        <w:t>一台汽轮发电机并联于无穷大电网</w:t>
      </w:r>
      <w:r w:rsidRPr="00C86055">
        <w:rPr>
          <w:rFonts w:hint="eastAsia"/>
          <w:bCs/>
        </w:rPr>
        <w:t>，</w:t>
      </w:r>
      <w:r w:rsidRPr="00C86055">
        <w:rPr>
          <w:bCs/>
          <w:i/>
          <w:iCs/>
        </w:rPr>
        <w:t>P</w:t>
      </w:r>
      <w:r w:rsidRPr="00C86055">
        <w:rPr>
          <w:bCs/>
          <w:vertAlign w:val="subscript"/>
        </w:rPr>
        <w:t>N</w:t>
      </w:r>
      <w:r w:rsidRPr="00C86055">
        <w:rPr>
          <w:bCs/>
        </w:rPr>
        <w:t>=25000 kW</w:t>
      </w:r>
      <w:r w:rsidRPr="00C86055">
        <w:rPr>
          <w:rFonts w:hint="eastAsia"/>
          <w:bCs/>
        </w:rPr>
        <w:t>，</w:t>
      </w:r>
      <w:r w:rsidRPr="00C86055">
        <w:rPr>
          <w:bCs/>
          <w:i/>
          <w:iCs/>
        </w:rPr>
        <w:t>U</w:t>
      </w:r>
      <w:r w:rsidRPr="00C86055">
        <w:rPr>
          <w:bCs/>
          <w:vertAlign w:val="subscript"/>
        </w:rPr>
        <w:t>N</w:t>
      </w:r>
      <w:r w:rsidRPr="00C86055">
        <w:rPr>
          <w:bCs/>
        </w:rPr>
        <w:t>=10.5kV, cos</w:t>
      </w:r>
      <w:r w:rsidRPr="00C86055">
        <w:rPr>
          <w:bCs/>
          <w:i/>
          <w:iCs/>
        </w:rPr>
        <w:t>φ</w:t>
      </w:r>
      <w:r w:rsidRPr="00C86055">
        <w:rPr>
          <w:bCs/>
          <w:vertAlign w:val="subscript"/>
        </w:rPr>
        <w:t>N</w:t>
      </w:r>
      <w:r w:rsidRPr="00C86055">
        <w:rPr>
          <w:bCs/>
        </w:rPr>
        <w:t>=0.8(</w:t>
      </w:r>
      <w:r w:rsidRPr="00C86055">
        <w:rPr>
          <w:rFonts w:hint="eastAsia"/>
          <w:bCs/>
        </w:rPr>
        <w:t>滞后</w:t>
      </w:r>
      <w:r w:rsidRPr="00C86055">
        <w:rPr>
          <w:bCs/>
        </w:rPr>
        <w:t>)</w:t>
      </w:r>
      <w:r w:rsidRPr="00C86055">
        <w:rPr>
          <w:rFonts w:hint="eastAsia"/>
          <w:bCs/>
        </w:rPr>
        <w:t>，</w:t>
      </w:r>
      <w:r w:rsidRPr="00C86055">
        <w:rPr>
          <w:bCs/>
        </w:rPr>
        <w:t>Y</w:t>
      </w:r>
      <w:r w:rsidRPr="00C86055">
        <w:rPr>
          <w:rFonts w:hint="eastAsia"/>
          <w:bCs/>
        </w:rPr>
        <w:t>接线，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C86055">
        <w:rPr>
          <w:bCs/>
        </w:rPr>
        <w:t xml:space="preserve">=1.0, </w:t>
      </w:r>
      <w:r w:rsidRPr="00C86055">
        <w:rPr>
          <w:bCs/>
          <w:i/>
          <w:iCs/>
        </w:rPr>
        <w:t>R</w:t>
      </w:r>
      <w:r w:rsidRPr="00C86055">
        <w:rPr>
          <w:bCs/>
          <w:vertAlign w:val="subscript"/>
        </w:rPr>
        <w:t>a</w:t>
      </w:r>
      <w:r w:rsidRPr="00C86055">
        <w:rPr>
          <w:bCs/>
        </w:rPr>
        <w:t>=0</w:t>
      </w:r>
      <w:r w:rsidRPr="00C86055">
        <w:rPr>
          <w:rFonts w:hint="eastAsia"/>
          <w:bCs/>
        </w:rPr>
        <w:t>。</w:t>
      </w:r>
    </w:p>
    <w:p w:rsidR="00C86055" w:rsidRPr="00C86055" w:rsidRDefault="00C86055" w:rsidP="00C86055">
      <w:pPr>
        <w:rPr>
          <w:bCs/>
        </w:rPr>
      </w:pPr>
      <w:r w:rsidRPr="00C86055">
        <w:rPr>
          <w:rFonts w:hint="eastAsia"/>
          <w:bCs/>
        </w:rPr>
        <w:t>（</w:t>
      </w:r>
      <w:r w:rsidRPr="00C86055">
        <w:rPr>
          <w:bCs/>
        </w:rPr>
        <w:t>1</w:t>
      </w:r>
      <w:r w:rsidRPr="00C86055">
        <w:rPr>
          <w:rFonts w:hint="eastAsia"/>
          <w:bCs/>
        </w:rPr>
        <w:t>）求发电机在额定状态下运行时，功角</w:t>
      </w:r>
      <w:r w:rsidRPr="00C86055">
        <w:rPr>
          <w:bCs/>
        </w:rPr>
        <w:t>θ</w:t>
      </w:r>
      <w:r w:rsidRPr="00C86055">
        <w:rPr>
          <w:rFonts w:hint="eastAsia"/>
          <w:bCs/>
        </w:rPr>
        <w:t>、电磁功率</w:t>
      </w:r>
      <w:r w:rsidRPr="00C86055">
        <w:rPr>
          <w:bCs/>
          <w:i/>
          <w:iCs/>
        </w:rPr>
        <w:t>P</w:t>
      </w:r>
      <w:r w:rsidRPr="00C86055">
        <w:rPr>
          <w:bCs/>
          <w:vertAlign w:val="subscript"/>
        </w:rPr>
        <w:t>em</w:t>
      </w:r>
      <w:r w:rsidRPr="00C86055">
        <w:rPr>
          <w:rFonts w:hint="eastAsia"/>
          <w:bCs/>
        </w:rPr>
        <w:t>、比整步功率</w:t>
      </w:r>
      <w:r w:rsidRPr="00C86055">
        <w:rPr>
          <w:bCs/>
          <w:i/>
          <w:iCs/>
        </w:rPr>
        <w:t>P</w:t>
      </w:r>
      <w:r w:rsidRPr="00C86055">
        <w:rPr>
          <w:bCs/>
          <w:vertAlign w:val="subscript"/>
        </w:rPr>
        <w:t>syn</w:t>
      </w:r>
      <w:r w:rsidRPr="00C86055">
        <w:rPr>
          <w:rFonts w:hint="eastAsia"/>
          <w:bCs/>
        </w:rPr>
        <w:t>及过载能力</w:t>
      </w:r>
      <w:r w:rsidRPr="00C86055">
        <w:rPr>
          <w:bCs/>
          <w:i/>
          <w:iCs/>
        </w:rPr>
        <w:t>K</w:t>
      </w:r>
      <w:r w:rsidRPr="00C86055">
        <w:rPr>
          <w:bCs/>
          <w:vertAlign w:val="subscript"/>
        </w:rPr>
        <w:t>m</w:t>
      </w:r>
      <w:r w:rsidRPr="00C86055">
        <w:rPr>
          <w:rFonts w:hint="eastAsia"/>
          <w:bCs/>
        </w:rPr>
        <w:t>；</w:t>
      </w:r>
    </w:p>
    <w:p w:rsidR="00C86055" w:rsidRPr="00C86055" w:rsidRDefault="00C86055" w:rsidP="00C86055">
      <w:pPr>
        <w:rPr>
          <w:bCs/>
        </w:rPr>
      </w:pPr>
      <w:r w:rsidRPr="00C86055">
        <w:rPr>
          <w:rFonts w:hint="eastAsia"/>
          <w:bCs/>
        </w:rPr>
        <w:t>（</w:t>
      </w:r>
      <w:r w:rsidRPr="00C86055">
        <w:rPr>
          <w:bCs/>
        </w:rPr>
        <w:t>2</w:t>
      </w:r>
      <w:r w:rsidRPr="00C86055">
        <w:rPr>
          <w:rFonts w:hint="eastAsia"/>
          <w:bCs/>
        </w:rPr>
        <w:t>）若发电机额定运行时的激磁电流不变，但输出有功为额定运行时的</w:t>
      </w:r>
      <w:r w:rsidRPr="00C86055">
        <w:rPr>
          <w:bCs/>
        </w:rPr>
        <w:t>80%</w:t>
      </w:r>
      <w:r w:rsidRPr="00C86055">
        <w:rPr>
          <w:rFonts w:hint="eastAsia"/>
          <w:bCs/>
        </w:rPr>
        <w:t>，求发电机</w:t>
      </w:r>
      <w:r w:rsidRPr="00C86055">
        <w:rPr>
          <w:rFonts w:hint="eastAsia"/>
          <w:bCs/>
        </w:rPr>
        <w:t xml:space="preserve"> </w:t>
      </w:r>
      <w:r w:rsidRPr="00C86055">
        <w:rPr>
          <w:rFonts w:hint="eastAsia"/>
          <w:bCs/>
        </w:rPr>
        <w:t>功角</w:t>
      </w:r>
      <w:r w:rsidRPr="00C86055">
        <w:rPr>
          <w:bCs/>
        </w:rPr>
        <w:t>θ</w:t>
      </w:r>
      <w:r w:rsidRPr="00C86055">
        <w:rPr>
          <w:rFonts w:hint="eastAsia"/>
          <w:bCs/>
        </w:rPr>
        <w:t>、电磁功率</w:t>
      </w:r>
      <w:r w:rsidRPr="00C86055">
        <w:rPr>
          <w:bCs/>
          <w:i/>
          <w:iCs/>
        </w:rPr>
        <w:t>P</w:t>
      </w:r>
      <w:r w:rsidRPr="00C86055">
        <w:rPr>
          <w:bCs/>
          <w:vertAlign w:val="subscript"/>
        </w:rPr>
        <w:t>em</w:t>
      </w:r>
      <w:r w:rsidRPr="00C86055">
        <w:rPr>
          <w:rFonts w:hint="eastAsia"/>
          <w:bCs/>
        </w:rPr>
        <w:t>、定子电流</w:t>
      </w:r>
      <w:r w:rsidRPr="00C86055">
        <w:rPr>
          <w:rFonts w:hint="eastAsia"/>
          <w:bCs/>
        </w:rPr>
        <w:t xml:space="preserve"> </w:t>
      </w:r>
      <w:r w:rsidRPr="00C86055">
        <w:rPr>
          <w:bCs/>
          <w:i/>
          <w:iCs/>
        </w:rPr>
        <w:t xml:space="preserve">I </w:t>
      </w:r>
      <w:r w:rsidRPr="00C86055">
        <w:rPr>
          <w:rFonts w:hint="eastAsia"/>
          <w:bCs/>
        </w:rPr>
        <w:t>及功率因数</w:t>
      </w:r>
      <w:r w:rsidRPr="00C86055">
        <w:rPr>
          <w:bCs/>
        </w:rPr>
        <w:t>cosφ</w:t>
      </w:r>
      <w:r w:rsidRPr="00C86055">
        <w:rPr>
          <w:rFonts w:hint="eastAsia"/>
          <w:bCs/>
        </w:rPr>
        <w:t>。</w:t>
      </w:r>
    </w:p>
    <w:p w:rsidR="00C86055" w:rsidRDefault="00C86055" w:rsidP="00C86055">
      <w:pPr>
        <w:rPr>
          <w:bCs/>
        </w:rPr>
      </w:pPr>
      <w:r w:rsidRPr="00C86055">
        <w:rPr>
          <w:rFonts w:hint="eastAsia"/>
          <w:bCs/>
        </w:rPr>
        <w:t>（</w:t>
      </w:r>
      <w:r w:rsidRPr="00C86055">
        <w:rPr>
          <w:bCs/>
        </w:rPr>
        <w:t>3</w:t>
      </w:r>
      <w:r w:rsidRPr="00C86055">
        <w:rPr>
          <w:rFonts w:hint="eastAsia"/>
          <w:bCs/>
        </w:rPr>
        <w:t>）发电机在额定状态下运行，仅将激磁电流增加</w:t>
      </w:r>
      <w:r w:rsidRPr="00C86055">
        <w:rPr>
          <w:bCs/>
        </w:rPr>
        <w:t>10%</w:t>
      </w:r>
      <w:r w:rsidRPr="00C86055">
        <w:rPr>
          <w:rFonts w:hint="eastAsia"/>
          <w:bCs/>
        </w:rPr>
        <w:t>（假定磁路不饱和），求发电机</w:t>
      </w:r>
      <w:r w:rsidRPr="00C86055">
        <w:rPr>
          <w:rFonts w:hint="eastAsia"/>
          <w:bCs/>
        </w:rPr>
        <w:t xml:space="preserve"> </w:t>
      </w:r>
      <w:r w:rsidRPr="00C86055">
        <w:rPr>
          <w:rFonts w:hint="eastAsia"/>
          <w:bCs/>
        </w:rPr>
        <w:t>功角</w:t>
      </w:r>
      <w:r w:rsidRPr="00C86055">
        <w:rPr>
          <w:bCs/>
        </w:rPr>
        <w:t>θ</w:t>
      </w:r>
      <w:r w:rsidRPr="00C86055">
        <w:rPr>
          <w:rFonts w:hint="eastAsia"/>
          <w:bCs/>
        </w:rPr>
        <w:t>、电磁功率</w:t>
      </w:r>
      <w:r w:rsidRPr="00C86055">
        <w:rPr>
          <w:bCs/>
          <w:i/>
          <w:iCs/>
        </w:rPr>
        <w:t>P</w:t>
      </w:r>
      <w:r w:rsidRPr="00C86055">
        <w:rPr>
          <w:bCs/>
          <w:vertAlign w:val="subscript"/>
        </w:rPr>
        <w:t>em</w:t>
      </w:r>
      <w:r w:rsidRPr="00C86055">
        <w:rPr>
          <w:rFonts w:hint="eastAsia"/>
          <w:bCs/>
        </w:rPr>
        <w:t>、定子电流</w:t>
      </w:r>
      <w:r w:rsidRPr="00C86055">
        <w:rPr>
          <w:rFonts w:hint="eastAsia"/>
          <w:bCs/>
        </w:rPr>
        <w:t xml:space="preserve"> </w:t>
      </w:r>
      <w:r w:rsidRPr="00C86055">
        <w:rPr>
          <w:bCs/>
          <w:i/>
          <w:iCs/>
        </w:rPr>
        <w:t xml:space="preserve">I </w:t>
      </w:r>
      <w:r w:rsidRPr="00C86055">
        <w:rPr>
          <w:rFonts w:hint="eastAsia"/>
          <w:bCs/>
        </w:rPr>
        <w:t>及功率因数</w:t>
      </w:r>
      <w:r w:rsidRPr="00C86055">
        <w:rPr>
          <w:bCs/>
        </w:rPr>
        <w:t>cosφ</w:t>
      </w:r>
      <w:r w:rsidRPr="00C86055">
        <w:rPr>
          <w:rFonts w:hint="eastAsia"/>
          <w:bCs/>
        </w:rPr>
        <w:t>。</w:t>
      </w:r>
    </w:p>
    <w:p w:rsidR="00AE39C7" w:rsidRPr="00AE39C7" w:rsidRDefault="00AE39C7" w:rsidP="00AE39C7">
      <w:pPr>
        <w:rPr>
          <w:bCs/>
        </w:rPr>
      </w:pPr>
    </w:p>
    <w:p w:rsidR="00AE39C7" w:rsidRPr="00AE39C7" w:rsidRDefault="00AE39C7" w:rsidP="00847B9F">
      <w:pPr>
        <w:ind w:firstLine="482"/>
        <w:rPr>
          <w:b/>
          <w:bCs/>
        </w:rPr>
      </w:pPr>
    </w:p>
    <w:p w:rsidR="00C86055" w:rsidRPr="00C86055" w:rsidRDefault="00C86055" w:rsidP="00C86055">
      <w:pPr>
        <w:rPr>
          <w:bCs/>
        </w:rPr>
      </w:pPr>
      <w:r w:rsidRPr="00C86055">
        <w:rPr>
          <w:bCs/>
        </w:rPr>
        <w:t xml:space="preserve">T14 </w:t>
      </w:r>
      <w:r w:rsidRPr="001A394B">
        <w:rPr>
          <w:rFonts w:hint="eastAsia"/>
          <w:b/>
          <w:bCs/>
        </w:rPr>
        <w:t>（双学号）</w:t>
      </w:r>
      <w:r w:rsidRPr="001A394B">
        <w:rPr>
          <w:b/>
          <w:bCs/>
        </w:rPr>
        <w:t xml:space="preserve"> </w:t>
      </w:r>
      <w:r w:rsidRPr="00C86055">
        <w:rPr>
          <w:bCs/>
        </w:rPr>
        <w:t>一台汽轮发电机并联于无穷大电网</w:t>
      </w:r>
      <w:r w:rsidRPr="00C86055">
        <w:rPr>
          <w:rFonts w:hint="eastAsia"/>
          <w:bCs/>
        </w:rPr>
        <w:t>，</w:t>
      </w:r>
      <w:r w:rsidR="0080261F" w:rsidRPr="00C86055">
        <w:rPr>
          <w:bCs/>
          <w:i/>
          <w:iCs/>
        </w:rPr>
        <w:t>P</w:t>
      </w:r>
      <w:r w:rsidR="0080261F" w:rsidRPr="00C86055">
        <w:rPr>
          <w:bCs/>
          <w:vertAlign w:val="subscript"/>
        </w:rPr>
        <w:t>N</w:t>
      </w:r>
      <w:r w:rsidR="0080261F" w:rsidRPr="00C86055">
        <w:rPr>
          <w:bCs/>
        </w:rPr>
        <w:t xml:space="preserve"> </w:t>
      </w:r>
      <w:r w:rsidRPr="00C86055">
        <w:rPr>
          <w:bCs/>
        </w:rPr>
        <w:t>=1600 kW</w:t>
      </w:r>
      <w:r w:rsidRPr="00C86055">
        <w:rPr>
          <w:rFonts w:hint="eastAsia"/>
          <w:bCs/>
        </w:rPr>
        <w:t>，</w:t>
      </w:r>
      <w:r w:rsidR="0080261F" w:rsidRPr="00C86055">
        <w:rPr>
          <w:bCs/>
          <w:i/>
          <w:iCs/>
        </w:rPr>
        <w:t>U</w:t>
      </w:r>
      <w:r w:rsidR="0080261F" w:rsidRPr="00C86055">
        <w:rPr>
          <w:bCs/>
          <w:vertAlign w:val="subscript"/>
        </w:rPr>
        <w:t>N</w:t>
      </w:r>
      <w:r w:rsidR="0080261F" w:rsidRPr="00C86055">
        <w:rPr>
          <w:bCs/>
        </w:rPr>
        <w:t xml:space="preserve"> </w:t>
      </w:r>
      <w:bookmarkStart w:id="0" w:name="_GoBack"/>
      <w:bookmarkEnd w:id="0"/>
      <w:r w:rsidRPr="00C86055">
        <w:rPr>
          <w:bCs/>
        </w:rPr>
        <w:t>=6.6 kV, cosφN=0.8(</w:t>
      </w:r>
      <w:r w:rsidRPr="00C86055">
        <w:rPr>
          <w:rFonts w:hint="eastAsia"/>
          <w:bCs/>
        </w:rPr>
        <w:t>滞后</w:t>
      </w:r>
      <w:r w:rsidRPr="00C86055">
        <w:rPr>
          <w:bCs/>
        </w:rPr>
        <w:t>)</w:t>
      </w:r>
      <w:r w:rsidRPr="00C86055">
        <w:rPr>
          <w:rFonts w:hint="eastAsia"/>
          <w:bCs/>
        </w:rPr>
        <w:t>，</w:t>
      </w:r>
      <w:r w:rsidRPr="00C86055">
        <w:rPr>
          <w:bCs/>
        </w:rPr>
        <w:t>Y</w:t>
      </w:r>
      <w:r w:rsidRPr="00C86055">
        <w:rPr>
          <w:rFonts w:hint="eastAsia"/>
          <w:bCs/>
        </w:rPr>
        <w:t>接线，</w:t>
      </w:r>
      <m:oMath>
        <m:sSubSup>
          <m:sSubSupPr>
            <m:ctrlPr>
              <w:rPr>
                <w:rFonts w:ascii="Cambria Math" w:hAnsi="Cambria Math"/>
                <w:b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</m:oMath>
      <w:r w:rsidRPr="00C86055">
        <w:rPr>
          <w:bCs/>
        </w:rPr>
        <w:t>=1.63, Ra=0</w:t>
      </w:r>
      <w:r w:rsidRPr="00C86055">
        <w:rPr>
          <w:rFonts w:hint="eastAsia"/>
          <w:bCs/>
        </w:rPr>
        <w:t>。</w:t>
      </w:r>
    </w:p>
    <w:p w:rsidR="00C86055" w:rsidRPr="00C86055" w:rsidRDefault="00C86055" w:rsidP="00C86055">
      <w:pPr>
        <w:rPr>
          <w:bCs/>
        </w:rPr>
      </w:pPr>
      <w:r w:rsidRPr="00C86055">
        <w:rPr>
          <w:rFonts w:hint="eastAsia"/>
          <w:bCs/>
        </w:rPr>
        <w:t>（</w:t>
      </w:r>
      <w:r w:rsidRPr="00C86055">
        <w:rPr>
          <w:bCs/>
        </w:rPr>
        <w:t>1</w:t>
      </w:r>
      <w:r w:rsidRPr="00C86055">
        <w:rPr>
          <w:rFonts w:hint="eastAsia"/>
          <w:bCs/>
        </w:rPr>
        <w:t>）求发电机在额定状态下运行时，功角</w:t>
      </w:r>
      <w:r w:rsidRPr="00C86055">
        <w:rPr>
          <w:bCs/>
        </w:rPr>
        <w:t>θ</w:t>
      </w:r>
      <w:r w:rsidRPr="00C86055">
        <w:rPr>
          <w:rFonts w:hint="eastAsia"/>
          <w:bCs/>
        </w:rPr>
        <w:t>、电磁功率</w:t>
      </w:r>
      <w:r w:rsidRPr="00C86055">
        <w:rPr>
          <w:bCs/>
        </w:rPr>
        <w:t>Pem</w:t>
      </w:r>
      <w:r w:rsidRPr="00C86055">
        <w:rPr>
          <w:rFonts w:hint="eastAsia"/>
          <w:bCs/>
        </w:rPr>
        <w:t>、比整步功率</w:t>
      </w:r>
      <w:r w:rsidRPr="00C86055">
        <w:rPr>
          <w:bCs/>
        </w:rPr>
        <w:t>Psyn</w:t>
      </w:r>
      <w:r w:rsidRPr="00C86055">
        <w:rPr>
          <w:rFonts w:hint="eastAsia"/>
          <w:bCs/>
        </w:rPr>
        <w:t>及过载能力</w:t>
      </w:r>
      <w:r w:rsidRPr="00C86055">
        <w:rPr>
          <w:bCs/>
        </w:rPr>
        <w:t>Km</w:t>
      </w:r>
      <w:r w:rsidRPr="00C86055">
        <w:rPr>
          <w:rFonts w:hint="eastAsia"/>
          <w:bCs/>
        </w:rPr>
        <w:t>；</w:t>
      </w:r>
    </w:p>
    <w:p w:rsidR="00C86055" w:rsidRPr="00C86055" w:rsidRDefault="00C86055" w:rsidP="00C86055">
      <w:pPr>
        <w:rPr>
          <w:bCs/>
        </w:rPr>
      </w:pPr>
      <w:r w:rsidRPr="00C86055">
        <w:rPr>
          <w:rFonts w:hint="eastAsia"/>
          <w:bCs/>
        </w:rPr>
        <w:t>（</w:t>
      </w:r>
      <w:r w:rsidRPr="00C86055">
        <w:rPr>
          <w:bCs/>
        </w:rPr>
        <w:t>2</w:t>
      </w:r>
      <w:r w:rsidRPr="00C86055">
        <w:rPr>
          <w:rFonts w:hint="eastAsia"/>
          <w:bCs/>
        </w:rPr>
        <w:t>）若发电机额定运行时的激磁电流不变，但输出有功为额定运行时的</w:t>
      </w:r>
      <w:r w:rsidRPr="00C86055">
        <w:rPr>
          <w:bCs/>
        </w:rPr>
        <w:t>90%</w:t>
      </w:r>
      <w:r w:rsidRPr="00C86055">
        <w:rPr>
          <w:rFonts w:hint="eastAsia"/>
          <w:bCs/>
        </w:rPr>
        <w:t>，求发电机</w:t>
      </w:r>
      <w:r w:rsidRPr="00C86055">
        <w:rPr>
          <w:rFonts w:hint="eastAsia"/>
          <w:bCs/>
        </w:rPr>
        <w:t xml:space="preserve"> </w:t>
      </w:r>
      <w:r w:rsidRPr="00C86055">
        <w:rPr>
          <w:rFonts w:hint="eastAsia"/>
          <w:bCs/>
        </w:rPr>
        <w:t>功角</w:t>
      </w:r>
      <w:r w:rsidRPr="00C86055">
        <w:rPr>
          <w:bCs/>
        </w:rPr>
        <w:t>θ</w:t>
      </w:r>
      <w:r w:rsidRPr="00C86055">
        <w:rPr>
          <w:rFonts w:hint="eastAsia"/>
          <w:bCs/>
        </w:rPr>
        <w:t>、电磁功率</w:t>
      </w:r>
      <w:r w:rsidRPr="00C86055">
        <w:rPr>
          <w:bCs/>
        </w:rPr>
        <w:t>Pem</w:t>
      </w:r>
      <w:r w:rsidRPr="00C86055">
        <w:rPr>
          <w:rFonts w:hint="eastAsia"/>
          <w:bCs/>
        </w:rPr>
        <w:t>、定子电流</w:t>
      </w:r>
      <w:r w:rsidRPr="00C86055">
        <w:rPr>
          <w:rFonts w:hint="eastAsia"/>
          <w:bCs/>
        </w:rPr>
        <w:t xml:space="preserve"> </w:t>
      </w:r>
      <w:r w:rsidRPr="00C86055">
        <w:rPr>
          <w:bCs/>
        </w:rPr>
        <w:t xml:space="preserve">I </w:t>
      </w:r>
      <w:r w:rsidRPr="00C86055">
        <w:rPr>
          <w:rFonts w:hint="eastAsia"/>
          <w:bCs/>
        </w:rPr>
        <w:t>及功率因数</w:t>
      </w:r>
      <w:r w:rsidRPr="00C86055">
        <w:rPr>
          <w:bCs/>
        </w:rPr>
        <w:t>cosφ</w:t>
      </w:r>
      <w:r w:rsidRPr="00C86055">
        <w:rPr>
          <w:rFonts w:hint="eastAsia"/>
          <w:bCs/>
        </w:rPr>
        <w:t>。</w:t>
      </w:r>
    </w:p>
    <w:p w:rsidR="00C86055" w:rsidRPr="00C86055" w:rsidRDefault="00C86055" w:rsidP="00C86055">
      <w:pPr>
        <w:rPr>
          <w:bCs/>
        </w:rPr>
      </w:pPr>
      <w:r w:rsidRPr="00C86055">
        <w:rPr>
          <w:rFonts w:hint="eastAsia"/>
          <w:bCs/>
        </w:rPr>
        <w:t>（</w:t>
      </w:r>
      <w:r w:rsidRPr="00C86055">
        <w:rPr>
          <w:bCs/>
        </w:rPr>
        <w:t>3</w:t>
      </w:r>
      <w:r w:rsidRPr="00C86055">
        <w:rPr>
          <w:rFonts w:hint="eastAsia"/>
          <w:bCs/>
        </w:rPr>
        <w:t>）发电机在额定状态下运行，若要将输出的无功功率增加</w:t>
      </w:r>
      <w:r w:rsidRPr="00C86055">
        <w:rPr>
          <w:bCs/>
        </w:rPr>
        <w:t>10%</w:t>
      </w:r>
      <w:r w:rsidRPr="00C86055">
        <w:rPr>
          <w:rFonts w:hint="eastAsia"/>
          <w:bCs/>
        </w:rPr>
        <w:t>，应如何调节？求调节后发电机励磁电动势、功角</w:t>
      </w:r>
      <w:r w:rsidRPr="00C86055">
        <w:rPr>
          <w:bCs/>
        </w:rPr>
        <w:t>θ</w:t>
      </w:r>
      <w:r w:rsidRPr="00C86055">
        <w:rPr>
          <w:rFonts w:hint="eastAsia"/>
          <w:bCs/>
        </w:rPr>
        <w:t>、定子电流</w:t>
      </w:r>
      <w:r w:rsidRPr="00C86055">
        <w:rPr>
          <w:rFonts w:hint="eastAsia"/>
          <w:bCs/>
        </w:rPr>
        <w:t xml:space="preserve"> </w:t>
      </w:r>
      <w:r w:rsidRPr="00C86055">
        <w:rPr>
          <w:bCs/>
        </w:rPr>
        <w:t xml:space="preserve">I </w:t>
      </w:r>
      <w:r w:rsidRPr="00C86055">
        <w:rPr>
          <w:rFonts w:hint="eastAsia"/>
          <w:bCs/>
        </w:rPr>
        <w:t>及功率因数</w:t>
      </w:r>
      <w:r w:rsidRPr="00C86055">
        <w:rPr>
          <w:bCs/>
        </w:rPr>
        <w:t>cosφ</w:t>
      </w:r>
      <w:r w:rsidRPr="00C86055">
        <w:rPr>
          <w:rFonts w:hint="eastAsia"/>
          <w:bCs/>
        </w:rPr>
        <w:t>。</w:t>
      </w:r>
    </w:p>
    <w:p w:rsidR="00AE39C7" w:rsidRPr="00C86055" w:rsidRDefault="00AE39C7" w:rsidP="00C86055">
      <w:pPr>
        <w:rPr>
          <w:bCs/>
        </w:rPr>
      </w:pPr>
    </w:p>
    <w:p w:rsidR="00AE39C7" w:rsidRPr="00D24566" w:rsidRDefault="00AE39C7" w:rsidP="00847B9F">
      <w:pPr>
        <w:ind w:firstLine="482"/>
        <w:rPr>
          <w:b/>
          <w:bCs/>
        </w:rPr>
      </w:pPr>
    </w:p>
    <w:sectPr w:rsidR="00AE39C7" w:rsidRPr="00D245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B6A" w:rsidRDefault="005F5B6A" w:rsidP="000A2C55">
      <w:pPr>
        <w:spacing w:line="240" w:lineRule="auto"/>
      </w:pPr>
      <w:r>
        <w:separator/>
      </w:r>
    </w:p>
  </w:endnote>
  <w:endnote w:type="continuationSeparator" w:id="0">
    <w:p w:rsidR="005F5B6A" w:rsidRDefault="005F5B6A" w:rsidP="000A2C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C55" w:rsidRDefault="000A2C55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C55" w:rsidRDefault="000A2C55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C55" w:rsidRDefault="000A2C5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B6A" w:rsidRDefault="005F5B6A" w:rsidP="000A2C55">
      <w:pPr>
        <w:spacing w:line="240" w:lineRule="auto"/>
      </w:pPr>
      <w:r>
        <w:separator/>
      </w:r>
    </w:p>
  </w:footnote>
  <w:footnote w:type="continuationSeparator" w:id="0">
    <w:p w:rsidR="005F5B6A" w:rsidRDefault="005F5B6A" w:rsidP="000A2C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C55" w:rsidRDefault="000A2C55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C55" w:rsidRDefault="000A2C55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C55" w:rsidRDefault="000A2C5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179FF"/>
    <w:multiLevelType w:val="hybridMultilevel"/>
    <w:tmpl w:val="154EADD6"/>
    <w:lvl w:ilvl="0" w:tplc="895E7052">
      <w:start w:val="1"/>
      <w:numFmt w:val="decimal"/>
      <w:pStyle w:val="A82-2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F9395D"/>
    <w:multiLevelType w:val="hybridMultilevel"/>
    <w:tmpl w:val="B126A84C"/>
    <w:lvl w:ilvl="0" w:tplc="EC2E536A">
      <w:start w:val="1"/>
      <w:numFmt w:val="decimal"/>
      <w:pStyle w:val="A61-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167458"/>
    <w:multiLevelType w:val="hybridMultilevel"/>
    <w:tmpl w:val="433A7D5C"/>
    <w:lvl w:ilvl="0" w:tplc="CD469E18">
      <w:start w:val="1"/>
      <w:numFmt w:val="decimal"/>
      <w:pStyle w:val="A83-3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006E2F"/>
    <w:multiLevelType w:val="hybridMultilevel"/>
    <w:tmpl w:val="6FFA2B52"/>
    <w:lvl w:ilvl="0" w:tplc="6AEA1BCC">
      <w:start w:val="1"/>
      <w:numFmt w:val="decimal"/>
      <w:pStyle w:val="A81-1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45B"/>
    <w:rsid w:val="0003545B"/>
    <w:rsid w:val="00092DFF"/>
    <w:rsid w:val="000A2C55"/>
    <w:rsid w:val="000C294C"/>
    <w:rsid w:val="000D2AB3"/>
    <w:rsid w:val="001113E1"/>
    <w:rsid w:val="00135212"/>
    <w:rsid w:val="00141EAC"/>
    <w:rsid w:val="0019002F"/>
    <w:rsid w:val="001A394B"/>
    <w:rsid w:val="001F73E5"/>
    <w:rsid w:val="002C04F0"/>
    <w:rsid w:val="002D39BE"/>
    <w:rsid w:val="002E356E"/>
    <w:rsid w:val="00391CCF"/>
    <w:rsid w:val="00397620"/>
    <w:rsid w:val="0041197F"/>
    <w:rsid w:val="0045456D"/>
    <w:rsid w:val="00465E69"/>
    <w:rsid w:val="004A440D"/>
    <w:rsid w:val="00507795"/>
    <w:rsid w:val="005610A4"/>
    <w:rsid w:val="00575133"/>
    <w:rsid w:val="005F5B6A"/>
    <w:rsid w:val="007846D7"/>
    <w:rsid w:val="0080261F"/>
    <w:rsid w:val="00825EA3"/>
    <w:rsid w:val="00847B9F"/>
    <w:rsid w:val="009D7D22"/>
    <w:rsid w:val="00A145F8"/>
    <w:rsid w:val="00A424EF"/>
    <w:rsid w:val="00A71592"/>
    <w:rsid w:val="00AE39C7"/>
    <w:rsid w:val="00AE71AC"/>
    <w:rsid w:val="00C17025"/>
    <w:rsid w:val="00C86055"/>
    <w:rsid w:val="00D2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98DD15-7A95-42EF-9761-11292C77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45B"/>
    <w:pPr>
      <w:widowControl w:val="0"/>
      <w:spacing w:line="400" w:lineRule="atLeast"/>
      <w:ind w:firstLineChars="200" w:firstLine="480"/>
      <w:jc w:val="both"/>
      <w:textAlignment w:val="baseline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145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45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45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45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45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-">
    <w:name w:val="A1-一级标题"/>
    <w:basedOn w:val="1"/>
    <w:next w:val="a"/>
    <w:link w:val="A1-Char"/>
    <w:rsid w:val="00A145F8"/>
    <w:pPr>
      <w:spacing w:beforeLines="100" w:before="100" w:afterLines="100" w:after="100" w:line="240" w:lineRule="auto"/>
      <w:jc w:val="center"/>
    </w:pPr>
    <w:rPr>
      <w:rFonts w:eastAsia="黑体"/>
      <w:b w:val="0"/>
      <w:sz w:val="36"/>
    </w:rPr>
  </w:style>
  <w:style w:type="character" w:customStyle="1" w:styleId="A1-Char">
    <w:name w:val="A1-一级标题 Char"/>
    <w:link w:val="A1-"/>
    <w:rsid w:val="00A145F8"/>
    <w:rPr>
      <w:rFonts w:ascii="Times New Roman" w:eastAsia="黑体" w:hAnsi="Times New Roman" w:cs="Times New Roman"/>
      <w:bCs/>
      <w:kern w:val="44"/>
      <w:sz w:val="36"/>
      <w:szCs w:val="44"/>
    </w:rPr>
  </w:style>
  <w:style w:type="character" w:customStyle="1" w:styleId="10">
    <w:name w:val="标题 1 字符"/>
    <w:basedOn w:val="a0"/>
    <w:link w:val="1"/>
    <w:uiPriority w:val="9"/>
    <w:rsid w:val="00A145F8"/>
    <w:rPr>
      <w:b/>
      <w:bCs/>
      <w:kern w:val="44"/>
      <w:sz w:val="44"/>
      <w:szCs w:val="44"/>
    </w:rPr>
  </w:style>
  <w:style w:type="paragraph" w:customStyle="1" w:styleId="A2-">
    <w:name w:val="A2-二级标题"/>
    <w:basedOn w:val="2"/>
    <w:next w:val="a"/>
    <w:rsid w:val="00A145F8"/>
    <w:pPr>
      <w:spacing w:beforeLines="100" w:before="100" w:afterLines="100" w:after="100" w:line="240" w:lineRule="auto"/>
      <w:jc w:val="left"/>
    </w:pPr>
    <w:rPr>
      <w:rFonts w:ascii="Arial" w:eastAsia="黑体" w:hAnsi="Arial" w:cs="Times New Roman"/>
      <w:b w:val="0"/>
    </w:rPr>
  </w:style>
  <w:style w:type="character" w:customStyle="1" w:styleId="20">
    <w:name w:val="标题 2 字符"/>
    <w:basedOn w:val="a0"/>
    <w:link w:val="2"/>
    <w:uiPriority w:val="9"/>
    <w:semiHidden/>
    <w:rsid w:val="00A145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-">
    <w:name w:val="A3-三级标题"/>
    <w:basedOn w:val="3"/>
    <w:next w:val="a"/>
    <w:link w:val="A3-Char"/>
    <w:rsid w:val="00A145F8"/>
    <w:pPr>
      <w:keepLines w:val="0"/>
      <w:spacing w:beforeLines="50" w:before="50" w:afterLines="50" w:after="50" w:line="240" w:lineRule="auto"/>
      <w:jc w:val="left"/>
    </w:pPr>
    <w:rPr>
      <w:rFonts w:eastAsia="黑体"/>
      <w:b w:val="0"/>
      <w:bCs w:val="0"/>
      <w:sz w:val="28"/>
      <w:szCs w:val="20"/>
    </w:rPr>
  </w:style>
  <w:style w:type="character" w:customStyle="1" w:styleId="A3-Char">
    <w:name w:val="A3-三级标题 Char"/>
    <w:link w:val="A3-"/>
    <w:rsid w:val="00A145F8"/>
    <w:rPr>
      <w:rFonts w:ascii="Times New Roman" w:eastAsia="黑体" w:hAnsi="Times New Roman" w:cs="Times New Roman"/>
      <w:sz w:val="2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A145F8"/>
    <w:rPr>
      <w:b/>
      <w:bCs/>
      <w:sz w:val="32"/>
      <w:szCs w:val="32"/>
    </w:rPr>
  </w:style>
  <w:style w:type="paragraph" w:customStyle="1" w:styleId="A4-">
    <w:name w:val="A4-四级标题"/>
    <w:basedOn w:val="4"/>
    <w:next w:val="a"/>
    <w:link w:val="A4-Char"/>
    <w:rsid w:val="00A145F8"/>
    <w:pPr>
      <w:keepLines w:val="0"/>
      <w:spacing w:beforeLines="50" w:before="50" w:afterLines="50" w:after="50" w:line="240" w:lineRule="auto"/>
      <w:jc w:val="left"/>
    </w:pPr>
    <w:rPr>
      <w:rFonts w:ascii="Times New Roman" w:eastAsia="宋体" w:hAnsi="Times New Roman" w:cs="Times New Roman"/>
      <w:b w:val="0"/>
      <w:sz w:val="24"/>
      <w:szCs w:val="20"/>
    </w:rPr>
  </w:style>
  <w:style w:type="character" w:customStyle="1" w:styleId="A4-Char">
    <w:name w:val="A4-四级标题 Char"/>
    <w:link w:val="A4-"/>
    <w:rsid w:val="00A145F8"/>
    <w:rPr>
      <w:rFonts w:ascii="Times New Roman" w:eastAsia="宋体" w:hAnsi="Times New Roman" w:cs="Times New Roman"/>
      <w:bCs/>
      <w:sz w:val="24"/>
      <w:szCs w:val="20"/>
    </w:rPr>
  </w:style>
  <w:style w:type="character" w:customStyle="1" w:styleId="40">
    <w:name w:val="标题 4 字符"/>
    <w:basedOn w:val="a0"/>
    <w:link w:val="4"/>
    <w:uiPriority w:val="9"/>
    <w:semiHidden/>
    <w:rsid w:val="00A145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5-">
    <w:name w:val="A5-五级标题"/>
    <w:basedOn w:val="5"/>
    <w:next w:val="a"/>
    <w:link w:val="A5-Char"/>
    <w:rsid w:val="00A145F8"/>
    <w:pPr>
      <w:keepLines w:val="0"/>
      <w:spacing w:beforeLines="50" w:before="50" w:afterLines="50" w:after="50" w:line="240" w:lineRule="auto"/>
      <w:ind w:firstLine="200"/>
      <w:jc w:val="left"/>
    </w:pPr>
    <w:rPr>
      <w:b w:val="0"/>
      <w:bCs w:val="0"/>
      <w:sz w:val="24"/>
      <w:szCs w:val="20"/>
    </w:rPr>
  </w:style>
  <w:style w:type="character" w:customStyle="1" w:styleId="A5-Char">
    <w:name w:val="A5-五级标题 Char"/>
    <w:link w:val="A5-"/>
    <w:rsid w:val="00A145F8"/>
    <w:rPr>
      <w:rFonts w:ascii="Times New Roman" w:eastAsia="宋体" w:hAnsi="Times New Roman" w:cs="Times New Roman"/>
      <w:sz w:val="24"/>
      <w:szCs w:val="20"/>
    </w:rPr>
  </w:style>
  <w:style w:type="character" w:customStyle="1" w:styleId="50">
    <w:name w:val="标题 5 字符"/>
    <w:basedOn w:val="a0"/>
    <w:link w:val="5"/>
    <w:uiPriority w:val="9"/>
    <w:semiHidden/>
    <w:rsid w:val="00A145F8"/>
    <w:rPr>
      <w:b/>
      <w:bCs/>
      <w:sz w:val="28"/>
      <w:szCs w:val="28"/>
    </w:rPr>
  </w:style>
  <w:style w:type="paragraph" w:customStyle="1" w:styleId="A6-2">
    <w:name w:val="A6-正文（空2格）"/>
    <w:basedOn w:val="a"/>
    <w:link w:val="A6-2Char"/>
    <w:autoRedefine/>
    <w:rsid w:val="00A145F8"/>
    <w:pPr>
      <w:tabs>
        <w:tab w:val="left" w:pos="2385"/>
      </w:tabs>
    </w:pPr>
    <w:rPr>
      <w:bCs/>
      <w:kern w:val="0"/>
      <w:szCs w:val="24"/>
    </w:rPr>
  </w:style>
  <w:style w:type="character" w:customStyle="1" w:styleId="A6-2Char">
    <w:name w:val="A6-正文（空2格） Char"/>
    <w:link w:val="A6-2"/>
    <w:rsid w:val="00A145F8"/>
    <w:rPr>
      <w:rFonts w:ascii="Times New Roman" w:eastAsia="宋体" w:hAnsi="Times New Roman" w:cs="Times New Roman"/>
      <w:bCs/>
      <w:kern w:val="0"/>
      <w:sz w:val="24"/>
      <w:szCs w:val="24"/>
    </w:rPr>
  </w:style>
  <w:style w:type="paragraph" w:customStyle="1" w:styleId="A6-">
    <w:name w:val="A6-正文(顶格)"/>
    <w:basedOn w:val="A6-2"/>
    <w:next w:val="A6-2"/>
    <w:link w:val="A6-Char"/>
    <w:rsid w:val="00A145F8"/>
    <w:pPr>
      <w:ind w:firstLineChars="0" w:firstLine="0"/>
    </w:pPr>
    <w:rPr>
      <w:bCs w:val="0"/>
    </w:rPr>
  </w:style>
  <w:style w:type="character" w:customStyle="1" w:styleId="A6-Char">
    <w:name w:val="A6-正文(顶格) Char"/>
    <w:link w:val="A6-"/>
    <w:rsid w:val="00A145F8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6-0">
    <w:name w:val="A6-正文(顶格，固定行距)"/>
    <w:basedOn w:val="A6-"/>
    <w:next w:val="A6-2"/>
    <w:rsid w:val="00A145F8"/>
    <w:pPr>
      <w:spacing w:line="400" w:lineRule="exact"/>
    </w:pPr>
    <w:rPr>
      <w:bCs/>
      <w:szCs w:val="20"/>
    </w:rPr>
  </w:style>
  <w:style w:type="paragraph" w:customStyle="1" w:styleId="A6-1">
    <w:name w:val="A6-正文(居右)"/>
    <w:basedOn w:val="A6-"/>
    <w:next w:val="A6-2"/>
    <w:link w:val="A6-Char0"/>
    <w:rsid w:val="00A145F8"/>
    <w:pPr>
      <w:adjustRightInd w:val="0"/>
      <w:snapToGrid w:val="0"/>
      <w:jc w:val="right"/>
    </w:pPr>
  </w:style>
  <w:style w:type="character" w:customStyle="1" w:styleId="A6-Char0">
    <w:name w:val="A6-正文(居右) Char"/>
    <w:link w:val="A6-1"/>
    <w:rsid w:val="00A145F8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6-3">
    <w:name w:val="A6-正文(居中)"/>
    <w:basedOn w:val="A6-"/>
    <w:next w:val="A6-2"/>
    <w:rsid w:val="00A145F8"/>
    <w:pPr>
      <w:jc w:val="center"/>
    </w:pPr>
  </w:style>
  <w:style w:type="paragraph" w:customStyle="1" w:styleId="A6-20">
    <w:name w:val="A6-正文（空2格，固行）"/>
    <w:basedOn w:val="A6-2"/>
    <w:qFormat/>
    <w:rsid w:val="00A145F8"/>
    <w:pPr>
      <w:spacing w:line="400" w:lineRule="exact"/>
      <w:ind w:firstLine="200"/>
    </w:pPr>
  </w:style>
  <w:style w:type="paragraph" w:customStyle="1" w:styleId="A7-">
    <w:name w:val="A7-图说"/>
    <w:basedOn w:val="a"/>
    <w:next w:val="A6-2"/>
    <w:qFormat/>
    <w:rsid w:val="00A71592"/>
    <w:pPr>
      <w:spacing w:beforeLines="20" w:before="20" w:afterLines="100" w:after="100"/>
      <w:jc w:val="center"/>
    </w:pPr>
    <w:rPr>
      <w:rFonts w:eastAsia="楷体"/>
      <w:szCs w:val="20"/>
    </w:rPr>
  </w:style>
  <w:style w:type="paragraph" w:customStyle="1" w:styleId="A80-">
    <w:name w:val="A80-参考文献标题"/>
    <w:basedOn w:val="1"/>
    <w:next w:val="a"/>
    <w:qFormat/>
    <w:rsid w:val="00A145F8"/>
    <w:pPr>
      <w:spacing w:beforeLines="100" w:before="240" w:afterLines="100" w:after="240" w:line="240" w:lineRule="auto"/>
      <w:jc w:val="center"/>
    </w:pPr>
    <w:rPr>
      <w:rFonts w:eastAsia="黑体"/>
      <w:b w:val="0"/>
      <w:sz w:val="28"/>
    </w:rPr>
  </w:style>
  <w:style w:type="paragraph" w:customStyle="1" w:styleId="A81-1">
    <w:name w:val="A81-参考文献1"/>
    <w:basedOn w:val="a"/>
    <w:next w:val="a"/>
    <w:rsid w:val="00A145F8"/>
    <w:pPr>
      <w:numPr>
        <w:numId w:val="1"/>
      </w:numPr>
    </w:pPr>
    <w:rPr>
      <w:bCs/>
      <w:kern w:val="0"/>
      <w:szCs w:val="20"/>
    </w:rPr>
  </w:style>
  <w:style w:type="paragraph" w:customStyle="1" w:styleId="A82-2">
    <w:name w:val="A82-参考文献2"/>
    <w:basedOn w:val="A81-1"/>
    <w:next w:val="a"/>
    <w:rsid w:val="00A145F8"/>
    <w:pPr>
      <w:numPr>
        <w:numId w:val="2"/>
      </w:numPr>
      <w:ind w:hangingChars="220" w:hanging="220"/>
    </w:pPr>
  </w:style>
  <w:style w:type="paragraph" w:customStyle="1" w:styleId="A83-3">
    <w:name w:val="A83-参考文献3"/>
    <w:basedOn w:val="a"/>
    <w:qFormat/>
    <w:rsid w:val="00A145F8"/>
    <w:pPr>
      <w:numPr>
        <w:numId w:val="3"/>
      </w:numPr>
      <w:ind w:hangingChars="300" w:hanging="300"/>
    </w:pPr>
    <w:rPr>
      <w:bCs/>
      <w:kern w:val="0"/>
      <w:szCs w:val="20"/>
    </w:rPr>
  </w:style>
  <w:style w:type="paragraph" w:customStyle="1" w:styleId="A70-">
    <w:name w:val="A70-表说"/>
    <w:basedOn w:val="a"/>
    <w:next w:val="a"/>
    <w:qFormat/>
    <w:rsid w:val="00A71592"/>
    <w:pPr>
      <w:spacing w:beforeLines="100" w:before="100" w:afterLines="30" w:after="30"/>
      <w:jc w:val="center"/>
    </w:pPr>
    <w:rPr>
      <w:rFonts w:eastAsia="楷体"/>
      <w:sz w:val="20"/>
      <w:szCs w:val="20"/>
    </w:rPr>
  </w:style>
  <w:style w:type="paragraph" w:customStyle="1" w:styleId="A71-2">
    <w:name w:val="A71-表空2格"/>
    <w:basedOn w:val="A6-2"/>
    <w:qFormat/>
    <w:rsid w:val="00A71592"/>
    <w:pPr>
      <w:spacing w:line="360" w:lineRule="atLeast"/>
    </w:pPr>
    <w:rPr>
      <w:sz w:val="21"/>
    </w:rPr>
  </w:style>
  <w:style w:type="paragraph" w:customStyle="1" w:styleId="A72-">
    <w:name w:val="A72-表顶格"/>
    <w:basedOn w:val="A71-2"/>
    <w:next w:val="A6-2"/>
    <w:qFormat/>
    <w:rsid w:val="00A71592"/>
    <w:pPr>
      <w:ind w:firstLineChars="0" w:firstLine="0"/>
    </w:pPr>
  </w:style>
  <w:style w:type="paragraph" w:customStyle="1" w:styleId="A73-">
    <w:name w:val="A73-表居中"/>
    <w:basedOn w:val="A72-"/>
    <w:next w:val="A6-2"/>
    <w:qFormat/>
    <w:rsid w:val="00A71592"/>
    <w:pPr>
      <w:jc w:val="center"/>
    </w:pPr>
  </w:style>
  <w:style w:type="paragraph" w:customStyle="1" w:styleId="A7-0">
    <w:name w:val="A7-公式"/>
    <w:basedOn w:val="a"/>
    <w:link w:val="A7-Char"/>
    <w:autoRedefine/>
    <w:uiPriority w:val="99"/>
    <w:qFormat/>
    <w:rsid w:val="00A71592"/>
    <w:pPr>
      <w:tabs>
        <w:tab w:val="center" w:pos="4395"/>
        <w:tab w:val="right" w:pos="8931"/>
      </w:tabs>
      <w:jc w:val="center"/>
      <w:textAlignment w:val="center"/>
    </w:pPr>
    <w:rPr>
      <w:position w:val="-14"/>
      <w:szCs w:val="24"/>
    </w:rPr>
  </w:style>
  <w:style w:type="character" w:customStyle="1" w:styleId="A7-Char">
    <w:name w:val="A7-公式 Char"/>
    <w:link w:val="A7-0"/>
    <w:uiPriority w:val="99"/>
    <w:locked/>
    <w:rsid w:val="00A71592"/>
    <w:rPr>
      <w:rFonts w:ascii="Times New Roman" w:hAnsi="Times New Roman" w:cs="Times New Roman"/>
      <w:position w:val="-14"/>
      <w:sz w:val="24"/>
      <w:szCs w:val="24"/>
    </w:rPr>
  </w:style>
  <w:style w:type="paragraph" w:customStyle="1" w:styleId="A61-">
    <w:name w:val="A61-问题"/>
    <w:basedOn w:val="A6-2"/>
    <w:next w:val="a"/>
    <w:qFormat/>
    <w:rsid w:val="0003545B"/>
    <w:pPr>
      <w:numPr>
        <w:numId w:val="4"/>
      </w:numPr>
      <w:spacing w:before="120" w:line="440" w:lineRule="atLeast"/>
      <w:ind w:firstLineChars="0" w:firstLine="0"/>
    </w:pPr>
    <w:rPr>
      <w:color w:val="7030A0"/>
      <w:szCs w:val="44"/>
    </w:rPr>
  </w:style>
  <w:style w:type="paragraph" w:customStyle="1" w:styleId="006">
    <w:name w:val="006(文，解答)"/>
    <w:basedOn w:val="a"/>
    <w:next w:val="a"/>
    <w:link w:val="006Char"/>
    <w:rsid w:val="0003545B"/>
    <w:pPr>
      <w:spacing w:line="360" w:lineRule="auto"/>
      <w:ind w:left="200" w:hangingChars="200" w:hanging="200"/>
      <w:textAlignment w:val="auto"/>
    </w:pPr>
    <w:rPr>
      <w:bCs/>
      <w:color w:val="0000FF"/>
      <w:szCs w:val="24"/>
    </w:rPr>
  </w:style>
  <w:style w:type="character" w:customStyle="1" w:styleId="006Char">
    <w:name w:val="006(文，解答) Char"/>
    <w:basedOn w:val="a0"/>
    <w:link w:val="006"/>
    <w:rsid w:val="0003545B"/>
    <w:rPr>
      <w:rFonts w:ascii="Times New Roman" w:eastAsia="宋体" w:hAnsi="Times New Roman" w:cs="Times New Roman"/>
      <w:bCs/>
      <w:color w:val="0000FF"/>
      <w:sz w:val="24"/>
      <w:szCs w:val="24"/>
    </w:rPr>
  </w:style>
  <w:style w:type="character" w:styleId="a3">
    <w:name w:val="Placeholder Text"/>
    <w:basedOn w:val="a0"/>
    <w:uiPriority w:val="99"/>
    <w:semiHidden/>
    <w:rsid w:val="00575133"/>
    <w:rPr>
      <w:color w:val="808080"/>
    </w:rPr>
  </w:style>
  <w:style w:type="table" w:styleId="a4">
    <w:name w:val="Table Grid"/>
    <w:basedOn w:val="a1"/>
    <w:uiPriority w:val="39"/>
    <w:rsid w:val="00575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A2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2C5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2C5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2C5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7</cp:revision>
  <dcterms:created xsi:type="dcterms:W3CDTF">2018-07-11T06:46:00Z</dcterms:created>
  <dcterms:modified xsi:type="dcterms:W3CDTF">2018-07-26T02:47:00Z</dcterms:modified>
</cp:coreProperties>
</file>