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95" w:rsidRDefault="00770E29">
      <w:pPr>
        <w:rPr>
          <w:b/>
          <w:bCs/>
        </w:rPr>
      </w:pPr>
      <w:r w:rsidRPr="00770E29">
        <w:rPr>
          <w:rFonts w:hint="eastAsia"/>
          <w:b/>
          <w:bCs/>
        </w:rPr>
        <w:t>异步电动机作业07-异步电动机起动问题</w:t>
      </w:r>
    </w:p>
    <w:p w:rsidR="00460960" w:rsidRDefault="00770E29" w:rsidP="00460960">
      <w:pPr>
        <w:pStyle w:val="A6-10"/>
        <w:ind w:left="360" w:hanging="360"/>
      </w:pPr>
      <w:r w:rsidRPr="00770E29">
        <w:t>Y07.</w:t>
      </w:r>
      <w:r w:rsidRPr="00770E29">
        <w:rPr>
          <w:rFonts w:hint="eastAsia"/>
        </w:rPr>
        <w:t>（</w:t>
      </w:r>
      <w:r w:rsidRPr="00770E29">
        <w:t>1</w:t>
      </w:r>
      <w:r w:rsidRPr="00770E29">
        <w:rPr>
          <w:rFonts w:hint="eastAsia"/>
        </w:rPr>
        <w:t>）三相异步电动机直接起动，起动电流很大．而起动转矩并不大？</w:t>
      </w:r>
    </w:p>
    <w:p w:rsidR="00770E29" w:rsidRPr="00770E29" w:rsidRDefault="00770E29" w:rsidP="00460960">
      <w:pPr>
        <w:pStyle w:val="A6-30"/>
        <w:ind w:left="900" w:hanging="480"/>
      </w:pPr>
      <w:r w:rsidRPr="00770E29">
        <w:rPr>
          <w:rFonts w:hint="eastAsia"/>
        </w:rPr>
        <w:t>（</w:t>
      </w:r>
      <w:r w:rsidRPr="00770E29">
        <w:t>2</w:t>
      </w:r>
      <w:r w:rsidRPr="00770E29">
        <w:rPr>
          <w:rFonts w:hint="eastAsia"/>
        </w:rPr>
        <w:t>）为什么绕线式异步电动机转子串电阻起动，既可以降低起动电流，又可以提高起动转矩？是不是串入电阻越大越好？为什么？</w:t>
      </w:r>
    </w:p>
    <w:p w:rsidR="009A0B95" w:rsidRDefault="009A0B95"/>
    <w:p w:rsidR="00770E29" w:rsidRPr="00770E29" w:rsidRDefault="00770E29" w:rsidP="00460960">
      <w:pPr>
        <w:pStyle w:val="A6-10"/>
        <w:ind w:left="360" w:hanging="360"/>
      </w:pPr>
      <w:r w:rsidRPr="00770E29">
        <w:t xml:space="preserve">Y08 </w:t>
      </w:r>
      <w:r w:rsidRPr="00770E29">
        <w:rPr>
          <w:rFonts w:hint="eastAsia"/>
        </w:rPr>
        <w:t>一台</w:t>
      </w:r>
      <w:r w:rsidRPr="00770E29">
        <w:rPr>
          <w:rFonts w:hint="eastAsia"/>
        </w:rPr>
        <w:t>JQ2</w:t>
      </w:r>
      <w:r w:rsidRPr="00770E29">
        <w:rPr>
          <w:rFonts w:hint="eastAsia"/>
        </w:rPr>
        <w:t>－</w:t>
      </w:r>
      <w:r w:rsidRPr="00770E29">
        <w:rPr>
          <w:rFonts w:hint="eastAsia"/>
        </w:rPr>
        <w:t>41</w:t>
      </w:r>
      <w:r w:rsidRPr="00770E29">
        <w:rPr>
          <w:rFonts w:hint="eastAsia"/>
        </w:rPr>
        <w:t>－</w:t>
      </w:r>
      <w:r w:rsidRPr="00770E29">
        <w:rPr>
          <w:rFonts w:hint="eastAsia"/>
        </w:rPr>
        <w:t>6</w:t>
      </w:r>
      <w:r w:rsidRPr="00770E29">
        <w:rPr>
          <w:rFonts w:hint="eastAsia"/>
        </w:rPr>
        <w:t>型三相</w:t>
      </w:r>
      <w:r w:rsidRPr="00770E29">
        <w:rPr>
          <w:rFonts w:hint="eastAsia"/>
        </w:rPr>
        <w:t>50Hz</w:t>
      </w:r>
      <w:r w:rsidRPr="00770E29">
        <w:rPr>
          <w:rFonts w:hint="eastAsia"/>
        </w:rPr>
        <w:t>笼式异步电动机，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770E29">
        <w:rPr>
          <w:rFonts w:hint="eastAsia"/>
        </w:rPr>
        <w:t>＝</w:t>
      </w:r>
      <w:r w:rsidRPr="00770E29">
        <w:rPr>
          <w:rFonts w:hint="eastAsia"/>
        </w:rPr>
        <w:t>3k</w:t>
      </w:r>
      <w:r w:rsidRPr="00770E29">
        <w:t>W</w:t>
      </w:r>
      <w:r w:rsidRPr="00770E2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770E29">
        <w:rPr>
          <w:rFonts w:hint="eastAsia"/>
        </w:rPr>
        <w:t>＝</w:t>
      </w:r>
      <w:r w:rsidRPr="00770E29">
        <w:rPr>
          <w:rFonts w:hint="eastAsia"/>
        </w:rPr>
        <w:t>380V</w:t>
      </w:r>
      <w:r w:rsidRPr="00770E29">
        <w:rPr>
          <w:rFonts w:hint="eastAsia"/>
        </w:rPr>
        <w:t>，定子</w:t>
      </w:r>
      <w:r w:rsidRPr="00770E29">
        <w:rPr>
          <w:rFonts w:hint="eastAsia"/>
        </w:rPr>
        <w:t>Y</w:t>
      </w:r>
      <w:r w:rsidRPr="00770E29">
        <w:rPr>
          <w:rFonts w:hint="eastAsia"/>
        </w:rPr>
        <w:t>接法，定子额定电流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1N</m:t>
            </m:r>
          </m:sub>
        </m:sSub>
      </m:oMath>
      <w:r w:rsidRPr="00770E29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.81"/>
          <w:attr w:name="UnitName" w:val="a"/>
        </w:smartTagPr>
        <w:r w:rsidRPr="00770E29">
          <w:rPr>
            <w:rFonts w:hint="eastAsia"/>
          </w:rPr>
          <w:t>6.81A</w:t>
        </w:r>
      </w:smartTag>
      <w:r w:rsidRPr="00770E29">
        <w:rPr>
          <w:rFonts w:hint="eastAsia"/>
        </w:rPr>
        <w:t>，频率</w:t>
      </w:r>
      <w:r w:rsidRPr="00770E29">
        <w:rPr>
          <w:rFonts w:hint="eastAsia"/>
        </w:rPr>
        <w:t>50Hz</w:t>
      </w:r>
      <w:r w:rsidRPr="00770E29">
        <w:rPr>
          <w:rFonts w:hint="eastAsia"/>
        </w:rPr>
        <w:t>，额定转速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770E29">
        <w:rPr>
          <w:rFonts w:hint="eastAsia"/>
        </w:rPr>
        <w:t>＝</w:t>
      </w:r>
      <w:r w:rsidRPr="00770E29">
        <w:rPr>
          <w:rFonts w:hint="eastAsia"/>
        </w:rPr>
        <w:t>957r/m</w:t>
      </w:r>
      <w:r w:rsidR="00BE4D3B">
        <w:t>in</w:t>
      </w:r>
      <w:r w:rsidRPr="00770E29">
        <w:rPr>
          <w:rFonts w:hint="eastAsia"/>
        </w:rPr>
        <w:t>，起动时电机参数，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70E29">
        <w:rPr>
          <w:rFonts w:hint="eastAsia"/>
        </w:rPr>
        <w:t>=</w:t>
      </w:r>
      <w:r w:rsidRPr="00770E29">
        <w:t>2.08</w:t>
      </w:r>
      <w:r w:rsidRPr="00770E29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σ</m:t>
            </m:r>
          </m:sub>
        </m:sSub>
      </m:oMath>
      <w:r w:rsidRPr="00770E29">
        <w:rPr>
          <w:rFonts w:hint="eastAsia"/>
        </w:rPr>
        <w:t>=</w:t>
      </w:r>
      <w:r w:rsidRPr="00770E29">
        <w:t>2.36</w:t>
      </w:r>
      <w:r w:rsidRPr="00770E29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770E29">
        <w:rPr>
          <w:rFonts w:hint="eastAsia"/>
        </w:rPr>
        <w:t>=</w:t>
      </w:r>
      <w:r w:rsidRPr="00770E29">
        <w:t>1.735</w:t>
      </w:r>
      <w:r w:rsidRPr="00770E29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σ</m:t>
            </m:r>
          </m:sub>
        </m:sSub>
      </m:oMath>
      <w:r w:rsidRPr="00770E29">
        <w:rPr>
          <w:rFonts w:hint="eastAsia"/>
        </w:rPr>
        <w:t>=</w:t>
      </w:r>
      <w:r w:rsidRPr="00770E29">
        <w:t>2.8</w:t>
      </w:r>
      <w:r w:rsidRPr="00770E29">
        <w:rPr>
          <w:rFonts w:hint="eastAsia"/>
        </w:rPr>
        <w:t>Ω，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70E29">
        <w:rPr>
          <w:rFonts w:hint="eastAsia"/>
        </w:rPr>
        <w:t>=</w:t>
      </w:r>
      <w:r w:rsidRPr="00770E29">
        <w:t>1.03,</w:t>
      </w:r>
      <w:r w:rsidRPr="00770E29">
        <w:rPr>
          <w:rFonts w:hint="eastAsia"/>
        </w:rPr>
        <w:t>试求：</w:t>
      </w:r>
    </w:p>
    <w:p w:rsidR="00770E29" w:rsidRPr="00770E29" w:rsidRDefault="00770E29" w:rsidP="00460960">
      <w:pPr>
        <w:pStyle w:val="A6-30"/>
        <w:ind w:left="900" w:hanging="480"/>
      </w:pPr>
      <w:r w:rsidRPr="00770E29">
        <w:rPr>
          <w:rFonts w:hint="eastAsia"/>
        </w:rPr>
        <w:t>（</w:t>
      </w:r>
      <w:r w:rsidRPr="00770E29">
        <w:rPr>
          <w:rFonts w:hint="eastAsia"/>
        </w:rPr>
        <w:t>1</w:t>
      </w:r>
      <w:r w:rsidRPr="00770E29">
        <w:rPr>
          <w:rFonts w:hint="eastAsia"/>
        </w:rPr>
        <w:t>）直接起动时的起动电流倍数和起动转矩倍数；</w:t>
      </w:r>
    </w:p>
    <w:p w:rsidR="00770E29" w:rsidRPr="00770E29" w:rsidRDefault="00770E29" w:rsidP="00460960">
      <w:pPr>
        <w:pStyle w:val="A6-30"/>
        <w:ind w:left="900" w:hanging="480"/>
      </w:pPr>
      <w:r w:rsidRPr="00770E29">
        <w:rPr>
          <w:rFonts w:hint="eastAsia"/>
        </w:rPr>
        <w:t>（</w:t>
      </w:r>
      <w:r w:rsidRPr="00770E29">
        <w:rPr>
          <w:rFonts w:hint="eastAsia"/>
        </w:rPr>
        <w:t>2</w:t>
      </w:r>
      <w:r w:rsidRPr="00770E29">
        <w:rPr>
          <w:rFonts w:hint="eastAsia"/>
        </w:rPr>
        <w:t>）若自耦变压器降压起动，自耦变压器的变比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Pr="00770E29">
        <w:rPr>
          <w:rFonts w:hint="eastAsia"/>
        </w:rPr>
        <w:t>＝</w:t>
      </w:r>
      <w:r w:rsidRPr="00770E29">
        <w:rPr>
          <w:rFonts w:hint="eastAsia"/>
        </w:rPr>
        <w:t>2</w:t>
      </w:r>
      <w:r w:rsidRPr="00770E29">
        <w:rPr>
          <w:rFonts w:hint="eastAsia"/>
        </w:rPr>
        <w:t>，此时的起动电流倍数和起动转矩倍数为多少？</w:t>
      </w:r>
    </w:p>
    <w:p w:rsidR="00770E29" w:rsidRPr="00770E29" w:rsidRDefault="00770E29" w:rsidP="00460960">
      <w:pPr>
        <w:pStyle w:val="A6-30"/>
        <w:ind w:left="900" w:hanging="480"/>
      </w:pPr>
      <w:r w:rsidRPr="00770E29">
        <w:rPr>
          <w:rFonts w:hint="eastAsia"/>
        </w:rPr>
        <w:t>（</w:t>
      </w:r>
      <w:r w:rsidRPr="00770E29">
        <w:rPr>
          <w:rFonts w:hint="eastAsia"/>
        </w:rPr>
        <w:t>3</w:t>
      </w:r>
      <w:r w:rsidRPr="00770E29">
        <w:rPr>
          <w:rFonts w:hint="eastAsia"/>
        </w:rPr>
        <w:t>）若定子串电抗器降压起动，降压值与（</w:t>
      </w:r>
      <w:r w:rsidRPr="00770E29">
        <w:rPr>
          <w:rFonts w:hint="eastAsia"/>
        </w:rPr>
        <w:t>2</w:t>
      </w:r>
      <w:r w:rsidRPr="00770E29">
        <w:rPr>
          <w:rFonts w:hint="eastAsia"/>
        </w:rPr>
        <w:t>）相同，其起动电流和起动转矩倍数时多少？</w:t>
      </w:r>
    </w:p>
    <w:p w:rsidR="00770E29" w:rsidRPr="00770E29" w:rsidRDefault="00770E29" w:rsidP="00460960">
      <w:pPr>
        <w:pStyle w:val="A6-30"/>
        <w:ind w:left="900" w:hanging="480"/>
      </w:pPr>
      <w:r w:rsidRPr="00770E29">
        <w:rPr>
          <w:rFonts w:hint="eastAsia"/>
        </w:rPr>
        <w:t>（</w:t>
      </w:r>
      <w:r w:rsidRPr="00770E29">
        <w:rPr>
          <w:rFonts w:hint="eastAsia"/>
        </w:rPr>
        <w:t>4</w:t>
      </w:r>
      <w:r w:rsidRPr="00770E29">
        <w:rPr>
          <w:rFonts w:hint="eastAsia"/>
        </w:rPr>
        <w:t>）一般当应用</w:t>
      </w:r>
      <w:r w:rsidR="00BE4D3B">
        <w:rPr>
          <w:rFonts w:hint="eastAsia"/>
        </w:rPr>
        <w:t>Y</w:t>
      </w:r>
      <w:r w:rsidR="00BE4D3B">
        <w:t>-</w:t>
      </w:r>
      <w:r w:rsidR="00BE4D3B">
        <w:rPr>
          <w:rFonts w:ascii="微软雅黑" w:eastAsia="微软雅黑" w:hAnsi="微软雅黑" w:cs="微软雅黑" w:hint="eastAsia"/>
        </w:rPr>
        <w:t>∆</w:t>
      </w:r>
      <w:r w:rsidRPr="00770E29">
        <w:rPr>
          <w:rFonts w:hint="eastAsia"/>
        </w:rPr>
        <w:t>换接降压起动时，电网供给的起动电流和起动转矩减小为直接起动的多少？该电机能否应用</w:t>
      </w:r>
      <w:r w:rsidR="00BE4D3B" w:rsidRPr="00770E29">
        <w:rPr>
          <w:rFonts w:hint="eastAsia"/>
        </w:rPr>
        <w:t>Y</w:t>
      </w:r>
      <w:r w:rsidR="00BE4D3B">
        <w:t>-</w:t>
      </w:r>
      <w:r w:rsidR="00BE4D3B">
        <w:rPr>
          <w:rFonts w:ascii="微软雅黑" w:eastAsia="微软雅黑" w:hAnsi="微软雅黑" w:cs="微软雅黑" w:hint="eastAsia"/>
        </w:rPr>
        <w:t>∆</w:t>
      </w:r>
      <w:r w:rsidRPr="00770E29">
        <w:rPr>
          <w:rFonts w:hint="eastAsia"/>
        </w:rPr>
        <w:t>起动？</w:t>
      </w:r>
    </w:p>
    <w:p w:rsidR="00770E29" w:rsidRDefault="00770E29" w:rsidP="00770E29">
      <w:pPr>
        <w:pStyle w:val="A62-01"/>
        <w:ind w:left="480" w:hanging="48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      </w:t>
      </w:r>
      <w:r w:rsidRPr="00762760">
        <w:rPr>
          <w:position w:val="-20"/>
        </w:rPr>
        <w:object w:dxaOrig="4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30.55pt" o:ole="">
            <v:imagedata r:id="rId7" o:title=""/>
          </v:shape>
          <o:OLEObject Type="Embed" ProgID="Equation.DSMT4" ShapeID="_x0000_i1025" DrawAspect="Content" ObjectID="_1596030516" r:id="rId8"/>
        </w:object>
      </w:r>
    </w:p>
    <w:p w:rsidR="00770E29" w:rsidRDefault="00770E29" w:rsidP="007548E9">
      <w:pPr>
        <w:pStyle w:val="A62-01"/>
        <w:ind w:left="480" w:hanging="480"/>
      </w:pPr>
      <w:r>
        <w:rPr>
          <w:rFonts w:hint="eastAsia"/>
        </w:rPr>
        <w:t>所以</w:t>
      </w:r>
      <w:r w:rsidR="007548E9">
        <w:rPr>
          <w:rFonts w:hint="eastAsia"/>
        </w:rPr>
        <w:t xml:space="preserve"> </w:t>
      </w:r>
      <w:r w:rsidR="007548E9">
        <w:t xml:space="preserve">           </w:t>
      </w:r>
      <w:r w:rsidRPr="002541CF">
        <w:rPr>
          <w:position w:val="-30"/>
        </w:rPr>
        <w:object w:dxaOrig="3100" w:dyaOrig="680">
          <v:shape id="_x0000_i1026" type="#_x0000_t75" style="width:154.85pt;height:33.95pt" o:ole="">
            <v:imagedata r:id="rId9" o:title=""/>
          </v:shape>
          <o:OLEObject Type="Embed" ProgID="Equation.DSMT4" ShapeID="_x0000_i1026" DrawAspect="Content" ObjectID="_1596030517" r:id="rId10"/>
        </w:object>
      </w:r>
    </w:p>
    <w:p w:rsidR="00770E29" w:rsidRDefault="00770E29" w:rsidP="007548E9">
      <w:pPr>
        <w:ind w:firstLineChars="250" w:firstLine="525"/>
      </w:pPr>
      <w:r>
        <w:rPr>
          <w:rFonts w:hint="eastAsia"/>
        </w:rPr>
        <w:t xml:space="preserve">              </w:t>
      </w:r>
      <w:r w:rsidRPr="002541CF">
        <w:rPr>
          <w:position w:val="-28"/>
        </w:rPr>
        <w:object w:dxaOrig="1579" w:dyaOrig="660">
          <v:shape id="_x0000_i1027" type="#_x0000_t75" style="width:78.8pt;height:32.6pt" o:ole="">
            <v:imagedata r:id="rId11" o:title=""/>
          </v:shape>
          <o:OLEObject Type="Embed" ProgID="Equation.DSMT4" ShapeID="_x0000_i1027" DrawAspect="Content" ObjectID="_1596030518" r:id="rId12"/>
        </w:object>
      </w:r>
      <w:r>
        <w:rPr>
          <w:rFonts w:hint="eastAsia"/>
        </w:rPr>
        <w:t xml:space="preserve"> 倍</w:t>
      </w:r>
    </w:p>
    <w:p w:rsidR="00770E29" w:rsidRDefault="007548E9" w:rsidP="007548E9">
      <w:pPr>
        <w:ind w:firstLineChars="950" w:firstLine="1995"/>
      </w:pPr>
      <w:r w:rsidRPr="002541CF">
        <w:rPr>
          <w:position w:val="-44"/>
        </w:rPr>
        <w:object w:dxaOrig="4840" w:dyaOrig="840">
          <v:shape id="_x0000_i1028" type="#_x0000_t75" style="width:241.8pt;height:41.45pt" o:ole="">
            <v:imagedata r:id="rId13" o:title=""/>
          </v:shape>
          <o:OLEObject Type="Embed" ProgID="Equation.DSMT4" ShapeID="_x0000_i1028" DrawAspect="Content" ObjectID="_1596030519" r:id="rId14"/>
        </w:object>
      </w:r>
      <w:r w:rsidR="00770E29">
        <w:rPr>
          <w:rFonts w:hint="eastAsia"/>
        </w:rPr>
        <w:t xml:space="preserve"> N·m</w:t>
      </w:r>
    </w:p>
    <w:p w:rsidR="00770E29" w:rsidRDefault="007548E9" w:rsidP="00770E29">
      <w:pPr>
        <w:ind w:firstLineChars="1107" w:firstLine="2325"/>
      </w:pPr>
      <w:r w:rsidRPr="002541CF">
        <w:rPr>
          <w:position w:val="-28"/>
        </w:rPr>
        <w:object w:dxaOrig="1939" w:dyaOrig="660">
          <v:shape id="_x0000_i1029" type="#_x0000_t75" style="width:97.15pt;height:32.6pt" o:ole="">
            <v:imagedata r:id="rId15" o:title=""/>
          </v:shape>
          <o:OLEObject Type="Embed" ProgID="Equation.DSMT4" ShapeID="_x0000_i1029" DrawAspect="Content" ObjectID="_1596030520" r:id="rId16"/>
        </w:object>
      </w:r>
      <w:r w:rsidR="00770E29">
        <w:rPr>
          <w:rFonts w:hint="eastAsia"/>
        </w:rPr>
        <w:t xml:space="preserve"> N·m</w:t>
      </w:r>
    </w:p>
    <w:p w:rsidR="00770E29" w:rsidRDefault="00770E29" w:rsidP="007548E9">
      <w:pPr>
        <w:pStyle w:val="A62-01"/>
        <w:ind w:left="480" w:hanging="480"/>
      </w:pPr>
      <w:r>
        <w:rPr>
          <w:rFonts w:hint="eastAsia"/>
        </w:rPr>
        <w:t>起动转矩倍数</w:t>
      </w:r>
      <w:r>
        <w:rPr>
          <w:rFonts w:hint="eastAsia"/>
        </w:rPr>
        <w:t xml:space="preserve">    </w:t>
      </w:r>
      <w:r w:rsidR="007548E9" w:rsidRPr="00FD3ED2">
        <w:rPr>
          <w:position w:val="-28"/>
        </w:rPr>
        <w:object w:dxaOrig="1600" w:dyaOrig="660">
          <v:shape id="_x0000_i1030" type="#_x0000_t75" style="width:80.15pt;height:32.6pt" o:ole="">
            <v:imagedata r:id="rId17" o:title=""/>
          </v:shape>
          <o:OLEObject Type="Embed" ProgID="Equation.DSMT4" ShapeID="_x0000_i1030" DrawAspect="Content" ObjectID="_1596030521" r:id="rId18"/>
        </w:object>
      </w:r>
    </w:p>
    <w:p w:rsidR="00770E29" w:rsidRDefault="00770E29" w:rsidP="007548E9">
      <w:pPr>
        <w:pStyle w:val="A62-01"/>
        <w:ind w:left="480" w:hanging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）自耦变压器起动时，加在电机上的电压</w:t>
      </w:r>
      <w:r w:rsidR="007548E9">
        <w:rPr>
          <w:rFonts w:hint="eastAsia"/>
        </w:rPr>
        <w:t xml:space="preserve"> </w:t>
      </w:r>
      <w:r w:rsidR="007548E9">
        <w:t xml:space="preserve">   </w:t>
      </w:r>
      <w:r w:rsidRPr="00FD3ED2">
        <w:rPr>
          <w:position w:val="-10"/>
        </w:rPr>
        <w:object w:dxaOrig="1140" w:dyaOrig="360">
          <v:shape id="_x0000_i1031" type="#_x0000_t75" style="width:57.05pt;height:18.35pt" o:ole="">
            <v:imagedata r:id="rId19" o:title=""/>
          </v:shape>
          <o:OLEObject Type="Embed" ProgID="Equation.DSMT4" ShapeID="_x0000_i1031" DrawAspect="Content" ObjectID="_1596030522" r:id="rId20"/>
        </w:object>
      </w:r>
    </w:p>
    <w:p w:rsidR="00770E29" w:rsidRDefault="00770E29" w:rsidP="00770E29">
      <w:pPr>
        <w:pStyle w:val="A62-01"/>
        <w:ind w:left="480" w:hanging="480"/>
      </w:pPr>
      <w:r>
        <w:rPr>
          <w:rFonts w:hint="eastAsia"/>
        </w:rPr>
        <w:t>所以</w:t>
      </w:r>
      <w:r>
        <w:rPr>
          <w:position w:val="-10"/>
        </w:rPr>
        <w:object w:dxaOrig="180" w:dyaOrig="340">
          <v:shape id="_x0000_i1032" type="#_x0000_t75" style="width:8.15pt;height:16.3pt" o:ole="">
            <v:imagedata r:id="rId21" o:title=""/>
          </v:shape>
          <o:OLEObject Type="Embed" ProgID="Equation.3" ShapeID="_x0000_i1032" DrawAspect="Content" ObjectID="_1596030523" r:id="rId22"/>
        </w:object>
      </w:r>
      <w:r w:rsidRPr="00FD3ED2">
        <w:rPr>
          <w:position w:val="-10"/>
        </w:rPr>
        <w:object w:dxaOrig="1080" w:dyaOrig="340">
          <v:shape id="_x0000_i1033" type="#_x0000_t75" style="width:54.35pt;height:16.3pt" o:ole="">
            <v:imagedata r:id="rId23" o:title=""/>
          </v:shape>
          <o:OLEObject Type="Embed" ProgID="Equation.DSMT4" ShapeID="_x0000_i1033" DrawAspect="Content" ObjectID="_1596030524" r:id="rId24"/>
        </w:object>
      </w:r>
      <w:r>
        <w:rPr>
          <w:rFonts w:hint="eastAsia"/>
        </w:rPr>
        <w:t xml:space="preserve">  </w:t>
      </w:r>
      <w:r>
        <w:rPr>
          <w:rFonts w:hint="eastAsia"/>
        </w:rPr>
        <w:t>故电网提供的起动电流倍数</w:t>
      </w:r>
    </w:p>
    <w:p w:rsidR="00770E29" w:rsidRDefault="00770E29" w:rsidP="00770E29">
      <w:pPr>
        <w:ind w:firstLineChars="1207" w:firstLine="2535"/>
      </w:pPr>
      <w:r w:rsidRPr="00FD3ED2">
        <w:rPr>
          <w:position w:val="-28"/>
        </w:rPr>
        <w:object w:dxaOrig="2400" w:dyaOrig="660">
          <v:shape id="_x0000_i1034" type="#_x0000_t75" style="width:120.25pt;height:32.6pt" o:ole="">
            <v:imagedata r:id="rId25" o:title=""/>
          </v:shape>
          <o:OLEObject Type="Embed" ProgID="Equation.DSMT4" ShapeID="_x0000_i1034" DrawAspect="Content" ObjectID="_1596030525" r:id="rId26"/>
        </w:object>
      </w:r>
      <w:r>
        <w:rPr>
          <w:rFonts w:hint="eastAsia"/>
        </w:rPr>
        <w:t xml:space="preserve"> 倍</w:t>
      </w:r>
    </w:p>
    <w:p w:rsidR="00770E29" w:rsidRDefault="00770E29" w:rsidP="007548E9">
      <w:pPr>
        <w:pStyle w:val="A62-01"/>
        <w:ind w:left="480" w:hanging="480"/>
      </w:pPr>
      <w:r>
        <w:rPr>
          <w:rFonts w:hint="eastAsia"/>
        </w:rPr>
        <w:t>起动转矩倍数</w:t>
      </w:r>
      <w:r w:rsidR="007548E9">
        <w:rPr>
          <w:rFonts w:hint="eastAsia"/>
        </w:rPr>
        <w:t xml:space="preserve"> </w:t>
      </w:r>
      <w:r w:rsidR="007548E9">
        <w:t xml:space="preserve">        </w:t>
      </w:r>
      <w:r w:rsidRPr="00FD3ED2">
        <w:rPr>
          <w:position w:val="-40"/>
        </w:rPr>
        <w:object w:dxaOrig="3159" w:dyaOrig="960">
          <v:shape id="_x0000_i1035" type="#_x0000_t75" style="width:157.6pt;height:48.25pt" o:ole="">
            <v:imagedata r:id="rId27" o:title=""/>
          </v:shape>
          <o:OLEObject Type="Embed" ProgID="Equation.DSMT4" ShapeID="_x0000_i1035" DrawAspect="Content" ObjectID="_1596030526" r:id="rId28"/>
        </w:object>
      </w:r>
    </w:p>
    <w:p w:rsidR="00770E29" w:rsidRDefault="00770E29" w:rsidP="007548E9">
      <w:pPr>
        <w:pStyle w:val="A62-01"/>
        <w:ind w:left="480" w:hanging="480"/>
      </w:pPr>
      <w:r>
        <w:rPr>
          <w:rFonts w:hint="eastAsia"/>
        </w:rPr>
        <w:t xml:space="preserve">(3) </w:t>
      </w:r>
      <w:r>
        <w:rPr>
          <w:rFonts w:hint="eastAsia"/>
        </w:rPr>
        <w:t>串电抗器起动：</w:t>
      </w:r>
      <w:r w:rsidR="007548E9">
        <w:rPr>
          <w:rFonts w:hint="eastAsia"/>
        </w:rPr>
        <w:t xml:space="preserve"> </w:t>
      </w:r>
      <w:r w:rsidR="007548E9">
        <w:t xml:space="preserve">   </w:t>
      </w:r>
      <w:r w:rsidRPr="00E61E90">
        <w:rPr>
          <w:position w:val="-28"/>
        </w:rPr>
        <w:object w:dxaOrig="820" w:dyaOrig="680">
          <v:shape id="_x0000_i1036" type="#_x0000_t75" style="width:41.45pt;height:33.95pt" o:ole="">
            <v:imagedata r:id="rId29" o:title=""/>
          </v:shape>
          <o:OLEObject Type="Embed" ProgID="Equation.DSMT4" ShapeID="_x0000_i1036" DrawAspect="Content" ObjectID="_1596030527" r:id="rId30"/>
        </w:object>
      </w:r>
      <w:r>
        <w:rPr>
          <w:rFonts w:hint="eastAsia"/>
        </w:rPr>
        <w:t xml:space="preserve">  </w:t>
      </w:r>
    </w:p>
    <w:p w:rsidR="00770E29" w:rsidRDefault="00770E29" w:rsidP="00770E29">
      <w:pPr>
        <w:jc w:val="center"/>
      </w:pPr>
      <w:r>
        <w:rPr>
          <w:rFonts w:hint="eastAsia"/>
        </w:rPr>
        <w:t xml:space="preserve"> </w:t>
      </w:r>
      <w:r w:rsidRPr="00385B26">
        <w:rPr>
          <w:position w:val="-10"/>
        </w:rPr>
        <w:object w:dxaOrig="1080" w:dyaOrig="340">
          <v:shape id="_x0000_i1037" type="#_x0000_t75" style="width:54.35pt;height:16.3pt" o:ole="">
            <v:imagedata r:id="rId31" o:title=""/>
          </v:shape>
          <o:OLEObject Type="Embed" ProgID="Equation.DSMT4" ShapeID="_x0000_i1037" DrawAspect="Content" ObjectID="_1596030528" r:id="rId32"/>
        </w:object>
      </w:r>
    </w:p>
    <w:p w:rsidR="00770E29" w:rsidRDefault="00770E29" w:rsidP="00770E29">
      <w:pPr>
        <w:pStyle w:val="A62-01"/>
        <w:ind w:left="480" w:hanging="480"/>
      </w:pPr>
      <w:r>
        <w:rPr>
          <w:rFonts w:hint="eastAsia"/>
        </w:rPr>
        <w:t>所以</w:t>
      </w:r>
      <w:r w:rsidRPr="00E61E90">
        <w:rPr>
          <w:position w:val="-28"/>
        </w:rPr>
        <w:object w:dxaOrig="1900" w:dyaOrig="680">
          <v:shape id="_x0000_i1038" type="#_x0000_t75" style="width:95.1pt;height:33.95pt" o:ole="">
            <v:imagedata r:id="rId33" o:title=""/>
          </v:shape>
          <o:OLEObject Type="Embed" ProgID="Equation.DSMT4" ShapeID="_x0000_i1038" DrawAspect="Content" ObjectID="_1596030529" r:id="rId34"/>
        </w:object>
      </w:r>
      <w:r>
        <w:rPr>
          <w:rFonts w:hint="eastAsia"/>
        </w:rPr>
        <w:t>倍</w:t>
      </w:r>
    </w:p>
    <w:p w:rsidR="00770E29" w:rsidRDefault="00770E29" w:rsidP="00770E29">
      <w:pPr>
        <w:jc w:val="center"/>
      </w:pPr>
      <w:r w:rsidRPr="00E61E90">
        <w:rPr>
          <w:position w:val="-38"/>
        </w:rPr>
        <w:object w:dxaOrig="2380" w:dyaOrig="940">
          <v:shape id="_x0000_i1039" type="#_x0000_t75" style="width:118.85pt;height:46.85pt" o:ole="">
            <v:imagedata r:id="rId35" o:title=""/>
          </v:shape>
          <o:OLEObject Type="Embed" ProgID="Equation.DSMT4" ShapeID="_x0000_i1039" DrawAspect="Content" ObjectID="_1596030530" r:id="rId36"/>
        </w:object>
      </w:r>
    </w:p>
    <w:p w:rsidR="00770E29" w:rsidRDefault="00770E29" w:rsidP="00770E29">
      <w:pPr>
        <w:pStyle w:val="A62-01"/>
        <w:ind w:left="480" w:hanging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rPr>
          <w:rFonts w:hint="eastAsia"/>
        </w:rPr>
        <w:t>－</w:t>
      </w:r>
      <w:r>
        <w:rPr>
          <w:position w:val="-4"/>
        </w:rPr>
        <w:object w:dxaOrig="220" w:dyaOrig="260">
          <v:shape id="_x0000_i1040" type="#_x0000_t75" style="width:10.85pt;height:12.9pt" o:ole="">
            <v:imagedata r:id="rId37" o:title=""/>
          </v:shape>
          <o:OLEObject Type="Embed" ProgID="Equation.3" ShapeID="_x0000_i1040" DrawAspect="Content" ObjectID="_1596030531" r:id="rId38"/>
        </w:object>
      </w:r>
      <w:r>
        <w:rPr>
          <w:rFonts w:hint="eastAsia"/>
        </w:rPr>
        <w:t>起动时，</w:t>
      </w:r>
      <w:r>
        <w:rPr>
          <w:rFonts w:hint="eastAsia"/>
        </w:rPr>
        <w:t xml:space="preserve">                   </w:t>
      </w:r>
      <w:r w:rsidRPr="00E61E90">
        <w:rPr>
          <w:position w:val="-28"/>
        </w:rPr>
        <w:object w:dxaOrig="1060" w:dyaOrig="660">
          <v:shape id="_x0000_i1041" type="#_x0000_t75" style="width:53.65pt;height:32.6pt" o:ole="">
            <v:imagedata r:id="rId39" o:title=""/>
          </v:shape>
          <o:OLEObject Type="Embed" ProgID="Equation.DSMT4" ShapeID="_x0000_i1041" DrawAspect="Content" ObjectID="_1596030532" r:id="rId40"/>
        </w:object>
      </w:r>
    </w:p>
    <w:p w:rsidR="00770E29" w:rsidRDefault="00770E29" w:rsidP="00770E29">
      <w:pPr>
        <w:pStyle w:val="A62-01"/>
        <w:ind w:left="480" w:hanging="480"/>
      </w:pPr>
      <w:r>
        <w:rPr>
          <w:rFonts w:hint="eastAsia"/>
        </w:rPr>
        <w:t>而</w:t>
      </w:r>
      <w:r>
        <w:rPr>
          <w:rFonts w:hint="eastAsia"/>
        </w:rPr>
        <w:t xml:space="preserve">                      </w:t>
      </w:r>
      <w:r w:rsidRPr="00E61E90">
        <w:rPr>
          <w:position w:val="-28"/>
        </w:rPr>
        <w:object w:dxaOrig="1840" w:dyaOrig="660">
          <v:shape id="_x0000_i1042" type="#_x0000_t75" style="width:90.35pt;height:32.6pt" o:ole="">
            <v:imagedata r:id="rId41" o:title=""/>
          </v:shape>
          <o:OLEObject Type="Embed" ProgID="Equation.DSMT4" ShapeID="_x0000_i1042" DrawAspect="Content" ObjectID="_1596030533" r:id="rId42"/>
        </w:object>
      </w:r>
    </w:p>
    <w:p w:rsidR="00770E29" w:rsidRDefault="007548E9" w:rsidP="00770E29">
      <w:pPr>
        <w:jc w:val="center"/>
      </w:pPr>
      <w:r w:rsidRPr="00E61E90">
        <w:rPr>
          <w:position w:val="-38"/>
        </w:rPr>
        <w:object w:dxaOrig="2079" w:dyaOrig="920">
          <v:shape id="_x0000_i1043" type="#_x0000_t75" style="width:103.25pt;height:46.2pt" o:ole="">
            <v:imagedata r:id="rId43" o:title=""/>
          </v:shape>
          <o:OLEObject Type="Embed" ProgID="Equation.DSMT4" ShapeID="_x0000_i1043" DrawAspect="Content" ObjectID="_1596030534" r:id="rId44"/>
        </w:object>
      </w:r>
    </w:p>
    <w:p w:rsidR="00770E29" w:rsidRDefault="00770E29" w:rsidP="00460960">
      <w:pPr>
        <w:pStyle w:val="A62-01"/>
        <w:ind w:left="480" w:hanging="480"/>
      </w:pPr>
      <w:r>
        <w:rPr>
          <w:rFonts w:hint="eastAsia"/>
        </w:rPr>
        <w:t>因为此时电机正常运行在</w:t>
      </w:r>
      <w:r>
        <w:rPr>
          <w:rFonts w:hint="eastAsia"/>
        </w:rPr>
        <w:t>Y</w:t>
      </w:r>
      <w:r>
        <w:rPr>
          <w:rFonts w:hint="eastAsia"/>
        </w:rPr>
        <w:t>接，所以不能采用</w:t>
      </w:r>
      <w:r>
        <w:rPr>
          <w:rFonts w:hint="eastAsia"/>
        </w:rPr>
        <w:t>Y</w:t>
      </w:r>
      <w:r>
        <w:rPr>
          <w:rFonts w:hint="eastAsia"/>
        </w:rPr>
        <w:t>－</w:t>
      </w:r>
      <w:r>
        <w:rPr>
          <w:position w:val="-4"/>
        </w:rPr>
        <w:object w:dxaOrig="220" w:dyaOrig="260">
          <v:shape id="_x0000_i1044" type="#_x0000_t75" style="width:10.85pt;height:12.9pt" o:ole="">
            <v:imagedata r:id="rId37" o:title=""/>
          </v:shape>
          <o:OLEObject Type="Embed" ProgID="Equation.3" ShapeID="_x0000_i1044" DrawAspect="Content" ObjectID="_1596030535" r:id="rId45"/>
        </w:object>
      </w:r>
      <w:r>
        <w:rPr>
          <w:rFonts w:hint="eastAsia"/>
        </w:rPr>
        <w:t>起动。</w:t>
      </w:r>
    </w:p>
    <w:p w:rsidR="00770E29" w:rsidRDefault="00770E29"/>
    <w:p w:rsidR="00770E29" w:rsidRDefault="00770E29"/>
    <w:p w:rsidR="00770E29" w:rsidRDefault="00770E29"/>
    <w:p w:rsidR="00770E29" w:rsidRPr="00460960" w:rsidRDefault="00770E29">
      <w:bookmarkStart w:id="0" w:name="_GoBack"/>
      <w:bookmarkEnd w:id="0"/>
    </w:p>
    <w:sectPr w:rsidR="00770E29" w:rsidRPr="00460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33" w:rsidRDefault="008E2F33" w:rsidP="00770E29">
      <w:r>
        <w:separator/>
      </w:r>
    </w:p>
  </w:endnote>
  <w:endnote w:type="continuationSeparator" w:id="0">
    <w:p w:rsidR="008E2F33" w:rsidRDefault="008E2F33" w:rsidP="0077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33" w:rsidRDefault="008E2F33" w:rsidP="00770E29">
      <w:r>
        <w:separator/>
      </w:r>
    </w:p>
  </w:footnote>
  <w:footnote w:type="continuationSeparator" w:id="0">
    <w:p w:rsidR="008E2F33" w:rsidRDefault="008E2F33" w:rsidP="00770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3675"/>
    <w:multiLevelType w:val="hybridMultilevel"/>
    <w:tmpl w:val="52EA44D4"/>
    <w:lvl w:ilvl="0" w:tplc="5F8AA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9395D"/>
    <w:multiLevelType w:val="hybridMultilevel"/>
    <w:tmpl w:val="8310723E"/>
    <w:lvl w:ilvl="0" w:tplc="293678AC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95"/>
    <w:rsid w:val="00141EAC"/>
    <w:rsid w:val="0019002F"/>
    <w:rsid w:val="001F73E5"/>
    <w:rsid w:val="00235E50"/>
    <w:rsid w:val="003E515F"/>
    <w:rsid w:val="0041197F"/>
    <w:rsid w:val="00457E0B"/>
    <w:rsid w:val="00460960"/>
    <w:rsid w:val="00507795"/>
    <w:rsid w:val="006A055D"/>
    <w:rsid w:val="007548E9"/>
    <w:rsid w:val="00770E29"/>
    <w:rsid w:val="007846D7"/>
    <w:rsid w:val="00870C1C"/>
    <w:rsid w:val="008E2F33"/>
    <w:rsid w:val="00943E9D"/>
    <w:rsid w:val="009A0B95"/>
    <w:rsid w:val="00A145F8"/>
    <w:rsid w:val="00A71592"/>
    <w:rsid w:val="00BE4D3B"/>
    <w:rsid w:val="00C42BE1"/>
    <w:rsid w:val="00D7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B0F8C85"/>
  <w15:chartTrackingRefBased/>
  <w15:docId w15:val="{B0999F9C-EB1A-4BA4-82EF-49AE2C83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-Reviewer">
    <w:name w:val="A6-Reviewer"/>
    <w:basedOn w:val="A6-2"/>
    <w:next w:val="A6-2"/>
    <w:qFormat/>
    <w:rsid w:val="00D768D9"/>
    <w:pPr>
      <w:spacing w:line="360" w:lineRule="auto"/>
      <w:ind w:firstLineChars="0" w:firstLine="0"/>
    </w:pPr>
    <w:rPr>
      <w:b/>
      <w:color w:val="FF0000"/>
    </w:rPr>
  </w:style>
  <w:style w:type="character" w:styleId="a3">
    <w:name w:val="Placeholder Text"/>
    <w:basedOn w:val="a0"/>
    <w:uiPriority w:val="99"/>
    <w:semiHidden/>
    <w:rsid w:val="00870C1C"/>
    <w:rPr>
      <w:color w:val="808080"/>
    </w:rPr>
  </w:style>
  <w:style w:type="paragraph" w:styleId="a4">
    <w:name w:val="header"/>
    <w:basedOn w:val="a"/>
    <w:link w:val="a5"/>
    <w:uiPriority w:val="99"/>
    <w:unhideWhenUsed/>
    <w:rsid w:val="00770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70E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70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70E29"/>
    <w:rPr>
      <w:sz w:val="18"/>
      <w:szCs w:val="18"/>
    </w:rPr>
  </w:style>
  <w:style w:type="paragraph" w:styleId="a8">
    <w:name w:val="List Paragraph"/>
    <w:basedOn w:val="a"/>
    <w:uiPriority w:val="34"/>
    <w:qFormat/>
    <w:rsid w:val="00770E29"/>
    <w:pPr>
      <w:ind w:firstLineChars="200" w:firstLine="420"/>
    </w:pPr>
  </w:style>
  <w:style w:type="paragraph" w:customStyle="1" w:styleId="A61-">
    <w:name w:val="A61-问题"/>
    <w:basedOn w:val="A6-2"/>
    <w:next w:val="a"/>
    <w:qFormat/>
    <w:rsid w:val="00770E29"/>
    <w:pPr>
      <w:numPr>
        <w:numId w:val="5"/>
      </w:numPr>
      <w:tabs>
        <w:tab w:val="clear" w:pos="2385"/>
      </w:tabs>
      <w:spacing w:before="120" w:line="440" w:lineRule="atLeast"/>
      <w:ind w:left="200" w:hangingChars="200" w:hanging="200"/>
    </w:pPr>
    <w:rPr>
      <w:color w:val="7030A0"/>
      <w:szCs w:val="44"/>
    </w:rPr>
  </w:style>
  <w:style w:type="paragraph" w:customStyle="1" w:styleId="A62-01">
    <w:name w:val="A62-解答01"/>
    <w:basedOn w:val="a"/>
    <w:next w:val="a"/>
    <w:rsid w:val="00770E29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paragraph" w:customStyle="1" w:styleId="0062">
    <w:name w:val="006文(空2格)"/>
    <w:basedOn w:val="a"/>
    <w:link w:val="0062CharChar"/>
    <w:autoRedefine/>
    <w:rsid w:val="00770E29"/>
    <w:pPr>
      <w:spacing w:line="360" w:lineRule="auto"/>
      <w:ind w:firstLineChars="200" w:firstLine="480"/>
    </w:pPr>
    <w:rPr>
      <w:rFonts w:ascii="Times New Roman" w:eastAsia="宋体" w:hAnsi="Times New Roman" w:cs="Times New Roman"/>
      <w:bCs/>
      <w:sz w:val="24"/>
      <w:szCs w:val="20"/>
    </w:rPr>
  </w:style>
  <w:style w:type="character" w:customStyle="1" w:styleId="0062CharChar">
    <w:name w:val="006文(空2格) Char Char"/>
    <w:link w:val="0062"/>
    <w:rsid w:val="00770E29"/>
    <w:rPr>
      <w:rFonts w:ascii="Times New Roman" w:eastAsia="宋体" w:hAnsi="Times New Roman" w:cs="Times New Roman"/>
      <w:bCs/>
      <w:sz w:val="24"/>
      <w:szCs w:val="20"/>
    </w:rPr>
  </w:style>
  <w:style w:type="paragraph" w:customStyle="1" w:styleId="A6-10">
    <w:name w:val="A6-正文(悬挂1)"/>
    <w:basedOn w:val="A6-"/>
    <w:next w:val="A6-2"/>
    <w:qFormat/>
    <w:rsid w:val="00460960"/>
    <w:pPr>
      <w:ind w:left="150" w:hangingChars="150" w:hanging="150"/>
    </w:pPr>
  </w:style>
  <w:style w:type="paragraph" w:customStyle="1" w:styleId="A6-21">
    <w:name w:val="A6-正文(悬挂2)"/>
    <w:basedOn w:val="A6-10"/>
    <w:qFormat/>
    <w:rsid w:val="00460960"/>
    <w:pPr>
      <w:ind w:left="200" w:hangingChars="200" w:hanging="200"/>
    </w:pPr>
  </w:style>
  <w:style w:type="paragraph" w:customStyle="1" w:styleId="A6-30">
    <w:name w:val="A6-正文(悬挂3)"/>
    <w:basedOn w:val="A6-21"/>
    <w:qFormat/>
    <w:rsid w:val="00460960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5</cp:revision>
  <dcterms:created xsi:type="dcterms:W3CDTF">2018-07-26T08:51:00Z</dcterms:created>
  <dcterms:modified xsi:type="dcterms:W3CDTF">2018-08-17T09:02:00Z</dcterms:modified>
</cp:coreProperties>
</file>