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D9D572">
      <w:pPr>
        <w:pStyle w:val="36"/>
        <w:jc w:val="center"/>
        <w:rPr>
          <w:rFonts w:hint="default" w:ascii="Times New Roman" w:hAnsi="Times New Roman" w:cs="Times New Roman"/>
        </w:rPr>
      </w:pPr>
      <w:r>
        <w:rPr>
          <w:rFonts w:hint="default" w:ascii="Times New Roman" w:hAnsi="Times New Roman" w:cs="Times New Roman"/>
        </w:rPr>
        <w:t>E3 / E3B 自回归解码性能实验总结</w:t>
      </w:r>
    </w:p>
    <w:p w14:paraId="2E7FCC0B">
      <w:pPr>
        <w:pStyle w:val="34"/>
        <w:jc w:val="center"/>
        <w:rPr>
          <w:rFonts w:hint="default" w:ascii="Times New Roman" w:hAnsi="Times New Roman" w:cs="Times New Roman"/>
        </w:rPr>
      </w:pPr>
      <w:r>
        <w:rPr>
          <w:rFonts w:hint="default" w:ascii="Times New Roman" w:hAnsi="Times New Roman" w:cs="Times New Roman"/>
        </w:rPr>
        <w:t>Autoregressive Decode Scaling &amp; 512-Token Sequence-Boundary Investigation</w:t>
      </w:r>
    </w:p>
    <w:p w14:paraId="73C4FE17">
      <w:pPr>
        <w:rPr>
          <w:rFonts w:hint="default" w:ascii="Times New Roman" w:hAnsi="Times New Roman" w:cs="Times New Roman"/>
        </w:rPr>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86"/>
        <w:gridCol w:w="4986"/>
      </w:tblGrid>
      <w:tr w14:paraId="6A236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86" w:type="dxa"/>
            <w:shd w:val="clear" w:color="auto" w:fill="E9EEF5"/>
            <w:vAlign w:val="center"/>
          </w:tcPr>
          <w:p w14:paraId="34A013CB">
            <w:pPr>
              <w:spacing w:after="0"/>
              <w:rPr>
                <w:rFonts w:hint="default" w:ascii="Times New Roman" w:hAnsi="Times New Roman" w:cs="Times New Roman"/>
              </w:rPr>
            </w:pPr>
            <w:r>
              <w:rPr>
                <w:rFonts w:hint="default" w:ascii="Times New Roman" w:hAnsi="Times New Roman" w:eastAsia="Noto Sans CJK SC" w:cs="Times New Roman"/>
                <w:b/>
                <w:sz w:val="20"/>
              </w:rPr>
              <w:t>项目</w:t>
            </w:r>
          </w:p>
        </w:tc>
        <w:tc>
          <w:tcPr>
            <w:tcW w:w="4986" w:type="dxa"/>
            <w:vAlign w:val="center"/>
          </w:tcPr>
          <w:p w14:paraId="0850412C">
            <w:pPr>
              <w:spacing w:after="0"/>
              <w:rPr>
                <w:rFonts w:hint="default" w:ascii="Times New Roman" w:hAnsi="Times New Roman" w:cs="Times New Roman"/>
              </w:rPr>
            </w:pPr>
            <w:r>
              <w:rPr>
                <w:rFonts w:hint="default" w:ascii="Times New Roman" w:hAnsi="Times New Roman" w:eastAsia="Noto Sans CJK SC" w:cs="Times New Roman"/>
                <w:b w:val="0"/>
                <w:sz w:val="20"/>
              </w:rPr>
              <w:t>LLM Inference Systems Performance &amp; Optimization Lab</w:t>
            </w:r>
          </w:p>
        </w:tc>
      </w:tr>
      <w:tr w14:paraId="5EFAC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86" w:type="dxa"/>
            <w:shd w:val="clear" w:color="auto" w:fill="E9EEF5"/>
            <w:vAlign w:val="center"/>
          </w:tcPr>
          <w:p w14:paraId="2CB0A243">
            <w:pPr>
              <w:spacing w:after="0"/>
              <w:rPr>
                <w:rFonts w:hint="default" w:ascii="Times New Roman" w:hAnsi="Times New Roman" w:cs="Times New Roman"/>
              </w:rPr>
            </w:pPr>
            <w:r>
              <w:rPr>
                <w:rFonts w:hint="default" w:ascii="Times New Roman" w:hAnsi="Times New Roman" w:eastAsia="Noto Sans CJK SC" w:cs="Times New Roman"/>
                <w:b/>
                <w:sz w:val="20"/>
              </w:rPr>
              <w:t>模型</w:t>
            </w:r>
          </w:p>
        </w:tc>
        <w:tc>
          <w:tcPr>
            <w:tcW w:w="4986" w:type="dxa"/>
            <w:vAlign w:val="center"/>
          </w:tcPr>
          <w:p w14:paraId="35C4B6FA">
            <w:pPr>
              <w:spacing w:after="0"/>
              <w:rPr>
                <w:rFonts w:hint="default" w:ascii="Times New Roman" w:hAnsi="Times New Roman" w:cs="Times New Roman"/>
              </w:rPr>
            </w:pPr>
            <w:r>
              <w:rPr>
                <w:rFonts w:hint="default" w:ascii="Times New Roman" w:hAnsi="Times New Roman" w:eastAsia="Noto Sans CJK SC" w:cs="Times New Roman"/>
                <w:b w:val="0"/>
                <w:sz w:val="20"/>
              </w:rPr>
              <w:t>Qwen/Qwen2.5-1.5B-Instruct</w:t>
            </w:r>
          </w:p>
        </w:tc>
      </w:tr>
      <w:tr w14:paraId="43B98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86" w:type="dxa"/>
            <w:shd w:val="clear" w:color="auto" w:fill="E9EEF5"/>
            <w:vAlign w:val="center"/>
          </w:tcPr>
          <w:p w14:paraId="1AAA935A">
            <w:pPr>
              <w:spacing w:after="0"/>
              <w:rPr>
                <w:rFonts w:hint="default" w:ascii="Times New Roman" w:hAnsi="Times New Roman" w:cs="Times New Roman"/>
              </w:rPr>
            </w:pPr>
            <w:r>
              <w:rPr>
                <w:rFonts w:hint="default" w:ascii="Times New Roman" w:hAnsi="Times New Roman" w:eastAsia="Noto Sans CJK SC" w:cs="Times New Roman"/>
                <w:b/>
                <w:sz w:val="20"/>
              </w:rPr>
              <w:t>GPU</w:t>
            </w:r>
          </w:p>
        </w:tc>
        <w:tc>
          <w:tcPr>
            <w:tcW w:w="4986" w:type="dxa"/>
            <w:vAlign w:val="center"/>
          </w:tcPr>
          <w:p w14:paraId="04BFC16A">
            <w:pPr>
              <w:spacing w:after="0"/>
              <w:rPr>
                <w:rFonts w:hint="default" w:ascii="Times New Roman" w:hAnsi="Times New Roman" w:cs="Times New Roman"/>
              </w:rPr>
            </w:pPr>
            <w:r>
              <w:rPr>
                <w:rFonts w:hint="default" w:ascii="Times New Roman" w:hAnsi="Times New Roman" w:eastAsia="Noto Sans CJK SC" w:cs="Times New Roman"/>
                <w:b w:val="0"/>
                <w:sz w:val="20"/>
              </w:rPr>
              <w:t>NVIDIA GeForce RTX 4070 (12 GB VRAM)</w:t>
            </w:r>
          </w:p>
        </w:tc>
      </w:tr>
      <w:tr w14:paraId="674C6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86" w:type="dxa"/>
            <w:shd w:val="clear" w:color="auto" w:fill="E9EEF5"/>
            <w:vAlign w:val="center"/>
          </w:tcPr>
          <w:p w14:paraId="1A10F0A8">
            <w:pPr>
              <w:spacing w:after="0"/>
              <w:rPr>
                <w:rFonts w:hint="default" w:ascii="Times New Roman" w:hAnsi="Times New Roman" w:cs="Times New Roman"/>
              </w:rPr>
            </w:pPr>
            <w:r>
              <w:rPr>
                <w:rFonts w:hint="default" w:ascii="Times New Roman" w:hAnsi="Times New Roman" w:eastAsia="Noto Sans CJK SC" w:cs="Times New Roman"/>
                <w:b/>
                <w:sz w:val="20"/>
              </w:rPr>
              <w:t>运行环境</w:t>
            </w:r>
          </w:p>
        </w:tc>
        <w:tc>
          <w:tcPr>
            <w:tcW w:w="4986" w:type="dxa"/>
            <w:vAlign w:val="center"/>
          </w:tcPr>
          <w:p w14:paraId="67171CE8">
            <w:pPr>
              <w:spacing w:after="0"/>
              <w:rPr>
                <w:rFonts w:hint="default" w:ascii="Times New Roman" w:hAnsi="Times New Roman" w:cs="Times New Roman"/>
              </w:rPr>
            </w:pPr>
            <w:r>
              <w:rPr>
                <w:rFonts w:hint="default" w:ascii="Times New Roman" w:hAnsi="Times New Roman" w:eastAsia="Noto Sans CJK SC" w:cs="Times New Roman"/>
                <w:b w:val="0"/>
                <w:sz w:val="20"/>
              </w:rPr>
              <w:t>WSL2 / Ubuntu 22.04 / PyTorch + Hugging Face Transformers</w:t>
            </w:r>
          </w:p>
        </w:tc>
      </w:tr>
      <w:tr w14:paraId="07869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86" w:type="dxa"/>
            <w:shd w:val="clear" w:color="auto" w:fill="E9EEF5"/>
            <w:vAlign w:val="center"/>
          </w:tcPr>
          <w:p w14:paraId="0507AC6A">
            <w:pPr>
              <w:spacing w:after="0"/>
              <w:rPr>
                <w:rFonts w:hint="default" w:ascii="Times New Roman" w:hAnsi="Times New Roman" w:cs="Times New Roman"/>
              </w:rPr>
            </w:pPr>
            <w:r>
              <w:rPr>
                <w:rFonts w:hint="default" w:ascii="Times New Roman" w:hAnsi="Times New Roman" w:eastAsia="Noto Sans CJK SC" w:cs="Times New Roman"/>
                <w:b/>
                <w:sz w:val="20"/>
              </w:rPr>
              <w:t>实验范围</w:t>
            </w:r>
          </w:p>
        </w:tc>
        <w:tc>
          <w:tcPr>
            <w:tcW w:w="4986" w:type="dxa"/>
            <w:vAlign w:val="center"/>
          </w:tcPr>
          <w:p w14:paraId="0637C36A">
            <w:pPr>
              <w:spacing w:after="0"/>
              <w:rPr>
                <w:rFonts w:hint="default" w:ascii="Times New Roman" w:hAnsi="Times New Roman" w:cs="Times New Roman"/>
              </w:rPr>
            </w:pPr>
            <w:r>
              <w:rPr>
                <w:rFonts w:hint="default" w:ascii="Times New Roman" w:hAnsi="Times New Roman" w:eastAsia="Noto Sans CJK SC" w:cs="Times New Roman"/>
                <w:b w:val="0"/>
                <w:sz w:val="20"/>
              </w:rPr>
              <w:t>E3 Decode Scaling + E3B 512→513 Boundary Verification</w:t>
            </w:r>
          </w:p>
        </w:tc>
      </w:tr>
    </w:tbl>
    <w:p w14:paraId="16165916">
      <w:pPr>
        <w:rPr>
          <w:rFonts w:hint="default" w:ascii="Times New Roman" w:hAnsi="Times New Roman" w:cs="Times New Roman"/>
        </w:rPr>
      </w:pPr>
    </w:p>
    <w:p w14:paraId="22F82DDD">
      <w:pPr>
        <w:rPr>
          <w:rFonts w:hint="default" w:ascii="Times New Roman" w:hAnsi="Times New Roman" w:cs="Times New Roman"/>
        </w:rPr>
      </w:pPr>
      <w:r>
        <w:rPr>
          <w:rFonts w:hint="default" w:ascii="Times New Roman" w:hAnsi="Times New Roman" w:cs="Times New Roman"/>
        </w:rPr>
        <w:t>1. 实验概览</w:t>
      </w:r>
    </w:p>
    <w:p w14:paraId="454D3C57">
      <w:pPr>
        <w:rPr>
          <w:rFonts w:hint="default" w:ascii="Times New Roman" w:hAnsi="Times New Roman" w:cs="Times New Roman"/>
        </w:rPr>
      </w:pPr>
      <w:r>
        <w:rPr>
          <w:rFonts w:hint="default" w:ascii="Times New Roman" w:hAnsi="Times New Roman" w:cs="Times New Roman"/>
        </w:rPr>
        <w:t>E3 研究大语言模型在自回归生成阶段的性能行为，重点比较 Eager baseline 与 PyTorch SDPA Flash Attention，并通过逐 token CUDA Event 计时分析输出长度、TPOT、吞吐和 KV Cache 显存增长。E3B 则从 E3 中一个局部 latency spike 出发，通过改变 Prompt Length 验证该异常是否与固定 generated-token index 相关，还是与总 cached sequence 跨越 512-token 边界相关。</w:t>
      </w:r>
    </w:p>
    <w:p w14:paraId="6038DB6E">
      <w:pPr>
        <w:pStyle w:val="164"/>
        <w:shd w:val="clear" w:fill="F2F4F7"/>
        <w:spacing w:before="60" w:after="140"/>
        <w:ind w:left="227" w:right="227"/>
        <w:rPr>
          <w:rFonts w:hint="default" w:ascii="Times New Roman" w:hAnsi="Times New Roman" w:cs="Times New Roman"/>
        </w:rPr>
      </w:pPr>
      <w:r>
        <w:rPr>
          <w:rFonts w:hint="default" w:ascii="Times New Roman" w:hAnsi="Times New Roman" w:cs="Times New Roman"/>
        </w:rPr>
        <w:t>E1: Context-Length Scaling -&gt; 研究 Prefill / TTFT</w:t>
      </w:r>
      <w:r>
        <w:rPr>
          <w:rFonts w:hint="default" w:ascii="Times New Roman" w:hAnsi="Times New Roman" w:cs="Times New Roman"/>
        </w:rPr>
        <w:br w:type="textWrapping"/>
      </w:r>
      <w:r>
        <w:rPr>
          <w:rFonts w:hint="default" w:ascii="Times New Roman" w:hAnsi="Times New Roman" w:cs="Times New Roman"/>
        </w:rPr>
        <w:t>E2: Attention Backend Investigation -&gt; 研究 Long-Context Prefill</w:t>
      </w:r>
      <w:r>
        <w:rPr>
          <w:rFonts w:hint="default" w:ascii="Times New Roman" w:hAnsi="Times New Roman" w:cs="Times New Roman"/>
        </w:rPr>
        <w:br w:type="textWrapping"/>
      </w:r>
      <w:r>
        <w:rPr>
          <w:rFonts w:hint="default" w:ascii="Times New Roman" w:hAnsi="Times New Roman" w:cs="Times New Roman"/>
        </w:rPr>
        <w:t>E3: Autoregressive Decode Scaling -&gt; 研究 Output Length / TPOT / KV Cache</w:t>
      </w:r>
      <w:r>
        <w:rPr>
          <w:rFonts w:hint="default" w:ascii="Times New Roman" w:hAnsi="Times New Roman" w:cs="Times New Roman"/>
        </w:rPr>
        <w:br w:type="textWrapping"/>
      </w:r>
      <w:r>
        <w:rPr>
          <w:rFonts w:hint="default" w:ascii="Times New Roman" w:hAnsi="Times New Roman" w:cs="Times New Roman"/>
        </w:rPr>
        <w:t>E3B: 512-Token Boundary Verification -&gt; 调查 sequence-length anomaly</w:t>
      </w:r>
    </w:p>
    <w:p w14:paraId="5CDC8684">
      <w:pPr>
        <w:pStyle w:val="2"/>
        <w:rPr>
          <w:rFonts w:hint="default" w:ascii="Times New Roman" w:hAnsi="Times New Roman" w:cs="Times New Roman"/>
        </w:rPr>
      </w:pPr>
      <w:r>
        <w:rPr>
          <w:rFonts w:hint="default" w:ascii="Times New Roman" w:hAnsi="Times New Roman" w:cs="Times New Roman"/>
        </w:rPr>
        <w:t>2. 实验环境与控制变量</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86"/>
        <w:gridCol w:w="4986"/>
      </w:tblGrid>
      <w:tr w14:paraId="41600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86" w:type="dxa"/>
            <w:shd w:val="clear" w:color="auto" w:fill="DCE6F1"/>
            <w:vAlign w:val="center"/>
          </w:tcPr>
          <w:p w14:paraId="211CA6EB">
            <w:pPr>
              <w:spacing w:after="0"/>
              <w:rPr>
                <w:rFonts w:hint="default" w:ascii="Times New Roman" w:hAnsi="Times New Roman" w:cs="Times New Roman"/>
              </w:rPr>
            </w:pPr>
            <w:r>
              <w:rPr>
                <w:rFonts w:hint="default" w:ascii="Times New Roman" w:hAnsi="Times New Roman" w:eastAsia="Noto Sans CJK SC" w:cs="Times New Roman"/>
                <w:b/>
                <w:sz w:val="19"/>
              </w:rPr>
              <w:t>项目</w:t>
            </w:r>
          </w:p>
        </w:tc>
        <w:tc>
          <w:tcPr>
            <w:tcW w:w="4986" w:type="dxa"/>
            <w:shd w:val="clear" w:color="auto" w:fill="DCE6F1"/>
            <w:vAlign w:val="center"/>
          </w:tcPr>
          <w:p w14:paraId="5CC8C873">
            <w:pPr>
              <w:spacing w:after="0"/>
              <w:rPr>
                <w:rFonts w:hint="default" w:ascii="Times New Roman" w:hAnsi="Times New Roman" w:cs="Times New Roman"/>
              </w:rPr>
            </w:pPr>
            <w:r>
              <w:rPr>
                <w:rFonts w:hint="default" w:ascii="Times New Roman" w:hAnsi="Times New Roman" w:eastAsia="Noto Sans CJK SC" w:cs="Times New Roman"/>
                <w:b/>
                <w:sz w:val="19"/>
              </w:rPr>
              <w:t>配置</w:t>
            </w:r>
          </w:p>
        </w:tc>
      </w:tr>
      <w:tr w14:paraId="58C3F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86" w:type="dxa"/>
            <w:vAlign w:val="center"/>
          </w:tcPr>
          <w:p w14:paraId="20DD8D42">
            <w:pPr>
              <w:spacing w:after="0"/>
              <w:rPr>
                <w:rFonts w:hint="default" w:ascii="Times New Roman" w:hAnsi="Times New Roman" w:cs="Times New Roman"/>
              </w:rPr>
            </w:pPr>
            <w:r>
              <w:rPr>
                <w:rFonts w:hint="default" w:ascii="Times New Roman" w:hAnsi="Times New Roman" w:eastAsia="Noto Sans CJK SC" w:cs="Times New Roman"/>
                <w:b/>
                <w:sz w:val="18"/>
              </w:rPr>
              <w:t>Model</w:t>
            </w:r>
          </w:p>
        </w:tc>
        <w:tc>
          <w:tcPr>
            <w:tcW w:w="4986" w:type="dxa"/>
            <w:vAlign w:val="center"/>
          </w:tcPr>
          <w:p w14:paraId="0E11B229">
            <w:pPr>
              <w:spacing w:after="0"/>
              <w:rPr>
                <w:rFonts w:hint="default" w:ascii="Times New Roman" w:hAnsi="Times New Roman" w:cs="Times New Roman"/>
              </w:rPr>
            </w:pPr>
            <w:r>
              <w:rPr>
                <w:rFonts w:hint="default" w:ascii="Times New Roman" w:hAnsi="Times New Roman" w:eastAsia="Noto Sans CJK SC" w:cs="Times New Roman"/>
                <w:b w:val="0"/>
                <w:sz w:val="18"/>
              </w:rPr>
              <w:t>Qwen/Qwen2.5-1.5B-Instruct</w:t>
            </w:r>
          </w:p>
        </w:tc>
      </w:tr>
      <w:tr w14:paraId="24795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86" w:type="dxa"/>
            <w:vAlign w:val="center"/>
          </w:tcPr>
          <w:p w14:paraId="15C1AD6F">
            <w:pPr>
              <w:spacing w:after="0"/>
              <w:rPr>
                <w:rFonts w:hint="default" w:ascii="Times New Roman" w:hAnsi="Times New Roman" w:cs="Times New Roman"/>
              </w:rPr>
            </w:pPr>
            <w:r>
              <w:rPr>
                <w:rFonts w:hint="default" w:ascii="Times New Roman" w:hAnsi="Times New Roman" w:eastAsia="Noto Sans CJK SC" w:cs="Times New Roman"/>
                <w:b/>
                <w:sz w:val="18"/>
              </w:rPr>
              <w:t>GPU</w:t>
            </w:r>
          </w:p>
        </w:tc>
        <w:tc>
          <w:tcPr>
            <w:tcW w:w="4986" w:type="dxa"/>
            <w:vAlign w:val="center"/>
          </w:tcPr>
          <w:p w14:paraId="4324E7F5">
            <w:pPr>
              <w:spacing w:after="0"/>
              <w:rPr>
                <w:rFonts w:hint="default" w:ascii="Times New Roman" w:hAnsi="Times New Roman" w:cs="Times New Roman"/>
              </w:rPr>
            </w:pPr>
            <w:r>
              <w:rPr>
                <w:rFonts w:hint="default" w:ascii="Times New Roman" w:hAnsi="Times New Roman" w:eastAsia="Noto Sans CJK SC" w:cs="Times New Roman"/>
                <w:b w:val="0"/>
                <w:sz w:val="18"/>
              </w:rPr>
              <w:t>NVIDIA GeForce RTX 4070, 12 GB VRAM</w:t>
            </w:r>
          </w:p>
        </w:tc>
      </w:tr>
      <w:tr w14:paraId="6E376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86" w:type="dxa"/>
            <w:vAlign w:val="center"/>
          </w:tcPr>
          <w:p w14:paraId="679318C0">
            <w:pPr>
              <w:spacing w:after="0"/>
              <w:rPr>
                <w:rFonts w:hint="default" w:ascii="Times New Roman" w:hAnsi="Times New Roman" w:cs="Times New Roman"/>
              </w:rPr>
            </w:pPr>
            <w:r>
              <w:rPr>
                <w:rFonts w:hint="default" w:ascii="Times New Roman" w:hAnsi="Times New Roman" w:eastAsia="Noto Sans CJK SC" w:cs="Times New Roman"/>
                <w:b/>
                <w:sz w:val="18"/>
              </w:rPr>
              <w:t>Environment</w:t>
            </w:r>
          </w:p>
        </w:tc>
        <w:tc>
          <w:tcPr>
            <w:tcW w:w="4986" w:type="dxa"/>
            <w:vAlign w:val="center"/>
          </w:tcPr>
          <w:p w14:paraId="45D7DDAF">
            <w:pPr>
              <w:spacing w:after="0"/>
              <w:rPr>
                <w:rFonts w:hint="default" w:ascii="Times New Roman" w:hAnsi="Times New Roman" w:cs="Times New Roman"/>
              </w:rPr>
            </w:pPr>
            <w:r>
              <w:rPr>
                <w:rFonts w:hint="default" w:ascii="Times New Roman" w:hAnsi="Times New Roman" w:eastAsia="Noto Sans CJK SC" w:cs="Times New Roman"/>
                <w:b w:val="0"/>
                <w:sz w:val="18"/>
              </w:rPr>
              <w:t>WSL2 / Ubuntu 22.04</w:t>
            </w:r>
          </w:p>
        </w:tc>
      </w:tr>
      <w:tr w14:paraId="2EDAD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86" w:type="dxa"/>
            <w:vAlign w:val="center"/>
          </w:tcPr>
          <w:p w14:paraId="3028D14A">
            <w:pPr>
              <w:spacing w:after="0"/>
              <w:rPr>
                <w:rFonts w:hint="default" w:ascii="Times New Roman" w:hAnsi="Times New Roman" w:cs="Times New Roman"/>
              </w:rPr>
            </w:pPr>
            <w:r>
              <w:rPr>
                <w:rFonts w:hint="default" w:ascii="Times New Roman" w:hAnsi="Times New Roman" w:eastAsia="Noto Sans CJK SC" w:cs="Times New Roman"/>
                <w:b/>
                <w:sz w:val="18"/>
              </w:rPr>
              <w:t>Framework</w:t>
            </w:r>
          </w:p>
        </w:tc>
        <w:tc>
          <w:tcPr>
            <w:tcW w:w="4986" w:type="dxa"/>
            <w:vAlign w:val="center"/>
          </w:tcPr>
          <w:p w14:paraId="34B53FD1">
            <w:pPr>
              <w:spacing w:after="0"/>
              <w:rPr>
                <w:rFonts w:hint="default" w:ascii="Times New Roman" w:hAnsi="Times New Roman" w:cs="Times New Roman"/>
              </w:rPr>
            </w:pPr>
            <w:r>
              <w:rPr>
                <w:rFonts w:hint="default" w:ascii="Times New Roman" w:hAnsi="Times New Roman" w:eastAsia="Noto Sans CJK SC" w:cs="Times New Roman"/>
                <w:b w:val="0"/>
                <w:sz w:val="18"/>
              </w:rPr>
              <w:t>PyTorch + Hugging Face Transformers</w:t>
            </w:r>
          </w:p>
        </w:tc>
      </w:tr>
      <w:tr w14:paraId="6C123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86" w:type="dxa"/>
            <w:vAlign w:val="center"/>
          </w:tcPr>
          <w:p w14:paraId="0C159223">
            <w:pPr>
              <w:spacing w:after="0"/>
              <w:rPr>
                <w:rFonts w:hint="default" w:ascii="Times New Roman" w:hAnsi="Times New Roman" w:cs="Times New Roman"/>
              </w:rPr>
            </w:pPr>
            <w:r>
              <w:rPr>
                <w:rFonts w:hint="default" w:ascii="Times New Roman" w:hAnsi="Times New Roman" w:eastAsia="Noto Sans CJK SC" w:cs="Times New Roman"/>
                <w:b/>
                <w:sz w:val="18"/>
              </w:rPr>
              <w:t>Precision</w:t>
            </w:r>
          </w:p>
        </w:tc>
        <w:tc>
          <w:tcPr>
            <w:tcW w:w="4986" w:type="dxa"/>
            <w:vAlign w:val="center"/>
          </w:tcPr>
          <w:p w14:paraId="49BD5A49">
            <w:pPr>
              <w:spacing w:after="0"/>
              <w:rPr>
                <w:rFonts w:hint="default" w:ascii="Times New Roman" w:hAnsi="Times New Roman" w:cs="Times New Roman"/>
              </w:rPr>
            </w:pPr>
            <w:r>
              <w:rPr>
                <w:rFonts w:hint="default" w:ascii="Times New Roman" w:hAnsi="Times New Roman" w:eastAsia="Noto Sans CJK SC" w:cs="Times New Roman"/>
                <w:b w:val="0"/>
                <w:sz w:val="18"/>
              </w:rPr>
              <w:t>FP16</w:t>
            </w:r>
          </w:p>
        </w:tc>
      </w:tr>
      <w:tr w14:paraId="5092D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86" w:type="dxa"/>
            <w:vAlign w:val="center"/>
          </w:tcPr>
          <w:p w14:paraId="108182FA">
            <w:pPr>
              <w:spacing w:after="0"/>
              <w:rPr>
                <w:rFonts w:hint="default" w:ascii="Times New Roman" w:hAnsi="Times New Roman" w:cs="Times New Roman"/>
              </w:rPr>
            </w:pPr>
            <w:r>
              <w:rPr>
                <w:rFonts w:hint="default" w:ascii="Times New Roman" w:hAnsi="Times New Roman" w:eastAsia="Noto Sans CJK SC" w:cs="Times New Roman"/>
                <w:b/>
                <w:sz w:val="18"/>
              </w:rPr>
              <w:t>GPU Count</w:t>
            </w:r>
          </w:p>
        </w:tc>
        <w:tc>
          <w:tcPr>
            <w:tcW w:w="4986" w:type="dxa"/>
            <w:vAlign w:val="center"/>
          </w:tcPr>
          <w:p w14:paraId="62BF367A">
            <w:pPr>
              <w:spacing w:after="0"/>
              <w:rPr>
                <w:rFonts w:hint="default" w:ascii="Times New Roman" w:hAnsi="Times New Roman" w:cs="Times New Roman"/>
              </w:rPr>
            </w:pPr>
            <w:r>
              <w:rPr>
                <w:rFonts w:hint="default" w:ascii="Times New Roman" w:hAnsi="Times New Roman" w:eastAsia="Noto Sans CJK SC" w:cs="Times New Roman"/>
                <w:b w:val="0"/>
                <w:sz w:val="18"/>
              </w:rPr>
              <w:t>1</w:t>
            </w:r>
          </w:p>
        </w:tc>
      </w:tr>
      <w:tr w14:paraId="5B701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86" w:type="dxa"/>
            <w:vAlign w:val="center"/>
          </w:tcPr>
          <w:p w14:paraId="5874DA2E">
            <w:pPr>
              <w:spacing w:after="0"/>
              <w:rPr>
                <w:rFonts w:hint="default" w:ascii="Times New Roman" w:hAnsi="Times New Roman" w:cs="Times New Roman"/>
              </w:rPr>
            </w:pPr>
            <w:r>
              <w:rPr>
                <w:rFonts w:hint="default" w:ascii="Times New Roman" w:hAnsi="Times New Roman" w:eastAsia="Noto Sans CJK SC" w:cs="Times New Roman"/>
                <w:b/>
                <w:sz w:val="18"/>
              </w:rPr>
              <w:t>Batch Size</w:t>
            </w:r>
          </w:p>
        </w:tc>
        <w:tc>
          <w:tcPr>
            <w:tcW w:w="4986" w:type="dxa"/>
            <w:vAlign w:val="center"/>
          </w:tcPr>
          <w:p w14:paraId="6746A19B">
            <w:pPr>
              <w:spacing w:after="0"/>
              <w:rPr>
                <w:rFonts w:hint="default" w:ascii="Times New Roman" w:hAnsi="Times New Roman" w:cs="Times New Roman"/>
              </w:rPr>
            </w:pPr>
            <w:r>
              <w:rPr>
                <w:rFonts w:hint="default" w:ascii="Times New Roman" w:hAnsi="Times New Roman" w:eastAsia="Noto Sans CJK SC" w:cs="Times New Roman"/>
                <w:b w:val="0"/>
                <w:sz w:val="18"/>
              </w:rPr>
              <w:t>1</w:t>
            </w:r>
          </w:p>
        </w:tc>
      </w:tr>
      <w:tr w14:paraId="37071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86" w:type="dxa"/>
            <w:vAlign w:val="center"/>
          </w:tcPr>
          <w:p w14:paraId="3E750CB7">
            <w:pPr>
              <w:spacing w:after="0"/>
              <w:rPr>
                <w:rFonts w:hint="default" w:ascii="Times New Roman" w:hAnsi="Times New Roman" w:cs="Times New Roman"/>
              </w:rPr>
            </w:pPr>
            <w:r>
              <w:rPr>
                <w:rFonts w:hint="default" w:ascii="Times New Roman" w:hAnsi="Times New Roman" w:eastAsia="Noto Sans CJK SC" w:cs="Times New Roman"/>
                <w:b/>
                <w:sz w:val="18"/>
              </w:rPr>
              <w:t>Request Mode</w:t>
            </w:r>
          </w:p>
        </w:tc>
        <w:tc>
          <w:tcPr>
            <w:tcW w:w="4986" w:type="dxa"/>
            <w:vAlign w:val="center"/>
          </w:tcPr>
          <w:p w14:paraId="44B5F541">
            <w:pPr>
              <w:spacing w:after="0"/>
              <w:rPr>
                <w:rFonts w:hint="default" w:ascii="Times New Roman" w:hAnsi="Times New Roman" w:cs="Times New Roman"/>
              </w:rPr>
            </w:pPr>
            <w:r>
              <w:rPr>
                <w:rFonts w:hint="default" w:ascii="Times New Roman" w:hAnsi="Times New Roman" w:eastAsia="Noto Sans CJK SC" w:cs="Times New Roman"/>
                <w:b w:val="0"/>
                <w:sz w:val="18"/>
              </w:rPr>
              <w:t>Single Request</w:t>
            </w:r>
          </w:p>
        </w:tc>
      </w:tr>
      <w:tr w14:paraId="3E383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86" w:type="dxa"/>
            <w:vAlign w:val="center"/>
          </w:tcPr>
          <w:p w14:paraId="1572AAE2">
            <w:pPr>
              <w:spacing w:after="0"/>
              <w:rPr>
                <w:rFonts w:hint="default" w:ascii="Times New Roman" w:hAnsi="Times New Roman" w:cs="Times New Roman"/>
              </w:rPr>
            </w:pPr>
            <w:r>
              <w:rPr>
                <w:rFonts w:hint="default" w:ascii="Times New Roman" w:hAnsi="Times New Roman" w:eastAsia="Noto Sans CJK SC" w:cs="Times New Roman"/>
                <w:b/>
                <w:sz w:val="18"/>
              </w:rPr>
              <w:t>KV Cache</w:t>
            </w:r>
          </w:p>
        </w:tc>
        <w:tc>
          <w:tcPr>
            <w:tcW w:w="4986" w:type="dxa"/>
            <w:vAlign w:val="center"/>
          </w:tcPr>
          <w:p w14:paraId="314B78B0">
            <w:pPr>
              <w:spacing w:after="0"/>
              <w:rPr>
                <w:rFonts w:hint="default" w:ascii="Times New Roman" w:hAnsi="Times New Roman" w:cs="Times New Roman"/>
              </w:rPr>
            </w:pPr>
            <w:r>
              <w:rPr>
                <w:rFonts w:hint="default" w:ascii="Times New Roman" w:hAnsi="Times New Roman" w:eastAsia="Noto Sans CJK SC" w:cs="Times New Roman"/>
                <w:b w:val="0"/>
                <w:sz w:val="18"/>
              </w:rPr>
              <w:t>Enabled</w:t>
            </w:r>
          </w:p>
        </w:tc>
      </w:tr>
      <w:tr w14:paraId="65522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86" w:type="dxa"/>
            <w:vAlign w:val="center"/>
          </w:tcPr>
          <w:p w14:paraId="480E8B3B">
            <w:pPr>
              <w:spacing w:after="0"/>
              <w:rPr>
                <w:rFonts w:hint="default" w:ascii="Times New Roman" w:hAnsi="Times New Roman" w:cs="Times New Roman"/>
              </w:rPr>
            </w:pPr>
            <w:r>
              <w:rPr>
                <w:rFonts w:hint="default" w:ascii="Times New Roman" w:hAnsi="Times New Roman" w:eastAsia="Noto Sans CJK SC" w:cs="Times New Roman"/>
                <w:b/>
                <w:sz w:val="18"/>
              </w:rPr>
              <w:t>Baseline</w:t>
            </w:r>
          </w:p>
        </w:tc>
        <w:tc>
          <w:tcPr>
            <w:tcW w:w="4986" w:type="dxa"/>
            <w:vAlign w:val="center"/>
          </w:tcPr>
          <w:p w14:paraId="1D3FB514">
            <w:pPr>
              <w:spacing w:after="0"/>
              <w:rPr>
                <w:rFonts w:hint="default" w:ascii="Times New Roman" w:hAnsi="Times New Roman" w:cs="Times New Roman"/>
              </w:rPr>
            </w:pPr>
            <w:r>
              <w:rPr>
                <w:rFonts w:hint="default" w:ascii="Times New Roman" w:hAnsi="Times New Roman" w:eastAsia="Noto Sans CJK SC" w:cs="Times New Roman"/>
                <w:b w:val="0"/>
                <w:sz w:val="18"/>
              </w:rPr>
              <w:t>Eager</w:t>
            </w:r>
          </w:p>
        </w:tc>
      </w:tr>
      <w:tr w14:paraId="25286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86" w:type="dxa"/>
            <w:vAlign w:val="center"/>
          </w:tcPr>
          <w:p w14:paraId="53EE9D05">
            <w:pPr>
              <w:spacing w:after="0"/>
              <w:rPr>
                <w:rFonts w:hint="default" w:ascii="Times New Roman" w:hAnsi="Times New Roman" w:cs="Times New Roman"/>
              </w:rPr>
            </w:pPr>
            <w:r>
              <w:rPr>
                <w:rFonts w:hint="default" w:ascii="Times New Roman" w:hAnsi="Times New Roman" w:eastAsia="Noto Sans CJK SC" w:cs="Times New Roman"/>
                <w:b/>
                <w:sz w:val="18"/>
              </w:rPr>
              <w:t>Optimized Backend</w:t>
            </w:r>
          </w:p>
        </w:tc>
        <w:tc>
          <w:tcPr>
            <w:tcW w:w="4986" w:type="dxa"/>
            <w:vAlign w:val="center"/>
          </w:tcPr>
          <w:p w14:paraId="0C7A9907">
            <w:pPr>
              <w:spacing w:after="0"/>
              <w:rPr>
                <w:rFonts w:hint="default" w:ascii="Times New Roman" w:hAnsi="Times New Roman" w:cs="Times New Roman"/>
              </w:rPr>
            </w:pPr>
            <w:r>
              <w:rPr>
                <w:rFonts w:hint="default" w:ascii="Times New Roman" w:hAnsi="Times New Roman" w:eastAsia="Noto Sans CJK SC" w:cs="Times New Roman"/>
                <w:b w:val="0"/>
                <w:sz w:val="18"/>
              </w:rPr>
              <w:t>PyTorch SDPA Flash Attention</w:t>
            </w:r>
          </w:p>
        </w:tc>
      </w:tr>
      <w:tr w14:paraId="70AEC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86" w:type="dxa"/>
            <w:vAlign w:val="center"/>
          </w:tcPr>
          <w:p w14:paraId="40328A32">
            <w:pPr>
              <w:spacing w:after="0"/>
              <w:rPr>
                <w:rFonts w:hint="default" w:ascii="Times New Roman" w:hAnsi="Times New Roman" w:cs="Times New Roman"/>
              </w:rPr>
            </w:pPr>
            <w:r>
              <w:rPr>
                <w:rFonts w:hint="default" w:ascii="Times New Roman" w:hAnsi="Times New Roman" w:eastAsia="Noto Sans CJK SC" w:cs="Times New Roman"/>
                <w:b/>
                <w:sz w:val="18"/>
              </w:rPr>
              <w:t>未使用</w:t>
            </w:r>
          </w:p>
        </w:tc>
        <w:tc>
          <w:tcPr>
            <w:tcW w:w="4986" w:type="dxa"/>
            <w:vAlign w:val="center"/>
          </w:tcPr>
          <w:p w14:paraId="4235DD9F">
            <w:pPr>
              <w:spacing w:after="0"/>
              <w:rPr>
                <w:rFonts w:hint="default" w:ascii="Times New Roman" w:hAnsi="Times New Roman" w:cs="Times New Roman"/>
              </w:rPr>
            </w:pPr>
            <w:r>
              <w:rPr>
                <w:rFonts w:hint="default" w:ascii="Times New Roman" w:hAnsi="Times New Roman" w:eastAsia="Noto Sans CJK SC" w:cs="Times New Roman"/>
                <w:b w:val="0"/>
                <w:sz w:val="18"/>
              </w:rPr>
              <w:t>vLLM / Quantization / torch.compile / Multi-GPU / Custom Triton kernel</w:t>
            </w:r>
          </w:p>
        </w:tc>
      </w:tr>
    </w:tbl>
    <w:p w14:paraId="7AE7A1A8">
      <w:pPr>
        <w:pStyle w:val="2"/>
        <w:rPr>
          <w:rFonts w:hint="default" w:ascii="Times New Roman" w:hAnsi="Times New Roman" w:cs="Times New Roman"/>
        </w:rPr>
      </w:pPr>
      <w:r>
        <w:rPr>
          <w:rFonts w:hint="default" w:ascii="Times New Roman" w:hAnsi="Times New Roman" w:cs="Times New Roman"/>
        </w:rPr>
        <w:t>3. E3 实验设计与计时方法</w:t>
      </w:r>
    </w:p>
    <w:p w14:paraId="332452B3">
      <w:pPr>
        <w:rPr>
          <w:rFonts w:hint="default" w:ascii="Times New Roman" w:hAnsi="Times New Roman" w:cs="Times New Roman"/>
        </w:rPr>
      </w:pPr>
      <w:r>
        <w:rPr>
          <w:rFonts w:hint="default" w:ascii="Times New Roman" w:hAnsi="Times New Roman" w:cs="Times New Roman"/>
        </w:rPr>
        <w:t>E3 固定输入长度为 128 tokens，只改变生成长度 32 / 128 / 256 / 512 tokens。每个 workload 进行 2 次 warm-up 和 5 次正式测量，Eager 与 Flash 使用完全相同的 workload。</w:t>
      </w:r>
    </w:p>
    <w:p w14:paraId="4960FB29">
      <w:pPr>
        <w:pStyle w:val="164"/>
        <w:shd w:val="clear" w:fill="F2F4F7"/>
        <w:spacing w:before="60" w:after="140"/>
        <w:ind w:left="227" w:right="227"/>
        <w:rPr>
          <w:rFonts w:hint="default" w:ascii="Times New Roman" w:hAnsi="Times New Roman" w:cs="Times New Roman"/>
        </w:rPr>
      </w:pPr>
      <w:r>
        <w:rPr>
          <w:rFonts w:hint="default" w:ascii="Times New Roman" w:hAnsi="Times New Roman" w:cs="Times New Roman"/>
        </w:rPr>
        <w:t>Input Length = 128 tokens</w:t>
      </w:r>
      <w:r>
        <w:rPr>
          <w:rFonts w:hint="default" w:ascii="Times New Roman" w:hAnsi="Times New Roman" w:cs="Times New Roman"/>
        </w:rPr>
        <w:br w:type="textWrapping"/>
      </w:r>
      <w:r>
        <w:rPr>
          <w:rFonts w:hint="default" w:ascii="Times New Roman" w:hAnsi="Times New Roman" w:cs="Times New Roman"/>
        </w:rPr>
        <w:t>Output Lengths = 32 / 128 / 256 / 512 tokens</w:t>
      </w:r>
      <w:r>
        <w:rPr>
          <w:rFonts w:hint="default" w:ascii="Times New Roman" w:hAnsi="Times New Roman" w:cs="Times New Roman"/>
        </w:rPr>
        <w:br w:type="textWrapping"/>
      </w:r>
      <w:r>
        <w:rPr>
          <w:rFonts w:hint="default" w:ascii="Times New Roman" w:hAnsi="Times New Roman" w:cs="Times New Roman"/>
        </w:rPr>
        <w:t>Warm-up Runs = 2</w:t>
      </w:r>
      <w:r>
        <w:rPr>
          <w:rFonts w:hint="default" w:ascii="Times New Roman" w:hAnsi="Times New Roman" w:cs="Times New Roman"/>
        </w:rPr>
        <w:br w:type="textWrapping"/>
      </w:r>
      <w:r>
        <w:rPr>
          <w:rFonts w:hint="default" w:ascii="Times New Roman" w:hAnsi="Times New Roman" w:cs="Times New Roman"/>
        </w:rPr>
        <w:t>Measured Runs = 5</w:t>
      </w:r>
      <w:r>
        <w:rPr>
          <w:rFonts w:hint="default" w:ascii="Times New Roman" w:hAnsi="Times New Roman" w:cs="Times New Roman"/>
        </w:rPr>
        <w:br w:type="textWrapping"/>
      </w:r>
      <w:r>
        <w:rPr>
          <w:rFonts w:hint="default" w:ascii="Times New Roman" w:hAnsi="Times New Roman" w:cs="Times New Roman"/>
        </w:rPr>
        <w:t>Backends = Eager / SDPA Flash</w:t>
      </w:r>
    </w:p>
    <w:p w14:paraId="2D8EFA25">
      <w:pPr>
        <w:rPr>
          <w:rFonts w:hint="default" w:ascii="Times New Roman" w:hAnsi="Times New Roman" w:cs="Times New Roman"/>
        </w:rPr>
      </w:pPr>
      <w:r>
        <w:rPr>
          <w:rFonts w:hint="default" w:ascii="Times New Roman" w:hAnsi="Times New Roman" w:cs="Times New Roman"/>
        </w:rPr>
        <w:t>与 E1 使用整体 generation 时间近似计算 TPOT 不同，E3 实现了手动 autoregressive decoding loop。Prefill 产生第一个输出 token 与 KV Cache，从第二个输出 token 开始，每个 decode step 都用 CUDA Event 独立计时。因此 E3 得到的是实际逐 token GPU latency，而不是通过总时间减去独立 TTFT 的近似值。</w:t>
      </w:r>
    </w:p>
    <w:p w14:paraId="69EB6E2F">
      <w:pPr>
        <w:pStyle w:val="164"/>
        <w:keepLines/>
        <w:shd w:val="clear" w:fill="F2F4F7"/>
        <w:spacing w:before="60" w:after="140"/>
        <w:ind w:left="227" w:right="227"/>
        <w:rPr>
          <w:rFonts w:hint="default" w:ascii="Times New Roman" w:hAnsi="Times New Roman" w:cs="Times New Roman"/>
        </w:rPr>
      </w:pPr>
      <w:r>
        <w:rPr>
          <w:rFonts w:hint="default" w:ascii="Times New Roman" w:hAnsi="Times New Roman" w:cs="Times New Roman"/>
        </w:rPr>
        <w:t>128-token Prompt</w:t>
      </w:r>
      <w:r>
        <w:rPr>
          <w:rFonts w:hint="default" w:ascii="Times New Roman" w:hAnsi="Times New Roman" w:cs="Times New Roman"/>
        </w:rPr>
        <w:br w:type="textWrapping"/>
      </w:r>
      <w:r>
        <w:rPr>
          <w:rFonts w:hint="default" w:ascii="Times New Roman" w:hAnsi="Times New Roman" w:cs="Times New Roman"/>
        </w:rPr>
        <w:t xml:space="preserve">      ↓</w:t>
      </w:r>
      <w:r>
        <w:rPr>
          <w:rFonts w:hint="default" w:ascii="Times New Roman" w:hAnsi="Times New Roman" w:cs="Times New Roman"/>
        </w:rPr>
        <w:br w:type="textWrapping"/>
      </w:r>
      <w:r>
        <w:rPr>
          <w:rFonts w:hint="default" w:ascii="Times New Roman" w:hAnsi="Times New Roman" w:cs="Times New Roman"/>
        </w:rPr>
        <w:t xml:space="preserve">   Prefill -&gt; Output Token #1 + KV Cache</w:t>
      </w:r>
      <w:r>
        <w:rPr>
          <w:rFonts w:hint="default" w:ascii="Times New Roman" w:hAnsi="Times New Roman" w:cs="Times New Roman"/>
        </w:rPr>
        <w:br w:type="textWrapping"/>
      </w:r>
      <w:r>
        <w:rPr>
          <w:rFonts w:hint="default" w:ascii="Times New Roman" w:hAnsi="Times New Roman" w:cs="Times New Roman"/>
        </w:rPr>
        <w:t xml:space="preserve">      ↓</w:t>
      </w:r>
      <w:r>
        <w:rPr>
          <w:rFonts w:hint="default" w:ascii="Times New Roman" w:hAnsi="Times New Roman" w:cs="Times New Roman"/>
        </w:rPr>
        <w:br w:type="textWrapping"/>
      </w:r>
      <w:r>
        <w:rPr>
          <w:rFonts w:hint="default" w:ascii="Times New Roman" w:hAnsi="Times New Roman" w:cs="Times New Roman"/>
        </w:rPr>
        <w:t>Decode Token #2 (timed)</w:t>
      </w:r>
      <w:r>
        <w:rPr>
          <w:rFonts w:hint="default" w:ascii="Times New Roman" w:hAnsi="Times New Roman" w:cs="Times New Roman"/>
        </w:rPr>
        <w:br w:type="textWrapping"/>
      </w:r>
      <w:r>
        <w:rPr>
          <w:rFonts w:hint="default" w:ascii="Times New Roman" w:hAnsi="Times New Roman" w:cs="Times New Roman"/>
        </w:rPr>
        <w:t>Decode Token #3 (timed)</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Decode Token #N (timed)</w:t>
      </w:r>
    </w:p>
    <w:p w14:paraId="7507F900">
      <w:pPr>
        <w:pStyle w:val="2"/>
        <w:rPr>
          <w:rFonts w:hint="default" w:ascii="Times New Roman" w:hAnsi="Times New Roman" w:cs="Times New Roman"/>
        </w:rPr>
      </w:pPr>
      <w:r>
        <w:rPr>
          <w:rFonts w:hint="default" w:ascii="Times New Roman" w:hAnsi="Times New Roman" w:cs="Times New Roman"/>
        </w:rPr>
        <w:t>4. E3 关键实验结果</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5"/>
        <w:gridCol w:w="1425"/>
        <w:gridCol w:w="1425"/>
        <w:gridCol w:w="1425"/>
        <w:gridCol w:w="1425"/>
        <w:gridCol w:w="1425"/>
        <w:gridCol w:w="1425"/>
      </w:tblGrid>
      <w:tr w14:paraId="5BBB9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shd w:val="clear" w:color="auto" w:fill="DCE6F1"/>
            <w:vAlign w:val="center"/>
          </w:tcPr>
          <w:p w14:paraId="0104F735">
            <w:pPr>
              <w:spacing w:after="0"/>
              <w:rPr>
                <w:rFonts w:hint="default" w:ascii="Times New Roman" w:hAnsi="Times New Roman" w:cs="Times New Roman"/>
              </w:rPr>
            </w:pPr>
            <w:r>
              <w:rPr>
                <w:rFonts w:hint="default" w:ascii="Times New Roman" w:hAnsi="Times New Roman" w:eastAsia="Noto Sans CJK SC" w:cs="Times New Roman"/>
                <w:b/>
                <w:sz w:val="17"/>
              </w:rPr>
              <w:t>Backend</w:t>
            </w:r>
          </w:p>
        </w:tc>
        <w:tc>
          <w:tcPr>
            <w:tcW w:w="1425" w:type="dxa"/>
            <w:shd w:val="clear" w:color="auto" w:fill="DCE6F1"/>
            <w:vAlign w:val="center"/>
          </w:tcPr>
          <w:p w14:paraId="55C87F42">
            <w:pPr>
              <w:spacing w:after="0"/>
              <w:rPr>
                <w:rFonts w:hint="default" w:ascii="Times New Roman" w:hAnsi="Times New Roman" w:cs="Times New Roman"/>
              </w:rPr>
            </w:pPr>
            <w:r>
              <w:rPr>
                <w:rFonts w:hint="default" w:ascii="Times New Roman" w:hAnsi="Times New Roman" w:eastAsia="Noto Sans CJK SC" w:cs="Times New Roman"/>
                <w:b/>
                <w:sz w:val="17"/>
              </w:rPr>
              <w:t>Output</w:t>
            </w:r>
          </w:p>
        </w:tc>
        <w:tc>
          <w:tcPr>
            <w:tcW w:w="1425" w:type="dxa"/>
            <w:shd w:val="clear" w:color="auto" w:fill="DCE6F1"/>
            <w:vAlign w:val="center"/>
          </w:tcPr>
          <w:p w14:paraId="35EBEEF3">
            <w:pPr>
              <w:spacing w:after="0"/>
              <w:rPr>
                <w:rFonts w:hint="default" w:ascii="Times New Roman" w:hAnsi="Times New Roman" w:cs="Times New Roman"/>
              </w:rPr>
            </w:pPr>
            <w:r>
              <w:rPr>
                <w:rFonts w:hint="default" w:ascii="Times New Roman" w:hAnsi="Times New Roman" w:eastAsia="Noto Sans CJK SC" w:cs="Times New Roman"/>
                <w:b/>
                <w:sz w:val="17"/>
              </w:rPr>
              <w:t>Prefill</w:t>
            </w:r>
          </w:p>
        </w:tc>
        <w:tc>
          <w:tcPr>
            <w:tcW w:w="1425" w:type="dxa"/>
            <w:shd w:val="clear" w:color="auto" w:fill="DCE6F1"/>
            <w:vAlign w:val="center"/>
          </w:tcPr>
          <w:p w14:paraId="3425DA08">
            <w:pPr>
              <w:spacing w:after="0"/>
              <w:rPr>
                <w:rFonts w:hint="default" w:ascii="Times New Roman" w:hAnsi="Times New Roman" w:cs="Times New Roman"/>
              </w:rPr>
            </w:pPr>
            <w:r>
              <w:rPr>
                <w:rFonts w:hint="default" w:ascii="Times New Roman" w:hAnsi="Times New Roman" w:eastAsia="Noto Sans CJK SC" w:cs="Times New Roman"/>
                <w:b/>
                <w:sz w:val="17"/>
              </w:rPr>
              <w:t>E2E</w:t>
            </w:r>
          </w:p>
        </w:tc>
        <w:tc>
          <w:tcPr>
            <w:tcW w:w="1425" w:type="dxa"/>
            <w:shd w:val="clear" w:color="auto" w:fill="DCE6F1"/>
            <w:vAlign w:val="center"/>
          </w:tcPr>
          <w:p w14:paraId="0646E674">
            <w:pPr>
              <w:spacing w:after="0"/>
              <w:rPr>
                <w:rFonts w:hint="default" w:ascii="Times New Roman" w:hAnsi="Times New Roman" w:cs="Times New Roman"/>
              </w:rPr>
            </w:pPr>
            <w:r>
              <w:rPr>
                <w:rFonts w:hint="default" w:ascii="Times New Roman" w:hAnsi="Times New Roman" w:eastAsia="Noto Sans CJK SC" w:cs="Times New Roman"/>
                <w:b/>
                <w:sz w:val="17"/>
              </w:rPr>
              <w:t>Mean TPOT</w:t>
            </w:r>
          </w:p>
        </w:tc>
        <w:tc>
          <w:tcPr>
            <w:tcW w:w="1425" w:type="dxa"/>
            <w:shd w:val="clear" w:color="auto" w:fill="DCE6F1"/>
            <w:vAlign w:val="center"/>
          </w:tcPr>
          <w:p w14:paraId="0981A41F">
            <w:pPr>
              <w:spacing w:after="0"/>
              <w:rPr>
                <w:rFonts w:hint="default" w:ascii="Times New Roman" w:hAnsi="Times New Roman" w:cs="Times New Roman"/>
              </w:rPr>
            </w:pPr>
            <w:r>
              <w:rPr>
                <w:rFonts w:hint="default" w:ascii="Times New Roman" w:hAnsi="Times New Roman" w:eastAsia="Noto Sans CJK SC" w:cs="Times New Roman"/>
                <w:b/>
                <w:sz w:val="17"/>
              </w:rPr>
              <w:t>P95 TPOT</w:t>
            </w:r>
          </w:p>
        </w:tc>
        <w:tc>
          <w:tcPr>
            <w:tcW w:w="1425" w:type="dxa"/>
            <w:shd w:val="clear" w:color="auto" w:fill="DCE6F1"/>
            <w:vAlign w:val="center"/>
          </w:tcPr>
          <w:p w14:paraId="37F4CA7B">
            <w:pPr>
              <w:spacing w:after="0"/>
              <w:rPr>
                <w:rFonts w:hint="default" w:ascii="Times New Roman" w:hAnsi="Times New Roman" w:cs="Times New Roman"/>
              </w:rPr>
            </w:pPr>
            <w:r>
              <w:rPr>
                <w:rFonts w:hint="default" w:ascii="Times New Roman" w:hAnsi="Times New Roman" w:eastAsia="Noto Sans CJK SC" w:cs="Times New Roman"/>
                <w:b/>
                <w:sz w:val="17"/>
              </w:rPr>
              <w:t>Decode tok/s</w:t>
            </w:r>
          </w:p>
        </w:tc>
      </w:tr>
      <w:tr w14:paraId="3D70E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vAlign w:val="center"/>
          </w:tcPr>
          <w:p w14:paraId="3E59A0DA">
            <w:pPr>
              <w:spacing w:after="0"/>
              <w:rPr>
                <w:rFonts w:hint="default" w:ascii="Times New Roman" w:hAnsi="Times New Roman" w:cs="Times New Roman"/>
              </w:rPr>
            </w:pPr>
            <w:r>
              <w:rPr>
                <w:rFonts w:hint="default" w:ascii="Times New Roman" w:hAnsi="Times New Roman" w:eastAsia="Noto Sans CJK SC" w:cs="Times New Roman"/>
                <w:b w:val="0"/>
                <w:sz w:val="16"/>
              </w:rPr>
              <w:t>Eager</w:t>
            </w:r>
          </w:p>
        </w:tc>
        <w:tc>
          <w:tcPr>
            <w:tcW w:w="1425" w:type="dxa"/>
            <w:vAlign w:val="center"/>
          </w:tcPr>
          <w:p w14:paraId="1B0E381B">
            <w:pPr>
              <w:spacing w:after="0"/>
              <w:rPr>
                <w:rFonts w:hint="default" w:ascii="Times New Roman" w:hAnsi="Times New Roman" w:cs="Times New Roman"/>
              </w:rPr>
            </w:pPr>
            <w:r>
              <w:rPr>
                <w:rFonts w:hint="default" w:ascii="Times New Roman" w:hAnsi="Times New Roman" w:eastAsia="Noto Sans CJK SC" w:cs="Times New Roman"/>
                <w:b w:val="0"/>
                <w:sz w:val="16"/>
              </w:rPr>
              <w:t>32</w:t>
            </w:r>
          </w:p>
        </w:tc>
        <w:tc>
          <w:tcPr>
            <w:tcW w:w="1425" w:type="dxa"/>
            <w:vAlign w:val="center"/>
          </w:tcPr>
          <w:p w14:paraId="1FE91FE3">
            <w:pPr>
              <w:spacing w:after="0"/>
              <w:rPr>
                <w:rFonts w:hint="default" w:ascii="Times New Roman" w:hAnsi="Times New Roman" w:cs="Times New Roman"/>
              </w:rPr>
            </w:pPr>
            <w:r>
              <w:rPr>
                <w:rFonts w:hint="default" w:ascii="Times New Roman" w:hAnsi="Times New Roman" w:eastAsia="Noto Sans CJK SC" w:cs="Times New Roman"/>
                <w:b w:val="0"/>
                <w:sz w:val="16"/>
              </w:rPr>
              <w:t>21.86 ms</w:t>
            </w:r>
          </w:p>
        </w:tc>
        <w:tc>
          <w:tcPr>
            <w:tcW w:w="1425" w:type="dxa"/>
            <w:vAlign w:val="center"/>
          </w:tcPr>
          <w:p w14:paraId="5B674D89">
            <w:pPr>
              <w:spacing w:after="0"/>
              <w:rPr>
                <w:rFonts w:hint="default" w:ascii="Times New Roman" w:hAnsi="Times New Roman" w:cs="Times New Roman"/>
              </w:rPr>
            </w:pPr>
            <w:r>
              <w:rPr>
                <w:rFonts w:hint="default" w:ascii="Times New Roman" w:hAnsi="Times New Roman" w:eastAsia="Noto Sans CJK SC" w:cs="Times New Roman"/>
                <w:b w:val="0"/>
                <w:sz w:val="16"/>
              </w:rPr>
              <w:t>0.591 s</w:t>
            </w:r>
          </w:p>
        </w:tc>
        <w:tc>
          <w:tcPr>
            <w:tcW w:w="1425" w:type="dxa"/>
            <w:vAlign w:val="center"/>
          </w:tcPr>
          <w:p w14:paraId="2E710E24">
            <w:pPr>
              <w:spacing w:after="0"/>
              <w:rPr>
                <w:rFonts w:hint="default" w:ascii="Times New Roman" w:hAnsi="Times New Roman" w:cs="Times New Roman"/>
              </w:rPr>
            </w:pPr>
            <w:r>
              <w:rPr>
                <w:rFonts w:hint="default" w:ascii="Times New Roman" w:hAnsi="Times New Roman" w:eastAsia="Noto Sans CJK SC" w:cs="Times New Roman"/>
                <w:b w:val="0"/>
                <w:sz w:val="16"/>
              </w:rPr>
              <w:t>18.36 ms</w:t>
            </w:r>
          </w:p>
        </w:tc>
        <w:tc>
          <w:tcPr>
            <w:tcW w:w="1425" w:type="dxa"/>
            <w:vAlign w:val="center"/>
          </w:tcPr>
          <w:p w14:paraId="364C6F5A">
            <w:pPr>
              <w:spacing w:after="0"/>
              <w:rPr>
                <w:rFonts w:hint="default" w:ascii="Times New Roman" w:hAnsi="Times New Roman" w:cs="Times New Roman"/>
              </w:rPr>
            </w:pPr>
            <w:r>
              <w:rPr>
                <w:rFonts w:hint="default" w:ascii="Times New Roman" w:hAnsi="Times New Roman" w:eastAsia="Noto Sans CJK SC" w:cs="Times New Roman"/>
                <w:b w:val="0"/>
                <w:sz w:val="16"/>
              </w:rPr>
              <w:t>20.77 ms</w:t>
            </w:r>
          </w:p>
        </w:tc>
        <w:tc>
          <w:tcPr>
            <w:tcW w:w="1425" w:type="dxa"/>
            <w:vAlign w:val="center"/>
          </w:tcPr>
          <w:p w14:paraId="604A0C10">
            <w:pPr>
              <w:spacing w:after="0"/>
              <w:rPr>
                <w:rFonts w:hint="default" w:ascii="Times New Roman" w:hAnsi="Times New Roman" w:cs="Times New Roman"/>
              </w:rPr>
            </w:pPr>
            <w:r>
              <w:rPr>
                <w:rFonts w:hint="default" w:ascii="Times New Roman" w:hAnsi="Times New Roman" w:eastAsia="Noto Sans CJK SC" w:cs="Times New Roman"/>
                <w:b w:val="0"/>
                <w:sz w:val="16"/>
              </w:rPr>
              <w:t>54.59</w:t>
            </w:r>
          </w:p>
        </w:tc>
      </w:tr>
      <w:tr w14:paraId="163C0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vAlign w:val="center"/>
          </w:tcPr>
          <w:p w14:paraId="3217F1C4">
            <w:pPr>
              <w:spacing w:after="0"/>
              <w:rPr>
                <w:rFonts w:hint="default" w:ascii="Times New Roman" w:hAnsi="Times New Roman" w:cs="Times New Roman"/>
              </w:rPr>
            </w:pPr>
            <w:r>
              <w:rPr>
                <w:rFonts w:hint="default" w:ascii="Times New Roman" w:hAnsi="Times New Roman" w:eastAsia="Noto Sans CJK SC" w:cs="Times New Roman"/>
                <w:b w:val="0"/>
                <w:sz w:val="16"/>
              </w:rPr>
              <w:t>Eager</w:t>
            </w:r>
          </w:p>
        </w:tc>
        <w:tc>
          <w:tcPr>
            <w:tcW w:w="1425" w:type="dxa"/>
            <w:vAlign w:val="center"/>
          </w:tcPr>
          <w:p w14:paraId="39DDCF88">
            <w:pPr>
              <w:spacing w:after="0"/>
              <w:rPr>
                <w:rFonts w:hint="default" w:ascii="Times New Roman" w:hAnsi="Times New Roman" w:cs="Times New Roman"/>
              </w:rPr>
            </w:pPr>
            <w:r>
              <w:rPr>
                <w:rFonts w:hint="default" w:ascii="Times New Roman" w:hAnsi="Times New Roman" w:eastAsia="Noto Sans CJK SC" w:cs="Times New Roman"/>
                <w:b w:val="0"/>
                <w:sz w:val="16"/>
              </w:rPr>
              <w:t>128</w:t>
            </w:r>
          </w:p>
        </w:tc>
        <w:tc>
          <w:tcPr>
            <w:tcW w:w="1425" w:type="dxa"/>
            <w:vAlign w:val="center"/>
          </w:tcPr>
          <w:p w14:paraId="53A142E3">
            <w:pPr>
              <w:spacing w:after="0"/>
              <w:rPr>
                <w:rFonts w:hint="default" w:ascii="Times New Roman" w:hAnsi="Times New Roman" w:cs="Times New Roman"/>
              </w:rPr>
            </w:pPr>
            <w:r>
              <w:rPr>
                <w:rFonts w:hint="default" w:ascii="Times New Roman" w:hAnsi="Times New Roman" w:eastAsia="Noto Sans CJK SC" w:cs="Times New Roman"/>
                <w:b w:val="0"/>
                <w:sz w:val="16"/>
              </w:rPr>
              <w:t>22.05 ms</w:t>
            </w:r>
          </w:p>
        </w:tc>
        <w:tc>
          <w:tcPr>
            <w:tcW w:w="1425" w:type="dxa"/>
            <w:vAlign w:val="center"/>
          </w:tcPr>
          <w:p w14:paraId="5B2785A6">
            <w:pPr>
              <w:spacing w:after="0"/>
              <w:rPr>
                <w:rFonts w:hint="default" w:ascii="Times New Roman" w:hAnsi="Times New Roman" w:cs="Times New Roman"/>
              </w:rPr>
            </w:pPr>
            <w:r>
              <w:rPr>
                <w:rFonts w:hint="default" w:ascii="Times New Roman" w:hAnsi="Times New Roman" w:eastAsia="Noto Sans CJK SC" w:cs="Times New Roman"/>
                <w:b w:val="0"/>
                <w:sz w:val="16"/>
              </w:rPr>
              <w:t>2.215 s</w:t>
            </w:r>
          </w:p>
        </w:tc>
        <w:tc>
          <w:tcPr>
            <w:tcW w:w="1425" w:type="dxa"/>
            <w:vAlign w:val="center"/>
          </w:tcPr>
          <w:p w14:paraId="10124C84">
            <w:pPr>
              <w:spacing w:after="0"/>
              <w:rPr>
                <w:rFonts w:hint="default" w:ascii="Times New Roman" w:hAnsi="Times New Roman" w:cs="Times New Roman"/>
              </w:rPr>
            </w:pPr>
            <w:r>
              <w:rPr>
                <w:rFonts w:hint="default" w:ascii="Times New Roman" w:hAnsi="Times New Roman" w:eastAsia="Noto Sans CJK SC" w:cs="Times New Roman"/>
                <w:b w:val="0"/>
                <w:sz w:val="16"/>
              </w:rPr>
              <w:t>17.25 ms</w:t>
            </w:r>
          </w:p>
        </w:tc>
        <w:tc>
          <w:tcPr>
            <w:tcW w:w="1425" w:type="dxa"/>
            <w:vAlign w:val="center"/>
          </w:tcPr>
          <w:p w14:paraId="5C662727">
            <w:pPr>
              <w:spacing w:after="0"/>
              <w:rPr>
                <w:rFonts w:hint="default" w:ascii="Times New Roman" w:hAnsi="Times New Roman" w:cs="Times New Roman"/>
              </w:rPr>
            </w:pPr>
            <w:r>
              <w:rPr>
                <w:rFonts w:hint="default" w:ascii="Times New Roman" w:hAnsi="Times New Roman" w:eastAsia="Noto Sans CJK SC" w:cs="Times New Roman"/>
                <w:b w:val="0"/>
                <w:sz w:val="16"/>
              </w:rPr>
              <w:t>18.22 ms</w:t>
            </w:r>
          </w:p>
        </w:tc>
        <w:tc>
          <w:tcPr>
            <w:tcW w:w="1425" w:type="dxa"/>
            <w:vAlign w:val="center"/>
          </w:tcPr>
          <w:p w14:paraId="721FF2FD">
            <w:pPr>
              <w:spacing w:after="0"/>
              <w:rPr>
                <w:rFonts w:hint="default" w:ascii="Times New Roman" w:hAnsi="Times New Roman" w:cs="Times New Roman"/>
              </w:rPr>
            </w:pPr>
            <w:r>
              <w:rPr>
                <w:rFonts w:hint="default" w:ascii="Times New Roman" w:hAnsi="Times New Roman" w:eastAsia="Noto Sans CJK SC" w:cs="Times New Roman"/>
                <w:b w:val="0"/>
                <w:sz w:val="16"/>
              </w:rPr>
              <w:t>57.88</w:t>
            </w:r>
          </w:p>
        </w:tc>
      </w:tr>
      <w:tr w14:paraId="13696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vAlign w:val="center"/>
          </w:tcPr>
          <w:p w14:paraId="1D90E7CC">
            <w:pPr>
              <w:spacing w:after="0"/>
              <w:rPr>
                <w:rFonts w:hint="default" w:ascii="Times New Roman" w:hAnsi="Times New Roman" w:cs="Times New Roman"/>
              </w:rPr>
            </w:pPr>
            <w:r>
              <w:rPr>
                <w:rFonts w:hint="default" w:ascii="Times New Roman" w:hAnsi="Times New Roman" w:eastAsia="Noto Sans CJK SC" w:cs="Times New Roman"/>
                <w:b w:val="0"/>
                <w:sz w:val="16"/>
              </w:rPr>
              <w:t>Eager</w:t>
            </w:r>
          </w:p>
        </w:tc>
        <w:tc>
          <w:tcPr>
            <w:tcW w:w="1425" w:type="dxa"/>
            <w:vAlign w:val="center"/>
          </w:tcPr>
          <w:p w14:paraId="088E6277">
            <w:pPr>
              <w:spacing w:after="0"/>
              <w:rPr>
                <w:rFonts w:hint="default" w:ascii="Times New Roman" w:hAnsi="Times New Roman" w:cs="Times New Roman"/>
              </w:rPr>
            </w:pPr>
            <w:r>
              <w:rPr>
                <w:rFonts w:hint="default" w:ascii="Times New Roman" w:hAnsi="Times New Roman" w:eastAsia="Noto Sans CJK SC" w:cs="Times New Roman"/>
                <w:b w:val="0"/>
                <w:sz w:val="16"/>
              </w:rPr>
              <w:t>256</w:t>
            </w:r>
          </w:p>
        </w:tc>
        <w:tc>
          <w:tcPr>
            <w:tcW w:w="1425" w:type="dxa"/>
            <w:vAlign w:val="center"/>
          </w:tcPr>
          <w:p w14:paraId="5439F6CA">
            <w:pPr>
              <w:spacing w:after="0"/>
              <w:rPr>
                <w:rFonts w:hint="default" w:ascii="Times New Roman" w:hAnsi="Times New Roman" w:cs="Times New Roman"/>
              </w:rPr>
            </w:pPr>
            <w:r>
              <w:rPr>
                <w:rFonts w:hint="default" w:ascii="Times New Roman" w:hAnsi="Times New Roman" w:eastAsia="Noto Sans CJK SC" w:cs="Times New Roman"/>
                <w:b w:val="0"/>
                <w:sz w:val="16"/>
              </w:rPr>
              <w:t>21.69 ms</w:t>
            </w:r>
          </w:p>
        </w:tc>
        <w:tc>
          <w:tcPr>
            <w:tcW w:w="1425" w:type="dxa"/>
            <w:vAlign w:val="center"/>
          </w:tcPr>
          <w:p w14:paraId="22BD892E">
            <w:pPr>
              <w:spacing w:after="0"/>
              <w:rPr>
                <w:rFonts w:hint="default" w:ascii="Times New Roman" w:hAnsi="Times New Roman" w:cs="Times New Roman"/>
              </w:rPr>
            </w:pPr>
            <w:r>
              <w:rPr>
                <w:rFonts w:hint="default" w:ascii="Times New Roman" w:hAnsi="Times New Roman" w:eastAsia="Noto Sans CJK SC" w:cs="Times New Roman"/>
                <w:b w:val="0"/>
                <w:sz w:val="16"/>
              </w:rPr>
              <w:t>4.425 s</w:t>
            </w:r>
          </w:p>
        </w:tc>
        <w:tc>
          <w:tcPr>
            <w:tcW w:w="1425" w:type="dxa"/>
            <w:vAlign w:val="center"/>
          </w:tcPr>
          <w:p w14:paraId="7FAF9452">
            <w:pPr>
              <w:spacing w:after="0"/>
              <w:rPr>
                <w:rFonts w:hint="default" w:ascii="Times New Roman" w:hAnsi="Times New Roman" w:cs="Times New Roman"/>
              </w:rPr>
            </w:pPr>
            <w:r>
              <w:rPr>
                <w:rFonts w:hint="default" w:ascii="Times New Roman" w:hAnsi="Times New Roman" w:eastAsia="Noto Sans CJK SC" w:cs="Times New Roman"/>
                <w:b w:val="0"/>
                <w:sz w:val="16"/>
              </w:rPr>
              <w:t>17.25 ms</w:t>
            </w:r>
          </w:p>
        </w:tc>
        <w:tc>
          <w:tcPr>
            <w:tcW w:w="1425" w:type="dxa"/>
            <w:vAlign w:val="center"/>
          </w:tcPr>
          <w:p w14:paraId="7084D3FE">
            <w:pPr>
              <w:spacing w:after="0"/>
              <w:rPr>
                <w:rFonts w:hint="default" w:ascii="Times New Roman" w:hAnsi="Times New Roman" w:cs="Times New Roman"/>
              </w:rPr>
            </w:pPr>
            <w:r>
              <w:rPr>
                <w:rFonts w:hint="default" w:ascii="Times New Roman" w:hAnsi="Times New Roman" w:eastAsia="Noto Sans CJK SC" w:cs="Times New Roman"/>
                <w:b w:val="0"/>
                <w:sz w:val="16"/>
              </w:rPr>
              <w:t>18.24 ms</w:t>
            </w:r>
          </w:p>
        </w:tc>
        <w:tc>
          <w:tcPr>
            <w:tcW w:w="1425" w:type="dxa"/>
            <w:vAlign w:val="center"/>
          </w:tcPr>
          <w:p w14:paraId="759671D4">
            <w:pPr>
              <w:spacing w:after="0"/>
              <w:rPr>
                <w:rFonts w:hint="default" w:ascii="Times New Roman" w:hAnsi="Times New Roman" w:cs="Times New Roman"/>
              </w:rPr>
            </w:pPr>
            <w:r>
              <w:rPr>
                <w:rFonts w:hint="default" w:ascii="Times New Roman" w:hAnsi="Times New Roman" w:eastAsia="Noto Sans CJK SC" w:cs="Times New Roman"/>
                <w:b w:val="0"/>
                <w:sz w:val="16"/>
              </w:rPr>
              <w:t>57.91</w:t>
            </w:r>
          </w:p>
        </w:tc>
      </w:tr>
      <w:tr w14:paraId="6721C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vAlign w:val="center"/>
          </w:tcPr>
          <w:p w14:paraId="4DAB648C">
            <w:pPr>
              <w:spacing w:after="0"/>
              <w:rPr>
                <w:rFonts w:hint="default" w:ascii="Times New Roman" w:hAnsi="Times New Roman" w:cs="Times New Roman"/>
              </w:rPr>
            </w:pPr>
            <w:r>
              <w:rPr>
                <w:rFonts w:hint="default" w:ascii="Times New Roman" w:hAnsi="Times New Roman" w:eastAsia="Noto Sans CJK SC" w:cs="Times New Roman"/>
                <w:b w:val="0"/>
                <w:sz w:val="16"/>
              </w:rPr>
              <w:t>Eager</w:t>
            </w:r>
          </w:p>
        </w:tc>
        <w:tc>
          <w:tcPr>
            <w:tcW w:w="1425" w:type="dxa"/>
            <w:vAlign w:val="center"/>
          </w:tcPr>
          <w:p w14:paraId="2E5290B0">
            <w:pPr>
              <w:spacing w:after="0"/>
              <w:rPr>
                <w:rFonts w:hint="default" w:ascii="Times New Roman" w:hAnsi="Times New Roman" w:cs="Times New Roman"/>
              </w:rPr>
            </w:pPr>
            <w:r>
              <w:rPr>
                <w:rFonts w:hint="default" w:ascii="Times New Roman" w:hAnsi="Times New Roman" w:eastAsia="Noto Sans CJK SC" w:cs="Times New Roman"/>
                <w:b w:val="0"/>
                <w:sz w:val="16"/>
              </w:rPr>
              <w:t>512</w:t>
            </w:r>
          </w:p>
        </w:tc>
        <w:tc>
          <w:tcPr>
            <w:tcW w:w="1425" w:type="dxa"/>
            <w:vAlign w:val="center"/>
          </w:tcPr>
          <w:p w14:paraId="6DFA8787">
            <w:pPr>
              <w:spacing w:after="0"/>
              <w:rPr>
                <w:rFonts w:hint="default" w:ascii="Times New Roman" w:hAnsi="Times New Roman" w:cs="Times New Roman"/>
              </w:rPr>
            </w:pPr>
            <w:r>
              <w:rPr>
                <w:rFonts w:hint="default" w:ascii="Times New Roman" w:hAnsi="Times New Roman" w:eastAsia="Noto Sans CJK SC" w:cs="Times New Roman"/>
                <w:b w:val="0"/>
                <w:sz w:val="16"/>
              </w:rPr>
              <w:t>21.94 ms</w:t>
            </w:r>
          </w:p>
        </w:tc>
        <w:tc>
          <w:tcPr>
            <w:tcW w:w="1425" w:type="dxa"/>
            <w:vAlign w:val="center"/>
          </w:tcPr>
          <w:p w14:paraId="4B8B2E05">
            <w:pPr>
              <w:spacing w:after="0"/>
              <w:rPr>
                <w:rFonts w:hint="default" w:ascii="Times New Roman" w:hAnsi="Times New Roman" w:cs="Times New Roman"/>
              </w:rPr>
            </w:pPr>
            <w:r>
              <w:rPr>
                <w:rFonts w:hint="default" w:ascii="Times New Roman" w:hAnsi="Times New Roman" w:eastAsia="Noto Sans CJK SC" w:cs="Times New Roman"/>
                <w:b w:val="0"/>
                <w:sz w:val="16"/>
              </w:rPr>
              <w:t>9.012 s</w:t>
            </w:r>
          </w:p>
        </w:tc>
        <w:tc>
          <w:tcPr>
            <w:tcW w:w="1425" w:type="dxa"/>
            <w:vAlign w:val="center"/>
          </w:tcPr>
          <w:p w14:paraId="61FD0A31">
            <w:pPr>
              <w:spacing w:after="0"/>
              <w:rPr>
                <w:rFonts w:hint="default" w:ascii="Times New Roman" w:hAnsi="Times New Roman" w:cs="Times New Roman"/>
              </w:rPr>
            </w:pPr>
            <w:r>
              <w:rPr>
                <w:rFonts w:hint="default" w:ascii="Times New Roman" w:hAnsi="Times New Roman" w:eastAsia="Noto Sans CJK SC" w:cs="Times New Roman"/>
                <w:b w:val="0"/>
                <w:sz w:val="16"/>
              </w:rPr>
              <w:t>17.58 ms</w:t>
            </w:r>
          </w:p>
        </w:tc>
        <w:tc>
          <w:tcPr>
            <w:tcW w:w="1425" w:type="dxa"/>
            <w:vAlign w:val="center"/>
          </w:tcPr>
          <w:p w14:paraId="7299A76F">
            <w:pPr>
              <w:spacing w:after="0"/>
              <w:rPr>
                <w:rFonts w:hint="default" w:ascii="Times New Roman" w:hAnsi="Times New Roman" w:cs="Times New Roman"/>
              </w:rPr>
            </w:pPr>
            <w:r>
              <w:rPr>
                <w:rFonts w:hint="default" w:ascii="Times New Roman" w:hAnsi="Times New Roman" w:eastAsia="Noto Sans CJK SC" w:cs="Times New Roman"/>
                <w:b w:val="0"/>
                <w:sz w:val="16"/>
              </w:rPr>
              <w:t>18.84 ms</w:t>
            </w:r>
          </w:p>
        </w:tc>
        <w:tc>
          <w:tcPr>
            <w:tcW w:w="1425" w:type="dxa"/>
            <w:vAlign w:val="center"/>
          </w:tcPr>
          <w:p w14:paraId="4B56FF03">
            <w:pPr>
              <w:spacing w:after="0"/>
              <w:rPr>
                <w:rFonts w:hint="default" w:ascii="Times New Roman" w:hAnsi="Times New Roman" w:cs="Times New Roman"/>
              </w:rPr>
            </w:pPr>
            <w:r>
              <w:rPr>
                <w:rFonts w:hint="default" w:ascii="Times New Roman" w:hAnsi="Times New Roman" w:eastAsia="Noto Sans CJK SC" w:cs="Times New Roman"/>
                <w:b w:val="0"/>
                <w:sz w:val="16"/>
              </w:rPr>
              <w:t>56.84</w:t>
            </w:r>
          </w:p>
        </w:tc>
      </w:tr>
      <w:tr w14:paraId="3B986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vAlign w:val="center"/>
          </w:tcPr>
          <w:p w14:paraId="20AF2A6A">
            <w:pPr>
              <w:spacing w:after="0"/>
              <w:rPr>
                <w:rFonts w:hint="default" w:ascii="Times New Roman" w:hAnsi="Times New Roman" w:cs="Times New Roman"/>
              </w:rPr>
            </w:pPr>
            <w:r>
              <w:rPr>
                <w:rFonts w:hint="default" w:ascii="Times New Roman" w:hAnsi="Times New Roman" w:eastAsia="Noto Sans CJK SC" w:cs="Times New Roman"/>
                <w:b w:val="0"/>
                <w:sz w:val="16"/>
              </w:rPr>
              <w:t>Flash</w:t>
            </w:r>
          </w:p>
        </w:tc>
        <w:tc>
          <w:tcPr>
            <w:tcW w:w="1425" w:type="dxa"/>
            <w:vAlign w:val="center"/>
          </w:tcPr>
          <w:p w14:paraId="4B80E1EB">
            <w:pPr>
              <w:spacing w:after="0"/>
              <w:rPr>
                <w:rFonts w:hint="default" w:ascii="Times New Roman" w:hAnsi="Times New Roman" w:cs="Times New Roman"/>
              </w:rPr>
            </w:pPr>
            <w:r>
              <w:rPr>
                <w:rFonts w:hint="default" w:ascii="Times New Roman" w:hAnsi="Times New Roman" w:eastAsia="Noto Sans CJK SC" w:cs="Times New Roman"/>
                <w:b w:val="0"/>
                <w:sz w:val="16"/>
              </w:rPr>
              <w:t>32</w:t>
            </w:r>
          </w:p>
        </w:tc>
        <w:tc>
          <w:tcPr>
            <w:tcW w:w="1425" w:type="dxa"/>
            <w:vAlign w:val="center"/>
          </w:tcPr>
          <w:p w14:paraId="77BC0A1F">
            <w:pPr>
              <w:spacing w:after="0"/>
              <w:rPr>
                <w:rFonts w:hint="default" w:ascii="Times New Roman" w:hAnsi="Times New Roman" w:cs="Times New Roman"/>
              </w:rPr>
            </w:pPr>
            <w:r>
              <w:rPr>
                <w:rFonts w:hint="default" w:ascii="Times New Roman" w:hAnsi="Times New Roman" w:eastAsia="Noto Sans CJK SC" w:cs="Times New Roman"/>
                <w:b w:val="0"/>
                <w:sz w:val="16"/>
              </w:rPr>
              <w:t>19.53 ms</w:t>
            </w:r>
          </w:p>
        </w:tc>
        <w:tc>
          <w:tcPr>
            <w:tcW w:w="1425" w:type="dxa"/>
            <w:vAlign w:val="center"/>
          </w:tcPr>
          <w:p w14:paraId="0B3A8067">
            <w:pPr>
              <w:spacing w:after="0"/>
              <w:rPr>
                <w:rFonts w:hint="default" w:ascii="Times New Roman" w:hAnsi="Times New Roman" w:cs="Times New Roman"/>
              </w:rPr>
            </w:pPr>
            <w:r>
              <w:rPr>
                <w:rFonts w:hint="default" w:ascii="Times New Roman" w:hAnsi="Times New Roman" w:eastAsia="Noto Sans CJK SC" w:cs="Times New Roman"/>
                <w:b w:val="0"/>
                <w:sz w:val="16"/>
              </w:rPr>
              <w:t>0.499 s</w:t>
            </w:r>
          </w:p>
        </w:tc>
        <w:tc>
          <w:tcPr>
            <w:tcW w:w="1425" w:type="dxa"/>
            <w:vAlign w:val="center"/>
          </w:tcPr>
          <w:p w14:paraId="269213E9">
            <w:pPr>
              <w:spacing w:after="0"/>
              <w:rPr>
                <w:rFonts w:hint="default" w:ascii="Times New Roman" w:hAnsi="Times New Roman" w:cs="Times New Roman"/>
              </w:rPr>
            </w:pPr>
            <w:r>
              <w:rPr>
                <w:rFonts w:hint="default" w:ascii="Times New Roman" w:hAnsi="Times New Roman" w:eastAsia="Noto Sans CJK SC" w:cs="Times New Roman"/>
                <w:b w:val="0"/>
                <w:sz w:val="16"/>
              </w:rPr>
              <w:t>15.80 ms</w:t>
            </w:r>
          </w:p>
        </w:tc>
        <w:tc>
          <w:tcPr>
            <w:tcW w:w="1425" w:type="dxa"/>
            <w:vAlign w:val="center"/>
          </w:tcPr>
          <w:p w14:paraId="049BC5B5">
            <w:pPr>
              <w:spacing w:after="0"/>
              <w:rPr>
                <w:rFonts w:hint="default" w:ascii="Times New Roman" w:hAnsi="Times New Roman" w:cs="Times New Roman"/>
              </w:rPr>
            </w:pPr>
            <w:r>
              <w:rPr>
                <w:rFonts w:hint="default" w:ascii="Times New Roman" w:hAnsi="Times New Roman" w:eastAsia="Noto Sans CJK SC" w:cs="Times New Roman"/>
                <w:b w:val="0"/>
                <w:sz w:val="16"/>
              </w:rPr>
              <w:t>19.62 ms</w:t>
            </w:r>
          </w:p>
        </w:tc>
        <w:tc>
          <w:tcPr>
            <w:tcW w:w="1425" w:type="dxa"/>
            <w:vAlign w:val="center"/>
          </w:tcPr>
          <w:p w14:paraId="1EBBFB1A">
            <w:pPr>
              <w:spacing w:after="0"/>
              <w:rPr>
                <w:rFonts w:hint="default" w:ascii="Times New Roman" w:hAnsi="Times New Roman" w:cs="Times New Roman"/>
              </w:rPr>
            </w:pPr>
            <w:r>
              <w:rPr>
                <w:rFonts w:hint="default" w:ascii="Times New Roman" w:hAnsi="Times New Roman" w:eastAsia="Noto Sans CJK SC" w:cs="Times New Roman"/>
                <w:b w:val="0"/>
                <w:sz w:val="16"/>
              </w:rPr>
              <w:t>64.51</w:t>
            </w:r>
          </w:p>
        </w:tc>
      </w:tr>
      <w:tr w14:paraId="232DC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vAlign w:val="center"/>
          </w:tcPr>
          <w:p w14:paraId="53B365F9">
            <w:pPr>
              <w:spacing w:after="0"/>
              <w:rPr>
                <w:rFonts w:hint="default" w:ascii="Times New Roman" w:hAnsi="Times New Roman" w:cs="Times New Roman"/>
              </w:rPr>
            </w:pPr>
            <w:r>
              <w:rPr>
                <w:rFonts w:hint="default" w:ascii="Times New Roman" w:hAnsi="Times New Roman" w:eastAsia="Noto Sans CJK SC" w:cs="Times New Roman"/>
                <w:b w:val="0"/>
                <w:sz w:val="16"/>
              </w:rPr>
              <w:t>Flash</w:t>
            </w:r>
          </w:p>
        </w:tc>
        <w:tc>
          <w:tcPr>
            <w:tcW w:w="1425" w:type="dxa"/>
            <w:vAlign w:val="center"/>
          </w:tcPr>
          <w:p w14:paraId="0A503B7D">
            <w:pPr>
              <w:spacing w:after="0"/>
              <w:rPr>
                <w:rFonts w:hint="default" w:ascii="Times New Roman" w:hAnsi="Times New Roman" w:cs="Times New Roman"/>
              </w:rPr>
            </w:pPr>
            <w:r>
              <w:rPr>
                <w:rFonts w:hint="default" w:ascii="Times New Roman" w:hAnsi="Times New Roman" w:eastAsia="Noto Sans CJK SC" w:cs="Times New Roman"/>
                <w:b w:val="0"/>
                <w:sz w:val="16"/>
              </w:rPr>
              <w:t>128</w:t>
            </w:r>
          </w:p>
        </w:tc>
        <w:tc>
          <w:tcPr>
            <w:tcW w:w="1425" w:type="dxa"/>
            <w:vAlign w:val="center"/>
          </w:tcPr>
          <w:p w14:paraId="7EF5B971">
            <w:pPr>
              <w:spacing w:after="0"/>
              <w:rPr>
                <w:rFonts w:hint="default" w:ascii="Times New Roman" w:hAnsi="Times New Roman" w:cs="Times New Roman"/>
              </w:rPr>
            </w:pPr>
            <w:r>
              <w:rPr>
                <w:rFonts w:hint="default" w:ascii="Times New Roman" w:hAnsi="Times New Roman" w:eastAsia="Noto Sans CJK SC" w:cs="Times New Roman"/>
                <w:b w:val="0"/>
                <w:sz w:val="16"/>
              </w:rPr>
              <w:t>19.08 ms</w:t>
            </w:r>
          </w:p>
        </w:tc>
        <w:tc>
          <w:tcPr>
            <w:tcW w:w="1425" w:type="dxa"/>
            <w:vAlign w:val="center"/>
          </w:tcPr>
          <w:p w14:paraId="3F1950B3">
            <w:pPr>
              <w:spacing w:after="0"/>
              <w:rPr>
                <w:rFonts w:hint="default" w:ascii="Times New Roman" w:hAnsi="Times New Roman" w:cs="Times New Roman"/>
              </w:rPr>
            </w:pPr>
            <w:r>
              <w:rPr>
                <w:rFonts w:hint="default" w:ascii="Times New Roman" w:hAnsi="Times New Roman" w:eastAsia="Noto Sans CJK SC" w:cs="Times New Roman"/>
                <w:b w:val="0"/>
                <w:sz w:val="16"/>
              </w:rPr>
              <w:t>1.940 s</w:t>
            </w:r>
          </w:p>
        </w:tc>
        <w:tc>
          <w:tcPr>
            <w:tcW w:w="1425" w:type="dxa"/>
            <w:vAlign w:val="center"/>
          </w:tcPr>
          <w:p w14:paraId="1B6E10A3">
            <w:pPr>
              <w:spacing w:after="0"/>
              <w:rPr>
                <w:rFonts w:hint="default" w:ascii="Times New Roman" w:hAnsi="Times New Roman" w:cs="Times New Roman"/>
              </w:rPr>
            </w:pPr>
            <w:r>
              <w:rPr>
                <w:rFonts w:hint="default" w:ascii="Times New Roman" w:hAnsi="Times New Roman" w:eastAsia="Noto Sans CJK SC" w:cs="Times New Roman"/>
                <w:b w:val="0"/>
                <w:sz w:val="16"/>
              </w:rPr>
              <w:t>15.26 ms</w:t>
            </w:r>
          </w:p>
        </w:tc>
        <w:tc>
          <w:tcPr>
            <w:tcW w:w="1425" w:type="dxa"/>
            <w:vAlign w:val="center"/>
          </w:tcPr>
          <w:p w14:paraId="48B654E6">
            <w:pPr>
              <w:spacing w:after="0"/>
              <w:rPr>
                <w:rFonts w:hint="default" w:ascii="Times New Roman" w:hAnsi="Times New Roman" w:cs="Times New Roman"/>
              </w:rPr>
            </w:pPr>
            <w:r>
              <w:rPr>
                <w:rFonts w:hint="default" w:ascii="Times New Roman" w:hAnsi="Times New Roman" w:eastAsia="Noto Sans CJK SC" w:cs="Times New Roman"/>
                <w:b w:val="0"/>
                <w:sz w:val="16"/>
              </w:rPr>
              <w:t>16.60 ms</w:t>
            </w:r>
          </w:p>
        </w:tc>
        <w:tc>
          <w:tcPr>
            <w:tcW w:w="1425" w:type="dxa"/>
            <w:vAlign w:val="center"/>
          </w:tcPr>
          <w:p w14:paraId="6C185282">
            <w:pPr>
              <w:spacing w:after="0"/>
              <w:rPr>
                <w:rFonts w:hint="default" w:ascii="Times New Roman" w:hAnsi="Times New Roman" w:cs="Times New Roman"/>
              </w:rPr>
            </w:pPr>
            <w:r>
              <w:rPr>
                <w:rFonts w:hint="default" w:ascii="Times New Roman" w:hAnsi="Times New Roman" w:eastAsia="Noto Sans CJK SC" w:cs="Times New Roman"/>
                <w:b w:val="0"/>
                <w:sz w:val="16"/>
              </w:rPr>
              <w:t>66.19</w:t>
            </w:r>
          </w:p>
        </w:tc>
      </w:tr>
      <w:tr w14:paraId="59237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vAlign w:val="center"/>
          </w:tcPr>
          <w:p w14:paraId="7BF978CB">
            <w:pPr>
              <w:spacing w:after="0"/>
              <w:rPr>
                <w:rFonts w:hint="default" w:ascii="Times New Roman" w:hAnsi="Times New Roman" w:cs="Times New Roman"/>
              </w:rPr>
            </w:pPr>
            <w:r>
              <w:rPr>
                <w:rFonts w:hint="default" w:ascii="Times New Roman" w:hAnsi="Times New Roman" w:eastAsia="Noto Sans CJK SC" w:cs="Times New Roman"/>
                <w:b w:val="0"/>
                <w:sz w:val="16"/>
              </w:rPr>
              <w:t>Flash</w:t>
            </w:r>
          </w:p>
        </w:tc>
        <w:tc>
          <w:tcPr>
            <w:tcW w:w="1425" w:type="dxa"/>
            <w:vAlign w:val="center"/>
          </w:tcPr>
          <w:p w14:paraId="713E979A">
            <w:pPr>
              <w:spacing w:after="0"/>
              <w:rPr>
                <w:rFonts w:hint="default" w:ascii="Times New Roman" w:hAnsi="Times New Roman" w:cs="Times New Roman"/>
              </w:rPr>
            </w:pPr>
            <w:r>
              <w:rPr>
                <w:rFonts w:hint="default" w:ascii="Times New Roman" w:hAnsi="Times New Roman" w:eastAsia="Noto Sans CJK SC" w:cs="Times New Roman"/>
                <w:b w:val="0"/>
                <w:sz w:val="16"/>
              </w:rPr>
              <w:t>256</w:t>
            </w:r>
          </w:p>
        </w:tc>
        <w:tc>
          <w:tcPr>
            <w:tcW w:w="1425" w:type="dxa"/>
            <w:vAlign w:val="center"/>
          </w:tcPr>
          <w:p w14:paraId="1A4E21EB">
            <w:pPr>
              <w:spacing w:after="0"/>
              <w:rPr>
                <w:rFonts w:hint="default" w:ascii="Times New Roman" w:hAnsi="Times New Roman" w:cs="Times New Roman"/>
              </w:rPr>
            </w:pPr>
            <w:r>
              <w:rPr>
                <w:rFonts w:hint="default" w:ascii="Times New Roman" w:hAnsi="Times New Roman" w:eastAsia="Noto Sans CJK SC" w:cs="Times New Roman"/>
                <w:b w:val="0"/>
                <w:sz w:val="16"/>
              </w:rPr>
              <w:t>18.44 ms</w:t>
            </w:r>
          </w:p>
        </w:tc>
        <w:tc>
          <w:tcPr>
            <w:tcW w:w="1425" w:type="dxa"/>
            <w:vAlign w:val="center"/>
          </w:tcPr>
          <w:p w14:paraId="4ECCA963">
            <w:pPr>
              <w:spacing w:after="0"/>
              <w:rPr>
                <w:rFonts w:hint="default" w:ascii="Times New Roman" w:hAnsi="Times New Roman" w:cs="Times New Roman"/>
              </w:rPr>
            </w:pPr>
            <w:r>
              <w:rPr>
                <w:rFonts w:hint="default" w:ascii="Times New Roman" w:hAnsi="Times New Roman" w:eastAsia="Noto Sans CJK SC" w:cs="Times New Roman"/>
                <w:b w:val="0"/>
                <w:sz w:val="16"/>
              </w:rPr>
              <w:t>3.796 s</w:t>
            </w:r>
          </w:p>
        </w:tc>
        <w:tc>
          <w:tcPr>
            <w:tcW w:w="1425" w:type="dxa"/>
            <w:vAlign w:val="center"/>
          </w:tcPr>
          <w:p w14:paraId="56F27727">
            <w:pPr>
              <w:spacing w:after="0"/>
              <w:rPr>
                <w:rFonts w:hint="default" w:ascii="Times New Roman" w:hAnsi="Times New Roman" w:cs="Times New Roman"/>
              </w:rPr>
            </w:pPr>
            <w:r>
              <w:rPr>
                <w:rFonts w:hint="default" w:ascii="Times New Roman" w:hAnsi="Times New Roman" w:eastAsia="Noto Sans CJK SC" w:cs="Times New Roman"/>
                <w:b w:val="0"/>
                <w:sz w:val="16"/>
              </w:rPr>
              <w:t>14.84 ms</w:t>
            </w:r>
          </w:p>
        </w:tc>
        <w:tc>
          <w:tcPr>
            <w:tcW w:w="1425" w:type="dxa"/>
            <w:vAlign w:val="center"/>
          </w:tcPr>
          <w:p w14:paraId="0787293D">
            <w:pPr>
              <w:spacing w:after="0"/>
              <w:rPr>
                <w:rFonts w:hint="default" w:ascii="Times New Roman" w:hAnsi="Times New Roman" w:cs="Times New Roman"/>
              </w:rPr>
            </w:pPr>
            <w:r>
              <w:rPr>
                <w:rFonts w:hint="default" w:ascii="Times New Roman" w:hAnsi="Times New Roman" w:eastAsia="Noto Sans CJK SC" w:cs="Times New Roman"/>
                <w:b w:val="0"/>
                <w:sz w:val="16"/>
              </w:rPr>
              <w:t>15.77 ms</w:t>
            </w:r>
          </w:p>
        </w:tc>
        <w:tc>
          <w:tcPr>
            <w:tcW w:w="1425" w:type="dxa"/>
            <w:vAlign w:val="center"/>
          </w:tcPr>
          <w:p w14:paraId="3CE12EAE">
            <w:pPr>
              <w:spacing w:after="0"/>
              <w:rPr>
                <w:rFonts w:hint="default" w:ascii="Times New Roman" w:hAnsi="Times New Roman" w:cs="Times New Roman"/>
              </w:rPr>
            </w:pPr>
            <w:r>
              <w:rPr>
                <w:rFonts w:hint="default" w:ascii="Times New Roman" w:hAnsi="Times New Roman" w:eastAsia="Noto Sans CJK SC" w:cs="Times New Roman"/>
                <w:b w:val="0"/>
                <w:sz w:val="16"/>
              </w:rPr>
              <w:t>67.52</w:t>
            </w:r>
          </w:p>
        </w:tc>
      </w:tr>
      <w:tr w14:paraId="3DD46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vAlign w:val="center"/>
          </w:tcPr>
          <w:p w14:paraId="0F61037D">
            <w:pPr>
              <w:spacing w:after="0"/>
              <w:rPr>
                <w:rFonts w:hint="default" w:ascii="Times New Roman" w:hAnsi="Times New Roman" w:cs="Times New Roman"/>
              </w:rPr>
            </w:pPr>
            <w:r>
              <w:rPr>
                <w:rFonts w:hint="default" w:ascii="Times New Roman" w:hAnsi="Times New Roman" w:eastAsia="Noto Sans CJK SC" w:cs="Times New Roman"/>
                <w:b w:val="0"/>
                <w:sz w:val="16"/>
              </w:rPr>
              <w:t>Flash</w:t>
            </w:r>
          </w:p>
        </w:tc>
        <w:tc>
          <w:tcPr>
            <w:tcW w:w="1425" w:type="dxa"/>
            <w:vAlign w:val="center"/>
          </w:tcPr>
          <w:p w14:paraId="062800E6">
            <w:pPr>
              <w:spacing w:after="0"/>
              <w:rPr>
                <w:rFonts w:hint="default" w:ascii="Times New Roman" w:hAnsi="Times New Roman" w:cs="Times New Roman"/>
              </w:rPr>
            </w:pPr>
            <w:r>
              <w:rPr>
                <w:rFonts w:hint="default" w:ascii="Times New Roman" w:hAnsi="Times New Roman" w:eastAsia="Noto Sans CJK SC" w:cs="Times New Roman"/>
                <w:b w:val="0"/>
                <w:sz w:val="16"/>
              </w:rPr>
              <w:t>512</w:t>
            </w:r>
          </w:p>
        </w:tc>
        <w:tc>
          <w:tcPr>
            <w:tcW w:w="1425" w:type="dxa"/>
            <w:vAlign w:val="center"/>
          </w:tcPr>
          <w:p w14:paraId="20D820F9">
            <w:pPr>
              <w:spacing w:after="0"/>
              <w:rPr>
                <w:rFonts w:hint="default" w:ascii="Times New Roman" w:hAnsi="Times New Roman" w:cs="Times New Roman"/>
              </w:rPr>
            </w:pPr>
            <w:r>
              <w:rPr>
                <w:rFonts w:hint="default" w:ascii="Times New Roman" w:hAnsi="Times New Roman" w:eastAsia="Noto Sans CJK SC" w:cs="Times New Roman"/>
                <w:b w:val="0"/>
                <w:sz w:val="16"/>
              </w:rPr>
              <w:t>18.80 ms</w:t>
            </w:r>
          </w:p>
        </w:tc>
        <w:tc>
          <w:tcPr>
            <w:tcW w:w="1425" w:type="dxa"/>
            <w:vAlign w:val="center"/>
          </w:tcPr>
          <w:p w14:paraId="4CEFF4A5">
            <w:pPr>
              <w:spacing w:after="0"/>
              <w:rPr>
                <w:rFonts w:hint="default" w:ascii="Times New Roman" w:hAnsi="Times New Roman" w:cs="Times New Roman"/>
              </w:rPr>
            </w:pPr>
            <w:r>
              <w:rPr>
                <w:rFonts w:hint="default" w:ascii="Times New Roman" w:hAnsi="Times New Roman" w:eastAsia="Noto Sans CJK SC" w:cs="Times New Roman"/>
                <w:b w:val="0"/>
                <w:sz w:val="16"/>
              </w:rPr>
              <w:t>7.619 s</w:t>
            </w:r>
          </w:p>
        </w:tc>
        <w:tc>
          <w:tcPr>
            <w:tcW w:w="1425" w:type="dxa"/>
            <w:vAlign w:val="center"/>
          </w:tcPr>
          <w:p w14:paraId="5BFABB31">
            <w:pPr>
              <w:spacing w:after="0"/>
              <w:rPr>
                <w:rFonts w:hint="default" w:ascii="Times New Roman" w:hAnsi="Times New Roman" w:cs="Times New Roman"/>
              </w:rPr>
            </w:pPr>
            <w:r>
              <w:rPr>
                <w:rFonts w:hint="default" w:ascii="Times New Roman" w:hAnsi="Times New Roman" w:eastAsia="Noto Sans CJK SC" w:cs="Times New Roman"/>
                <w:b w:val="0"/>
                <w:sz w:val="16"/>
              </w:rPr>
              <w:t>14.88 ms</w:t>
            </w:r>
          </w:p>
        </w:tc>
        <w:tc>
          <w:tcPr>
            <w:tcW w:w="1425" w:type="dxa"/>
            <w:vAlign w:val="center"/>
          </w:tcPr>
          <w:p w14:paraId="58366FA8">
            <w:pPr>
              <w:spacing w:after="0"/>
              <w:rPr>
                <w:rFonts w:hint="default" w:ascii="Times New Roman" w:hAnsi="Times New Roman" w:cs="Times New Roman"/>
              </w:rPr>
            </w:pPr>
            <w:r>
              <w:rPr>
                <w:rFonts w:hint="default" w:ascii="Times New Roman" w:hAnsi="Times New Roman" w:eastAsia="Noto Sans CJK SC" w:cs="Times New Roman"/>
                <w:b w:val="0"/>
                <w:sz w:val="16"/>
              </w:rPr>
              <w:t>15.83 ms</w:t>
            </w:r>
          </w:p>
        </w:tc>
        <w:tc>
          <w:tcPr>
            <w:tcW w:w="1425" w:type="dxa"/>
            <w:vAlign w:val="center"/>
          </w:tcPr>
          <w:p w14:paraId="777368A2">
            <w:pPr>
              <w:spacing w:after="0"/>
              <w:rPr>
                <w:rFonts w:hint="default" w:ascii="Times New Roman" w:hAnsi="Times New Roman" w:cs="Times New Roman"/>
              </w:rPr>
            </w:pPr>
            <w:r>
              <w:rPr>
                <w:rFonts w:hint="default" w:ascii="Times New Roman" w:hAnsi="Times New Roman" w:eastAsia="Noto Sans CJK SC" w:cs="Times New Roman"/>
                <w:b w:val="0"/>
                <w:sz w:val="16"/>
              </w:rPr>
              <w:t>67.23</w:t>
            </w:r>
          </w:p>
        </w:tc>
      </w:tr>
    </w:tbl>
    <w:p w14:paraId="6CF66098">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806440" cy="3629025"/>
            <wp:effectExtent l="0" t="0" r="381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806440" cy="3629025"/>
                    </a:xfrm>
                    <a:prstGeom prst="rect">
                      <a:avLst/>
                    </a:prstGeom>
                  </pic:spPr>
                </pic:pic>
              </a:graphicData>
            </a:graphic>
          </wp:inline>
        </w:drawing>
      </w:r>
    </w:p>
    <w:p w14:paraId="611BBF34">
      <w:pPr>
        <w:spacing w:before="60" w:after="160"/>
        <w:jc w:val="center"/>
        <w:rPr>
          <w:rFonts w:hint="default" w:ascii="Times New Roman" w:hAnsi="Times New Roman" w:cs="Times New Roman"/>
        </w:rPr>
      </w:pPr>
      <w:r>
        <w:rPr>
          <w:rFonts w:hint="default" w:ascii="Times New Roman" w:hAnsi="Times New Roman" w:cs="Times New Roman"/>
          <w:i/>
          <w:color w:val="5A5A5A"/>
          <w:sz w:val="18"/>
        </w:rPr>
        <w:t>图 1. Output Length vs End-to-End Generation Latency</w:t>
      </w:r>
    </w:p>
    <w:p w14:paraId="4815B3D4">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806440" cy="3629025"/>
            <wp:effectExtent l="0" t="0" r="381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806440" cy="3629025"/>
                    </a:xfrm>
                    <a:prstGeom prst="rect">
                      <a:avLst/>
                    </a:prstGeom>
                  </pic:spPr>
                </pic:pic>
              </a:graphicData>
            </a:graphic>
          </wp:inline>
        </w:drawing>
      </w:r>
    </w:p>
    <w:p w14:paraId="38DF03F1">
      <w:pPr>
        <w:spacing w:before="60" w:after="160"/>
        <w:jc w:val="center"/>
        <w:rPr>
          <w:rFonts w:hint="default" w:ascii="Times New Roman" w:hAnsi="Times New Roman" w:cs="Times New Roman"/>
        </w:rPr>
      </w:pPr>
      <w:r>
        <w:rPr>
          <w:rFonts w:hint="default" w:ascii="Times New Roman" w:hAnsi="Times New Roman" w:cs="Times New Roman"/>
          <w:i/>
          <w:color w:val="5A5A5A"/>
          <w:sz w:val="18"/>
        </w:rPr>
        <w:t>图 2. Output Length vs Decode Throughput</w:t>
      </w:r>
    </w:p>
    <w:p w14:paraId="2E16296B">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806440" cy="3223260"/>
            <wp:effectExtent l="0" t="0" r="3810" b="152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806440" cy="3223595"/>
                    </a:xfrm>
                    <a:prstGeom prst="rect">
                      <a:avLst/>
                    </a:prstGeom>
                  </pic:spPr>
                </pic:pic>
              </a:graphicData>
            </a:graphic>
          </wp:inline>
        </w:drawing>
      </w:r>
    </w:p>
    <w:p w14:paraId="6BEF5864">
      <w:pPr>
        <w:spacing w:before="60" w:after="160"/>
        <w:jc w:val="center"/>
        <w:rPr>
          <w:rFonts w:hint="default" w:ascii="Times New Roman" w:hAnsi="Times New Roman" w:cs="Times New Roman"/>
        </w:rPr>
      </w:pPr>
      <w:r>
        <w:rPr>
          <w:rFonts w:hint="default" w:ascii="Times New Roman" w:hAnsi="Times New Roman" w:cs="Times New Roman"/>
          <w:i/>
          <w:color w:val="5A5A5A"/>
          <w:sz w:val="18"/>
        </w:rPr>
        <w:t>图 3. 512-token Generation 中的逐 token Decode Latency</w:t>
      </w:r>
    </w:p>
    <w:p w14:paraId="5FCFF342">
      <w:pPr>
        <w:pStyle w:val="2"/>
        <w:rPr>
          <w:rFonts w:hint="default" w:ascii="Times New Roman" w:hAnsi="Times New Roman" w:cs="Times New Roman"/>
        </w:rPr>
      </w:pPr>
      <w:r>
        <w:rPr>
          <w:rFonts w:hint="default" w:ascii="Times New Roman" w:hAnsi="Times New Roman" w:cs="Times New Roman"/>
        </w:rPr>
        <w:t>5. E3 主要发现</w:t>
      </w:r>
    </w:p>
    <w:p w14:paraId="0650DDD5">
      <w:pPr>
        <w:pStyle w:val="3"/>
        <w:rPr>
          <w:rFonts w:hint="default" w:ascii="Times New Roman" w:hAnsi="Times New Roman" w:cs="Times New Roman"/>
        </w:rPr>
      </w:pPr>
      <w:r>
        <w:rPr>
          <w:rFonts w:hint="default" w:ascii="Times New Roman" w:hAnsi="Times New Roman" w:cs="Times New Roman"/>
        </w:rPr>
        <w:t>5.1 总 Decode 时间随输出长度近似线性增长</w:t>
      </w:r>
    </w:p>
    <w:p w14:paraId="3B49DBF7">
      <w:pPr>
        <w:rPr>
          <w:rFonts w:hint="default" w:ascii="Times New Roman" w:hAnsi="Times New Roman" w:cs="Times New Roman"/>
        </w:rPr>
      </w:pPr>
      <w:r>
        <w:rPr>
          <w:rFonts w:hint="default" w:ascii="Times New Roman" w:hAnsi="Times New Roman" w:cs="Times New Roman"/>
        </w:rPr>
        <w:t>Eager 与 Flash 的 End-to-End Latency 都随着输出 token 数增加而近似线性增长。这是 Autoregressive Decode 的自然结果：每生成一个新 token 都需要执行一次新的 decode forward step。</w:t>
      </w:r>
    </w:p>
    <w:p w14:paraId="511302D7">
      <w:pPr>
        <w:pStyle w:val="164"/>
        <w:shd w:val="clear" w:fill="F2F4F7"/>
        <w:spacing w:before="60" w:after="140"/>
        <w:ind w:left="227" w:right="227"/>
        <w:rPr>
          <w:rFonts w:hint="default" w:ascii="Times New Roman" w:hAnsi="Times New Roman" w:cs="Times New Roman"/>
        </w:rPr>
      </w:pPr>
      <w:r>
        <w:rPr>
          <w:rFonts w:hint="default" w:ascii="Times New Roman" w:hAnsi="Times New Roman" w:cs="Times New Roman"/>
        </w:rPr>
        <w:t>Eager:  32 -&gt; 0.591 s | 128 -&gt; 2.215 s | 256 -&gt; 4.425 s | 512 -&gt; 9.012 s</w:t>
      </w:r>
      <w:r>
        <w:rPr>
          <w:rFonts w:hint="default" w:ascii="Times New Roman" w:hAnsi="Times New Roman" w:cs="Times New Roman"/>
        </w:rPr>
        <w:br w:type="textWrapping"/>
      </w:r>
      <w:r>
        <w:rPr>
          <w:rFonts w:hint="default" w:ascii="Times New Roman" w:hAnsi="Times New Roman" w:cs="Times New Roman"/>
        </w:rPr>
        <w:t>Flash:  32 -&gt; 0.499 s | 128 -&gt; 1.940 s | 256 -&gt; 3.796 s | 512 -&gt; 7.619 s</w:t>
      </w:r>
    </w:p>
    <w:p w14:paraId="6D4E4371">
      <w:pPr>
        <w:pStyle w:val="3"/>
        <w:rPr>
          <w:rFonts w:hint="default" w:ascii="Times New Roman" w:hAnsi="Times New Roman" w:cs="Times New Roman"/>
        </w:rPr>
      </w:pPr>
      <w:r>
        <w:rPr>
          <w:rFonts w:hint="default" w:ascii="Times New Roman" w:hAnsi="Times New Roman" w:cs="Times New Roman"/>
        </w:rPr>
        <w:t>5.2 在当前测试范围内，TPOT 基本保持稳定</w:t>
      </w:r>
    </w:p>
    <w:p w14:paraId="60624406">
      <w:pPr>
        <w:rPr>
          <w:rFonts w:hint="default" w:ascii="Times New Roman" w:hAnsi="Times New Roman" w:cs="Times New Roman"/>
        </w:rPr>
      </w:pPr>
      <w:r>
        <w:rPr>
          <w:rFonts w:hint="default" w:ascii="Times New Roman" w:hAnsi="Times New Roman" w:cs="Times New Roman"/>
        </w:rPr>
        <w:t>在约 640-token 的最大总 sequence 范围内，逐 token latency 没有出现持续性的上升趋势。Eager 在 128 / 256 / 512 输出长度下的 Mean TPOT 约为 17.25 / 17.25 / 17.58 ms/token；Flash 则约为 15.26 / 14.84 / 14.88 ms/token。</w:t>
      </w:r>
    </w:p>
    <w:p w14:paraId="22E6D070">
      <w:pPr>
        <w:rPr>
          <w:rFonts w:hint="default" w:ascii="Times New Roman" w:hAnsi="Times New Roman" w:cs="Times New Roman"/>
        </w:rPr>
      </w:pPr>
      <w:r>
        <w:rPr>
          <w:rFonts w:hint="default" w:ascii="Times New Roman" w:hAnsi="Times New Roman" w:cs="Times New Roman"/>
        </w:rPr>
        <w:t>因此，虽然 KV Cache 持续增长，但在当前 sequence 范围内，其额外 memory-access 成本尚未造成明显的持续 TPOT degradation。这一结论不能直接推广到数千或数万 token 的超长生成。</w:t>
      </w:r>
    </w:p>
    <w:p w14:paraId="461A05F3">
      <w:pPr>
        <w:pStyle w:val="3"/>
        <w:rPr>
          <w:rFonts w:hint="default" w:ascii="Times New Roman" w:hAnsi="Times New Roman" w:cs="Times New Roman"/>
        </w:rPr>
      </w:pPr>
      <w:r>
        <w:rPr>
          <w:rFonts w:hint="default" w:ascii="Times New Roman" w:hAnsi="Times New Roman" w:cs="Times New Roman"/>
        </w:rPr>
        <w:t>5.3 Flash 在 Decode 中稳定更快，但收益远小于 Long-Context Prefill</w:t>
      </w:r>
    </w:p>
    <w:p w14:paraId="16D09443">
      <w:pPr>
        <w:rPr>
          <w:rFonts w:hint="default" w:ascii="Times New Roman" w:hAnsi="Times New Roman" w:cs="Times New Roman"/>
        </w:rPr>
      </w:pPr>
      <w:r>
        <w:rPr>
          <w:rFonts w:hint="default" w:ascii="Times New Roman" w:hAnsi="Times New Roman" w:cs="Times New Roman"/>
        </w:rPr>
        <w:t>在 512-token workload 下，Eager Decode Throughput 为 56.84 tok/s，Flash 为 67.23 tok/s，提升约 18.3%。Mean TPOT 从 17.58 ms/token 降到 14.88 ms/token，降低约 15.4%。</w:t>
      </w:r>
    </w:p>
    <w:p w14:paraId="5208447D">
      <w:pPr>
        <w:rPr>
          <w:rFonts w:hint="default" w:ascii="Times New Roman" w:hAnsi="Times New Roman" w:cs="Times New Roman"/>
        </w:rPr>
      </w:pPr>
      <w:r>
        <w:rPr>
          <w:rFonts w:hint="default" w:ascii="Times New Roman" w:hAnsi="Times New Roman" w:cs="Times New Roman"/>
        </w:rPr>
        <w:t>这一幅度明显小于 E2 中 Flash 对 4096-token Long-Context Prefill 的大幅加速。说明对 Prefill 很有效的 attention optimization，在 Q length ≈ 1 的 Autoregressive Decode 阶段并不会获得同样规模的收益。</w:t>
      </w:r>
    </w:p>
    <w:p w14:paraId="23822F9F">
      <w:pPr>
        <w:pStyle w:val="3"/>
        <w:rPr>
          <w:rFonts w:hint="default" w:ascii="Times New Roman" w:hAnsi="Times New Roman" w:cs="Times New Roman"/>
        </w:rPr>
      </w:pPr>
      <w:r>
        <w:rPr>
          <w:rFonts w:hint="default" w:ascii="Times New Roman" w:hAnsi="Times New Roman" w:cs="Times New Roman"/>
        </w:rPr>
        <w:t>5.4 小的 per-token 优化会在长生成中累积成可感知的 E2E 收益</w:t>
      </w:r>
    </w:p>
    <w:p w14:paraId="20692080">
      <w:pPr>
        <w:rPr>
          <w:rFonts w:hint="default" w:ascii="Times New Roman" w:hAnsi="Times New Roman" w:cs="Times New Roman"/>
        </w:rPr>
      </w:pPr>
      <w:r>
        <w:rPr>
          <w:rFonts w:hint="default" w:ascii="Times New Roman" w:hAnsi="Times New Roman" w:cs="Times New Roman"/>
        </w:rPr>
        <w:t>512-token generation 中，Flash 将 E2E latency 从 9.012 s 降到 7.619 s，单请求节省约 1.39 s。虽然每个 token 只减少几毫秒，但在 generation-heavy workload 中会持续累积。</w:t>
      </w:r>
    </w:p>
    <w:p w14:paraId="110D1F28">
      <w:pPr>
        <w:pStyle w:val="3"/>
        <w:rPr>
          <w:rFonts w:hint="default" w:ascii="Times New Roman" w:hAnsi="Times New Roman" w:cs="Times New Roman"/>
        </w:rPr>
      </w:pPr>
      <w:r>
        <w:rPr>
          <w:rFonts w:hint="default" w:ascii="Times New Roman" w:hAnsi="Times New Roman" w:cs="Times New Roman"/>
        </w:rPr>
        <w:t>5.5 Persistent GPU Memory Growth 与理论 FP16 KV Cache 高度一致</w:t>
      </w:r>
    </w:p>
    <w:p w14:paraId="4854AE2E">
      <w:pPr>
        <w:rPr>
          <w:rFonts w:hint="default" w:ascii="Times New Roman" w:hAnsi="Times New Roman" w:cs="Times New Roman"/>
        </w:rPr>
      </w:pPr>
      <w:r>
        <w:rPr>
          <w:rFonts w:hint="default" w:ascii="Times New Roman" w:hAnsi="Times New Roman" w:cs="Times New Roman"/>
        </w:rPr>
        <w:t>512-token workload 中，Post-Prefill allocated memory 约为 2.888579 GiB，最终约为 2.902229 GiB，persistent 增长约 13.98 MiB。</w:t>
      </w:r>
    </w:p>
    <w:p w14:paraId="5B3B0A7E">
      <w:pPr>
        <w:pStyle w:val="164"/>
        <w:shd w:val="clear" w:fill="F2F4F7"/>
        <w:spacing w:before="60" w:after="140"/>
        <w:ind w:left="227" w:right="227"/>
        <w:rPr>
          <w:rFonts w:hint="default" w:ascii="Times New Roman" w:hAnsi="Times New Roman" w:cs="Times New Roman"/>
        </w:rPr>
      </w:pPr>
      <w:r>
        <w:rPr>
          <w:rFonts w:hint="default" w:ascii="Times New Roman" w:hAnsi="Times New Roman" w:cs="Times New Roman"/>
        </w:rPr>
        <w:t>理论 FP16 KV Cache / token:</w:t>
      </w:r>
      <w:r>
        <w:rPr>
          <w:rFonts w:hint="default" w:ascii="Times New Roman" w:hAnsi="Times New Roman" w:cs="Times New Roman"/>
        </w:rPr>
        <w:br w:type="textWrapping"/>
      </w:r>
      <w:r>
        <w:rPr>
          <w:rFonts w:hint="default" w:ascii="Times New Roman" w:hAnsi="Times New Roman" w:cs="Times New Roman"/>
        </w:rPr>
        <w:t>28 layers × 2 KV heads × 128 head dim × 2 (K+V) × 2 bytes</w:t>
      </w:r>
      <w:r>
        <w:rPr>
          <w:rFonts w:hint="default" w:ascii="Times New Roman" w:hAnsi="Times New Roman" w:cs="Times New Roman"/>
        </w:rPr>
        <w:br w:type="textWrapping"/>
      </w:r>
      <w:r>
        <w:rPr>
          <w:rFonts w:hint="default" w:ascii="Times New Roman" w:hAnsi="Times New Roman" w:cs="Times New Roman"/>
        </w:rPr>
        <w:t>= 28 KiB/token</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511 additional cached tokens × 28 KiB ≈ 13.97 MiB</w:t>
      </w:r>
    </w:p>
    <w:p w14:paraId="30B10001">
      <w:pPr>
        <w:rPr>
          <w:rFonts w:hint="default" w:ascii="Times New Roman" w:hAnsi="Times New Roman" w:cs="Times New Roman"/>
        </w:rPr>
      </w:pPr>
      <w:r>
        <w:rPr>
          <w:rFonts w:hint="default" w:ascii="Times New Roman" w:hAnsi="Times New Roman" w:cs="Times New Roman"/>
        </w:rPr>
        <w:t>实测 persistent memory growth 与理论预测几乎一致，说明 E3 的 memory measurement 与模型结构相互验证。</w:t>
      </w:r>
    </w:p>
    <w:p w14:paraId="7AB73CC9">
      <w:pPr>
        <w:pStyle w:val="3"/>
        <w:rPr>
          <w:rFonts w:hint="default" w:ascii="Times New Roman" w:hAnsi="Times New Roman" w:cs="Times New Roman"/>
        </w:rPr>
      </w:pPr>
      <w:r>
        <w:rPr>
          <w:rFonts w:hint="default" w:ascii="Times New Roman" w:hAnsi="Times New Roman" w:cs="Times New Roman"/>
        </w:rPr>
        <w:t>5.6 Flash Decode 加速不是来自 KV Cache Compression</w:t>
      </w:r>
    </w:p>
    <w:p w14:paraId="04E9BB57">
      <w:pPr>
        <w:rPr>
          <w:rFonts w:hint="default" w:ascii="Times New Roman" w:hAnsi="Times New Roman" w:cs="Times New Roman"/>
        </w:rPr>
      </w:pPr>
      <w:r>
        <w:rPr>
          <w:rFonts w:hint="default" w:ascii="Times New Roman" w:hAnsi="Times New Roman" w:cs="Times New Roman"/>
        </w:rPr>
        <w:t>Eager 与 Flash 在相同 output length 下的 Post-Prefill、Final Allocated 和 Peak Allocated Memory 基本一致，但 Flash 的 throughput 更高。因此 Decode speedup 并不是通过压缩 KV Cache 获得，更可能来自 attention execution efficiency、memory-access behavior 与 kernel implementation 的改进。</w:t>
      </w:r>
    </w:p>
    <w:p w14:paraId="5C9EAF50">
      <w:pPr>
        <w:pStyle w:val="2"/>
        <w:rPr>
          <w:rFonts w:hint="default" w:ascii="Times New Roman" w:hAnsi="Times New Roman" w:cs="Times New Roman"/>
        </w:rPr>
      </w:pPr>
      <w:r>
        <w:rPr>
          <w:rFonts w:hint="default" w:ascii="Times New Roman" w:hAnsi="Times New Roman" w:cs="Times New Roman"/>
        </w:rPr>
        <w:t>6. E3B — 512-Token Sequence Boundary Verification</w:t>
      </w:r>
    </w:p>
    <w:p w14:paraId="4D967965">
      <w:pPr>
        <w:pStyle w:val="3"/>
        <w:rPr>
          <w:rFonts w:hint="default" w:ascii="Times New Roman" w:hAnsi="Times New Roman" w:cs="Times New Roman"/>
        </w:rPr>
      </w:pPr>
      <w:r>
        <w:rPr>
          <w:rFonts w:hint="default" w:ascii="Times New Roman" w:hAnsi="Times New Roman" w:cs="Times New Roman"/>
        </w:rPr>
        <w:t>6.1 实验背景与假设</w:t>
      </w:r>
    </w:p>
    <w:p w14:paraId="3FDC296C">
      <w:pPr>
        <w:rPr>
          <w:rFonts w:hint="default" w:ascii="Times New Roman" w:hAnsi="Times New Roman" w:cs="Times New Roman"/>
        </w:rPr>
      </w:pPr>
      <w:r>
        <w:rPr>
          <w:rFonts w:hint="default" w:ascii="Times New Roman" w:hAnsi="Times New Roman" w:cs="Times New Roman"/>
        </w:rPr>
        <w:t>E3 的 512-token per-token latency 曲线在 generated token #386 附近出现局部 spike。由于 E3 Prompt 长度为 128 tokens，该位置对应 effective sequence length = 128 + 386 - 1 = 513。于是提出假设：异常是否与 cached sequence 从 512 跨到 513 有关？</w:t>
      </w:r>
    </w:p>
    <w:p w14:paraId="145C7BA6">
      <w:pPr>
        <w:rPr>
          <w:rFonts w:hint="default" w:ascii="Times New Roman" w:hAnsi="Times New Roman" w:cs="Times New Roman"/>
        </w:rPr>
      </w:pPr>
      <w:r>
        <w:rPr>
          <w:rFonts w:hint="default" w:ascii="Times New Roman" w:hAnsi="Times New Roman" w:cs="Times New Roman"/>
        </w:rPr>
        <w:t>E3B 通过改变 Prompt Length，使相同 effective sequence length 对应不同的 generated-token index。若 spike 跟随 Prompt Length 移动，但始终锁定 effective sequence length = 513，则可排除“第 386 个输出 token 本身特殊”的解释。</w:t>
      </w:r>
    </w:p>
    <w:p w14:paraId="3826B234">
      <w:pPr>
        <w:pStyle w:val="3"/>
        <w:rPr>
          <w:rFonts w:hint="default" w:ascii="Times New Roman" w:hAnsi="Times New Roman" w:cs="Times New Roman"/>
        </w:rPr>
      </w:pPr>
      <w:r>
        <w:rPr>
          <w:rFonts w:hint="default" w:ascii="Times New Roman" w:hAnsi="Times New Roman" w:cs="Times New Roman"/>
        </w:rPr>
        <w:t>6.2 E3B 实验设计</w:t>
      </w:r>
    </w:p>
    <w:p w14:paraId="67740FD9">
      <w:pPr>
        <w:pStyle w:val="164"/>
        <w:shd w:val="clear" w:fill="F2F4F7"/>
        <w:spacing w:before="60" w:after="140"/>
        <w:ind w:left="227" w:right="227"/>
        <w:rPr>
          <w:rFonts w:hint="default" w:ascii="Times New Roman" w:hAnsi="Times New Roman" w:cs="Times New Roman"/>
        </w:rPr>
      </w:pPr>
      <w:r>
        <w:rPr>
          <w:rFonts w:hint="default" w:ascii="Times New Roman" w:hAnsi="Times New Roman" w:cs="Times New Roman"/>
        </w:rPr>
        <w:t>Backend = SDPA Flash</w:t>
      </w:r>
      <w:r>
        <w:rPr>
          <w:rFonts w:hint="default" w:ascii="Times New Roman" w:hAnsi="Times New Roman" w:cs="Times New Roman"/>
        </w:rPr>
        <w:br w:type="textWrapping"/>
      </w:r>
      <w:r>
        <w:rPr>
          <w:rFonts w:hint="default" w:ascii="Times New Roman" w:hAnsi="Times New Roman" w:cs="Times New Roman"/>
        </w:rPr>
        <w:t>Precision = FP16</w:t>
      </w:r>
      <w:r>
        <w:rPr>
          <w:rFonts w:hint="default" w:ascii="Times New Roman" w:hAnsi="Times New Roman" w:cs="Times New Roman"/>
        </w:rPr>
        <w:br w:type="textWrapping"/>
      </w:r>
      <w:r>
        <w:rPr>
          <w:rFonts w:hint="default" w:ascii="Times New Roman" w:hAnsi="Times New Roman" w:cs="Times New Roman"/>
        </w:rPr>
        <w:t>Output Tokens = 520</w:t>
      </w:r>
      <w:r>
        <w:rPr>
          <w:rFonts w:hint="default" w:ascii="Times New Roman" w:hAnsi="Times New Roman" w:cs="Times New Roman"/>
        </w:rPr>
        <w:br w:type="textWrapping"/>
      </w:r>
      <w:r>
        <w:rPr>
          <w:rFonts w:hint="default" w:ascii="Times New Roman" w:hAnsi="Times New Roman" w:cs="Times New Roman"/>
        </w:rPr>
        <w:t>Warm-up Runs = 2</w:t>
      </w:r>
      <w:r>
        <w:rPr>
          <w:rFonts w:hint="default" w:ascii="Times New Roman" w:hAnsi="Times New Roman" w:cs="Times New Roman"/>
        </w:rPr>
        <w:br w:type="textWrapping"/>
      </w:r>
      <w:r>
        <w:rPr>
          <w:rFonts w:hint="default" w:ascii="Times New Roman" w:hAnsi="Times New Roman" w:cs="Times New Roman"/>
        </w:rPr>
        <w:t>Measured Runs = 5</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Prompt Length = 64  -&gt; predicted spike token #450</w:t>
      </w:r>
      <w:r>
        <w:rPr>
          <w:rFonts w:hint="default" w:ascii="Times New Roman" w:hAnsi="Times New Roman" w:cs="Times New Roman"/>
        </w:rPr>
        <w:br w:type="textWrapping"/>
      </w:r>
      <w:r>
        <w:rPr>
          <w:rFonts w:hint="default" w:ascii="Times New Roman" w:hAnsi="Times New Roman" w:cs="Times New Roman"/>
        </w:rPr>
        <w:t>Prompt Length = 128 -&gt; predicted spike token #386</w:t>
      </w:r>
      <w:r>
        <w:rPr>
          <w:rFonts w:hint="default" w:ascii="Times New Roman" w:hAnsi="Times New Roman" w:cs="Times New Roman"/>
        </w:rPr>
        <w:br w:type="textWrapping"/>
      </w:r>
      <w:r>
        <w:rPr>
          <w:rFonts w:hint="default" w:ascii="Times New Roman" w:hAnsi="Times New Roman" w:cs="Times New Roman"/>
        </w:rPr>
        <w:t>Prompt Length = 256 -&gt; predicted spike token #258</w:t>
      </w:r>
      <w:r>
        <w:rPr>
          <w:rFonts w:hint="default" w:ascii="Times New Roman" w:hAnsi="Times New Roman" w:cs="Times New Roman"/>
        </w:rPr>
        <w:br w:type="textWrapping"/>
      </w:r>
      <w:r>
        <w:rPr>
          <w:rFonts w:hint="default" w:ascii="Times New Roman" w:hAnsi="Times New Roman" w:cs="Times New Roman"/>
        </w:rPr>
        <w:t>All predicted positions correspond to effective sequence length = 513</w:t>
      </w:r>
    </w:p>
    <w:p w14:paraId="36FD3CFE">
      <w:pPr>
        <w:pStyle w:val="3"/>
        <w:rPr>
          <w:rFonts w:hint="default" w:ascii="Times New Roman" w:hAnsi="Times New Roman" w:cs="Times New Roman"/>
        </w:rPr>
      </w:pPr>
      <w:r>
        <w:rPr>
          <w:rFonts w:hint="default" w:ascii="Times New Roman" w:hAnsi="Times New Roman" w:cs="Times New Roman"/>
        </w:rPr>
        <w:t>6.3 E3B 结果</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5"/>
        <w:gridCol w:w="1425"/>
        <w:gridCol w:w="1425"/>
        <w:gridCol w:w="1425"/>
        <w:gridCol w:w="1425"/>
        <w:gridCol w:w="1425"/>
        <w:gridCol w:w="1425"/>
      </w:tblGrid>
      <w:tr w14:paraId="1B3D7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shd w:val="clear" w:color="auto" w:fill="DCE6F1"/>
            <w:vAlign w:val="center"/>
          </w:tcPr>
          <w:p w14:paraId="7EEE4855">
            <w:pPr>
              <w:spacing w:after="0"/>
              <w:rPr>
                <w:rFonts w:hint="default" w:ascii="Times New Roman" w:hAnsi="Times New Roman" w:cs="Times New Roman"/>
              </w:rPr>
            </w:pPr>
            <w:r>
              <w:rPr>
                <w:rFonts w:hint="default" w:ascii="Times New Roman" w:hAnsi="Times New Roman" w:eastAsia="Noto Sans CJK SC" w:cs="Times New Roman"/>
                <w:b/>
                <w:sz w:val="17"/>
              </w:rPr>
              <w:t>Prompt</w:t>
            </w:r>
          </w:p>
        </w:tc>
        <w:tc>
          <w:tcPr>
            <w:tcW w:w="1425" w:type="dxa"/>
            <w:shd w:val="clear" w:color="auto" w:fill="DCE6F1"/>
            <w:vAlign w:val="center"/>
          </w:tcPr>
          <w:p w14:paraId="0FB7DC9E">
            <w:pPr>
              <w:spacing w:after="0"/>
              <w:rPr>
                <w:rFonts w:hint="default" w:ascii="Times New Roman" w:hAnsi="Times New Roman" w:cs="Times New Roman"/>
              </w:rPr>
            </w:pPr>
            <w:r>
              <w:rPr>
                <w:rFonts w:hint="default" w:ascii="Times New Roman" w:hAnsi="Times New Roman" w:eastAsia="Noto Sans CJK SC" w:cs="Times New Roman"/>
                <w:b/>
                <w:sz w:val="17"/>
              </w:rPr>
              <w:t>Spike token</w:t>
            </w:r>
          </w:p>
        </w:tc>
        <w:tc>
          <w:tcPr>
            <w:tcW w:w="1425" w:type="dxa"/>
            <w:shd w:val="clear" w:color="auto" w:fill="DCE6F1"/>
            <w:vAlign w:val="center"/>
          </w:tcPr>
          <w:p w14:paraId="106FEDCF">
            <w:pPr>
              <w:spacing w:after="0"/>
              <w:rPr>
                <w:rFonts w:hint="default" w:ascii="Times New Roman" w:hAnsi="Times New Roman" w:cs="Times New Roman"/>
              </w:rPr>
            </w:pPr>
            <w:r>
              <w:rPr>
                <w:rFonts w:hint="default" w:ascii="Times New Roman" w:hAnsi="Times New Roman" w:eastAsia="Noto Sans CJK SC" w:cs="Times New Roman"/>
                <w:b/>
                <w:sz w:val="17"/>
              </w:rPr>
              <w:t>Eff. seq</w:t>
            </w:r>
          </w:p>
        </w:tc>
        <w:tc>
          <w:tcPr>
            <w:tcW w:w="1425" w:type="dxa"/>
            <w:shd w:val="clear" w:color="auto" w:fill="DCE6F1"/>
            <w:vAlign w:val="center"/>
          </w:tcPr>
          <w:p w14:paraId="3AF4E57C">
            <w:pPr>
              <w:spacing w:after="0"/>
              <w:rPr>
                <w:rFonts w:hint="default" w:ascii="Times New Roman" w:hAnsi="Times New Roman" w:cs="Times New Roman"/>
              </w:rPr>
            </w:pPr>
            <w:r>
              <w:rPr>
                <w:rFonts w:hint="default" w:ascii="Times New Roman" w:hAnsi="Times New Roman" w:eastAsia="Noto Sans CJK SC" w:cs="Times New Roman"/>
                <w:b/>
                <w:sz w:val="17"/>
              </w:rPr>
              <w:t>Latency@512</w:t>
            </w:r>
          </w:p>
        </w:tc>
        <w:tc>
          <w:tcPr>
            <w:tcW w:w="1425" w:type="dxa"/>
            <w:shd w:val="clear" w:color="auto" w:fill="DCE6F1"/>
            <w:vAlign w:val="center"/>
          </w:tcPr>
          <w:p w14:paraId="1519B6F1">
            <w:pPr>
              <w:spacing w:after="0"/>
              <w:rPr>
                <w:rFonts w:hint="default" w:ascii="Times New Roman" w:hAnsi="Times New Roman" w:cs="Times New Roman"/>
              </w:rPr>
            </w:pPr>
            <w:r>
              <w:rPr>
                <w:rFonts w:hint="default" w:ascii="Times New Roman" w:hAnsi="Times New Roman" w:eastAsia="Noto Sans CJK SC" w:cs="Times New Roman"/>
                <w:b/>
                <w:sz w:val="17"/>
              </w:rPr>
              <w:t>Latency@513</w:t>
            </w:r>
          </w:p>
        </w:tc>
        <w:tc>
          <w:tcPr>
            <w:tcW w:w="1425" w:type="dxa"/>
            <w:shd w:val="clear" w:color="auto" w:fill="DCE6F1"/>
            <w:vAlign w:val="center"/>
          </w:tcPr>
          <w:p w14:paraId="5732E675">
            <w:pPr>
              <w:spacing w:after="0"/>
              <w:rPr>
                <w:rFonts w:hint="default" w:ascii="Times New Roman" w:hAnsi="Times New Roman" w:cs="Times New Roman"/>
              </w:rPr>
            </w:pPr>
            <w:r>
              <w:rPr>
                <w:rFonts w:hint="default" w:ascii="Times New Roman" w:hAnsi="Times New Roman" w:eastAsia="Noto Sans CJK SC" w:cs="Times New Roman"/>
                <w:b/>
                <w:sz w:val="17"/>
              </w:rPr>
              <w:t>Reserved Δ</w:t>
            </w:r>
          </w:p>
        </w:tc>
        <w:tc>
          <w:tcPr>
            <w:tcW w:w="1425" w:type="dxa"/>
            <w:shd w:val="clear" w:color="auto" w:fill="DCE6F1"/>
            <w:vAlign w:val="center"/>
          </w:tcPr>
          <w:p w14:paraId="7E4883B5">
            <w:pPr>
              <w:spacing w:after="0"/>
              <w:rPr>
                <w:rFonts w:hint="default" w:ascii="Times New Roman" w:hAnsi="Times New Roman" w:cs="Times New Roman"/>
              </w:rPr>
            </w:pPr>
            <w:r>
              <w:rPr>
                <w:rFonts w:hint="default" w:ascii="Times New Roman" w:hAnsi="Times New Roman" w:eastAsia="Noto Sans CJK SC" w:cs="Times New Roman"/>
                <w:b/>
                <w:sz w:val="17"/>
              </w:rPr>
              <w:t>Latency Δ</w:t>
            </w:r>
          </w:p>
        </w:tc>
      </w:tr>
      <w:tr w14:paraId="6C327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vAlign w:val="center"/>
          </w:tcPr>
          <w:p w14:paraId="27A89B49">
            <w:pPr>
              <w:spacing w:after="0"/>
              <w:rPr>
                <w:rFonts w:hint="default" w:ascii="Times New Roman" w:hAnsi="Times New Roman" w:cs="Times New Roman"/>
              </w:rPr>
            </w:pPr>
            <w:r>
              <w:rPr>
                <w:rFonts w:hint="default" w:ascii="Times New Roman" w:hAnsi="Times New Roman" w:eastAsia="Noto Sans CJK SC" w:cs="Times New Roman"/>
                <w:b w:val="0"/>
                <w:sz w:val="16"/>
              </w:rPr>
              <w:t>64</w:t>
            </w:r>
          </w:p>
        </w:tc>
        <w:tc>
          <w:tcPr>
            <w:tcW w:w="1425" w:type="dxa"/>
            <w:vAlign w:val="center"/>
          </w:tcPr>
          <w:p w14:paraId="680432DC">
            <w:pPr>
              <w:spacing w:after="0"/>
              <w:rPr>
                <w:rFonts w:hint="default" w:ascii="Times New Roman" w:hAnsi="Times New Roman" w:cs="Times New Roman"/>
              </w:rPr>
            </w:pPr>
            <w:r>
              <w:rPr>
                <w:rFonts w:hint="default" w:ascii="Times New Roman" w:hAnsi="Times New Roman" w:eastAsia="Noto Sans CJK SC" w:cs="Times New Roman"/>
                <w:b w:val="0"/>
                <w:sz w:val="16"/>
              </w:rPr>
              <w:t>#450</w:t>
            </w:r>
          </w:p>
        </w:tc>
        <w:tc>
          <w:tcPr>
            <w:tcW w:w="1425" w:type="dxa"/>
            <w:vAlign w:val="center"/>
          </w:tcPr>
          <w:p w14:paraId="4F3B450D">
            <w:pPr>
              <w:spacing w:after="0"/>
              <w:rPr>
                <w:rFonts w:hint="default" w:ascii="Times New Roman" w:hAnsi="Times New Roman" w:cs="Times New Roman"/>
              </w:rPr>
            </w:pPr>
            <w:r>
              <w:rPr>
                <w:rFonts w:hint="default" w:ascii="Times New Roman" w:hAnsi="Times New Roman" w:eastAsia="Noto Sans CJK SC" w:cs="Times New Roman"/>
                <w:b w:val="0"/>
                <w:sz w:val="16"/>
              </w:rPr>
              <w:t>513</w:t>
            </w:r>
          </w:p>
        </w:tc>
        <w:tc>
          <w:tcPr>
            <w:tcW w:w="1425" w:type="dxa"/>
            <w:vAlign w:val="center"/>
          </w:tcPr>
          <w:p w14:paraId="77DE24DF">
            <w:pPr>
              <w:spacing w:after="0"/>
              <w:rPr>
                <w:rFonts w:hint="default" w:ascii="Times New Roman" w:hAnsi="Times New Roman" w:cs="Times New Roman"/>
              </w:rPr>
            </w:pPr>
            <w:r>
              <w:rPr>
                <w:rFonts w:hint="default" w:ascii="Times New Roman" w:hAnsi="Times New Roman" w:eastAsia="Noto Sans CJK SC" w:cs="Times New Roman"/>
                <w:b w:val="0"/>
                <w:sz w:val="16"/>
              </w:rPr>
              <w:t>14.23 ms</w:t>
            </w:r>
          </w:p>
        </w:tc>
        <w:tc>
          <w:tcPr>
            <w:tcW w:w="1425" w:type="dxa"/>
            <w:vAlign w:val="center"/>
          </w:tcPr>
          <w:p w14:paraId="66819C81">
            <w:pPr>
              <w:spacing w:after="0"/>
              <w:rPr>
                <w:rFonts w:hint="default" w:ascii="Times New Roman" w:hAnsi="Times New Roman" w:cs="Times New Roman"/>
              </w:rPr>
            </w:pPr>
            <w:r>
              <w:rPr>
                <w:rFonts w:hint="default" w:ascii="Times New Roman" w:hAnsi="Times New Roman" w:eastAsia="Noto Sans CJK SC" w:cs="Times New Roman"/>
                <w:b w:val="0"/>
                <w:sz w:val="16"/>
              </w:rPr>
              <w:t>16.76 ms</w:t>
            </w:r>
          </w:p>
        </w:tc>
        <w:tc>
          <w:tcPr>
            <w:tcW w:w="1425" w:type="dxa"/>
            <w:vAlign w:val="center"/>
          </w:tcPr>
          <w:p w14:paraId="0A664FBB">
            <w:pPr>
              <w:spacing w:after="0"/>
              <w:rPr>
                <w:rFonts w:hint="default" w:ascii="Times New Roman" w:hAnsi="Times New Roman" w:cs="Times New Roman"/>
              </w:rPr>
            </w:pPr>
            <w:r>
              <w:rPr>
                <w:rFonts w:hint="default" w:ascii="Times New Roman" w:hAnsi="Times New Roman" w:eastAsia="Noto Sans CJK SC" w:cs="Times New Roman"/>
                <w:b w:val="0"/>
                <w:sz w:val="16"/>
              </w:rPr>
              <w:t>+6 MiB</w:t>
            </w:r>
          </w:p>
        </w:tc>
        <w:tc>
          <w:tcPr>
            <w:tcW w:w="1425" w:type="dxa"/>
            <w:vAlign w:val="center"/>
          </w:tcPr>
          <w:p w14:paraId="34EEE4F5">
            <w:pPr>
              <w:spacing w:after="0"/>
              <w:rPr>
                <w:rFonts w:hint="default" w:ascii="Times New Roman" w:hAnsi="Times New Roman" w:cs="Times New Roman"/>
              </w:rPr>
            </w:pPr>
            <w:r>
              <w:rPr>
                <w:rFonts w:hint="default" w:ascii="Times New Roman" w:hAnsi="Times New Roman" w:eastAsia="Noto Sans CJK SC" w:cs="Times New Roman"/>
                <w:b w:val="0"/>
                <w:sz w:val="16"/>
              </w:rPr>
              <w:t>+17.7%</w:t>
            </w:r>
          </w:p>
        </w:tc>
      </w:tr>
      <w:tr w14:paraId="5DCC1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vAlign w:val="center"/>
          </w:tcPr>
          <w:p w14:paraId="372604C0">
            <w:pPr>
              <w:spacing w:after="0"/>
              <w:rPr>
                <w:rFonts w:hint="default" w:ascii="Times New Roman" w:hAnsi="Times New Roman" w:cs="Times New Roman"/>
              </w:rPr>
            </w:pPr>
            <w:r>
              <w:rPr>
                <w:rFonts w:hint="default" w:ascii="Times New Roman" w:hAnsi="Times New Roman" w:eastAsia="Noto Sans CJK SC" w:cs="Times New Roman"/>
                <w:b w:val="0"/>
                <w:sz w:val="16"/>
              </w:rPr>
              <w:t>128</w:t>
            </w:r>
          </w:p>
        </w:tc>
        <w:tc>
          <w:tcPr>
            <w:tcW w:w="1425" w:type="dxa"/>
            <w:vAlign w:val="center"/>
          </w:tcPr>
          <w:p w14:paraId="1FB45B2C">
            <w:pPr>
              <w:spacing w:after="0"/>
              <w:rPr>
                <w:rFonts w:hint="default" w:ascii="Times New Roman" w:hAnsi="Times New Roman" w:cs="Times New Roman"/>
              </w:rPr>
            </w:pPr>
            <w:r>
              <w:rPr>
                <w:rFonts w:hint="default" w:ascii="Times New Roman" w:hAnsi="Times New Roman" w:eastAsia="Noto Sans CJK SC" w:cs="Times New Roman"/>
                <w:b w:val="0"/>
                <w:sz w:val="16"/>
              </w:rPr>
              <w:t>#386</w:t>
            </w:r>
          </w:p>
        </w:tc>
        <w:tc>
          <w:tcPr>
            <w:tcW w:w="1425" w:type="dxa"/>
            <w:vAlign w:val="center"/>
          </w:tcPr>
          <w:p w14:paraId="24DA8B15">
            <w:pPr>
              <w:spacing w:after="0"/>
              <w:rPr>
                <w:rFonts w:hint="default" w:ascii="Times New Roman" w:hAnsi="Times New Roman" w:cs="Times New Roman"/>
              </w:rPr>
            </w:pPr>
            <w:r>
              <w:rPr>
                <w:rFonts w:hint="default" w:ascii="Times New Roman" w:hAnsi="Times New Roman" w:eastAsia="Noto Sans CJK SC" w:cs="Times New Roman"/>
                <w:b w:val="0"/>
                <w:sz w:val="16"/>
              </w:rPr>
              <w:t>513</w:t>
            </w:r>
          </w:p>
        </w:tc>
        <w:tc>
          <w:tcPr>
            <w:tcW w:w="1425" w:type="dxa"/>
            <w:vAlign w:val="center"/>
          </w:tcPr>
          <w:p w14:paraId="0CEE7F15">
            <w:pPr>
              <w:spacing w:after="0"/>
              <w:rPr>
                <w:rFonts w:hint="default" w:ascii="Times New Roman" w:hAnsi="Times New Roman" w:cs="Times New Roman"/>
              </w:rPr>
            </w:pPr>
            <w:r>
              <w:rPr>
                <w:rFonts w:hint="default" w:ascii="Times New Roman" w:hAnsi="Times New Roman" w:eastAsia="Noto Sans CJK SC" w:cs="Times New Roman"/>
                <w:b w:val="0"/>
                <w:sz w:val="16"/>
              </w:rPr>
              <w:t>14.51 ms</w:t>
            </w:r>
          </w:p>
        </w:tc>
        <w:tc>
          <w:tcPr>
            <w:tcW w:w="1425" w:type="dxa"/>
            <w:vAlign w:val="center"/>
          </w:tcPr>
          <w:p w14:paraId="015EDB2D">
            <w:pPr>
              <w:spacing w:after="0"/>
              <w:rPr>
                <w:rFonts w:hint="default" w:ascii="Times New Roman" w:hAnsi="Times New Roman" w:cs="Times New Roman"/>
              </w:rPr>
            </w:pPr>
            <w:r>
              <w:rPr>
                <w:rFonts w:hint="default" w:ascii="Times New Roman" w:hAnsi="Times New Roman" w:eastAsia="Noto Sans CJK SC" w:cs="Times New Roman"/>
                <w:b w:val="0"/>
                <w:sz w:val="16"/>
              </w:rPr>
              <w:t>16.85 ms</w:t>
            </w:r>
          </w:p>
        </w:tc>
        <w:tc>
          <w:tcPr>
            <w:tcW w:w="1425" w:type="dxa"/>
            <w:vAlign w:val="center"/>
          </w:tcPr>
          <w:p w14:paraId="1CAAB0CB">
            <w:pPr>
              <w:spacing w:after="0"/>
              <w:rPr>
                <w:rFonts w:hint="default" w:ascii="Times New Roman" w:hAnsi="Times New Roman" w:cs="Times New Roman"/>
              </w:rPr>
            </w:pPr>
            <w:r>
              <w:rPr>
                <w:rFonts w:hint="default" w:ascii="Times New Roman" w:hAnsi="Times New Roman" w:eastAsia="Noto Sans CJK SC" w:cs="Times New Roman"/>
                <w:b w:val="0"/>
                <w:sz w:val="16"/>
              </w:rPr>
              <w:t>+6 MiB</w:t>
            </w:r>
          </w:p>
        </w:tc>
        <w:tc>
          <w:tcPr>
            <w:tcW w:w="1425" w:type="dxa"/>
            <w:vAlign w:val="center"/>
          </w:tcPr>
          <w:p w14:paraId="5D99A2D7">
            <w:pPr>
              <w:spacing w:after="0"/>
              <w:rPr>
                <w:rFonts w:hint="default" w:ascii="Times New Roman" w:hAnsi="Times New Roman" w:cs="Times New Roman"/>
              </w:rPr>
            </w:pPr>
            <w:r>
              <w:rPr>
                <w:rFonts w:hint="default" w:ascii="Times New Roman" w:hAnsi="Times New Roman" w:eastAsia="Noto Sans CJK SC" w:cs="Times New Roman"/>
                <w:b w:val="0"/>
                <w:sz w:val="16"/>
              </w:rPr>
              <w:t>+16.1%</w:t>
            </w:r>
          </w:p>
        </w:tc>
      </w:tr>
      <w:tr w14:paraId="680B3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vAlign w:val="center"/>
          </w:tcPr>
          <w:p w14:paraId="2BD48BA6">
            <w:pPr>
              <w:spacing w:after="0"/>
              <w:rPr>
                <w:rFonts w:hint="default" w:ascii="Times New Roman" w:hAnsi="Times New Roman" w:cs="Times New Roman"/>
              </w:rPr>
            </w:pPr>
            <w:r>
              <w:rPr>
                <w:rFonts w:hint="default" w:ascii="Times New Roman" w:hAnsi="Times New Roman" w:eastAsia="Noto Sans CJK SC" w:cs="Times New Roman"/>
                <w:b w:val="0"/>
                <w:sz w:val="16"/>
              </w:rPr>
              <w:t>256</w:t>
            </w:r>
          </w:p>
        </w:tc>
        <w:tc>
          <w:tcPr>
            <w:tcW w:w="1425" w:type="dxa"/>
            <w:vAlign w:val="center"/>
          </w:tcPr>
          <w:p w14:paraId="424B44F9">
            <w:pPr>
              <w:spacing w:after="0"/>
              <w:rPr>
                <w:rFonts w:hint="default" w:ascii="Times New Roman" w:hAnsi="Times New Roman" w:cs="Times New Roman"/>
              </w:rPr>
            </w:pPr>
            <w:r>
              <w:rPr>
                <w:rFonts w:hint="default" w:ascii="Times New Roman" w:hAnsi="Times New Roman" w:eastAsia="Noto Sans CJK SC" w:cs="Times New Roman"/>
                <w:b w:val="0"/>
                <w:sz w:val="16"/>
              </w:rPr>
              <w:t>#258</w:t>
            </w:r>
          </w:p>
        </w:tc>
        <w:tc>
          <w:tcPr>
            <w:tcW w:w="1425" w:type="dxa"/>
            <w:vAlign w:val="center"/>
          </w:tcPr>
          <w:p w14:paraId="7B353730">
            <w:pPr>
              <w:spacing w:after="0"/>
              <w:rPr>
                <w:rFonts w:hint="default" w:ascii="Times New Roman" w:hAnsi="Times New Roman" w:cs="Times New Roman"/>
              </w:rPr>
            </w:pPr>
            <w:r>
              <w:rPr>
                <w:rFonts w:hint="default" w:ascii="Times New Roman" w:hAnsi="Times New Roman" w:eastAsia="Noto Sans CJK SC" w:cs="Times New Roman"/>
                <w:b w:val="0"/>
                <w:sz w:val="16"/>
              </w:rPr>
              <w:t>513</w:t>
            </w:r>
          </w:p>
        </w:tc>
        <w:tc>
          <w:tcPr>
            <w:tcW w:w="1425" w:type="dxa"/>
            <w:vAlign w:val="center"/>
          </w:tcPr>
          <w:p w14:paraId="13D6F9E8">
            <w:pPr>
              <w:spacing w:after="0"/>
              <w:rPr>
                <w:rFonts w:hint="default" w:ascii="Times New Roman" w:hAnsi="Times New Roman" w:cs="Times New Roman"/>
              </w:rPr>
            </w:pPr>
            <w:r>
              <w:rPr>
                <w:rFonts w:hint="default" w:ascii="Times New Roman" w:hAnsi="Times New Roman" w:eastAsia="Noto Sans CJK SC" w:cs="Times New Roman"/>
                <w:b w:val="0"/>
                <w:sz w:val="16"/>
              </w:rPr>
              <w:t>14.47 ms</w:t>
            </w:r>
          </w:p>
        </w:tc>
        <w:tc>
          <w:tcPr>
            <w:tcW w:w="1425" w:type="dxa"/>
            <w:vAlign w:val="center"/>
          </w:tcPr>
          <w:p w14:paraId="288A0F71">
            <w:pPr>
              <w:spacing w:after="0"/>
              <w:rPr>
                <w:rFonts w:hint="default" w:ascii="Times New Roman" w:hAnsi="Times New Roman" w:cs="Times New Roman"/>
              </w:rPr>
            </w:pPr>
            <w:r>
              <w:rPr>
                <w:rFonts w:hint="default" w:ascii="Times New Roman" w:hAnsi="Times New Roman" w:eastAsia="Noto Sans CJK SC" w:cs="Times New Roman"/>
                <w:b w:val="0"/>
                <w:sz w:val="16"/>
              </w:rPr>
              <w:t>16.06 ms</w:t>
            </w:r>
          </w:p>
        </w:tc>
        <w:tc>
          <w:tcPr>
            <w:tcW w:w="1425" w:type="dxa"/>
            <w:vAlign w:val="center"/>
          </w:tcPr>
          <w:p w14:paraId="46117000">
            <w:pPr>
              <w:spacing w:after="0"/>
              <w:rPr>
                <w:rFonts w:hint="default" w:ascii="Times New Roman" w:hAnsi="Times New Roman" w:cs="Times New Roman"/>
              </w:rPr>
            </w:pPr>
            <w:r>
              <w:rPr>
                <w:rFonts w:hint="default" w:ascii="Times New Roman" w:hAnsi="Times New Roman" w:eastAsia="Noto Sans CJK SC" w:cs="Times New Roman"/>
                <w:b w:val="0"/>
                <w:sz w:val="16"/>
              </w:rPr>
              <w:t>+4 MiB</w:t>
            </w:r>
          </w:p>
        </w:tc>
        <w:tc>
          <w:tcPr>
            <w:tcW w:w="1425" w:type="dxa"/>
            <w:vAlign w:val="center"/>
          </w:tcPr>
          <w:p w14:paraId="3819B145">
            <w:pPr>
              <w:spacing w:after="0"/>
              <w:rPr>
                <w:rFonts w:hint="default" w:ascii="Times New Roman" w:hAnsi="Times New Roman" w:cs="Times New Roman"/>
              </w:rPr>
            </w:pPr>
            <w:r>
              <w:rPr>
                <w:rFonts w:hint="default" w:ascii="Times New Roman" w:hAnsi="Times New Roman" w:eastAsia="Noto Sans CJK SC" w:cs="Times New Roman"/>
                <w:b w:val="0"/>
                <w:sz w:val="16"/>
              </w:rPr>
              <w:t>+11.0%</w:t>
            </w:r>
          </w:p>
        </w:tc>
      </w:tr>
    </w:tbl>
    <w:p w14:paraId="54A12E52">
      <w:pPr>
        <w:rPr>
          <w:rFonts w:hint="default" w:ascii="Times New Roman" w:hAnsi="Times New Roman" w:cs="Times New Roman"/>
        </w:rPr>
      </w:pPr>
      <w:r>
        <w:rPr>
          <w:rFonts w:hint="default" w:ascii="Times New Roman" w:hAnsi="Times New Roman" w:cs="Times New Roman"/>
        </w:rPr>
        <w:t>三个不同 Prompt Length 的 spike 出现在完全不同的 generated-token index，但全部对齐到 effective sequence length = 513。这说明原 E3 中 token #386 本身并不特殊，真正与 anomaly 对齐的是 cached sequence crossing 512→513。</w:t>
      </w:r>
    </w:p>
    <w:p w14:paraId="6E9CEA36">
      <w:pPr>
        <w:pStyle w:val="3"/>
        <w:rPr>
          <w:rFonts w:hint="default" w:ascii="Times New Roman" w:hAnsi="Times New Roman" w:cs="Times New Roman"/>
        </w:rPr>
      </w:pPr>
      <w:r>
        <w:rPr>
          <w:rFonts w:hint="default" w:ascii="Times New Roman" w:hAnsi="Times New Roman" w:cs="Times New Roman"/>
        </w:rPr>
        <w:t>6.4 发现：Latency Spike 与 CUDA Reserved Memory Expansion 同时出现</w:t>
      </w:r>
    </w:p>
    <w:p w14:paraId="252E80BC">
      <w:pPr>
        <w:rPr>
          <w:rFonts w:hint="default" w:ascii="Times New Roman" w:hAnsi="Times New Roman" w:cs="Times New Roman"/>
        </w:rPr>
      </w:pPr>
      <w:r>
        <w:rPr>
          <w:rFonts w:hint="default" w:ascii="Times New Roman" w:hAnsi="Times New Roman" w:cs="Times New Roman"/>
        </w:rPr>
        <w:t>E3B 同时记录 torch.cuda.memory_allocated() 和 torch.cuda.memory_reserved()。结果显示，persistent allocated memory 在 512→513 处继续平滑增长，与约 28 KiB/token 的 KV Cache growth 一致；但 reserved memory 在同一边界出现离散上升。</w:t>
      </w:r>
    </w:p>
    <w:p w14:paraId="151DFF8D">
      <w:pPr>
        <w:rPr>
          <w:rFonts w:hint="default" w:ascii="Times New Roman" w:hAnsi="Times New Roman" w:cs="Times New Roman"/>
        </w:rPr>
      </w:pPr>
      <w:r>
        <w:rPr>
          <w:rFonts w:hint="default" w:ascii="Times New Roman" w:hAnsi="Times New Roman" w:cs="Times New Roman"/>
        </w:rPr>
        <w:t>Prompt 64: reserved memory 3180 MiB → 3186 MiB，增加 6 MiB；median latency 14.23 ms → 16.76 ms。</w:t>
      </w:r>
    </w:p>
    <w:p w14:paraId="6D6CB597">
      <w:pPr>
        <w:rPr>
          <w:rFonts w:hint="default" w:ascii="Times New Roman" w:hAnsi="Times New Roman" w:cs="Times New Roman"/>
        </w:rPr>
      </w:pPr>
      <w:r>
        <w:rPr>
          <w:rFonts w:hint="default" w:ascii="Times New Roman" w:hAnsi="Times New Roman" w:cs="Times New Roman"/>
        </w:rPr>
        <w:t>Prompt 128: reserved memory 3196 MiB → 3202 MiB，增加 6 MiB；median latency 14.51 ms → 16.85 ms。</w:t>
      </w:r>
    </w:p>
    <w:p w14:paraId="7C4C4E7B">
      <w:pPr>
        <w:rPr>
          <w:rFonts w:hint="default" w:ascii="Times New Roman" w:hAnsi="Times New Roman" w:cs="Times New Roman"/>
        </w:rPr>
      </w:pPr>
      <w:r>
        <w:rPr>
          <w:rFonts w:hint="default" w:ascii="Times New Roman" w:hAnsi="Times New Roman" w:cs="Times New Roman"/>
        </w:rPr>
        <w:t>Prompt 256: reserved memory 3258 MiB → 3262 MiB，增加 4 MiB；median latency 14.47 ms → 16.06 ms。</w:t>
      </w:r>
    </w:p>
    <w:p w14:paraId="1D2691D8">
      <w:pPr>
        <w:pStyle w:val="2"/>
        <w:rPr>
          <w:rFonts w:hint="default" w:ascii="Times New Roman" w:hAnsi="Times New Roman" w:cs="Times New Roman"/>
          <w:b/>
          <w:bCs/>
        </w:rPr>
      </w:pPr>
      <w:r>
        <w:rPr>
          <w:rFonts w:hint="default" w:ascii="Times New Roman" w:hAnsi="Times New Roman" w:cs="Times New Roman"/>
          <w:b/>
          <w:bCs/>
        </w:rPr>
        <w:t>7. 已验证的结论与尚未确定的原因</w:t>
      </w:r>
    </w:p>
    <w:p w14:paraId="70619A1E">
      <w:pPr>
        <w:pStyle w:val="3"/>
        <w:rPr>
          <w:rFonts w:hint="default" w:ascii="Times New Roman" w:hAnsi="Times New Roman" w:cs="Times New Roman"/>
        </w:rPr>
      </w:pPr>
      <w:r>
        <w:rPr>
          <w:rFonts w:hint="default" w:ascii="Times New Roman" w:hAnsi="Times New Roman" w:cs="Times New Roman"/>
        </w:rPr>
        <w:t>7.1 已验</w:t>
      </w:r>
      <w:bookmarkStart w:id="0" w:name="_GoBack"/>
      <w:bookmarkEnd w:id="0"/>
      <w:r>
        <w:rPr>
          <w:rFonts w:hint="default" w:ascii="Times New Roman" w:hAnsi="Times New Roman" w:cs="Times New Roman"/>
        </w:rPr>
        <w:t>证</w:t>
      </w:r>
    </w:p>
    <w:p w14:paraId="282FD524">
      <w:pPr>
        <w:pStyle w:val="23"/>
        <w:spacing w:after="40"/>
        <w:rPr>
          <w:rFonts w:hint="default" w:ascii="Times New Roman" w:hAnsi="Times New Roman" w:cs="Times New Roman"/>
        </w:rPr>
      </w:pPr>
      <w:r>
        <w:rPr>
          <w:rFonts w:hint="default" w:ascii="Times New Roman" w:hAnsi="Times New Roman" w:cs="Times New Roman"/>
        </w:rPr>
        <w:t>Spike 不是固定 generated-token index 导致的。</w:t>
      </w:r>
    </w:p>
    <w:p w14:paraId="43989491">
      <w:pPr>
        <w:pStyle w:val="23"/>
        <w:spacing w:after="40"/>
        <w:rPr>
          <w:rFonts w:hint="default" w:ascii="Times New Roman" w:hAnsi="Times New Roman" w:cs="Times New Roman"/>
        </w:rPr>
      </w:pPr>
      <w:r>
        <w:rPr>
          <w:rFonts w:hint="default" w:ascii="Times New Roman" w:hAnsi="Times New Roman" w:cs="Times New Roman"/>
        </w:rPr>
        <w:t>改变 Prompt Length 后，spike 会移动到不同的 generated-token position。</w:t>
      </w:r>
    </w:p>
    <w:p w14:paraId="1E9C6F7E">
      <w:pPr>
        <w:pStyle w:val="23"/>
        <w:spacing w:after="40"/>
        <w:rPr>
          <w:rFonts w:hint="default" w:ascii="Times New Roman" w:hAnsi="Times New Roman" w:cs="Times New Roman"/>
        </w:rPr>
      </w:pPr>
      <w:r>
        <w:rPr>
          <w:rFonts w:hint="default" w:ascii="Times New Roman" w:hAnsi="Times New Roman" w:cs="Times New Roman"/>
        </w:rPr>
        <w:t>64 / 128 / 256-token Prompt 下，异常全部对齐到 effective sequence length = 513。</w:t>
      </w:r>
    </w:p>
    <w:p w14:paraId="27F35C44">
      <w:pPr>
        <w:pStyle w:val="23"/>
        <w:spacing w:after="40"/>
        <w:rPr>
          <w:rFonts w:hint="default" w:ascii="Times New Roman" w:hAnsi="Times New Roman" w:cs="Times New Roman"/>
        </w:rPr>
      </w:pPr>
      <w:r>
        <w:rPr>
          <w:rFonts w:hint="default" w:ascii="Times New Roman" w:hAnsi="Times New Roman" w:cs="Times New Roman"/>
        </w:rPr>
        <w:t>Latency spike 与 CUDA reserved-memory expansion 在相同 boundary 附近出现。</w:t>
      </w:r>
    </w:p>
    <w:p w14:paraId="44041429">
      <w:pPr>
        <w:pStyle w:val="23"/>
        <w:spacing w:after="40"/>
        <w:rPr>
          <w:rFonts w:hint="default" w:ascii="Times New Roman" w:hAnsi="Times New Roman" w:cs="Times New Roman"/>
        </w:rPr>
      </w:pPr>
      <w:r>
        <w:rPr>
          <w:rFonts w:hint="default" w:ascii="Times New Roman" w:hAnsi="Times New Roman" w:cs="Times New Roman"/>
        </w:rPr>
        <w:t>Persistent allocated memory 没有突然暴涨，仍保持近似线性的 KV-cache growth。</w:t>
      </w:r>
    </w:p>
    <w:p w14:paraId="147B9A83">
      <w:pPr>
        <w:pStyle w:val="3"/>
        <w:rPr>
          <w:rFonts w:hint="default" w:ascii="Times New Roman" w:hAnsi="Times New Roman" w:cs="Times New Roman"/>
        </w:rPr>
      </w:pPr>
      <w:r>
        <w:rPr>
          <w:rFonts w:hint="default" w:ascii="Times New Roman" w:hAnsi="Times New Roman" w:cs="Times New Roman"/>
        </w:rPr>
        <w:t>7.2 尚未确定</w:t>
      </w:r>
    </w:p>
    <w:p w14:paraId="134D8715">
      <w:pPr>
        <w:rPr>
          <w:rFonts w:hint="default" w:ascii="Times New Roman" w:hAnsi="Times New Roman" w:cs="Times New Roman"/>
        </w:rPr>
      </w:pPr>
      <w:r>
        <w:rPr>
          <w:rFonts w:hint="default" w:ascii="Times New Roman" w:hAnsi="Times New Roman" w:cs="Times New Roman"/>
        </w:rPr>
        <w:t>目前只能证明 Latency Spike 与 CUDA Reserved Memory Expansion 存在稳定关联，不能直接证明 CUDA allocator expansion 就是 spike 的直接原因。可能机制包括 CUDA caching allocator 新 block、Dynamic KV Cache 或临时 tensor 的 allocation 行为、attention mask / workspace size class、或者 SDPA / Flash Attention 在 sequence length &gt; 512 时的内部 kernel configuration 变化。</w:t>
      </w:r>
    </w:p>
    <w:p w14:paraId="7745CBC8">
      <w:pPr>
        <w:rPr>
          <w:rFonts w:hint="default" w:ascii="Times New Roman" w:hAnsi="Times New Roman" w:cs="Times New Roman"/>
        </w:rPr>
      </w:pPr>
      <w:r>
        <w:rPr>
          <w:rFonts w:hint="default" w:ascii="Times New Roman" w:hAnsi="Times New Roman" w:cs="Times New Roman"/>
        </w:rPr>
        <w:t>因此正式表述应保持为：A reproducible sequence-length boundary effect was observed when the cached sequence crossed approximately 512 tokens. The latency spike coincided with an increase in CUDA reserved memory, while persistent allocated memory continued to grow smoothly.</w:t>
      </w:r>
    </w:p>
    <w:p w14:paraId="3368A226">
      <w:pPr>
        <w:pStyle w:val="2"/>
        <w:rPr>
          <w:rFonts w:hint="default" w:ascii="Times New Roman" w:hAnsi="Times New Roman" w:cs="Times New Roman"/>
        </w:rPr>
      </w:pPr>
      <w:r>
        <w:rPr>
          <w:rFonts w:hint="default" w:ascii="Times New Roman" w:hAnsi="Times New Roman" w:cs="Times New Roman"/>
        </w:rPr>
        <w:t>8. 总体结论</w:t>
      </w:r>
    </w:p>
    <w:p w14:paraId="21DB0C5E">
      <w:pPr>
        <w:pStyle w:val="23"/>
        <w:spacing w:after="40"/>
        <w:rPr>
          <w:rFonts w:hint="default" w:ascii="Times New Roman" w:hAnsi="Times New Roman" w:cs="Times New Roman"/>
        </w:rPr>
      </w:pPr>
      <w:r>
        <w:rPr>
          <w:rFonts w:hint="default" w:ascii="Times New Roman" w:hAnsi="Times New Roman" w:cs="Times New Roman"/>
        </w:rPr>
        <w:t>总 Decode Latency 随 Output Length 近似线性增加。</w:t>
      </w:r>
    </w:p>
    <w:p w14:paraId="511D524C">
      <w:pPr>
        <w:pStyle w:val="23"/>
        <w:spacing w:after="40"/>
        <w:rPr>
          <w:rFonts w:hint="default" w:ascii="Times New Roman" w:hAnsi="Times New Roman" w:cs="Times New Roman"/>
        </w:rPr>
      </w:pPr>
      <w:r>
        <w:rPr>
          <w:rFonts w:hint="default" w:ascii="Times New Roman" w:hAnsi="Times New Roman" w:cs="Times New Roman"/>
        </w:rPr>
        <w:t>在当前约 640-token total sequence 范围内，TPOT 基本稳定，没有持续性的 Decode Latency degradation。</w:t>
      </w:r>
    </w:p>
    <w:p w14:paraId="351CDCE0">
      <w:pPr>
        <w:pStyle w:val="23"/>
        <w:spacing w:after="40"/>
        <w:rPr>
          <w:rFonts w:hint="default" w:ascii="Times New Roman" w:hAnsi="Times New Roman" w:cs="Times New Roman"/>
        </w:rPr>
      </w:pPr>
      <w:r>
        <w:rPr>
          <w:rFonts w:hint="default" w:ascii="Times New Roman" w:hAnsi="Times New Roman" w:cs="Times New Roman"/>
        </w:rPr>
        <w:t>SDPA Flash 在 Decode 阶段将 throughput 提升约 14–18%，但远小于其在 Long-Context Prefill 中的收益。</w:t>
      </w:r>
    </w:p>
    <w:p w14:paraId="172C83E1">
      <w:pPr>
        <w:pStyle w:val="23"/>
        <w:spacing w:after="40"/>
        <w:rPr>
          <w:rFonts w:hint="default" w:ascii="Times New Roman" w:hAnsi="Times New Roman" w:cs="Times New Roman"/>
        </w:rPr>
      </w:pPr>
      <w:r>
        <w:rPr>
          <w:rFonts w:hint="default" w:ascii="Times New Roman" w:hAnsi="Times New Roman" w:cs="Times New Roman"/>
        </w:rPr>
        <w:t>较小的 per-token 优化会随长 generation 累积；512-token workload 中可节省约 1.39 秒 E2E latency。</w:t>
      </w:r>
    </w:p>
    <w:p w14:paraId="096A0E42">
      <w:pPr>
        <w:pStyle w:val="23"/>
        <w:spacing w:after="40"/>
        <w:rPr>
          <w:rFonts w:hint="default" w:ascii="Times New Roman" w:hAnsi="Times New Roman" w:cs="Times New Roman"/>
        </w:rPr>
      </w:pPr>
      <w:r>
        <w:rPr>
          <w:rFonts w:hint="default" w:ascii="Times New Roman" w:hAnsi="Times New Roman" w:cs="Times New Roman"/>
        </w:rPr>
        <w:t>Persistent GPU Memory Growth 与理论 FP16 KV Cache growth 高度一致，约 28 KiB/token。</w:t>
      </w:r>
    </w:p>
    <w:p w14:paraId="471E0DE0">
      <w:pPr>
        <w:pStyle w:val="23"/>
        <w:spacing w:after="40"/>
        <w:rPr>
          <w:rFonts w:hint="default" w:ascii="Times New Roman" w:hAnsi="Times New Roman" w:cs="Times New Roman"/>
        </w:rPr>
      </w:pPr>
      <w:r>
        <w:rPr>
          <w:rFonts w:hint="default" w:ascii="Times New Roman" w:hAnsi="Times New Roman" w:cs="Times New Roman"/>
        </w:rPr>
        <w:t>Eager 与 Flash 的 persistent KV-cache footprint 基本一致，因此 Flash Decode speedup 不是来自 cache compression。</w:t>
      </w:r>
    </w:p>
    <w:p w14:paraId="0996991F">
      <w:pPr>
        <w:pStyle w:val="23"/>
        <w:spacing w:after="40"/>
        <w:rPr>
          <w:rFonts w:hint="default" w:ascii="Times New Roman" w:hAnsi="Times New Roman" w:cs="Times New Roman"/>
        </w:rPr>
      </w:pPr>
      <w:r>
        <w:rPr>
          <w:rFonts w:hint="default" w:ascii="Times New Roman" w:hAnsi="Times New Roman" w:cs="Times New Roman"/>
        </w:rPr>
        <w:t>E3B 验证了 512→513 的可重复 sequence-length boundary effect。</w:t>
      </w:r>
    </w:p>
    <w:p w14:paraId="3CE83F25">
      <w:pPr>
        <w:pStyle w:val="23"/>
        <w:spacing w:after="40"/>
        <w:rPr>
          <w:rFonts w:hint="default" w:ascii="Times New Roman" w:hAnsi="Times New Roman" w:cs="Times New Roman"/>
        </w:rPr>
      </w:pPr>
      <w:r>
        <w:rPr>
          <w:rFonts w:hint="default" w:ascii="Times New Roman" w:hAnsi="Times New Roman" w:cs="Times New Roman"/>
        </w:rPr>
        <w:t>该 boundary 同时伴随 CUDA Reserved Memory 的离散增长，但底层因果机制尚未被 profiler 直接证明。</w:t>
      </w:r>
    </w:p>
    <w:p w14:paraId="05B1426C">
      <w:pPr>
        <w:pStyle w:val="2"/>
        <w:rPr>
          <w:rFonts w:hint="default" w:ascii="Times New Roman" w:hAnsi="Times New Roman" w:cs="Times New Roman"/>
        </w:rPr>
      </w:pPr>
      <w:r>
        <w:rPr>
          <w:rFonts w:hint="default" w:ascii="Times New Roman" w:hAnsi="Times New Roman" w:cs="Times New Roman"/>
        </w:rPr>
        <w:t>9. E1–E3B 的整体实验逻辑</w:t>
      </w:r>
    </w:p>
    <w:p w14:paraId="0D9BF793">
      <w:pPr>
        <w:pStyle w:val="164"/>
        <w:shd w:val="clear" w:fill="F2F4F7"/>
        <w:spacing w:before="60" w:after="140"/>
        <w:ind w:left="227" w:right="227"/>
        <w:rPr>
          <w:rFonts w:hint="default" w:ascii="Times New Roman" w:hAnsi="Times New Roman" w:cs="Times New Roman"/>
        </w:rPr>
      </w:pPr>
      <w:r>
        <w:rPr>
          <w:rFonts w:hint="default" w:ascii="Times New Roman" w:hAnsi="Times New Roman" w:cs="Times New Roman"/>
        </w:rPr>
        <w:t>E1 — Context-Length Scaling</w:t>
      </w:r>
      <w:r>
        <w:rPr>
          <w:rFonts w:hint="default" w:ascii="Times New Roman" w:hAnsi="Times New Roman" w:cs="Times New Roman"/>
        </w:rPr>
        <w:br w:type="textWrapping"/>
      </w:r>
      <w:r>
        <w:rPr>
          <w:rFonts w:hint="default" w:ascii="Times New Roman" w:hAnsi="Times New Roman" w:cs="Times New Roman"/>
        </w:rPr>
        <w:t xml:space="preserve">  ↓</w:t>
      </w:r>
      <w:r>
        <w:rPr>
          <w:rFonts w:hint="default" w:ascii="Times New Roman" w:hAnsi="Times New Roman" w:cs="Times New Roman"/>
        </w:rPr>
        <w:br w:type="textWrapping"/>
      </w:r>
      <w:r>
        <w:rPr>
          <w:rFonts w:hint="default" w:ascii="Times New Roman" w:hAnsi="Times New Roman" w:cs="Times New Roman"/>
        </w:rPr>
        <w:t>发现 Context Length 增加导致 TTFT 急剧上升</w:t>
      </w:r>
      <w:r>
        <w:rPr>
          <w:rFonts w:hint="default" w:ascii="Times New Roman" w:hAnsi="Times New Roman" w:cs="Times New Roman"/>
        </w:rPr>
        <w:br w:type="textWrapping"/>
      </w:r>
      <w:r>
        <w:rPr>
          <w:rFonts w:hint="default" w:ascii="Times New Roman" w:hAnsi="Times New Roman" w:cs="Times New Roman"/>
        </w:rPr>
        <w:t xml:space="preserve">  ↓</w:t>
      </w:r>
      <w:r>
        <w:rPr>
          <w:rFonts w:hint="default" w:ascii="Times New Roman" w:hAnsi="Times New Roman" w:cs="Times New Roman"/>
        </w:rPr>
        <w:br w:type="textWrapping"/>
      </w:r>
      <w:r>
        <w:rPr>
          <w:rFonts w:hint="default" w:ascii="Times New Roman" w:hAnsi="Times New Roman" w:cs="Times New Roman"/>
        </w:rPr>
        <w:t>E2 — Attention Backend Investigation</w:t>
      </w:r>
      <w:r>
        <w:rPr>
          <w:rFonts w:hint="default" w:ascii="Times New Roman" w:hAnsi="Times New Roman" w:cs="Times New Roman"/>
        </w:rPr>
        <w:br w:type="textWrapping"/>
      </w:r>
      <w:r>
        <w:rPr>
          <w:rFonts w:hint="default" w:ascii="Times New Roman" w:hAnsi="Times New Roman" w:cs="Times New Roman"/>
        </w:rPr>
        <w:t xml:space="preserve">  ↓</w:t>
      </w:r>
      <w:r>
        <w:rPr>
          <w:rFonts w:hint="default" w:ascii="Times New Roman" w:hAnsi="Times New Roman" w:cs="Times New Roman"/>
        </w:rPr>
        <w:br w:type="textWrapping"/>
      </w:r>
      <w:r>
        <w:rPr>
          <w:rFonts w:hint="default" w:ascii="Times New Roman" w:hAnsi="Times New Roman" w:cs="Times New Roman"/>
        </w:rPr>
        <w:t>定位 Math / Flash backend 差异并验证 Flash kernel</w:t>
      </w:r>
      <w:r>
        <w:rPr>
          <w:rFonts w:hint="default" w:ascii="Times New Roman" w:hAnsi="Times New Roman" w:cs="Times New Roman"/>
        </w:rPr>
        <w:br w:type="textWrapping"/>
      </w:r>
      <w:r>
        <w:rPr>
          <w:rFonts w:hint="default" w:ascii="Times New Roman" w:hAnsi="Times New Roman" w:cs="Times New Roman"/>
        </w:rPr>
        <w:t xml:space="preserve">  ↓</w:t>
      </w:r>
      <w:r>
        <w:rPr>
          <w:rFonts w:hint="default" w:ascii="Times New Roman" w:hAnsi="Times New Roman" w:cs="Times New Roman"/>
        </w:rPr>
        <w:br w:type="textWrapping"/>
      </w:r>
      <w:r>
        <w:rPr>
          <w:rFonts w:hint="default" w:ascii="Times New Roman" w:hAnsi="Times New Roman" w:cs="Times New Roman"/>
        </w:rPr>
        <w:t>E3 — Autoregressive Decode Scaling</w:t>
      </w:r>
      <w:r>
        <w:rPr>
          <w:rFonts w:hint="default" w:ascii="Times New Roman" w:hAnsi="Times New Roman" w:cs="Times New Roman"/>
        </w:rPr>
        <w:br w:type="textWrapping"/>
      </w:r>
      <w:r>
        <w:rPr>
          <w:rFonts w:hint="default" w:ascii="Times New Roman" w:hAnsi="Times New Roman" w:cs="Times New Roman"/>
        </w:rPr>
        <w:t xml:space="preserve">  ↓</w:t>
      </w:r>
      <w:r>
        <w:rPr>
          <w:rFonts w:hint="default" w:ascii="Times New Roman" w:hAnsi="Times New Roman" w:cs="Times New Roman"/>
        </w:rPr>
        <w:br w:type="textWrapping"/>
      </w:r>
      <w:r>
        <w:rPr>
          <w:rFonts w:hint="default" w:ascii="Times New Roman" w:hAnsi="Times New Roman" w:cs="Times New Roman"/>
        </w:rPr>
        <w:t>逐 token timing + TPOT + Throughput + KV Cache validation</w:t>
      </w:r>
      <w:r>
        <w:rPr>
          <w:rFonts w:hint="default" w:ascii="Times New Roman" w:hAnsi="Times New Roman" w:cs="Times New Roman"/>
        </w:rPr>
        <w:br w:type="textWrapping"/>
      </w:r>
      <w:r>
        <w:rPr>
          <w:rFonts w:hint="default" w:ascii="Times New Roman" w:hAnsi="Times New Roman" w:cs="Times New Roman"/>
        </w:rPr>
        <w:t xml:space="preserve">  ↓</w:t>
      </w:r>
      <w:r>
        <w:rPr>
          <w:rFonts w:hint="default" w:ascii="Times New Roman" w:hAnsi="Times New Roman" w:cs="Times New Roman"/>
        </w:rPr>
        <w:br w:type="textWrapping"/>
      </w:r>
      <w:r>
        <w:rPr>
          <w:rFonts w:hint="default" w:ascii="Times New Roman" w:hAnsi="Times New Roman" w:cs="Times New Roman"/>
        </w:rPr>
        <w:t>E3B — Sequence Boundary Investigation</w:t>
      </w:r>
      <w:r>
        <w:rPr>
          <w:rFonts w:hint="default" w:ascii="Times New Roman" w:hAnsi="Times New Roman" w:cs="Times New Roman"/>
        </w:rPr>
        <w:br w:type="textWrapping"/>
      </w:r>
      <w:r>
        <w:rPr>
          <w:rFonts w:hint="default" w:ascii="Times New Roman" w:hAnsi="Times New Roman" w:cs="Times New Roman"/>
        </w:rPr>
        <w:t xml:space="preserve">  ↓</w:t>
      </w:r>
      <w:r>
        <w:rPr>
          <w:rFonts w:hint="default" w:ascii="Times New Roman" w:hAnsi="Times New Roman" w:cs="Times New Roman"/>
        </w:rPr>
        <w:br w:type="textWrapping"/>
      </w:r>
      <w:r>
        <w:rPr>
          <w:rFonts w:hint="default" w:ascii="Times New Roman" w:hAnsi="Times New Roman" w:cs="Times New Roman"/>
        </w:rPr>
        <w:t>从异常观察到 hypothesis verification，定位 512→513 boundary effect</w:t>
      </w:r>
    </w:p>
    <w:p w14:paraId="3610C1D2">
      <w:pPr>
        <w:rPr>
          <w:rFonts w:hint="default" w:ascii="Times New Roman" w:hAnsi="Times New Roman" w:cs="Times New Roman"/>
        </w:rPr>
      </w:pPr>
      <w:r>
        <w:rPr>
          <w:rFonts w:hint="default" w:ascii="Times New Roman" w:hAnsi="Times New Roman" w:cs="Times New Roman"/>
        </w:rPr>
        <w:t>E1–E3B 共同形成了一条完整的 LLM inference performance investigation workflow：从现象观察、控制变量实验、backend / operator investigation，到异常检测、提出假设和通过新的控制实验验证假设。</w:t>
      </w:r>
    </w:p>
    <w:p w14:paraId="2FD65747">
      <w:pPr>
        <w:pStyle w:val="2"/>
        <w:rPr>
          <w:rFonts w:hint="default" w:ascii="Times New Roman" w:hAnsi="Times New Roman" w:cs="Times New Roman"/>
        </w:rPr>
      </w:pPr>
      <w:r>
        <w:rPr>
          <w:rFonts w:hint="default" w:ascii="Times New Roman" w:hAnsi="Times New Roman" w:cs="Times New Roman"/>
        </w:rPr>
        <w:t>10. 相关实验文件</w:t>
      </w:r>
    </w:p>
    <w:p w14:paraId="07DE7726">
      <w:pPr>
        <w:pStyle w:val="23"/>
        <w:spacing w:after="40"/>
      </w:pPr>
      <w:r>
        <w:t>src/decode_scaling_benchmark.py</w:t>
      </w:r>
    </w:p>
    <w:p w14:paraId="637DE6B8">
      <w:pPr>
        <w:pStyle w:val="23"/>
        <w:spacing w:after="40"/>
      </w:pPr>
      <w:r>
        <w:t>src/plot_decode_scaling.py</w:t>
      </w:r>
    </w:p>
    <w:p w14:paraId="48EAC3CE">
      <w:pPr>
        <w:pStyle w:val="23"/>
        <w:spacing w:after="40"/>
      </w:pPr>
      <w:r>
        <w:t>src/e3b_boundary_benchmark.py</w:t>
      </w:r>
    </w:p>
    <w:p w14:paraId="5DF75D5C">
      <w:pPr>
        <w:pStyle w:val="23"/>
        <w:spacing w:after="40"/>
      </w:pPr>
      <w:r>
        <w:t>src/results/raw/decode_scaling_summary.csv</w:t>
      </w:r>
    </w:p>
    <w:p w14:paraId="20674D83">
      <w:pPr>
        <w:pStyle w:val="23"/>
        <w:spacing w:after="40"/>
      </w:pPr>
      <w:r>
        <w:t>src/results/raw/decode_token_latency.csv</w:t>
      </w:r>
    </w:p>
    <w:p w14:paraId="7A83DB83">
      <w:pPr>
        <w:pStyle w:val="23"/>
        <w:spacing w:after="40"/>
      </w:pPr>
      <w:r>
        <w:t>src/results/raw/e3b_boundary_summary.csv</w:t>
      </w:r>
    </w:p>
    <w:p w14:paraId="162B2BD4">
      <w:pPr>
        <w:pStyle w:val="23"/>
        <w:spacing w:after="40"/>
      </w:pPr>
      <w:r>
        <w:t>src/results/raw/e3b_boundary_token_latency.csv</w:t>
      </w:r>
    </w:p>
    <w:p w14:paraId="3BAAABF8">
      <w:pPr>
        <w:pStyle w:val="23"/>
        <w:spacing w:after="40"/>
      </w:pPr>
      <w:r>
        <w:t>src/results/figures/e3/decode_output_vs_total_latency.png</w:t>
      </w:r>
    </w:p>
    <w:p w14:paraId="78DD591B">
      <w:pPr>
        <w:pStyle w:val="23"/>
        <w:spacing w:after="40"/>
      </w:pPr>
      <w:r>
        <w:t>src/results/figures/e3/decode_output_vs_throughput.png</w:t>
      </w:r>
    </w:p>
    <w:p w14:paraId="3BBD7E37">
      <w:pPr>
        <w:pStyle w:val="23"/>
        <w:spacing w:after="40"/>
      </w:pPr>
      <w:r>
        <w:t>src/results/figures/e3/decode_token_index_vs_latency.png</w:t>
      </w:r>
    </w:p>
    <w:sectPr>
      <w:headerReference r:id="rId5" w:type="default"/>
      <w:footerReference r:id="rId6" w:type="default"/>
      <w:pgSz w:w="12240" w:h="15840"/>
      <w:pgMar w:top="1020" w:right="1134" w:bottom="102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Noto Sans CJK SC">
    <w:altName w:val="Noto Sans"/>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Liberation Mono">
    <w:altName w:val="Euphorigenic"/>
    <w:panose1 w:val="00000000000000000000"/>
    <w:charset w:val="00"/>
    <w:family w:val="auto"/>
    <w:pitch w:val="default"/>
    <w:sig w:usb0="00000000" w:usb1="00000000" w:usb2="00000000" w:usb3="00000000" w:csb0="00000000" w:csb1="00000000"/>
  </w:font>
  <w:font w:name="ＭＳ 明朝">
    <w:altName w:val="Euphorigenic"/>
    <w:panose1 w:val="00000000000000000000"/>
    <w:charset w:val="00"/>
    <w:family w:val="auto"/>
    <w:pitch w:val="default"/>
    <w:sig w:usb0="00000000" w:usb1="00000000" w:usb2="00000000" w:usb3="00000000" w:csb0="00000000" w:csb1="00000000"/>
  </w:font>
  <w:font w:name="Euphorigenic">
    <w:panose1 w:val="02000400000000000000"/>
    <w:charset w:val="00"/>
    <w:family w:val="auto"/>
    <w:pitch w:val="default"/>
    <w:sig w:usb0="80000027" w:usb1="0000000A" w:usb2="00000000" w:usb3="00000000" w:csb0="00000001" w:csb1="00000000"/>
  </w:font>
  <w:font w:name="Noto Sans">
    <w:panose1 w:val="020B0502040504090204"/>
    <w:charset w:val="00"/>
    <w:family w:val="auto"/>
    <w:pitch w:val="default"/>
    <w:sig w:usb0="E00002FF" w:usb1="400078FF" w:usb2="00000021" w:usb3="00000000" w:csb0="2000019F" w:csb1="DFD70000"/>
  </w:font>
  <w:font w:name="MS PGothic">
    <w:panose1 w:val="020B0600070205080204"/>
    <w:charset w:val="80"/>
    <w:family w:val="auto"/>
    <w:pitch w:val="default"/>
    <w:sig w:usb0="E00002FF" w:usb1="6AC7FDFB" w:usb2="08000012" w:usb3="00000000" w:csb0="4002009F" w:csb1="DFD70000"/>
  </w:font>
  <w:font w:name="Yu Gothic">
    <w:panose1 w:val="020B0400000000000000"/>
    <w:charset w:val="80"/>
    <w:family w:val="auto"/>
    <w:pitch w:val="default"/>
    <w:sig w:usb0="E00002FF" w:usb1="2AC7FDFF" w:usb2="00000016" w:usb3="00000000" w:csb0="2002009F" w:csb1="00000000"/>
  </w:font>
  <w:font w:name="Microsoft Tai Le">
    <w:panose1 w:val="020B0502040204020203"/>
    <w:charset w:val="00"/>
    <w:family w:val="auto"/>
    <w:pitch w:val="default"/>
    <w:sig w:usb0="00000003" w:usb1="00000000" w:usb2="4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17BCD1">
    <w:pPr>
      <w:pStyle w:val="18"/>
      <w:jc w:val="center"/>
    </w:pPr>
    <w:r>
      <w:rPr>
        <w:color w:val="828282"/>
        <w:sz w:val="16"/>
      </w:rPr>
      <w:t>E3 / E3B 中文实验总结</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9E1AD">
    <w:pPr>
      <w:pStyle w:val="19"/>
      <w:jc w:val="right"/>
    </w:pPr>
    <w:r>
      <w:rPr>
        <w:rFonts w:ascii="Noto Sans CJK SC" w:hAnsi="Noto Sans CJK SC" w:eastAsia="Noto Sans CJK SC"/>
        <w:color w:val="787878"/>
        <w:sz w:val="16"/>
      </w:rPr>
      <w:t>LLM Inference Systems Performance &amp; Optimization Lab — E3 / E3B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5436ECB"/>
    <w:rsid w:val="53A8659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76" w:lineRule="auto"/>
    </w:pPr>
    <w:rPr>
      <w:rFonts w:ascii="Noto Sans CJK SC" w:hAnsi="Noto Sans CJK SC" w:eastAsia="Noto Sans CJK SC" w:cstheme="minorBidi"/>
      <w:sz w:val="21"/>
      <w:szCs w:val="22"/>
      <w:lang w:val="en-US" w:eastAsia="en-US" w:bidi="ar-SA"/>
    </w:rPr>
  </w:style>
  <w:style w:type="paragraph" w:styleId="2">
    <w:name w:val="heading 1"/>
    <w:basedOn w:val="1"/>
    <w:next w:val="1"/>
    <w:link w:val="138"/>
    <w:qFormat/>
    <w:uiPriority w:val="9"/>
    <w:pPr>
      <w:keepNext/>
      <w:keepLines/>
      <w:spacing w:before="200" w:after="100"/>
      <w:outlineLvl w:val="0"/>
    </w:pPr>
    <w:rPr>
      <w:rFonts w:asciiTheme="majorHAnsi" w:hAnsiTheme="majorHAnsi" w:eastAsiaTheme="majorEastAsia" w:cstheme="majorBidi"/>
      <w:b/>
      <w:bCs/>
      <w:color w:val="1A2A44"/>
      <w:sz w:val="32"/>
      <w:szCs w:val="28"/>
    </w:rPr>
  </w:style>
  <w:style w:type="paragraph" w:styleId="3">
    <w:name w:val="heading 2"/>
    <w:basedOn w:val="1"/>
    <w:next w:val="1"/>
    <w:link w:val="139"/>
    <w:unhideWhenUsed/>
    <w:qFormat/>
    <w:uiPriority w:val="9"/>
    <w:pPr>
      <w:keepNext/>
      <w:keepLines/>
      <w:spacing w:before="200" w:after="100"/>
      <w:outlineLvl w:val="1"/>
    </w:pPr>
    <w:rPr>
      <w:rFonts w:asciiTheme="majorHAnsi" w:hAnsiTheme="majorHAnsi" w:eastAsiaTheme="majorEastAsia" w:cstheme="majorBidi"/>
      <w:b/>
      <w:bCs/>
      <w:color w:val="2D435F"/>
      <w:sz w:val="26"/>
      <w:szCs w:val="26"/>
    </w:rPr>
  </w:style>
  <w:style w:type="paragraph" w:styleId="4">
    <w:name w:val="heading 3"/>
    <w:basedOn w:val="1"/>
    <w:next w:val="1"/>
    <w:link w:val="140"/>
    <w:unhideWhenUsed/>
    <w:qFormat/>
    <w:uiPriority w:val="9"/>
    <w:pPr>
      <w:keepNext/>
      <w:keepLines/>
      <w:spacing w:before="200" w:after="100"/>
      <w:outlineLvl w:val="2"/>
    </w:pPr>
    <w:rPr>
      <w:rFonts w:asciiTheme="majorHAnsi" w:hAnsiTheme="majorHAnsi" w:eastAsiaTheme="majorEastAsia" w:cstheme="majorBidi"/>
      <w:b/>
      <w:bCs/>
      <w:color w:val="374B5F"/>
      <w:sz w:val="23"/>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505A69"/>
      <w:spacing w:val="15"/>
      <w:sz w:val="24"/>
      <w:szCs w:val="24"/>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A2A44"/>
      <w:spacing w:val="5"/>
      <w:kern w:val="28"/>
      <w:sz w:val="48"/>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Code Block"/>
    <w:uiPriority w:val="0"/>
    <w:pPr>
      <w:spacing w:after="200" w:line="276" w:lineRule="auto"/>
    </w:pPr>
    <w:rPr>
      <w:rFonts w:ascii="Liberation Mono" w:hAnsi="Liberation Mono" w:eastAsia="Noto Sans CJK SC" w:cstheme="minorBidi"/>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Chester Kong</cp:lastModifiedBy>
  <dcterms:modified xsi:type="dcterms:W3CDTF">2026-09-02T17:40:25Z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1033-12.2.0.23206</vt:lpwstr>
  </property>
  <property fmtid="{D5CDD505-2E9C-101B-9397-08002B2CF9AE}" pid="3" name="ICV">
    <vt:lpwstr>CCDE28BA9A6845A5B9B5B1C3917382C1_12</vt:lpwstr>
  </property>
</Properties>
</file>