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06EA5" w:rsidRPr="00606EA5" w:rsidRDefault="00606EA5" w:rsidP="00606EA5">
      <w:pPr>
        <w:pStyle w:val="Titre"/>
        <w:jc w:val="center"/>
        <w:rPr>
          <w:rFonts w:ascii="Arimo" w:hAnsi="Arimo" w:cs="Arimo"/>
          <w:color w:val="008000"/>
          <w:sz w:val="48"/>
          <w:szCs w:val="48"/>
          <w:u w:val="single"/>
        </w:rPr>
      </w:pPr>
      <w:r w:rsidRPr="00606EA5">
        <w:rPr>
          <w:rFonts w:ascii="Arimo" w:hAnsi="Arimo" w:cs="Arimo"/>
          <w:color w:val="008000"/>
          <w:sz w:val="48"/>
          <w:szCs w:val="48"/>
          <w:u w:val="single"/>
        </w:rPr>
        <w:t>Projet d’installation en maraîchage biologique</w:t>
      </w:r>
    </w:p>
    <w:p w:rsidR="00606EA5" w:rsidRPr="00606EA5" w:rsidRDefault="00606EA5" w:rsidP="00606EA5">
      <w:pPr>
        <w:rPr>
          <w:color w:val="008000"/>
          <w:sz w:val="48"/>
          <w:szCs w:val="48"/>
        </w:rPr>
      </w:pPr>
    </w:p>
    <w:p w:rsidR="00606EA5" w:rsidRPr="00606EA5" w:rsidRDefault="00606EA5" w:rsidP="00606EA5">
      <w:pPr>
        <w:pStyle w:val="Titre"/>
        <w:jc w:val="center"/>
        <w:rPr>
          <w:rFonts w:ascii="Arimo" w:hAnsi="Arimo" w:cs="Arimo"/>
          <w:i/>
          <w:color w:val="008000"/>
          <w:sz w:val="48"/>
          <w:szCs w:val="48"/>
          <w:u w:val="single"/>
        </w:rPr>
      </w:pPr>
      <w:r w:rsidRPr="00606EA5">
        <w:rPr>
          <w:rFonts w:ascii="Arimo" w:hAnsi="Arimo" w:cs="Arimo"/>
          <w:i/>
          <w:color w:val="008000"/>
          <w:sz w:val="48"/>
          <w:szCs w:val="48"/>
          <w:u w:val="single"/>
        </w:rPr>
        <w:t>Micro-ferme en permaculture</w:t>
      </w:r>
    </w:p>
    <w:p w:rsidR="00383404" w:rsidRDefault="00383404">
      <w:pPr>
        <w:pStyle w:val="normal0"/>
        <w:jc w:val="center"/>
      </w:pPr>
    </w:p>
    <w:p w:rsidR="00383404" w:rsidRDefault="00383404">
      <w:pPr>
        <w:pStyle w:val="normal0"/>
        <w:jc w:val="center"/>
      </w:pPr>
    </w:p>
    <w:p w:rsidR="00383404" w:rsidRDefault="00383404">
      <w:pPr>
        <w:pStyle w:val="normal0"/>
        <w:jc w:val="center"/>
      </w:pPr>
    </w:p>
    <w:p w:rsidR="00383404" w:rsidRDefault="00383404">
      <w:pPr>
        <w:pStyle w:val="normal0"/>
        <w:jc w:val="center"/>
      </w:pPr>
    </w:p>
    <w:p w:rsidR="00383404" w:rsidRDefault="000602C7">
      <w:pPr>
        <w:pStyle w:val="normal0"/>
        <w:jc w:val="center"/>
      </w:pPr>
      <w:r>
        <w:rPr>
          <w:i/>
          <w:sz w:val="36"/>
          <w:szCs w:val="36"/>
        </w:rPr>
        <w:t>Franck Olier et Delphine Derouet</w:t>
      </w: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jc w:val="center"/>
      </w:pPr>
      <w:r>
        <w:rPr>
          <w:b/>
          <w:sz w:val="24"/>
          <w:szCs w:val="24"/>
        </w:rPr>
        <w:t>86 Bis Avenue du Général Patton</w:t>
      </w:r>
    </w:p>
    <w:p w:rsidR="00383404" w:rsidRDefault="000602C7">
      <w:pPr>
        <w:pStyle w:val="normal0"/>
        <w:jc w:val="center"/>
      </w:pPr>
      <w:r>
        <w:rPr>
          <w:b/>
          <w:sz w:val="24"/>
          <w:szCs w:val="24"/>
        </w:rPr>
        <w:t>49000 ANGERS</w:t>
      </w:r>
    </w:p>
    <w:p w:rsidR="00383404" w:rsidRDefault="00383404">
      <w:pPr>
        <w:pStyle w:val="normal0"/>
        <w:jc w:val="center"/>
      </w:pPr>
    </w:p>
    <w:p w:rsidR="00383404" w:rsidRDefault="000602C7">
      <w:pPr>
        <w:pStyle w:val="normal0"/>
        <w:jc w:val="center"/>
      </w:pPr>
      <w:r>
        <w:rPr>
          <w:b/>
          <w:sz w:val="24"/>
          <w:szCs w:val="24"/>
        </w:rPr>
        <w:t>06 07 40 98 86</w:t>
      </w:r>
    </w:p>
    <w:p w:rsidR="00383404" w:rsidRDefault="000602C7">
      <w:pPr>
        <w:pStyle w:val="normal0"/>
        <w:jc w:val="center"/>
      </w:pPr>
      <w:r>
        <w:rPr>
          <w:b/>
          <w:sz w:val="24"/>
          <w:szCs w:val="24"/>
        </w:rPr>
        <w:t>06 35 29 69 62</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0602C7" w:rsidRDefault="000602C7">
      <w:r>
        <w:br w:type="page"/>
      </w:r>
    </w:p>
    <w:p w:rsidR="00383404" w:rsidRDefault="00383404">
      <w:pPr>
        <w:pStyle w:val="normal0"/>
      </w:pPr>
    </w:p>
    <w:p w:rsidR="00383404" w:rsidRDefault="00383404">
      <w:pPr>
        <w:pStyle w:val="normal0"/>
      </w:pPr>
    </w:p>
    <w:p w:rsidR="00383404" w:rsidRDefault="000602C7">
      <w:pPr>
        <w:pStyle w:val="normal0"/>
        <w:jc w:val="center"/>
      </w:pPr>
      <w:r>
        <w:rPr>
          <w:sz w:val="48"/>
          <w:szCs w:val="48"/>
        </w:rPr>
        <w:t>Sommaire:</w:t>
      </w:r>
    </w:p>
    <w:p w:rsidR="00383404" w:rsidRDefault="00383404">
      <w:pPr>
        <w:pStyle w:val="normal0"/>
      </w:pPr>
    </w:p>
    <w:p w:rsidR="00383404" w:rsidRDefault="00383404">
      <w:pPr>
        <w:pStyle w:val="normal0"/>
      </w:pPr>
    </w:p>
    <w:p w:rsidR="00383404" w:rsidRDefault="000602C7">
      <w:pPr>
        <w:pStyle w:val="normal0"/>
      </w:pPr>
      <w:r>
        <w:rPr>
          <w:sz w:val="28"/>
          <w:szCs w:val="28"/>
        </w:rPr>
        <w:t>Présentation du projet:</w:t>
      </w:r>
    </w:p>
    <w:p w:rsidR="00383404" w:rsidRDefault="000602C7">
      <w:pPr>
        <w:pStyle w:val="normal0"/>
        <w:numPr>
          <w:ilvl w:val="0"/>
          <w:numId w:val="3"/>
        </w:numPr>
        <w:ind w:hanging="360"/>
        <w:contextualSpacing/>
      </w:pPr>
      <w:r>
        <w:t>La permaculture</w:t>
      </w:r>
    </w:p>
    <w:p w:rsidR="00383404" w:rsidRDefault="000602C7">
      <w:pPr>
        <w:pStyle w:val="normal0"/>
        <w:numPr>
          <w:ilvl w:val="0"/>
          <w:numId w:val="3"/>
        </w:numPr>
        <w:ind w:hanging="360"/>
        <w:contextualSpacing/>
      </w:pPr>
      <w:r>
        <w:t>Le maraîchage en permaculture</w:t>
      </w:r>
    </w:p>
    <w:p w:rsidR="00383404" w:rsidRDefault="000602C7">
      <w:pPr>
        <w:pStyle w:val="normal0"/>
        <w:numPr>
          <w:ilvl w:val="0"/>
          <w:numId w:val="3"/>
        </w:numPr>
        <w:ind w:hanging="360"/>
        <w:contextualSpacing/>
      </w:pPr>
      <w:r>
        <w:t>Les motivations personnelles</w:t>
      </w:r>
    </w:p>
    <w:p w:rsidR="00383404" w:rsidRDefault="00383404">
      <w:pPr>
        <w:pStyle w:val="normal0"/>
      </w:pPr>
    </w:p>
    <w:p w:rsidR="00383404" w:rsidRDefault="000602C7">
      <w:pPr>
        <w:pStyle w:val="normal0"/>
      </w:pPr>
      <w:r>
        <w:rPr>
          <w:sz w:val="28"/>
          <w:szCs w:val="28"/>
        </w:rPr>
        <w:t>Questions liées au terrain</w:t>
      </w:r>
    </w:p>
    <w:p w:rsidR="00383404" w:rsidRDefault="000602C7">
      <w:pPr>
        <w:pStyle w:val="normal0"/>
        <w:numPr>
          <w:ilvl w:val="0"/>
          <w:numId w:val="5"/>
        </w:numPr>
        <w:ind w:hanging="360"/>
        <w:contextualSpacing/>
      </w:pPr>
      <w:r>
        <w:t>Situation géographique</w:t>
      </w:r>
    </w:p>
    <w:p w:rsidR="00383404" w:rsidRDefault="000602C7">
      <w:pPr>
        <w:pStyle w:val="normal0"/>
        <w:numPr>
          <w:ilvl w:val="0"/>
          <w:numId w:val="5"/>
        </w:numPr>
        <w:ind w:hanging="360"/>
        <w:contextualSpacing/>
      </w:pPr>
      <w:r>
        <w:t xml:space="preserve">Type de terrain </w:t>
      </w:r>
    </w:p>
    <w:p w:rsidR="00383404" w:rsidRDefault="000602C7">
      <w:pPr>
        <w:pStyle w:val="normal0"/>
        <w:numPr>
          <w:ilvl w:val="0"/>
          <w:numId w:val="5"/>
        </w:numPr>
        <w:ind w:hanging="360"/>
        <w:contextualSpacing/>
      </w:pPr>
      <w:r>
        <w:t>Financement de l’achat ou de la location</w:t>
      </w:r>
    </w:p>
    <w:p w:rsidR="00383404" w:rsidRDefault="00383404">
      <w:pPr>
        <w:pStyle w:val="normal0"/>
      </w:pPr>
    </w:p>
    <w:p w:rsidR="00383404" w:rsidRDefault="000602C7">
      <w:pPr>
        <w:pStyle w:val="normal0"/>
      </w:pPr>
      <w:r>
        <w:rPr>
          <w:sz w:val="28"/>
          <w:szCs w:val="28"/>
        </w:rPr>
        <w:t>Questions liées à l’exploitation</w:t>
      </w:r>
    </w:p>
    <w:p w:rsidR="00383404" w:rsidRDefault="000602C7">
      <w:pPr>
        <w:pStyle w:val="normal0"/>
        <w:numPr>
          <w:ilvl w:val="0"/>
          <w:numId w:val="5"/>
        </w:numPr>
        <w:ind w:hanging="360"/>
        <w:contextualSpacing/>
      </w:pPr>
      <w:r>
        <w:t xml:space="preserve">Durée d’installation nécessaire </w:t>
      </w:r>
    </w:p>
    <w:p w:rsidR="00383404" w:rsidRDefault="000602C7">
      <w:pPr>
        <w:pStyle w:val="normal0"/>
        <w:numPr>
          <w:ilvl w:val="0"/>
          <w:numId w:val="5"/>
        </w:numPr>
        <w:ind w:hanging="360"/>
        <w:contextualSpacing/>
      </w:pPr>
      <w:r>
        <w:t>Budget d’investissement</w:t>
      </w:r>
    </w:p>
    <w:p w:rsidR="00383404" w:rsidRDefault="000602C7">
      <w:pPr>
        <w:pStyle w:val="normal0"/>
        <w:numPr>
          <w:ilvl w:val="0"/>
          <w:numId w:val="5"/>
        </w:numPr>
        <w:ind w:hanging="360"/>
        <w:contextualSpacing/>
      </w:pPr>
      <w:r>
        <w:t>Comment commercialiser la production</w:t>
      </w:r>
    </w:p>
    <w:p w:rsidR="00383404" w:rsidRDefault="000602C7">
      <w:pPr>
        <w:pStyle w:val="normal0"/>
        <w:numPr>
          <w:ilvl w:val="0"/>
          <w:numId w:val="5"/>
        </w:numPr>
        <w:ind w:hanging="360"/>
        <w:contextualSpacing/>
      </w:pPr>
      <w:r>
        <w:t>Communication de l’entreprise</w:t>
      </w:r>
    </w:p>
    <w:p w:rsidR="00383404" w:rsidRDefault="000602C7">
      <w:pPr>
        <w:pStyle w:val="normal0"/>
        <w:numPr>
          <w:ilvl w:val="0"/>
          <w:numId w:val="5"/>
        </w:numPr>
        <w:ind w:hanging="360"/>
        <w:contextualSpacing/>
      </w:pPr>
      <w:r>
        <w:t>Rentabilité de l’exploitation</w:t>
      </w:r>
    </w:p>
    <w:p w:rsidR="00383404" w:rsidRDefault="00383404">
      <w:pPr>
        <w:pStyle w:val="normal0"/>
      </w:pPr>
    </w:p>
    <w:p w:rsidR="00383404" w:rsidRDefault="00383404">
      <w:pPr>
        <w:pStyle w:val="normal0"/>
      </w:pPr>
    </w:p>
    <w:p w:rsidR="00383404" w:rsidRDefault="000602C7">
      <w:pPr>
        <w:pStyle w:val="normal0"/>
      </w:pPr>
      <w:r>
        <w:rPr>
          <w:sz w:val="28"/>
          <w:szCs w:val="28"/>
        </w:rPr>
        <w:t>Démarches effectuées</w:t>
      </w:r>
    </w:p>
    <w:p w:rsidR="00383404" w:rsidRDefault="00383404">
      <w:pPr>
        <w:pStyle w:val="normal0"/>
      </w:pPr>
    </w:p>
    <w:p w:rsidR="00383404" w:rsidRDefault="000602C7">
      <w:pPr>
        <w:pStyle w:val="normal0"/>
      </w:pPr>
      <w:r>
        <w:rPr>
          <w:i/>
        </w:rPr>
        <w:t>Contacts:</w:t>
      </w:r>
    </w:p>
    <w:p w:rsidR="00383404" w:rsidRDefault="00383404">
      <w:pPr>
        <w:pStyle w:val="normal0"/>
      </w:pPr>
    </w:p>
    <w:p w:rsidR="00383404" w:rsidRDefault="000602C7">
      <w:pPr>
        <w:pStyle w:val="normal0"/>
        <w:numPr>
          <w:ilvl w:val="0"/>
          <w:numId w:val="8"/>
        </w:numPr>
        <w:ind w:hanging="360"/>
        <w:contextualSpacing/>
      </w:pPr>
      <w:r>
        <w:t>Organismes agricoles</w:t>
      </w:r>
    </w:p>
    <w:p w:rsidR="00383404" w:rsidRDefault="000602C7">
      <w:pPr>
        <w:pStyle w:val="normal0"/>
        <w:numPr>
          <w:ilvl w:val="0"/>
          <w:numId w:val="8"/>
        </w:numPr>
        <w:ind w:hanging="360"/>
        <w:contextualSpacing/>
      </w:pPr>
      <w:r>
        <w:t>Organismes bancaires</w:t>
      </w:r>
    </w:p>
    <w:p w:rsidR="00383404" w:rsidRDefault="000602C7">
      <w:pPr>
        <w:pStyle w:val="normal0"/>
        <w:numPr>
          <w:ilvl w:val="0"/>
          <w:numId w:val="8"/>
        </w:numPr>
        <w:ind w:hanging="360"/>
        <w:contextualSpacing/>
      </w:pPr>
      <w:r>
        <w:t>Administrations</w:t>
      </w:r>
    </w:p>
    <w:p w:rsidR="00383404" w:rsidRDefault="000602C7">
      <w:pPr>
        <w:pStyle w:val="normal0"/>
        <w:numPr>
          <w:ilvl w:val="0"/>
          <w:numId w:val="8"/>
        </w:numPr>
        <w:ind w:hanging="360"/>
        <w:contextualSpacing/>
      </w:pPr>
      <w:r>
        <w:t>Terrains agricoles</w:t>
      </w:r>
    </w:p>
    <w:p w:rsidR="00383404" w:rsidRDefault="00383404">
      <w:pPr>
        <w:pStyle w:val="normal0"/>
      </w:pPr>
    </w:p>
    <w:p w:rsidR="00383404" w:rsidRDefault="000602C7">
      <w:pPr>
        <w:pStyle w:val="normal0"/>
      </w:pPr>
      <w:r>
        <w:rPr>
          <w:i/>
        </w:rPr>
        <w:t>Formations:</w:t>
      </w:r>
    </w:p>
    <w:p w:rsidR="00383404" w:rsidRDefault="00383404">
      <w:pPr>
        <w:pStyle w:val="normal0"/>
      </w:pPr>
    </w:p>
    <w:p w:rsidR="00383404" w:rsidRDefault="00383404">
      <w:pPr>
        <w:pStyle w:val="normal0"/>
        <w:numPr>
          <w:ilvl w:val="0"/>
          <w:numId w:val="13"/>
        </w:numPr>
        <w:ind w:hanging="360"/>
        <w:contextualSpacing/>
      </w:pPr>
    </w:p>
    <w:p w:rsidR="00383404" w:rsidRDefault="00383404">
      <w:pPr>
        <w:pStyle w:val="normal0"/>
      </w:pPr>
    </w:p>
    <w:p w:rsidR="00383404" w:rsidRDefault="00BC4371">
      <w:pPr>
        <w:pStyle w:val="normal0"/>
      </w:pPr>
      <w:r>
        <w:rPr>
          <w:i/>
        </w:rPr>
        <w:t>Démarches</w:t>
      </w:r>
      <w:r w:rsidR="000602C7">
        <w:rPr>
          <w:i/>
        </w:rPr>
        <w:t>:</w:t>
      </w:r>
    </w:p>
    <w:p w:rsidR="00383404" w:rsidRDefault="00383404">
      <w:pPr>
        <w:pStyle w:val="normal0"/>
        <w:numPr>
          <w:ilvl w:val="0"/>
          <w:numId w:val="10"/>
        </w:numPr>
        <w:ind w:hanging="360"/>
        <w:contextualSpacing/>
      </w:pPr>
    </w:p>
    <w:p w:rsidR="00383404" w:rsidRDefault="00383404">
      <w:pPr>
        <w:pStyle w:val="normal0"/>
      </w:pPr>
    </w:p>
    <w:p w:rsidR="00383404" w:rsidRDefault="00606EA5" w:rsidP="00606EA5">
      <w:r>
        <w:br w:type="page"/>
      </w:r>
    </w:p>
    <w:p w:rsidR="00383404" w:rsidRDefault="00383404">
      <w:pPr>
        <w:pStyle w:val="normal0"/>
      </w:pPr>
    </w:p>
    <w:p w:rsidR="00383404" w:rsidRDefault="000602C7">
      <w:pPr>
        <w:pStyle w:val="normal0"/>
      </w:pPr>
      <w:r>
        <w:rPr>
          <w:b/>
          <w:i/>
          <w:color w:val="6AA84F"/>
          <w:sz w:val="28"/>
          <w:szCs w:val="28"/>
          <w:u w:val="single"/>
        </w:rPr>
        <w:t>Présentation du projet</w:t>
      </w:r>
    </w:p>
    <w:p w:rsidR="00383404" w:rsidRDefault="00383404">
      <w:pPr>
        <w:pStyle w:val="normal0"/>
      </w:pPr>
    </w:p>
    <w:p w:rsidR="00BC4371" w:rsidRDefault="00BC4371" w:rsidP="00BC4371"/>
    <w:p w:rsidR="00383404" w:rsidRDefault="00383404">
      <w:pPr>
        <w:pStyle w:val="normal0"/>
      </w:pPr>
    </w:p>
    <w:p w:rsidR="00383404" w:rsidRDefault="00383404">
      <w:pPr>
        <w:pStyle w:val="normal0"/>
      </w:pPr>
    </w:p>
    <w:p w:rsidR="00383404" w:rsidRDefault="000602C7">
      <w:pPr>
        <w:pStyle w:val="normal0"/>
      </w:pPr>
      <w:r>
        <w:rPr>
          <w:b/>
          <w:u w:val="single"/>
        </w:rPr>
        <w:t>La permaculture</w:t>
      </w:r>
      <w:r>
        <w:t>:</w:t>
      </w:r>
    </w:p>
    <w:p w:rsidR="00383404" w:rsidRDefault="00383404">
      <w:pPr>
        <w:pStyle w:val="normal0"/>
      </w:pPr>
    </w:p>
    <w:p w:rsidR="00383404" w:rsidRDefault="000602C7" w:rsidP="0071232A">
      <w:pPr>
        <w:pStyle w:val="normal0"/>
        <w:spacing w:before="120" w:after="120"/>
        <w:jc w:val="both"/>
      </w:pPr>
      <w:r>
        <w:rPr>
          <w:color w:val="252525"/>
          <w:sz w:val="21"/>
          <w:szCs w:val="21"/>
          <w:highlight w:val="white"/>
        </w:rPr>
        <w:t xml:space="preserve">La </w:t>
      </w:r>
      <w:r>
        <w:rPr>
          <w:b/>
          <w:color w:val="252525"/>
          <w:sz w:val="21"/>
          <w:szCs w:val="21"/>
          <w:highlight w:val="white"/>
        </w:rPr>
        <w:t>permaculture</w:t>
      </w:r>
      <w:r>
        <w:rPr>
          <w:color w:val="252525"/>
          <w:sz w:val="21"/>
          <w:szCs w:val="21"/>
          <w:highlight w:val="white"/>
        </w:rPr>
        <w:t xml:space="preserve"> est un ensemble de solution qui vise à créer des </w:t>
      </w:r>
      <w:proofErr w:type="gramStart"/>
      <w:r>
        <w:rPr>
          <w:color w:val="252525"/>
          <w:sz w:val="21"/>
          <w:szCs w:val="21"/>
          <w:highlight w:val="white"/>
        </w:rPr>
        <w:t>structure</w:t>
      </w:r>
      <w:proofErr w:type="gramEnd"/>
      <w:r>
        <w:rPr>
          <w:color w:val="252525"/>
          <w:sz w:val="21"/>
          <w:szCs w:val="21"/>
          <w:highlight w:val="white"/>
        </w:rPr>
        <w:t xml:space="preserve"> d’habitation ou bien agricoles en s’inspirant </w:t>
      </w:r>
      <w:r w:rsidR="0071232A">
        <w:rPr>
          <w:color w:val="252525"/>
          <w:sz w:val="21"/>
          <w:szCs w:val="21"/>
          <w:highlight w:val="white"/>
        </w:rPr>
        <w:t>des systèmes</w:t>
      </w:r>
      <w:r>
        <w:rPr>
          <w:color w:val="252525"/>
          <w:sz w:val="21"/>
          <w:szCs w:val="21"/>
          <w:highlight w:val="white"/>
        </w:rPr>
        <w:t xml:space="preserve"> déjà en place dans la nature. On parle donc de </w:t>
      </w:r>
      <w:r w:rsidR="0071232A">
        <w:rPr>
          <w:color w:val="252525"/>
          <w:sz w:val="21"/>
          <w:szCs w:val="21"/>
          <w:highlight w:val="white"/>
        </w:rPr>
        <w:t>bio mimétisme</w:t>
      </w:r>
      <w:r>
        <w:rPr>
          <w:color w:val="252525"/>
          <w:sz w:val="21"/>
          <w:szCs w:val="21"/>
          <w:highlight w:val="white"/>
        </w:rPr>
        <w:t>, permettant de créer des éléments utiles au quotidien.</w:t>
      </w:r>
    </w:p>
    <w:p w:rsidR="00383404" w:rsidRDefault="000602C7" w:rsidP="0071232A">
      <w:pPr>
        <w:pStyle w:val="normal0"/>
        <w:spacing w:before="120" w:after="120"/>
        <w:jc w:val="both"/>
      </w:pPr>
      <w:r>
        <w:rPr>
          <w:color w:val="252525"/>
          <w:sz w:val="21"/>
          <w:szCs w:val="21"/>
          <w:highlight w:val="white"/>
        </w:rPr>
        <w:t xml:space="preserve"> Une installation en permaculture s’adapte à son environnement naturel, et évolue au cours des années de façon à rester durable, écologique, et respectueuse de la faune et la flore.</w:t>
      </w:r>
    </w:p>
    <w:p w:rsidR="00383404" w:rsidRDefault="000602C7" w:rsidP="0071232A">
      <w:pPr>
        <w:pStyle w:val="normal0"/>
        <w:spacing w:before="120" w:after="120"/>
        <w:jc w:val="both"/>
      </w:pPr>
      <w:r>
        <w:rPr>
          <w:color w:val="252525"/>
          <w:sz w:val="21"/>
          <w:szCs w:val="21"/>
          <w:highlight w:val="white"/>
        </w:rPr>
        <w:t xml:space="preserve">Cette méthode a été créée dans les années 1970 par les Australiens Bill Mollison et David Holmgren. </w:t>
      </w:r>
    </w:p>
    <w:p w:rsidR="00383404" w:rsidRDefault="00383404" w:rsidP="0071232A">
      <w:pPr>
        <w:pStyle w:val="normal0"/>
        <w:jc w:val="both"/>
      </w:pPr>
    </w:p>
    <w:p w:rsidR="00383404" w:rsidRDefault="00383404" w:rsidP="0071232A">
      <w:pPr>
        <w:pStyle w:val="normal0"/>
        <w:jc w:val="both"/>
      </w:pPr>
    </w:p>
    <w:p w:rsidR="00383404" w:rsidRDefault="000602C7">
      <w:pPr>
        <w:pStyle w:val="normal0"/>
      </w:pPr>
      <w:r>
        <w:rPr>
          <w:b/>
          <w:u w:val="single"/>
        </w:rPr>
        <w:t>Le maraîchage en permaculture</w:t>
      </w:r>
      <w:r>
        <w:t xml:space="preserve">: </w:t>
      </w:r>
      <w:r>
        <w:rPr>
          <w:b/>
          <w:u w:val="single"/>
        </w:rPr>
        <w:br/>
      </w:r>
    </w:p>
    <w:p w:rsidR="00383404" w:rsidRDefault="00383404">
      <w:pPr>
        <w:pStyle w:val="normal0"/>
      </w:pPr>
    </w:p>
    <w:p w:rsidR="00383404" w:rsidRDefault="000602C7" w:rsidP="00BC4371">
      <w:pPr>
        <w:pStyle w:val="normal0"/>
        <w:jc w:val="both"/>
      </w:pPr>
      <w:r>
        <w:t>Le maraîchage en permaculture se rapproche de l’entretien d’un jardin potager simple.</w:t>
      </w:r>
    </w:p>
    <w:p w:rsidR="00383404" w:rsidRDefault="000602C7" w:rsidP="00BC4371">
      <w:pPr>
        <w:pStyle w:val="normal0"/>
        <w:jc w:val="both"/>
      </w:pPr>
      <w:r>
        <w:t xml:space="preserve">Les </w:t>
      </w:r>
      <w:r w:rsidR="00606EA5">
        <w:t>mêmes</w:t>
      </w:r>
      <w:r>
        <w:t xml:space="preserve"> principes sont appliqués, sur des surfaces légèrement plus grandes: en moyennes de 1 à 4 hectares.</w:t>
      </w:r>
    </w:p>
    <w:p w:rsidR="00383404" w:rsidRDefault="000602C7" w:rsidP="00BC4371">
      <w:pPr>
        <w:pStyle w:val="normal0"/>
        <w:jc w:val="both"/>
      </w:pPr>
      <w:r>
        <w:t xml:space="preserve">L’idéal étant de combiner un jardin potager, </w:t>
      </w:r>
      <w:r w:rsidR="00606EA5">
        <w:t>des serres tunnels sur une surface d’environ 500 m2</w:t>
      </w:r>
      <w:r>
        <w:t xml:space="preserve"> ainsi qu’un verger maraîcher. </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u w:val="single"/>
        </w:rPr>
        <w:t>Les motivations personnelles</w:t>
      </w:r>
    </w:p>
    <w:p w:rsidR="00383404" w:rsidRDefault="00383404" w:rsidP="00BC4371">
      <w:pPr>
        <w:pStyle w:val="normal0"/>
        <w:jc w:val="both"/>
      </w:pPr>
    </w:p>
    <w:p w:rsidR="00383404" w:rsidRDefault="000602C7" w:rsidP="00BC4371">
      <w:pPr>
        <w:pStyle w:val="normal0"/>
        <w:jc w:val="both"/>
      </w:pPr>
      <w:r>
        <w:t>Nous souhaitons modifier notre mode de vie pour être plus respectueux de la nature.</w:t>
      </w:r>
    </w:p>
    <w:p w:rsidR="00383404" w:rsidRDefault="000602C7" w:rsidP="00BC4371">
      <w:pPr>
        <w:pStyle w:val="normal0"/>
        <w:jc w:val="both"/>
      </w:pPr>
      <w:r>
        <w:t>Tout au long de nos parcours professionnels respectifs, nous avons eu le sentiment de travailler pour les autres et non pas pour nous.</w:t>
      </w:r>
    </w:p>
    <w:p w:rsidR="00383404" w:rsidRDefault="000602C7" w:rsidP="00BC4371">
      <w:pPr>
        <w:pStyle w:val="normal0"/>
        <w:jc w:val="both"/>
      </w:pPr>
      <w:r>
        <w:t>Avoir la possibilité de produire et organiser notre emploi, pouvoir participer à  la vie locale tout en respectant</w:t>
      </w:r>
      <w:r w:rsidR="00606EA5">
        <w:t xml:space="preserve"> l'environnement est une chance et un objectif.</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i/>
          <w:color w:val="6AA84F"/>
          <w:sz w:val="28"/>
          <w:szCs w:val="28"/>
          <w:u w:val="single"/>
        </w:rPr>
        <w:t>Questions liées au terrain</w:t>
      </w:r>
    </w:p>
    <w:p w:rsidR="00383404" w:rsidRDefault="00383404">
      <w:pPr>
        <w:pStyle w:val="normal0"/>
      </w:pPr>
    </w:p>
    <w:p w:rsidR="00606EA5" w:rsidRDefault="00606EA5">
      <w:pPr>
        <w:pStyle w:val="normal0"/>
      </w:pPr>
    </w:p>
    <w:p w:rsidR="00383404" w:rsidRDefault="000602C7">
      <w:pPr>
        <w:pStyle w:val="normal0"/>
        <w:numPr>
          <w:ilvl w:val="0"/>
          <w:numId w:val="5"/>
        </w:numPr>
        <w:ind w:hanging="360"/>
        <w:contextualSpacing/>
      </w:pPr>
      <w:r>
        <w:rPr>
          <w:u w:val="single"/>
        </w:rPr>
        <w:t>Situation géographique</w:t>
      </w:r>
    </w:p>
    <w:p w:rsidR="00383404" w:rsidRDefault="00383404">
      <w:pPr>
        <w:pStyle w:val="normal0"/>
      </w:pPr>
    </w:p>
    <w:p w:rsidR="00383404" w:rsidRDefault="000602C7">
      <w:pPr>
        <w:pStyle w:val="normal0"/>
      </w:pPr>
      <w:r>
        <w:t>La région angevine est idéale pour l’agriculture. Les conditions climatiques et topographiques en ont faire un territoire  maraicher important.</w:t>
      </w:r>
    </w:p>
    <w:p w:rsidR="00383404" w:rsidRDefault="000602C7">
      <w:pPr>
        <w:pStyle w:val="normal0"/>
      </w:pPr>
      <w:r>
        <w:t>Trouver un terrain agricole en Maine-et-Loire est donc notre première idée.</w:t>
      </w:r>
    </w:p>
    <w:p w:rsidR="00606EA5" w:rsidRDefault="00606EA5">
      <w:pPr>
        <w:pStyle w:val="normal0"/>
      </w:pPr>
    </w:p>
    <w:p w:rsidR="00606EA5" w:rsidRDefault="00606EA5">
      <w:pPr>
        <w:pStyle w:val="normal0"/>
      </w:pPr>
    </w:p>
    <w:p w:rsidR="00383404" w:rsidRDefault="00383404">
      <w:pPr>
        <w:pStyle w:val="normal0"/>
      </w:pPr>
    </w:p>
    <w:p w:rsidR="00383404" w:rsidRDefault="000602C7">
      <w:pPr>
        <w:pStyle w:val="normal0"/>
        <w:numPr>
          <w:ilvl w:val="0"/>
          <w:numId w:val="5"/>
        </w:numPr>
        <w:ind w:hanging="360"/>
        <w:contextualSpacing/>
      </w:pPr>
      <w:r>
        <w:rPr>
          <w:u w:val="single"/>
        </w:rPr>
        <w:t>Type de terrain</w:t>
      </w:r>
      <w:r>
        <w:t xml:space="preserve"> </w:t>
      </w:r>
    </w:p>
    <w:p w:rsidR="00383404" w:rsidRDefault="00383404">
      <w:pPr>
        <w:pStyle w:val="normal0"/>
      </w:pPr>
    </w:p>
    <w:p w:rsidR="00383404" w:rsidRDefault="000602C7">
      <w:pPr>
        <w:pStyle w:val="normal0"/>
      </w:pPr>
      <w:r>
        <w:t xml:space="preserve">Pour une exploitation telle que nous l`envisageons, un terrain d'une surface de 1 à deux hectares est nécessaire. </w:t>
      </w:r>
    </w:p>
    <w:p w:rsidR="00606EA5" w:rsidRDefault="000602C7">
      <w:pPr>
        <w:pStyle w:val="normal0"/>
      </w:pPr>
      <w:r>
        <w:t xml:space="preserve">Il est également essentiel d'avoir un </w:t>
      </w:r>
      <w:r w:rsidR="00606EA5">
        <w:t xml:space="preserve">accès à l’eau </w:t>
      </w:r>
      <w:r>
        <w:t xml:space="preserve">sur ce terrain, ainsi qu'un accès simple aux voies communales pour y permettre le passage d'une camionnette. </w:t>
      </w:r>
    </w:p>
    <w:p w:rsidR="00606EA5" w:rsidRDefault="00606EA5">
      <w:pPr>
        <w:pStyle w:val="normal0"/>
      </w:pPr>
    </w:p>
    <w:p w:rsidR="00606EA5" w:rsidRDefault="00606EA5">
      <w:pPr>
        <w:pStyle w:val="normal0"/>
      </w:pPr>
      <w:r>
        <w:t>En ce qui concerne l’eau, nous avons plusieurs possibilités :</w:t>
      </w:r>
    </w:p>
    <w:p w:rsidR="00606EA5" w:rsidRDefault="00BC4371" w:rsidP="00BC4371">
      <w:pPr>
        <w:pStyle w:val="normal0"/>
        <w:tabs>
          <w:tab w:val="left" w:pos="6597"/>
        </w:tabs>
      </w:pPr>
      <w:r>
        <w:tab/>
      </w:r>
    </w:p>
    <w:p w:rsidR="00606EA5" w:rsidRDefault="00606EA5">
      <w:pPr>
        <w:pStyle w:val="normal0"/>
      </w:pPr>
      <w:r>
        <w:t>1/ Forage</w:t>
      </w:r>
    </w:p>
    <w:p w:rsidR="00606EA5" w:rsidRDefault="00606EA5">
      <w:pPr>
        <w:pStyle w:val="normal0"/>
      </w:pPr>
      <w:r>
        <w:t>2/ Accès au réseau d’eau agricole</w:t>
      </w:r>
    </w:p>
    <w:p w:rsidR="00606EA5" w:rsidRDefault="00606EA5" w:rsidP="00606EA5">
      <w:pPr>
        <w:pStyle w:val="normal0"/>
      </w:pPr>
      <w:r>
        <w:t>3/ Puits</w:t>
      </w:r>
    </w:p>
    <w:p w:rsidR="00606EA5" w:rsidRDefault="00606EA5" w:rsidP="00606EA5">
      <w:pPr>
        <w:pStyle w:val="normal0"/>
      </w:pPr>
      <w:r>
        <w:t xml:space="preserve">4/ Réseau d’eau de la commune </w:t>
      </w:r>
    </w:p>
    <w:p w:rsidR="00383404" w:rsidRDefault="00383404">
      <w:pPr>
        <w:pStyle w:val="normal0"/>
      </w:pPr>
    </w:p>
    <w:p w:rsidR="00383404" w:rsidRDefault="00383404">
      <w:pPr>
        <w:pStyle w:val="normal0"/>
      </w:pPr>
    </w:p>
    <w:p w:rsidR="00383404" w:rsidRDefault="00606EA5" w:rsidP="00606EA5">
      <w:r>
        <w:br w:type="page"/>
      </w:r>
    </w:p>
    <w:p w:rsidR="00383404" w:rsidRDefault="00383404">
      <w:pPr>
        <w:pStyle w:val="normal0"/>
      </w:pPr>
    </w:p>
    <w:p w:rsidR="00383404" w:rsidRDefault="000602C7">
      <w:pPr>
        <w:pStyle w:val="normal0"/>
        <w:numPr>
          <w:ilvl w:val="0"/>
          <w:numId w:val="5"/>
        </w:numPr>
        <w:ind w:hanging="360"/>
        <w:contextualSpacing/>
      </w:pPr>
      <w:r>
        <w:rPr>
          <w:u w:val="single"/>
        </w:rPr>
        <w:t>Financement de l’achat ou de la location</w:t>
      </w:r>
    </w:p>
    <w:p w:rsidR="00383404" w:rsidRDefault="00383404">
      <w:pPr>
        <w:pStyle w:val="normal0"/>
      </w:pPr>
    </w:p>
    <w:p w:rsidR="00383404" w:rsidRDefault="00383404" w:rsidP="0071232A">
      <w:pPr>
        <w:pStyle w:val="normal0"/>
        <w:jc w:val="both"/>
      </w:pPr>
    </w:p>
    <w:p w:rsidR="00383404" w:rsidRDefault="0071232A" w:rsidP="0071232A">
      <w:pPr>
        <w:pStyle w:val="normal0"/>
        <w:jc w:val="both"/>
      </w:pPr>
      <w:r>
        <w:t>Malgré les possibilités d’aides financières à l’investissement, nous allons devoir faire appel à un organisme bancaire pour financer l’achat du terrain et les premiers matériels tels que les serres, le système d’irrigation, l’outillage et les intrants.</w:t>
      </w:r>
    </w:p>
    <w:p w:rsidR="0071232A" w:rsidRDefault="0071232A" w:rsidP="0071232A">
      <w:pPr>
        <w:pStyle w:val="normal0"/>
        <w:jc w:val="both"/>
      </w:pPr>
    </w:p>
    <w:p w:rsidR="00383404" w:rsidRDefault="00383404">
      <w:pPr>
        <w:pStyle w:val="normal0"/>
      </w:pPr>
    </w:p>
    <w:p w:rsidR="0071232A" w:rsidRDefault="0071232A">
      <w:r>
        <w:br w:type="page"/>
      </w:r>
    </w:p>
    <w:p w:rsidR="00383404" w:rsidRDefault="000602C7">
      <w:pPr>
        <w:pStyle w:val="normal0"/>
      </w:pPr>
      <w:r>
        <w:rPr>
          <w:b/>
          <w:i/>
          <w:color w:val="6AA84F"/>
          <w:sz w:val="28"/>
          <w:szCs w:val="28"/>
          <w:u w:val="single"/>
        </w:rPr>
        <w:lastRenderedPageBreak/>
        <w:t>Questions liées à l’exploitation</w:t>
      </w:r>
    </w:p>
    <w:p w:rsidR="00383404" w:rsidRDefault="00383404">
      <w:pPr>
        <w:pStyle w:val="normal0"/>
      </w:pPr>
    </w:p>
    <w:p w:rsidR="00383404" w:rsidRDefault="00383404">
      <w:pPr>
        <w:pStyle w:val="normal0"/>
      </w:pPr>
    </w:p>
    <w:p w:rsidR="00383404" w:rsidRDefault="000602C7">
      <w:pPr>
        <w:pStyle w:val="normal0"/>
      </w:pPr>
      <w:r>
        <w:rPr>
          <w:b/>
          <w:u w:val="single"/>
        </w:rPr>
        <w:t>Durée d’installation nécessaire</w:t>
      </w:r>
      <w:r>
        <w:t xml:space="preserve"> </w:t>
      </w:r>
    </w:p>
    <w:p w:rsidR="00383404" w:rsidRDefault="00383404">
      <w:pPr>
        <w:pStyle w:val="normal0"/>
      </w:pPr>
    </w:p>
    <w:p w:rsidR="00383404" w:rsidRDefault="000602C7" w:rsidP="0071232A">
      <w:pPr>
        <w:pStyle w:val="normal0"/>
        <w:jc w:val="both"/>
      </w:pPr>
      <w:r>
        <w:t>Il apparaît dans nos lectures que les deux à trois premières années d'exploitation sont nécessaire à une mise en route pérenne du système.</w:t>
      </w:r>
    </w:p>
    <w:p w:rsidR="00383404" w:rsidRDefault="00383404" w:rsidP="0071232A">
      <w:pPr>
        <w:pStyle w:val="normal0"/>
        <w:jc w:val="both"/>
      </w:pPr>
    </w:p>
    <w:p w:rsidR="0071232A" w:rsidRDefault="0071232A" w:rsidP="0071232A">
      <w:pPr>
        <w:pStyle w:val="normal0"/>
        <w:jc w:val="both"/>
      </w:pPr>
      <w:r>
        <w:t>Les aides financières que nous pourront obtenir nous permettront dans un premier temps, de faire les investissements nécessaire à notre installation. Les premières années, Franck continuera à travailler à l’extérieur de la micro-ferme afin de maintenir un revenu régulier.</w:t>
      </w:r>
    </w:p>
    <w:p w:rsidR="00383404" w:rsidRDefault="0071232A" w:rsidP="0071232A">
      <w:pPr>
        <w:pStyle w:val="normal0"/>
        <w:jc w:val="both"/>
      </w:pPr>
      <w:r>
        <w:t xml:space="preserve"> </w:t>
      </w:r>
    </w:p>
    <w:p w:rsidR="00383404" w:rsidRDefault="00383404" w:rsidP="0071232A">
      <w:pPr>
        <w:pStyle w:val="normal0"/>
        <w:jc w:val="both"/>
      </w:pPr>
    </w:p>
    <w:p w:rsidR="00383404" w:rsidRDefault="00383404">
      <w:pPr>
        <w:pStyle w:val="normal0"/>
      </w:pPr>
    </w:p>
    <w:p w:rsidR="00383404" w:rsidRDefault="00383404">
      <w:pPr>
        <w:pStyle w:val="normal0"/>
      </w:pPr>
    </w:p>
    <w:p w:rsidR="00383404" w:rsidRDefault="000602C7">
      <w:pPr>
        <w:pStyle w:val="normal0"/>
      </w:pPr>
      <w:r>
        <w:rPr>
          <w:b/>
          <w:u w:val="single"/>
        </w:rPr>
        <w:t>Budget d’investissement</w:t>
      </w:r>
    </w:p>
    <w:p w:rsidR="00383404" w:rsidRDefault="00383404">
      <w:pPr>
        <w:pStyle w:val="normal0"/>
      </w:pPr>
    </w:p>
    <w:p w:rsidR="00383404" w:rsidRDefault="000602C7" w:rsidP="0071232A">
      <w:pPr>
        <w:pStyle w:val="normal0"/>
        <w:jc w:val="both"/>
      </w:pPr>
      <w:r>
        <w:t>L’investissement de départ pour un projet en permaculture est moindre qu’un projet de maraîchage classique, étant donné l’absence de matériel agricole motorisé coûteux.</w:t>
      </w:r>
    </w:p>
    <w:p w:rsidR="00383404" w:rsidRDefault="000602C7" w:rsidP="0071232A">
      <w:pPr>
        <w:pStyle w:val="normal0"/>
        <w:jc w:val="both"/>
      </w:pPr>
      <w:r>
        <w:t>Néanmoins, il est nécessaire d’investir dans du matériel pérenne.</w:t>
      </w:r>
    </w:p>
    <w:p w:rsidR="00383404" w:rsidRDefault="000602C7" w:rsidP="0071232A">
      <w:pPr>
        <w:pStyle w:val="normal0"/>
        <w:jc w:val="both"/>
      </w:pPr>
      <w:r>
        <w:t>Nous souhaitons au maximum utiliser du matériel d’occasion (dans la limite du possible), ainsi que des matériaux recyclés.</w:t>
      </w:r>
    </w:p>
    <w:p w:rsidR="00383404" w:rsidRDefault="000602C7" w:rsidP="0071232A">
      <w:pPr>
        <w:pStyle w:val="normal0"/>
        <w:jc w:val="both"/>
      </w:pPr>
      <w:r>
        <w:t>Pour permettre une évaluation correcte des coûts d’investissements, nous allons commencer par estimer le prix du matériel neuf, chez différents fournisseurs, en privilégiant les fabricants de la région. Cela permettra d’investir dans l’économie locale, et d’économiser sur les frais de livraison/frais de port.</w:t>
      </w:r>
    </w:p>
    <w:p w:rsidR="00383404" w:rsidRDefault="00383404" w:rsidP="0071232A">
      <w:pPr>
        <w:pStyle w:val="normal0"/>
        <w:jc w:val="both"/>
      </w:pPr>
    </w:p>
    <w:p w:rsidR="00383404" w:rsidRDefault="000602C7" w:rsidP="0071232A">
      <w:pPr>
        <w:pStyle w:val="normal0"/>
        <w:jc w:val="both"/>
      </w:pPr>
      <w:r>
        <w:t>Le matériel agricole destiné aux maraîchers, installés en biologique ou conventionnel, est très souvent motorisé.</w:t>
      </w:r>
    </w:p>
    <w:p w:rsidR="00383404" w:rsidRDefault="000602C7" w:rsidP="0071232A">
      <w:pPr>
        <w:pStyle w:val="normal0"/>
        <w:jc w:val="both"/>
      </w:pPr>
      <w:r>
        <w:t>Une des caractéristiques principales du maraîchage biologique intensif et de la permaculture est l’absence d’utilisation de ces engins motorisés, l’essentiel du travail étant fait manuellement.</w:t>
      </w:r>
    </w:p>
    <w:p w:rsidR="00383404" w:rsidRDefault="000602C7" w:rsidP="0071232A">
      <w:pPr>
        <w:pStyle w:val="normal0"/>
        <w:jc w:val="both"/>
      </w:pPr>
      <w:r>
        <w:t>Il est certainement possible de gérer notre exploitation de la sorte, nous ferons notre possible pour avoir le minimum d’engins motorisés.</w:t>
      </w:r>
    </w:p>
    <w:p w:rsidR="00383404" w:rsidRDefault="00383404" w:rsidP="0071232A">
      <w:pPr>
        <w:pStyle w:val="normal0"/>
        <w:jc w:val="both"/>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BC4371" w:rsidP="00BC4371">
      <w:r>
        <w:br w:type="page"/>
      </w:r>
    </w:p>
    <w:p w:rsidR="00383404" w:rsidRDefault="00BC4371">
      <w:pPr>
        <w:pStyle w:val="normal0"/>
        <w:rPr>
          <w:b/>
          <w:sz w:val="32"/>
          <w:szCs w:val="32"/>
        </w:rPr>
      </w:pPr>
      <w:r w:rsidRPr="003A2DDA">
        <w:rPr>
          <w:b/>
          <w:sz w:val="32"/>
          <w:szCs w:val="32"/>
          <w:u w:val="single"/>
        </w:rPr>
        <w:lastRenderedPageBreak/>
        <w:t>Production sur la micro-ferme</w:t>
      </w:r>
      <w:r w:rsidRPr="00BC4371">
        <w:rPr>
          <w:b/>
          <w:sz w:val="32"/>
          <w:szCs w:val="32"/>
        </w:rPr>
        <w:t> :</w:t>
      </w:r>
    </w:p>
    <w:p w:rsidR="00BC4371" w:rsidRPr="00BC4371" w:rsidRDefault="00BC4371">
      <w:pPr>
        <w:pStyle w:val="normal0"/>
        <w:rPr>
          <w:b/>
          <w:sz w:val="32"/>
          <w:szCs w:val="32"/>
        </w:rPr>
      </w:pPr>
    </w:p>
    <w:p w:rsidR="00BC4371" w:rsidRDefault="00BC4371" w:rsidP="003A2DDA">
      <w:pPr>
        <w:pStyle w:val="normal0"/>
        <w:rPr>
          <w:sz w:val="24"/>
          <w:szCs w:val="24"/>
          <w:u w:val="single"/>
        </w:rPr>
      </w:pPr>
      <w:r>
        <w:t xml:space="preserve">1/ </w:t>
      </w:r>
      <w:r w:rsidRPr="00BC4371">
        <w:rPr>
          <w:sz w:val="24"/>
          <w:szCs w:val="24"/>
          <w:u w:val="single"/>
        </w:rPr>
        <w:t>Gamme de produit</w:t>
      </w:r>
    </w:p>
    <w:p w:rsidR="003A2DDA" w:rsidRDefault="003A2DDA" w:rsidP="003A2DDA">
      <w:pPr>
        <w:pStyle w:val="normal0"/>
        <w:rPr>
          <w:sz w:val="24"/>
          <w:szCs w:val="24"/>
        </w:rPr>
      </w:pPr>
    </w:p>
    <w:p w:rsidR="003A2DDA" w:rsidRDefault="003A2DDA" w:rsidP="003A2DDA">
      <w:pPr>
        <w:pStyle w:val="normal0"/>
        <w:rPr>
          <w:sz w:val="24"/>
          <w:szCs w:val="24"/>
        </w:rPr>
      </w:pPr>
      <w:r>
        <w:rPr>
          <w:sz w:val="24"/>
          <w:szCs w:val="24"/>
        </w:rPr>
        <w:t>Nous souhaitons développer une gamme diversifiée, tout en restant capables de maîtriser notre production.</w:t>
      </w:r>
    </w:p>
    <w:p w:rsidR="003A2DDA" w:rsidRPr="003A2DDA" w:rsidRDefault="003A2DDA" w:rsidP="003A2DDA">
      <w:pPr>
        <w:pStyle w:val="normal0"/>
        <w:rPr>
          <w:sz w:val="24"/>
          <w:szCs w:val="24"/>
        </w:rPr>
      </w:pPr>
      <w:r>
        <w:rPr>
          <w:sz w:val="24"/>
          <w:szCs w:val="24"/>
        </w:rPr>
        <w:t>Une gamme d’une trentaine de légumes et aromatiques différent nous paraît être un bon début. Il est probable que des fruits viennent s’y ajouter.</w:t>
      </w:r>
    </w:p>
    <w:p w:rsidR="003A2DDA" w:rsidRDefault="003A2DDA" w:rsidP="003A2DDA">
      <w:pPr>
        <w:pStyle w:val="normal0"/>
        <w:rPr>
          <w:sz w:val="24"/>
          <w:szCs w:val="24"/>
          <w:u w:val="single"/>
        </w:rPr>
      </w:pPr>
    </w:p>
    <w:p w:rsidR="003A2DDA" w:rsidRDefault="003A2DDA" w:rsidP="003A2DDA">
      <w:pPr>
        <w:pStyle w:val="normal0"/>
        <w:rPr>
          <w:sz w:val="24"/>
          <w:szCs w:val="24"/>
          <w:u w:val="single"/>
        </w:rPr>
      </w:pPr>
    </w:p>
    <w:p w:rsidR="003A2DDA" w:rsidRPr="003A2DDA" w:rsidRDefault="003A2DDA" w:rsidP="003A2DDA">
      <w:pPr>
        <w:pStyle w:val="normal0"/>
        <w:rPr>
          <w:sz w:val="24"/>
          <w:szCs w:val="24"/>
        </w:rPr>
        <w:sectPr w:rsidR="003A2DDA" w:rsidRPr="003A2DDA" w:rsidSect="00BC4371">
          <w:headerReference w:type="default" r:id="rId7"/>
          <w:footerReference w:type="default" r:id="rId8"/>
          <w:pgSz w:w="11909" w:h="16834"/>
          <w:pgMar w:top="1440" w:right="1440" w:bottom="1440" w:left="1440" w:header="720" w:footer="720" w:gutter="0"/>
          <w:pgNumType w:start="1"/>
          <w:cols w:space="720"/>
          <w:docGrid w:linePitch="299"/>
        </w:sectPr>
      </w:pPr>
    </w:p>
    <w:p w:rsidR="0014474E" w:rsidRDefault="0014474E">
      <w:pPr>
        <w:rPr>
          <w:sz w:val="24"/>
          <w:szCs w:val="24"/>
          <w:u w:val="single"/>
        </w:rPr>
        <w:sectPr w:rsidR="0014474E" w:rsidSect="00BC4371">
          <w:pgSz w:w="16834" w:h="11909" w:orient="landscape"/>
          <w:pgMar w:top="1440" w:right="1440" w:bottom="1440" w:left="1440" w:header="720" w:footer="720" w:gutter="0"/>
          <w:pgNumType w:start="1"/>
          <w:cols w:space="720"/>
          <w:docGrid w:linePitch="299"/>
        </w:sectPr>
      </w:pPr>
    </w:p>
    <w:p w:rsidR="00383404" w:rsidRDefault="00383404">
      <w:pPr>
        <w:pStyle w:val="normal0"/>
      </w:pPr>
    </w:p>
    <w:p w:rsidR="00383404" w:rsidRDefault="000602C7">
      <w:pPr>
        <w:pStyle w:val="normal0"/>
        <w:numPr>
          <w:ilvl w:val="0"/>
          <w:numId w:val="1"/>
        </w:numPr>
        <w:ind w:hanging="360"/>
        <w:contextualSpacing/>
        <w:rPr>
          <w:b/>
        </w:rPr>
      </w:pPr>
      <w:r>
        <w:rPr>
          <w:b/>
          <w:u w:val="single"/>
        </w:rPr>
        <w:t>Investissements de départ:</w:t>
      </w:r>
    </w:p>
    <w:p w:rsidR="00383404" w:rsidRDefault="00383404">
      <w:pPr>
        <w:pStyle w:val="normal0"/>
      </w:pPr>
    </w:p>
    <w:p w:rsidR="00383404" w:rsidRDefault="00383404">
      <w:pPr>
        <w:pStyle w:val="normal0"/>
      </w:pPr>
    </w:p>
    <w:p w:rsidR="00383404" w:rsidRDefault="000602C7">
      <w:pPr>
        <w:pStyle w:val="normal0"/>
        <w:jc w:val="center"/>
      </w:pPr>
      <w:r>
        <w:rPr>
          <w:b/>
          <w:u w:val="single"/>
        </w:rPr>
        <w:t>Les prix du tableau ci-dessous sont calculés sur une base de matériel neuf.</w:t>
      </w:r>
    </w:p>
    <w:p w:rsidR="00383404" w:rsidRDefault="00383404">
      <w:pPr>
        <w:pStyle w:val="normal0"/>
      </w:pPr>
    </w:p>
    <w:tbl>
      <w:tblPr>
        <w:tblStyle w:val="a"/>
        <w:tblW w:w="99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3945"/>
        <w:gridCol w:w="1770"/>
        <w:gridCol w:w="1155"/>
        <w:gridCol w:w="1275"/>
      </w:tblGrid>
      <w:tr w:rsidR="00383404">
        <w:trPr>
          <w:jc w:val="center"/>
        </w:trPr>
        <w:tc>
          <w:tcPr>
            <w:tcW w:w="1800" w:type="dxa"/>
            <w:tcMar>
              <w:top w:w="100" w:type="dxa"/>
              <w:left w:w="100" w:type="dxa"/>
              <w:bottom w:w="100" w:type="dxa"/>
              <w:right w:w="100" w:type="dxa"/>
            </w:tcMar>
            <w:vAlign w:val="center"/>
          </w:tcPr>
          <w:p w:rsidR="00383404" w:rsidRDefault="000602C7">
            <w:pPr>
              <w:pStyle w:val="normal0"/>
              <w:widowControl w:val="0"/>
              <w:spacing w:line="240" w:lineRule="auto"/>
              <w:jc w:val="center"/>
            </w:pPr>
            <w:r>
              <w:rPr>
                <w:b/>
                <w:u w:val="single"/>
              </w:rPr>
              <w:t>Type d’équipement</w:t>
            </w:r>
          </w:p>
        </w:tc>
        <w:tc>
          <w:tcPr>
            <w:tcW w:w="3945" w:type="dxa"/>
            <w:tcMar>
              <w:top w:w="100" w:type="dxa"/>
              <w:left w:w="100" w:type="dxa"/>
              <w:bottom w:w="100" w:type="dxa"/>
              <w:right w:w="100" w:type="dxa"/>
            </w:tcMar>
            <w:vAlign w:val="center"/>
          </w:tcPr>
          <w:p w:rsidR="00383404" w:rsidRDefault="000602C7">
            <w:pPr>
              <w:pStyle w:val="normal0"/>
              <w:widowControl w:val="0"/>
              <w:spacing w:line="240" w:lineRule="auto"/>
              <w:jc w:val="center"/>
            </w:pPr>
            <w:r>
              <w:rPr>
                <w:b/>
                <w:u w:val="single"/>
              </w:rPr>
              <w:t>Détails</w:t>
            </w:r>
          </w:p>
        </w:tc>
        <w:tc>
          <w:tcPr>
            <w:tcW w:w="1770" w:type="dxa"/>
            <w:tcMar>
              <w:top w:w="100" w:type="dxa"/>
              <w:left w:w="100" w:type="dxa"/>
              <w:bottom w:w="100" w:type="dxa"/>
              <w:right w:w="100" w:type="dxa"/>
            </w:tcMar>
            <w:vAlign w:val="center"/>
          </w:tcPr>
          <w:p w:rsidR="00383404" w:rsidRDefault="000602C7">
            <w:pPr>
              <w:pStyle w:val="normal0"/>
              <w:widowControl w:val="0"/>
              <w:spacing w:line="240" w:lineRule="auto"/>
              <w:jc w:val="center"/>
            </w:pPr>
            <w:r>
              <w:rPr>
                <w:b/>
                <w:u w:val="single"/>
              </w:rPr>
              <w:t>Prix à l’unité</w:t>
            </w:r>
          </w:p>
        </w:tc>
        <w:tc>
          <w:tcPr>
            <w:tcW w:w="1155" w:type="dxa"/>
            <w:tcMar>
              <w:top w:w="100" w:type="dxa"/>
              <w:left w:w="100" w:type="dxa"/>
              <w:bottom w:w="100" w:type="dxa"/>
              <w:right w:w="100" w:type="dxa"/>
            </w:tcMar>
            <w:vAlign w:val="center"/>
          </w:tcPr>
          <w:p w:rsidR="00383404" w:rsidRDefault="000602C7">
            <w:pPr>
              <w:pStyle w:val="normal0"/>
              <w:widowControl w:val="0"/>
              <w:spacing w:line="240" w:lineRule="auto"/>
              <w:jc w:val="center"/>
            </w:pPr>
            <w:r>
              <w:rPr>
                <w:b/>
                <w:u w:val="single"/>
              </w:rPr>
              <w:t>Quantité</w:t>
            </w:r>
          </w:p>
        </w:tc>
        <w:tc>
          <w:tcPr>
            <w:tcW w:w="1275" w:type="dxa"/>
            <w:tcMar>
              <w:top w:w="100" w:type="dxa"/>
              <w:left w:w="100" w:type="dxa"/>
              <w:bottom w:w="100" w:type="dxa"/>
              <w:right w:w="100" w:type="dxa"/>
            </w:tcMar>
            <w:vAlign w:val="center"/>
          </w:tcPr>
          <w:p w:rsidR="00383404" w:rsidRDefault="000602C7">
            <w:pPr>
              <w:pStyle w:val="normal0"/>
              <w:widowControl w:val="0"/>
              <w:spacing w:line="240" w:lineRule="auto"/>
              <w:jc w:val="center"/>
            </w:pPr>
            <w:r>
              <w:rPr>
                <w:b/>
                <w:u w:val="single"/>
              </w:rPr>
              <w:t>Budget total</w:t>
            </w:r>
          </w:p>
        </w:tc>
      </w:tr>
      <w:tr w:rsidR="00383404">
        <w:trPr>
          <w:jc w:val="center"/>
        </w:trPr>
        <w:tc>
          <w:tcPr>
            <w:tcW w:w="1800" w:type="dxa"/>
            <w:tcMar>
              <w:top w:w="100" w:type="dxa"/>
              <w:left w:w="100" w:type="dxa"/>
              <w:bottom w:w="100" w:type="dxa"/>
              <w:right w:w="100" w:type="dxa"/>
            </w:tcMar>
          </w:tcPr>
          <w:p w:rsidR="00383404" w:rsidRDefault="00383404">
            <w:pPr>
              <w:pStyle w:val="normal0"/>
              <w:widowControl w:val="0"/>
              <w:spacing w:line="240" w:lineRule="auto"/>
            </w:pPr>
          </w:p>
          <w:p w:rsidR="00383404" w:rsidRDefault="000602C7">
            <w:pPr>
              <w:pStyle w:val="normal0"/>
              <w:widowControl w:val="0"/>
              <w:spacing w:line="240" w:lineRule="auto"/>
              <w:jc w:val="center"/>
            </w:pPr>
            <w:r>
              <w:rPr>
                <w:i/>
                <w:u w:val="single"/>
              </w:rPr>
              <w:t>Serre</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rPr>
                <w:b/>
              </w:rPr>
              <w:t>“Serre tunnel largeur 6 m Angevine”</w:t>
            </w:r>
            <w:r>
              <w:rPr>
                <w:color w:val="3A3939"/>
                <w:sz w:val="24"/>
                <w:szCs w:val="24"/>
                <w:highlight w:val="white"/>
              </w:rPr>
              <w:t xml:space="preserve"> </w:t>
            </w:r>
            <w:r>
              <w:t>Longueur 14 m</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Kit arrosage goutte à goutte</w:t>
            </w:r>
          </w:p>
          <w:p w:rsidR="00383404" w:rsidRDefault="000602C7">
            <w:pPr>
              <w:pStyle w:val="normal0"/>
              <w:widowControl w:val="0"/>
              <w:spacing w:line="240" w:lineRule="auto"/>
              <w:jc w:val="center"/>
            </w:pPr>
            <w:r>
              <w:t>Aérations latérales</w:t>
            </w:r>
          </w:p>
          <w:p w:rsidR="00383404" w:rsidRDefault="000602C7">
            <w:pPr>
              <w:pStyle w:val="normal0"/>
              <w:widowControl w:val="0"/>
              <w:spacing w:line="240" w:lineRule="auto"/>
              <w:jc w:val="center"/>
            </w:pPr>
            <w:r>
              <w:t>2 portes simples</w:t>
            </w:r>
          </w:p>
          <w:p w:rsidR="00383404" w:rsidRDefault="000602C7">
            <w:pPr>
              <w:pStyle w:val="normal0"/>
              <w:widowControl w:val="0"/>
              <w:spacing w:line="240" w:lineRule="auto"/>
              <w:jc w:val="center"/>
            </w:pPr>
            <w:r>
              <w:t>Film thermique</w:t>
            </w:r>
          </w:p>
          <w:p w:rsidR="00383404" w:rsidRDefault="000602C7">
            <w:pPr>
              <w:pStyle w:val="normal0"/>
              <w:widowControl w:val="0"/>
              <w:spacing w:line="240" w:lineRule="auto"/>
              <w:jc w:val="center"/>
            </w:pPr>
            <w:r>
              <w:t>Film d’ombrage</w:t>
            </w:r>
          </w:p>
          <w:p w:rsidR="00383404" w:rsidRDefault="000602C7">
            <w:pPr>
              <w:pStyle w:val="normal0"/>
              <w:widowControl w:val="0"/>
              <w:spacing w:line="240" w:lineRule="auto"/>
              <w:jc w:val="center"/>
            </w:pPr>
            <w:r>
              <w:t xml:space="preserve">Pas de frais de livraison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Fabriquée par: Jardin couvert</w:t>
            </w:r>
          </w:p>
          <w:p w:rsidR="00383404" w:rsidRDefault="000602C7">
            <w:pPr>
              <w:pStyle w:val="normal0"/>
              <w:widowControl w:val="0"/>
              <w:spacing w:line="240" w:lineRule="auto"/>
              <w:jc w:val="center"/>
            </w:pPr>
            <w:r>
              <w:t>entreprise située en Maine-et-Loire</w:t>
            </w:r>
          </w:p>
          <w:p w:rsidR="00383404" w:rsidRDefault="00383404">
            <w:pPr>
              <w:pStyle w:val="normal0"/>
              <w:widowControl w:val="0"/>
              <w:spacing w:line="240" w:lineRule="auto"/>
            </w:pP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2747.93 €</w:t>
            </w: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2</w:t>
            </w:r>
          </w:p>
        </w:tc>
        <w:tc>
          <w:tcPr>
            <w:tcW w:w="1275" w:type="dxa"/>
            <w:tcMar>
              <w:top w:w="100" w:type="dxa"/>
              <w:left w:w="100" w:type="dxa"/>
              <w:bottom w:w="100" w:type="dxa"/>
              <w:right w:w="100" w:type="dxa"/>
            </w:tcMar>
          </w:tcPr>
          <w:p w:rsidR="00383404" w:rsidRDefault="00383404">
            <w:pPr>
              <w:pStyle w:val="normal0"/>
              <w:widowControl w:val="0"/>
              <w:spacing w:line="240" w:lineRule="auto"/>
            </w:pPr>
          </w:p>
          <w:p w:rsidR="00383404" w:rsidRDefault="00383404">
            <w:pPr>
              <w:pStyle w:val="normal0"/>
              <w:widowControl w:val="0"/>
              <w:spacing w:line="240" w:lineRule="auto"/>
            </w:pPr>
          </w:p>
          <w:p w:rsidR="00383404" w:rsidRDefault="000602C7">
            <w:pPr>
              <w:pStyle w:val="normal0"/>
              <w:widowControl w:val="0"/>
              <w:spacing w:line="240" w:lineRule="auto"/>
            </w:pPr>
            <w:r>
              <w:t>5495.86€</w:t>
            </w: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Système d’arrosage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 xml:space="preserve">Goute a </w:t>
            </w:r>
          </w:p>
          <w:p w:rsidR="00383404" w:rsidRDefault="000602C7">
            <w:pPr>
              <w:pStyle w:val="normal0"/>
              <w:widowControl w:val="0"/>
              <w:spacing w:line="240" w:lineRule="auto"/>
              <w:jc w:val="center"/>
            </w:pPr>
            <w:r>
              <w:rPr>
                <w:i/>
              </w:rPr>
              <w:t>goute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Arrosoir</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Pompe</w:t>
            </w:r>
          </w:p>
          <w:p w:rsidR="00383404" w:rsidRDefault="00383404">
            <w:pPr>
              <w:pStyle w:val="normal0"/>
              <w:widowControl w:val="0"/>
              <w:spacing w:line="240" w:lineRule="auto"/>
              <w:jc w:val="center"/>
            </w:pPr>
          </w:p>
        </w:tc>
        <w:tc>
          <w:tcPr>
            <w:tcW w:w="394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système complet environ</w:t>
            </w:r>
          </w:p>
          <w:p w:rsidR="00383404" w:rsidRDefault="000602C7">
            <w:pPr>
              <w:pStyle w:val="normal0"/>
              <w:widowControl w:val="0"/>
              <w:spacing w:line="240" w:lineRule="auto"/>
              <w:jc w:val="center"/>
            </w:pPr>
            <w:r>
              <w:t>15-20 euro les 20 mètres</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tc>
        <w:tc>
          <w:tcPr>
            <w:tcW w:w="1155" w:type="dxa"/>
            <w:tcMar>
              <w:top w:w="100" w:type="dxa"/>
              <w:left w:w="100" w:type="dxa"/>
              <w:bottom w:w="100" w:type="dxa"/>
              <w:right w:w="100" w:type="dxa"/>
            </w:tcMar>
          </w:tcPr>
          <w:p w:rsidR="00383404" w:rsidRDefault="000602C7">
            <w:pPr>
              <w:pStyle w:val="normal0"/>
              <w:widowControl w:val="0"/>
              <w:spacing w:line="240" w:lineRule="auto"/>
              <w:jc w:val="center"/>
            </w:pPr>
            <w:r>
              <w:t>50</w:t>
            </w:r>
          </w:p>
        </w:tc>
        <w:tc>
          <w:tcPr>
            <w:tcW w:w="1275" w:type="dxa"/>
            <w:tcMar>
              <w:top w:w="100" w:type="dxa"/>
              <w:left w:w="100" w:type="dxa"/>
              <w:bottom w:w="100" w:type="dxa"/>
              <w:right w:w="100" w:type="dxa"/>
            </w:tcMar>
          </w:tcPr>
          <w:p w:rsidR="00383404" w:rsidRDefault="000602C7">
            <w:pPr>
              <w:pStyle w:val="normal0"/>
              <w:widowControl w:val="0"/>
              <w:spacing w:line="240" w:lineRule="auto"/>
              <w:jc w:val="center"/>
            </w:pPr>
            <w:r>
              <w:t xml:space="preserve">750 </w:t>
            </w:r>
            <w:proofErr w:type="gramStart"/>
            <w:r>
              <w:t>a</w:t>
            </w:r>
            <w:proofErr w:type="gramEnd"/>
            <w:r>
              <w:t xml:space="preserve"> 1000€</w:t>
            </w: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Clôture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Grillage forestier lourd</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Piquets</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t>Nécessité de protéger les cultures des chevreuils et sangliers</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 xml:space="preserve">Grillage forestier = protection sur une longue durée </w:t>
            </w:r>
          </w:p>
          <w:p w:rsidR="00383404" w:rsidRDefault="000602C7">
            <w:pPr>
              <w:pStyle w:val="normal0"/>
              <w:widowControl w:val="0"/>
              <w:spacing w:line="240" w:lineRule="auto"/>
              <w:jc w:val="center"/>
            </w:pPr>
            <w:r>
              <w:t>Hauteur: 1m00</w:t>
            </w:r>
          </w:p>
          <w:p w:rsidR="00383404" w:rsidRDefault="000602C7">
            <w:pPr>
              <w:pStyle w:val="normal0"/>
              <w:widowControl w:val="0"/>
              <w:spacing w:line="240" w:lineRule="auto"/>
              <w:jc w:val="center"/>
            </w:pPr>
            <w:r>
              <w:t xml:space="preserve"> (site: matériel élevage online) </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tc>
        <w:tc>
          <w:tcPr>
            <w:tcW w:w="1770" w:type="dxa"/>
            <w:tcMar>
              <w:top w:w="100" w:type="dxa"/>
              <w:left w:w="100" w:type="dxa"/>
              <w:bottom w:w="100" w:type="dxa"/>
              <w:right w:w="100" w:type="dxa"/>
            </w:tcMar>
          </w:tcPr>
          <w:p w:rsidR="00383404" w:rsidRDefault="000602C7">
            <w:pPr>
              <w:pStyle w:val="normal0"/>
              <w:widowControl w:val="0"/>
              <w:spacing w:line="240" w:lineRule="auto"/>
              <w:jc w:val="center"/>
            </w:pPr>
            <w:r>
              <w:t>127.71 € TTC</w:t>
            </w:r>
          </w:p>
          <w:p w:rsidR="00383404" w:rsidRDefault="000602C7">
            <w:pPr>
              <w:pStyle w:val="normal0"/>
              <w:widowControl w:val="0"/>
              <w:spacing w:line="240" w:lineRule="auto"/>
              <w:jc w:val="center"/>
            </w:pPr>
            <w:r>
              <w:t>pour 50 m</w:t>
            </w:r>
          </w:p>
        </w:tc>
        <w:tc>
          <w:tcPr>
            <w:tcW w:w="1155" w:type="dxa"/>
            <w:tcMar>
              <w:top w:w="100" w:type="dxa"/>
              <w:left w:w="100" w:type="dxa"/>
              <w:bottom w:w="100" w:type="dxa"/>
              <w:right w:w="100" w:type="dxa"/>
            </w:tcMar>
          </w:tcPr>
          <w:p w:rsidR="00383404" w:rsidRDefault="000602C7">
            <w:pPr>
              <w:pStyle w:val="normal0"/>
              <w:widowControl w:val="0"/>
              <w:spacing w:line="240" w:lineRule="auto"/>
              <w:jc w:val="center"/>
            </w:pPr>
            <w:r>
              <w:t>8</w:t>
            </w:r>
          </w:p>
        </w:tc>
        <w:tc>
          <w:tcPr>
            <w:tcW w:w="1275" w:type="dxa"/>
            <w:tcMar>
              <w:top w:w="100" w:type="dxa"/>
              <w:left w:w="100" w:type="dxa"/>
              <w:bottom w:w="100" w:type="dxa"/>
              <w:right w:w="100" w:type="dxa"/>
            </w:tcMar>
          </w:tcPr>
          <w:p w:rsidR="00383404" w:rsidRDefault="000602C7">
            <w:pPr>
              <w:pStyle w:val="normal0"/>
              <w:widowControl w:val="0"/>
              <w:spacing w:line="240" w:lineRule="auto"/>
              <w:jc w:val="center"/>
            </w:pPr>
            <w:r>
              <w:t>1021.68 €</w:t>
            </w: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Equipement à semis</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Table de préparation</w:t>
            </w:r>
          </w:p>
          <w:p w:rsidR="00383404" w:rsidRDefault="00383404">
            <w:pPr>
              <w:pStyle w:val="normal0"/>
              <w:widowControl w:val="0"/>
              <w:spacing w:line="240" w:lineRule="auto"/>
            </w:pPr>
          </w:p>
          <w:p w:rsidR="00383404" w:rsidRDefault="000602C7">
            <w:pPr>
              <w:pStyle w:val="normal0"/>
              <w:widowControl w:val="0"/>
              <w:spacing w:line="240" w:lineRule="auto"/>
            </w:pPr>
            <w:r>
              <w:rPr>
                <w:i/>
              </w:rPr>
              <w:t>Godets/Plaques</w:t>
            </w:r>
          </w:p>
          <w:p w:rsidR="00383404" w:rsidRDefault="00383404">
            <w:pPr>
              <w:pStyle w:val="normal0"/>
              <w:widowControl w:val="0"/>
              <w:spacing w:line="240" w:lineRule="auto"/>
            </w:pPr>
          </w:p>
          <w:p w:rsidR="00383404" w:rsidRDefault="000602C7">
            <w:pPr>
              <w:pStyle w:val="normal0"/>
              <w:widowControl w:val="0"/>
              <w:spacing w:line="240" w:lineRule="auto"/>
              <w:jc w:val="center"/>
            </w:pPr>
            <w:r>
              <w:rPr>
                <w:i/>
              </w:rPr>
              <w:t>Semoir de précision</w:t>
            </w:r>
          </w:p>
        </w:tc>
        <w:tc>
          <w:tcPr>
            <w:tcW w:w="394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Plaques à semis professionnelle</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 xml:space="preserve">25 plaques= </w:t>
            </w:r>
            <w:r>
              <w:lastRenderedPageBreak/>
              <w:t>106 €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170 €</w:t>
            </w: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w:t>
            </w:r>
          </w:p>
        </w:tc>
        <w:tc>
          <w:tcPr>
            <w:tcW w:w="1275" w:type="dxa"/>
            <w:tcMar>
              <w:top w:w="100" w:type="dxa"/>
              <w:left w:w="100" w:type="dxa"/>
              <w:bottom w:w="100" w:type="dxa"/>
              <w:right w:w="100" w:type="dxa"/>
            </w:tcMar>
          </w:tcPr>
          <w:p w:rsidR="00383404" w:rsidRDefault="00383404">
            <w:pPr>
              <w:pStyle w:val="normal0"/>
              <w:widowControl w:val="0"/>
              <w:spacing w:line="240" w:lineRule="auto"/>
              <w:jc w:val="center"/>
            </w:pP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lastRenderedPageBreak/>
              <w:t>Outillage</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proofErr w:type="spellStart"/>
            <w:r>
              <w:rPr>
                <w:i/>
              </w:rPr>
              <w:t>Grelinette</w:t>
            </w:r>
            <w:proofErr w:type="spellEnd"/>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Bêche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Pelle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proofErr w:type="spellStart"/>
            <w:r>
              <w:rPr>
                <w:i/>
              </w:rPr>
              <w:t>Rateau</w:t>
            </w:r>
            <w:proofErr w:type="spellEnd"/>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Fourche</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i/>
              </w:rPr>
              <w:t>Broyeur manuel.</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rPr>
                <w:sz w:val="20"/>
                <w:szCs w:val="20"/>
              </w:rPr>
              <w:t>(en tenant compte du matériel déjà possédé)</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rPr>
                <w:sz w:val="20"/>
                <w:szCs w:val="20"/>
              </w:rPr>
              <w:t xml:space="preserve">La </w:t>
            </w:r>
            <w:proofErr w:type="spellStart"/>
            <w:r>
              <w:rPr>
                <w:sz w:val="20"/>
                <w:szCs w:val="20"/>
              </w:rPr>
              <w:t>grelinette</w:t>
            </w:r>
            <w:proofErr w:type="spellEnd"/>
            <w:r>
              <w:rPr>
                <w:sz w:val="20"/>
                <w:szCs w:val="20"/>
              </w:rPr>
              <w:t xml:space="preserve"> permet d’aérer la terre sans la retourner.</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75 €</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20 €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15 €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10 €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30 €</w:t>
            </w:r>
          </w:p>
          <w:p w:rsidR="00383404" w:rsidRDefault="00383404">
            <w:pPr>
              <w:pStyle w:val="normal0"/>
              <w:widowControl w:val="0"/>
              <w:spacing w:line="240" w:lineRule="auto"/>
              <w:jc w:val="center"/>
            </w:pPr>
          </w:p>
          <w:p w:rsidR="00383404" w:rsidRDefault="00383404">
            <w:pPr>
              <w:pStyle w:val="normal0"/>
              <w:widowControl w:val="0"/>
              <w:spacing w:line="240" w:lineRule="auto"/>
            </w:pP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2</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w:t>
            </w:r>
          </w:p>
        </w:tc>
        <w:tc>
          <w:tcPr>
            <w:tcW w:w="1275" w:type="dxa"/>
            <w:tcMar>
              <w:top w:w="100" w:type="dxa"/>
              <w:left w:w="100" w:type="dxa"/>
              <w:bottom w:w="100" w:type="dxa"/>
              <w:right w:w="100" w:type="dxa"/>
            </w:tcMar>
          </w:tcPr>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75 €</w:t>
            </w: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20 €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30 €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10 €</w:t>
            </w:r>
          </w:p>
          <w:p w:rsidR="00383404" w:rsidRDefault="00383404">
            <w:pPr>
              <w:pStyle w:val="normal0"/>
              <w:widowControl w:val="0"/>
              <w:spacing w:line="240" w:lineRule="auto"/>
              <w:jc w:val="center"/>
            </w:pPr>
          </w:p>
          <w:p w:rsidR="00383404" w:rsidRDefault="000602C7">
            <w:pPr>
              <w:pStyle w:val="normal0"/>
              <w:widowControl w:val="0"/>
              <w:spacing w:line="240" w:lineRule="auto"/>
              <w:jc w:val="center"/>
            </w:pPr>
            <w:r>
              <w:t>30 €</w:t>
            </w: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Matériel de récolte</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rPr>
                <w:sz w:val="20"/>
                <w:szCs w:val="20"/>
              </w:rPr>
              <w:t>Cageots/caisses réutilisables</w:t>
            </w:r>
          </w:p>
          <w:p w:rsidR="00383404" w:rsidRDefault="000602C7">
            <w:pPr>
              <w:pStyle w:val="normal0"/>
              <w:widowControl w:val="0"/>
              <w:spacing w:line="240" w:lineRule="auto"/>
              <w:jc w:val="center"/>
            </w:pPr>
            <w:r>
              <w:rPr>
                <w:sz w:val="20"/>
                <w:szCs w:val="20"/>
              </w:rPr>
              <w:t>Baignoires de récupération</w:t>
            </w: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tc>
        <w:tc>
          <w:tcPr>
            <w:tcW w:w="1275" w:type="dxa"/>
            <w:tcMar>
              <w:top w:w="100" w:type="dxa"/>
              <w:left w:w="100" w:type="dxa"/>
              <w:bottom w:w="100" w:type="dxa"/>
              <w:right w:w="100" w:type="dxa"/>
            </w:tcMar>
          </w:tcPr>
          <w:p w:rsidR="00383404" w:rsidRDefault="00383404">
            <w:pPr>
              <w:pStyle w:val="normal0"/>
              <w:widowControl w:val="0"/>
              <w:spacing w:line="240" w:lineRule="auto"/>
            </w:pPr>
          </w:p>
        </w:tc>
      </w:tr>
      <w:tr w:rsidR="00383404">
        <w:trPr>
          <w:trHeight w:val="760"/>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Chariot à cheval</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rPr>
                <w:sz w:val="20"/>
                <w:szCs w:val="20"/>
              </w:rPr>
              <w:t>A chercher d’occasion dans un second temps</w:t>
            </w: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tc>
        <w:tc>
          <w:tcPr>
            <w:tcW w:w="1275" w:type="dxa"/>
            <w:tcMar>
              <w:top w:w="100" w:type="dxa"/>
              <w:left w:w="100" w:type="dxa"/>
              <w:bottom w:w="100" w:type="dxa"/>
              <w:right w:w="100" w:type="dxa"/>
            </w:tcMar>
          </w:tcPr>
          <w:p w:rsidR="00383404" w:rsidRDefault="00383404">
            <w:pPr>
              <w:pStyle w:val="normal0"/>
              <w:widowControl w:val="0"/>
              <w:spacing w:line="240" w:lineRule="auto"/>
              <w:jc w:val="center"/>
            </w:pPr>
          </w:p>
        </w:tc>
      </w:tr>
      <w:tr w:rsidR="00383404">
        <w:trPr>
          <w:jc w:val="center"/>
        </w:trPr>
        <w:tc>
          <w:tcPr>
            <w:tcW w:w="180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Poulailler</w:t>
            </w:r>
          </w:p>
        </w:tc>
        <w:tc>
          <w:tcPr>
            <w:tcW w:w="3945" w:type="dxa"/>
            <w:tcMar>
              <w:top w:w="100" w:type="dxa"/>
              <w:left w:w="100" w:type="dxa"/>
              <w:bottom w:w="100" w:type="dxa"/>
              <w:right w:w="100" w:type="dxa"/>
            </w:tcMar>
          </w:tcPr>
          <w:p w:rsidR="00383404" w:rsidRDefault="000602C7">
            <w:pPr>
              <w:pStyle w:val="normal0"/>
              <w:widowControl w:val="0"/>
              <w:spacing w:line="240" w:lineRule="auto"/>
              <w:jc w:val="center"/>
            </w:pPr>
            <w:r>
              <w:rPr>
                <w:sz w:val="20"/>
                <w:szCs w:val="20"/>
              </w:rPr>
              <w:t>Fabrication</w:t>
            </w:r>
            <w:r>
              <w:t xml:space="preserve"> </w:t>
            </w:r>
          </w:p>
        </w:tc>
        <w:tc>
          <w:tcPr>
            <w:tcW w:w="1770" w:type="dxa"/>
            <w:tcMar>
              <w:top w:w="100" w:type="dxa"/>
              <w:left w:w="100" w:type="dxa"/>
              <w:bottom w:w="100" w:type="dxa"/>
              <w:right w:w="100" w:type="dxa"/>
            </w:tcMar>
          </w:tcPr>
          <w:p w:rsidR="00383404" w:rsidRDefault="00383404">
            <w:pPr>
              <w:pStyle w:val="normal0"/>
              <w:widowControl w:val="0"/>
              <w:spacing w:line="240" w:lineRule="auto"/>
              <w:jc w:val="center"/>
            </w:pPr>
          </w:p>
        </w:tc>
        <w:tc>
          <w:tcPr>
            <w:tcW w:w="1155" w:type="dxa"/>
            <w:tcMar>
              <w:top w:w="100" w:type="dxa"/>
              <w:left w:w="100" w:type="dxa"/>
              <w:bottom w:w="100" w:type="dxa"/>
              <w:right w:w="100" w:type="dxa"/>
            </w:tcMar>
          </w:tcPr>
          <w:p w:rsidR="00383404" w:rsidRDefault="00383404">
            <w:pPr>
              <w:pStyle w:val="normal0"/>
              <w:widowControl w:val="0"/>
              <w:spacing w:line="240" w:lineRule="auto"/>
              <w:jc w:val="center"/>
            </w:pPr>
          </w:p>
        </w:tc>
        <w:tc>
          <w:tcPr>
            <w:tcW w:w="1275" w:type="dxa"/>
            <w:tcMar>
              <w:top w:w="100" w:type="dxa"/>
              <w:left w:w="100" w:type="dxa"/>
              <w:bottom w:w="100" w:type="dxa"/>
              <w:right w:w="100" w:type="dxa"/>
            </w:tcMar>
          </w:tcPr>
          <w:p w:rsidR="00383404" w:rsidRDefault="00383404">
            <w:pPr>
              <w:pStyle w:val="normal0"/>
              <w:widowControl w:val="0"/>
              <w:spacing w:line="240" w:lineRule="auto"/>
              <w:jc w:val="center"/>
            </w:pPr>
          </w:p>
        </w:tc>
      </w:tr>
    </w:tbl>
    <w:p w:rsidR="00383404" w:rsidRDefault="00383404">
      <w:pPr>
        <w:pStyle w:val="normal0"/>
      </w:pPr>
    </w:p>
    <w:p w:rsidR="00383404" w:rsidRDefault="00383404">
      <w:pPr>
        <w:pStyle w:val="normal0"/>
      </w:pPr>
    </w:p>
    <w:p w:rsidR="00383404" w:rsidRDefault="00383404">
      <w:pPr>
        <w:pStyle w:val="normal0"/>
      </w:pPr>
    </w:p>
    <w:tbl>
      <w:tblPr>
        <w:tblStyle w:val="a0"/>
        <w:tblW w:w="1002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4680"/>
        <w:gridCol w:w="900"/>
        <w:gridCol w:w="1230"/>
        <w:gridCol w:w="1560"/>
      </w:tblGrid>
      <w:tr w:rsidR="00383404">
        <w:tc>
          <w:tcPr>
            <w:tcW w:w="1650" w:type="dxa"/>
            <w:tcMar>
              <w:top w:w="100" w:type="dxa"/>
              <w:left w:w="100" w:type="dxa"/>
              <w:bottom w:w="100" w:type="dxa"/>
              <w:right w:w="100" w:type="dxa"/>
            </w:tcMar>
          </w:tcPr>
          <w:p w:rsidR="00383404" w:rsidRDefault="000602C7">
            <w:pPr>
              <w:pStyle w:val="normal0"/>
              <w:widowControl w:val="0"/>
              <w:spacing w:line="240" w:lineRule="auto"/>
              <w:jc w:val="center"/>
            </w:pPr>
            <w:r>
              <w:rPr>
                <w:b/>
                <w:u w:val="single"/>
              </w:rPr>
              <w:t>Type d’intrant</w:t>
            </w:r>
          </w:p>
        </w:tc>
        <w:tc>
          <w:tcPr>
            <w:tcW w:w="4680" w:type="dxa"/>
            <w:tcMar>
              <w:top w:w="100" w:type="dxa"/>
              <w:left w:w="100" w:type="dxa"/>
              <w:bottom w:w="100" w:type="dxa"/>
              <w:right w:w="100" w:type="dxa"/>
            </w:tcMar>
          </w:tcPr>
          <w:p w:rsidR="00383404" w:rsidRDefault="000602C7">
            <w:pPr>
              <w:pStyle w:val="normal0"/>
              <w:widowControl w:val="0"/>
              <w:spacing w:line="240" w:lineRule="auto"/>
              <w:jc w:val="center"/>
            </w:pPr>
            <w:r>
              <w:rPr>
                <w:b/>
                <w:u w:val="single"/>
              </w:rPr>
              <w:t>Détails</w:t>
            </w:r>
          </w:p>
        </w:tc>
        <w:tc>
          <w:tcPr>
            <w:tcW w:w="900" w:type="dxa"/>
            <w:tcMar>
              <w:top w:w="100" w:type="dxa"/>
              <w:left w:w="100" w:type="dxa"/>
              <w:bottom w:w="100" w:type="dxa"/>
              <w:right w:w="100" w:type="dxa"/>
            </w:tcMar>
          </w:tcPr>
          <w:p w:rsidR="00383404" w:rsidRDefault="000602C7">
            <w:pPr>
              <w:pStyle w:val="normal0"/>
              <w:widowControl w:val="0"/>
              <w:spacing w:line="240" w:lineRule="auto"/>
              <w:jc w:val="center"/>
            </w:pPr>
            <w:r>
              <w:rPr>
                <w:b/>
                <w:u w:val="single"/>
              </w:rPr>
              <w:t>Prix</w:t>
            </w:r>
          </w:p>
        </w:tc>
        <w:tc>
          <w:tcPr>
            <w:tcW w:w="1230" w:type="dxa"/>
            <w:tcMar>
              <w:top w:w="100" w:type="dxa"/>
              <w:left w:w="100" w:type="dxa"/>
              <w:bottom w:w="100" w:type="dxa"/>
              <w:right w:w="100" w:type="dxa"/>
            </w:tcMar>
          </w:tcPr>
          <w:p w:rsidR="00383404" w:rsidRDefault="000602C7">
            <w:pPr>
              <w:pStyle w:val="normal0"/>
              <w:widowControl w:val="0"/>
              <w:spacing w:line="240" w:lineRule="auto"/>
              <w:jc w:val="center"/>
            </w:pPr>
            <w:r>
              <w:rPr>
                <w:b/>
                <w:u w:val="single"/>
              </w:rPr>
              <w:t>Quantité</w:t>
            </w:r>
          </w:p>
        </w:tc>
        <w:tc>
          <w:tcPr>
            <w:tcW w:w="1560" w:type="dxa"/>
            <w:tcMar>
              <w:top w:w="100" w:type="dxa"/>
              <w:left w:w="100" w:type="dxa"/>
              <w:bottom w:w="100" w:type="dxa"/>
              <w:right w:w="100" w:type="dxa"/>
            </w:tcMar>
          </w:tcPr>
          <w:p w:rsidR="00383404" w:rsidRDefault="000602C7">
            <w:pPr>
              <w:pStyle w:val="normal0"/>
              <w:widowControl w:val="0"/>
              <w:spacing w:line="240" w:lineRule="auto"/>
              <w:jc w:val="center"/>
            </w:pPr>
            <w:r>
              <w:rPr>
                <w:b/>
                <w:u w:val="single"/>
              </w:rPr>
              <w:t>Budget (pour un an)</w:t>
            </w:r>
          </w:p>
        </w:tc>
      </w:tr>
      <w:tr w:rsidR="00383404">
        <w:tc>
          <w:tcPr>
            <w:tcW w:w="165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Graines et semences diverses</w:t>
            </w:r>
          </w:p>
        </w:tc>
        <w:tc>
          <w:tcPr>
            <w:tcW w:w="4680" w:type="dxa"/>
            <w:tcMar>
              <w:top w:w="100" w:type="dxa"/>
              <w:left w:w="100" w:type="dxa"/>
              <w:bottom w:w="100" w:type="dxa"/>
              <w:right w:w="100" w:type="dxa"/>
            </w:tcMar>
          </w:tcPr>
          <w:p w:rsidR="00383404" w:rsidRDefault="000602C7">
            <w:pPr>
              <w:pStyle w:val="normal0"/>
              <w:widowControl w:val="0"/>
              <w:spacing w:line="240" w:lineRule="auto"/>
              <w:jc w:val="center"/>
            </w:pPr>
            <w:r>
              <w:t>Les graines de l'entreprise “La Ferme de Sainte Marthe”</w:t>
            </w:r>
          </w:p>
          <w:p w:rsidR="00383404" w:rsidRDefault="000602C7">
            <w:pPr>
              <w:pStyle w:val="normal0"/>
              <w:widowControl w:val="0"/>
              <w:spacing w:line="240" w:lineRule="auto"/>
              <w:jc w:val="center"/>
            </w:pPr>
            <w:r>
              <w:t xml:space="preserve">Label Bio et </w:t>
            </w:r>
            <w:proofErr w:type="spellStart"/>
            <w:r>
              <w:t>Ecocert</w:t>
            </w:r>
            <w:proofErr w:type="spellEnd"/>
            <w:r>
              <w:t xml:space="preserve"> </w:t>
            </w:r>
          </w:p>
          <w:p w:rsidR="00383404" w:rsidRDefault="000602C7">
            <w:pPr>
              <w:pStyle w:val="normal0"/>
              <w:widowControl w:val="0"/>
              <w:spacing w:line="240" w:lineRule="auto"/>
              <w:jc w:val="center"/>
            </w:pPr>
            <w:r>
              <w:t>Variétés anciennes, rendement, entreprise locale.</w:t>
            </w:r>
          </w:p>
        </w:tc>
        <w:tc>
          <w:tcPr>
            <w:tcW w:w="900" w:type="dxa"/>
            <w:tcMar>
              <w:top w:w="100" w:type="dxa"/>
              <w:left w:w="100" w:type="dxa"/>
              <w:bottom w:w="100" w:type="dxa"/>
              <w:right w:w="100" w:type="dxa"/>
            </w:tcMar>
          </w:tcPr>
          <w:p w:rsidR="00383404" w:rsidRDefault="00383404">
            <w:pPr>
              <w:pStyle w:val="normal0"/>
              <w:widowControl w:val="0"/>
              <w:spacing w:line="240" w:lineRule="auto"/>
              <w:jc w:val="center"/>
            </w:pPr>
          </w:p>
        </w:tc>
        <w:tc>
          <w:tcPr>
            <w:tcW w:w="1230" w:type="dxa"/>
            <w:tcMar>
              <w:top w:w="100" w:type="dxa"/>
              <w:left w:w="100" w:type="dxa"/>
              <w:bottom w:w="100" w:type="dxa"/>
              <w:right w:w="100" w:type="dxa"/>
            </w:tcMar>
          </w:tcPr>
          <w:p w:rsidR="00383404" w:rsidRDefault="00383404">
            <w:pPr>
              <w:pStyle w:val="normal0"/>
              <w:widowControl w:val="0"/>
              <w:spacing w:line="240" w:lineRule="auto"/>
              <w:jc w:val="center"/>
            </w:pPr>
          </w:p>
        </w:tc>
        <w:tc>
          <w:tcPr>
            <w:tcW w:w="1560" w:type="dxa"/>
            <w:tcMar>
              <w:top w:w="100" w:type="dxa"/>
              <w:left w:w="100" w:type="dxa"/>
              <w:bottom w:w="100" w:type="dxa"/>
              <w:right w:w="100" w:type="dxa"/>
            </w:tcMar>
          </w:tcPr>
          <w:p w:rsidR="00383404" w:rsidRDefault="00383404">
            <w:pPr>
              <w:pStyle w:val="normal0"/>
              <w:widowControl w:val="0"/>
              <w:spacing w:line="240" w:lineRule="auto"/>
              <w:jc w:val="center"/>
            </w:pPr>
          </w:p>
        </w:tc>
      </w:tr>
      <w:tr w:rsidR="00383404">
        <w:trPr>
          <w:trHeight w:val="500"/>
        </w:trPr>
        <w:tc>
          <w:tcPr>
            <w:tcW w:w="1650" w:type="dxa"/>
            <w:tcMar>
              <w:top w:w="100" w:type="dxa"/>
              <w:left w:w="100" w:type="dxa"/>
              <w:bottom w:w="100" w:type="dxa"/>
              <w:right w:w="100" w:type="dxa"/>
            </w:tcMar>
          </w:tcPr>
          <w:p w:rsidR="00383404" w:rsidRDefault="000602C7">
            <w:pPr>
              <w:pStyle w:val="normal0"/>
              <w:widowControl w:val="0"/>
              <w:spacing w:line="240" w:lineRule="auto"/>
              <w:jc w:val="center"/>
            </w:pPr>
            <w:r>
              <w:t>Paillage</w:t>
            </w:r>
          </w:p>
        </w:tc>
        <w:tc>
          <w:tcPr>
            <w:tcW w:w="4680" w:type="dxa"/>
            <w:tcMar>
              <w:top w:w="100" w:type="dxa"/>
              <w:left w:w="100" w:type="dxa"/>
              <w:bottom w:w="100" w:type="dxa"/>
              <w:right w:w="100" w:type="dxa"/>
            </w:tcMar>
          </w:tcPr>
          <w:p w:rsidR="00383404" w:rsidRDefault="000602C7">
            <w:pPr>
              <w:pStyle w:val="normal0"/>
              <w:widowControl w:val="0"/>
              <w:spacing w:line="240" w:lineRule="auto"/>
              <w:jc w:val="center"/>
            </w:pPr>
            <w:r>
              <w:t xml:space="preserve">Récupération de </w:t>
            </w:r>
            <w:proofErr w:type="spellStart"/>
            <w:r>
              <w:t>mulch</w:t>
            </w:r>
            <w:proofErr w:type="spellEnd"/>
          </w:p>
        </w:tc>
        <w:tc>
          <w:tcPr>
            <w:tcW w:w="900" w:type="dxa"/>
            <w:tcMar>
              <w:top w:w="100" w:type="dxa"/>
              <w:left w:w="100" w:type="dxa"/>
              <w:bottom w:w="100" w:type="dxa"/>
              <w:right w:w="100" w:type="dxa"/>
            </w:tcMar>
          </w:tcPr>
          <w:p w:rsidR="00383404" w:rsidRDefault="00383404">
            <w:pPr>
              <w:pStyle w:val="normal0"/>
              <w:widowControl w:val="0"/>
              <w:spacing w:line="240" w:lineRule="auto"/>
              <w:jc w:val="center"/>
            </w:pPr>
          </w:p>
        </w:tc>
        <w:tc>
          <w:tcPr>
            <w:tcW w:w="1230" w:type="dxa"/>
            <w:tcMar>
              <w:top w:w="100" w:type="dxa"/>
              <w:left w:w="100" w:type="dxa"/>
              <w:bottom w:w="100" w:type="dxa"/>
              <w:right w:w="100" w:type="dxa"/>
            </w:tcMar>
          </w:tcPr>
          <w:p w:rsidR="00383404" w:rsidRDefault="00383404">
            <w:pPr>
              <w:pStyle w:val="normal0"/>
              <w:widowControl w:val="0"/>
              <w:spacing w:line="240" w:lineRule="auto"/>
              <w:jc w:val="center"/>
            </w:pPr>
          </w:p>
        </w:tc>
        <w:tc>
          <w:tcPr>
            <w:tcW w:w="1560" w:type="dxa"/>
            <w:tcMar>
              <w:top w:w="100" w:type="dxa"/>
              <w:left w:w="100" w:type="dxa"/>
              <w:bottom w:w="100" w:type="dxa"/>
              <w:right w:w="100" w:type="dxa"/>
            </w:tcMar>
          </w:tcPr>
          <w:p w:rsidR="00383404" w:rsidRDefault="00383404">
            <w:pPr>
              <w:pStyle w:val="normal0"/>
              <w:widowControl w:val="0"/>
              <w:spacing w:line="240" w:lineRule="auto"/>
              <w:jc w:val="center"/>
            </w:pPr>
          </w:p>
        </w:tc>
      </w:tr>
      <w:tr w:rsidR="00383404">
        <w:tc>
          <w:tcPr>
            <w:tcW w:w="1650" w:type="dxa"/>
            <w:tcMar>
              <w:top w:w="100" w:type="dxa"/>
              <w:left w:w="100" w:type="dxa"/>
              <w:bottom w:w="100" w:type="dxa"/>
              <w:right w:w="100" w:type="dxa"/>
            </w:tcMar>
          </w:tcPr>
          <w:p w:rsidR="00383404" w:rsidRDefault="000602C7">
            <w:pPr>
              <w:pStyle w:val="normal0"/>
              <w:widowControl w:val="0"/>
              <w:spacing w:line="240" w:lineRule="auto"/>
              <w:jc w:val="center"/>
            </w:pPr>
            <w:r>
              <w:rPr>
                <w:u w:val="single"/>
              </w:rPr>
              <w:t xml:space="preserve">Amendements éventuels </w:t>
            </w:r>
          </w:p>
          <w:p w:rsidR="00383404" w:rsidRDefault="000602C7">
            <w:pPr>
              <w:pStyle w:val="normal0"/>
              <w:widowControl w:val="0"/>
              <w:spacing w:line="240" w:lineRule="auto"/>
              <w:jc w:val="center"/>
            </w:pPr>
            <w:r>
              <w:rPr>
                <w:u w:val="single"/>
              </w:rPr>
              <w:t>(ou auxiliaires)</w:t>
            </w:r>
          </w:p>
        </w:tc>
        <w:tc>
          <w:tcPr>
            <w:tcW w:w="4680" w:type="dxa"/>
            <w:tcMar>
              <w:top w:w="100" w:type="dxa"/>
              <w:left w:w="100" w:type="dxa"/>
              <w:bottom w:w="100" w:type="dxa"/>
              <w:right w:w="100" w:type="dxa"/>
            </w:tcMar>
          </w:tcPr>
          <w:p w:rsidR="00383404" w:rsidRDefault="000602C7">
            <w:pPr>
              <w:pStyle w:val="normal0"/>
              <w:widowControl w:val="0"/>
              <w:spacing w:line="240" w:lineRule="auto"/>
              <w:jc w:val="center"/>
            </w:pPr>
            <w:r>
              <w:t>A budgétiser en fonction des cultures prévues</w:t>
            </w:r>
          </w:p>
        </w:tc>
        <w:tc>
          <w:tcPr>
            <w:tcW w:w="900" w:type="dxa"/>
            <w:tcMar>
              <w:top w:w="100" w:type="dxa"/>
              <w:left w:w="100" w:type="dxa"/>
              <w:bottom w:w="100" w:type="dxa"/>
              <w:right w:w="100" w:type="dxa"/>
            </w:tcMar>
          </w:tcPr>
          <w:p w:rsidR="00383404" w:rsidRDefault="00383404">
            <w:pPr>
              <w:pStyle w:val="normal0"/>
              <w:widowControl w:val="0"/>
              <w:spacing w:line="240" w:lineRule="auto"/>
              <w:jc w:val="center"/>
            </w:pPr>
          </w:p>
        </w:tc>
        <w:tc>
          <w:tcPr>
            <w:tcW w:w="1230" w:type="dxa"/>
            <w:tcMar>
              <w:top w:w="100" w:type="dxa"/>
              <w:left w:w="100" w:type="dxa"/>
              <w:bottom w:w="100" w:type="dxa"/>
              <w:right w:w="100" w:type="dxa"/>
            </w:tcMar>
          </w:tcPr>
          <w:p w:rsidR="00383404" w:rsidRDefault="00383404">
            <w:pPr>
              <w:pStyle w:val="normal0"/>
              <w:widowControl w:val="0"/>
              <w:spacing w:line="240" w:lineRule="auto"/>
              <w:jc w:val="center"/>
            </w:pPr>
          </w:p>
        </w:tc>
        <w:tc>
          <w:tcPr>
            <w:tcW w:w="1560" w:type="dxa"/>
            <w:tcMar>
              <w:top w:w="100" w:type="dxa"/>
              <w:left w:w="100" w:type="dxa"/>
              <w:bottom w:w="100" w:type="dxa"/>
              <w:right w:w="100" w:type="dxa"/>
            </w:tcMar>
          </w:tcPr>
          <w:p w:rsidR="00383404" w:rsidRDefault="00383404">
            <w:pPr>
              <w:pStyle w:val="normal0"/>
              <w:widowControl w:val="0"/>
              <w:spacing w:line="240" w:lineRule="auto"/>
              <w:jc w:val="center"/>
            </w:pPr>
          </w:p>
        </w:tc>
      </w:tr>
    </w:tbl>
    <w:p w:rsidR="00383404" w:rsidRDefault="00383404">
      <w:pPr>
        <w:pStyle w:val="normal0"/>
      </w:pPr>
    </w:p>
    <w:p w:rsidR="00383404" w:rsidRDefault="00383404">
      <w:pPr>
        <w:pStyle w:val="normal0"/>
      </w:pPr>
    </w:p>
    <w:p w:rsidR="00383404" w:rsidRDefault="00383404">
      <w:pPr>
        <w:pStyle w:val="normal0"/>
      </w:pPr>
    </w:p>
    <w:p w:rsidR="00BC4371" w:rsidRDefault="00BC4371">
      <w:pPr>
        <w:pStyle w:val="normal0"/>
      </w:pPr>
    </w:p>
    <w:p w:rsidR="00BC4371" w:rsidRDefault="00BC4371">
      <w:pPr>
        <w:pStyle w:val="normal0"/>
      </w:pPr>
    </w:p>
    <w:p w:rsidR="00383404" w:rsidRDefault="000602C7">
      <w:pPr>
        <w:pStyle w:val="normal0"/>
      </w:pPr>
      <w:r>
        <w:rPr>
          <w:b/>
          <w:u w:val="single"/>
        </w:rPr>
        <w:lastRenderedPageBreak/>
        <w:t>Comment commercialiser la production</w:t>
      </w:r>
    </w:p>
    <w:p w:rsidR="00383404" w:rsidRDefault="00383404">
      <w:pPr>
        <w:pStyle w:val="normal0"/>
      </w:pPr>
    </w:p>
    <w:p w:rsidR="00383404" w:rsidRDefault="000602C7">
      <w:pPr>
        <w:pStyle w:val="normal0"/>
        <w:ind w:firstLine="720"/>
      </w:pPr>
      <w:r>
        <w:t>L'importance de la commercialisation en circuit court est évidente.</w:t>
      </w:r>
    </w:p>
    <w:p w:rsidR="00383404" w:rsidRDefault="000602C7">
      <w:pPr>
        <w:pStyle w:val="normal0"/>
      </w:pPr>
      <w:r>
        <w:t xml:space="preserve">Dans un premier temps, lorsque nous aurons suffisamment de récoltes, nous souhaitons les mettre en vente sur les marchés classiques et sur les marchés de </w:t>
      </w:r>
      <w:proofErr w:type="spellStart"/>
      <w:r>
        <w:t>producteurs.Il</w:t>
      </w:r>
      <w:proofErr w:type="spellEnd"/>
      <w:r>
        <w:t xml:space="preserve"> peut </w:t>
      </w:r>
      <w:proofErr w:type="spellStart"/>
      <w:r>
        <w:t>etre</w:t>
      </w:r>
      <w:proofErr w:type="spellEnd"/>
      <w:r>
        <w:t xml:space="preserve"> </w:t>
      </w:r>
      <w:proofErr w:type="spellStart"/>
      <w:r>
        <w:t>interessant</w:t>
      </w:r>
      <w:proofErr w:type="spellEnd"/>
      <w:r>
        <w:t xml:space="preserve"> d`envisager la vente en AMAP, sous forme de paniers de fruits et </w:t>
      </w:r>
      <w:proofErr w:type="spellStart"/>
      <w:r>
        <w:t>legumes</w:t>
      </w:r>
      <w:proofErr w:type="spellEnd"/>
      <w:r>
        <w:t>. Cependant, la production doit être suffisante pour nous permettre de les fournir.</w:t>
      </w:r>
      <w:r>
        <w:rPr>
          <w:b/>
          <w:u w:val="single"/>
        </w:rPr>
        <w:t xml:space="preserve"> </w:t>
      </w:r>
    </w:p>
    <w:p w:rsidR="00383404" w:rsidRDefault="000602C7">
      <w:pPr>
        <w:pStyle w:val="normal0"/>
      </w:pPr>
      <w:r>
        <w:t xml:space="preserve">Nous avons également la possibilité de vendre des fruits, légumes et fleurs singuliers </w:t>
      </w:r>
      <w:proofErr w:type="gramStart"/>
      <w:r>
        <w:t>aux restaurant</w:t>
      </w:r>
      <w:proofErr w:type="gramEnd"/>
      <w:r>
        <w:t xml:space="preserve"> cherchant mettre en avant du goût et de l'originalité dans leurs assiettes.</w:t>
      </w:r>
    </w:p>
    <w:p w:rsidR="00383404" w:rsidRDefault="000602C7">
      <w:pPr>
        <w:pStyle w:val="normal0"/>
      </w:pPr>
      <w:r>
        <w:t>(</w:t>
      </w:r>
      <w:proofErr w:type="gramStart"/>
      <w:r>
        <w:t>mini-légumes</w:t>
      </w:r>
      <w:proofErr w:type="gramEnd"/>
      <w:r>
        <w:t>, fleurs comestibles, variétés peu connues et/ou anciennes).</w:t>
      </w:r>
    </w:p>
    <w:p w:rsidR="00383404" w:rsidRDefault="00383404">
      <w:pPr>
        <w:pStyle w:val="normal0"/>
      </w:pPr>
    </w:p>
    <w:p w:rsidR="00383404" w:rsidRDefault="000602C7">
      <w:pPr>
        <w:pStyle w:val="normal0"/>
      </w:pPr>
      <w:r>
        <w:t>Dans un espace du jardin demandant moins d’entretien, il serait judicieux de cultiver des herbes aromatiques, souvent recherchées par les restaurateurs mais aussi remises au goût du jour dans la cuisine quotidienne des particuliers.</w:t>
      </w: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u w:val="single"/>
        </w:rPr>
        <w:t>Communication de l’entreprise</w:t>
      </w:r>
    </w:p>
    <w:p w:rsidR="00383404" w:rsidRDefault="00383404">
      <w:pPr>
        <w:pStyle w:val="normal0"/>
      </w:pPr>
    </w:p>
    <w:p w:rsidR="00383404" w:rsidRDefault="000602C7">
      <w:pPr>
        <w:pStyle w:val="normal0"/>
        <w:ind w:firstLine="720"/>
      </w:pPr>
      <w:r>
        <w:t xml:space="preserve">La communication dans une entreprise nouvellement créée est évidemment un point très important. Pour nous faire connaître, nous pourrions créer et faire imprimer des </w:t>
      </w:r>
      <w:proofErr w:type="spellStart"/>
      <w:r>
        <w:t>flyers</w:t>
      </w:r>
      <w:proofErr w:type="spellEnd"/>
      <w:r>
        <w:t xml:space="preserve"> expliquant notre mode de culture et invitant les particuliers à venir nous rendre visite.</w:t>
      </w:r>
    </w:p>
    <w:p w:rsidR="00383404" w:rsidRDefault="000602C7">
      <w:pPr>
        <w:pStyle w:val="normal0"/>
      </w:pPr>
      <w:r>
        <w:t xml:space="preserve">Puisque nous avons pour objectif de travailler en circuit court et de privilégier le local, il apparaît nécessaire de communiquer sur les marchés auxquels nous allons </w:t>
      </w:r>
      <w:proofErr w:type="spellStart"/>
      <w:r>
        <w:t>participer</w:t>
      </w:r>
      <w:proofErr w:type="gramStart"/>
      <w:r>
        <w:t>,ainsi</w:t>
      </w:r>
      <w:proofErr w:type="spellEnd"/>
      <w:proofErr w:type="gramEnd"/>
      <w:r>
        <w:t xml:space="preserve"> qu’auprès des commerçants locaux.</w:t>
      </w:r>
    </w:p>
    <w:p w:rsidR="00383404" w:rsidRDefault="000602C7">
      <w:pPr>
        <w:pStyle w:val="normal0"/>
      </w:pPr>
      <w:r>
        <w:t xml:space="preserve">Une page présentant l’exploitation sur un ou plusieurs réseaux sociaux peut également nous apporter un plus, en nous permettant de communiquer facilement avec notre </w:t>
      </w:r>
      <w:proofErr w:type="gramStart"/>
      <w:r>
        <w:t>éventuel</w:t>
      </w:r>
      <w:proofErr w:type="gramEnd"/>
      <w:r>
        <w:t xml:space="preserve"> clientèle, à la condition qu’une mise à jour régulière soit faite.</w:t>
      </w:r>
    </w:p>
    <w:p w:rsidR="00383404" w:rsidRDefault="000602C7">
      <w:pPr>
        <w:pStyle w:val="normal0"/>
      </w:pPr>
      <w:r>
        <w:t xml:space="preserve">Enfin, un site internet peut représenter une belle vitrine, et nous faire connaître à un large public. </w:t>
      </w: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u w:val="single"/>
        </w:rPr>
        <w:t>Création d’un espace habitation</w:t>
      </w:r>
    </w:p>
    <w:p w:rsidR="00383404" w:rsidRDefault="00383404">
      <w:pPr>
        <w:pStyle w:val="normal0"/>
      </w:pPr>
    </w:p>
    <w:p w:rsidR="00383404" w:rsidRDefault="000602C7">
      <w:pPr>
        <w:pStyle w:val="normal0"/>
        <w:ind w:firstLine="720"/>
      </w:pPr>
      <w:r>
        <w:t xml:space="preserve">Une  maison serre sur le concept </w:t>
      </w:r>
      <w:proofErr w:type="spellStart"/>
      <w:r>
        <w:t>Earthship</w:t>
      </w:r>
      <w:proofErr w:type="spellEnd"/>
      <w:r>
        <w:t xml:space="preserve">. </w:t>
      </w:r>
    </w:p>
    <w:p w:rsidR="00383404" w:rsidRDefault="000602C7">
      <w:pPr>
        <w:pStyle w:val="normal0"/>
      </w:pPr>
      <w:r>
        <w:t xml:space="preserve">L’objectif est de mettre au </w:t>
      </w:r>
      <w:proofErr w:type="spellStart"/>
      <w:r>
        <w:t>coeur</w:t>
      </w:r>
      <w:proofErr w:type="spellEnd"/>
      <w:r>
        <w:t xml:space="preserve"> de notre vie les tâches les plus fines et demandant le plus de soin pour obtenir des rendements optimaux rapidement.</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u w:val="single"/>
        </w:rPr>
        <w:t>Rentabilité de l’exploitation</w:t>
      </w:r>
    </w:p>
    <w:p w:rsidR="00383404" w:rsidRDefault="00383404">
      <w:pPr>
        <w:pStyle w:val="normal0"/>
      </w:pPr>
    </w:p>
    <w:p w:rsidR="00383404" w:rsidRDefault="000602C7">
      <w:pPr>
        <w:pStyle w:val="normal0"/>
        <w:ind w:firstLine="720"/>
      </w:pPr>
      <w:r>
        <w:lastRenderedPageBreak/>
        <w:t xml:space="preserve">Pour rentabiliser l’exploitation nous avons comme étude de référence celle proposée par l’INRA sur la ferme de bec </w:t>
      </w:r>
      <w:proofErr w:type="spellStart"/>
      <w:r>
        <w:t>hellouin</w:t>
      </w:r>
      <w:proofErr w:type="spellEnd"/>
      <w:r>
        <w:t>.</w:t>
      </w:r>
      <w:r>
        <w:rPr>
          <w:i/>
        </w:rPr>
        <w:t xml:space="preserve"> (</w:t>
      </w:r>
      <w:proofErr w:type="gramStart"/>
      <w:r>
        <w:rPr>
          <w:i/>
        </w:rPr>
        <w:t>dossier</w:t>
      </w:r>
      <w:proofErr w:type="gramEnd"/>
      <w:r>
        <w:rPr>
          <w:i/>
        </w:rPr>
        <w:t xml:space="preserve"> en annexe)</w:t>
      </w:r>
    </w:p>
    <w:p w:rsidR="00383404" w:rsidRDefault="00383404">
      <w:pPr>
        <w:pStyle w:val="normal0"/>
      </w:pPr>
    </w:p>
    <w:p w:rsidR="00383404" w:rsidRDefault="000602C7">
      <w:pPr>
        <w:pStyle w:val="normal0"/>
      </w:pPr>
      <w:r>
        <w:t>Celui-ci n’est pas un mode d’emploi. Il prouve néanmoins qu’il est possible de dégager un chiffre d’affaires suffisant pour une personne avec 1000m2 de cultures.</w:t>
      </w:r>
    </w:p>
    <w:p w:rsidR="00383404" w:rsidRDefault="000602C7">
      <w:pPr>
        <w:pStyle w:val="normal0"/>
      </w:pPr>
      <w:r>
        <w:t>De plus, une fois cet espace parfaitement maîtrisé il permet de manière pérenne de payer une seconde personne avec le même espace.</w:t>
      </w:r>
    </w:p>
    <w:p w:rsidR="00383404" w:rsidRDefault="00383404">
      <w:pPr>
        <w:pStyle w:val="normal0"/>
      </w:pPr>
    </w:p>
    <w:p w:rsidR="00383404" w:rsidRDefault="000602C7">
      <w:pPr>
        <w:pStyle w:val="normal0"/>
      </w:pPr>
      <w:r>
        <w:t>L’objectif est d’avoir deux hectares afin de pouvoir maîtriser tous les sous-ensembles nécessaires à une exploitation bio intensive suivant des principes de permaculture.</w:t>
      </w:r>
    </w:p>
    <w:p w:rsidR="00383404" w:rsidRDefault="00383404">
      <w:pPr>
        <w:pStyle w:val="normal0"/>
      </w:pPr>
    </w:p>
    <w:p w:rsidR="00383404" w:rsidRDefault="000602C7">
      <w:pPr>
        <w:pStyle w:val="normal0"/>
      </w:pPr>
      <w:r>
        <w:t>Nous avons également enrichi notre bibliothèque de nombreux ouvrages de référence dans ce domaine pour nous apporter les connaissances techniques qui nous feront défaut.</w:t>
      </w:r>
    </w:p>
    <w:p w:rsidR="00383404" w:rsidRDefault="00383404">
      <w:pPr>
        <w:pStyle w:val="normal0"/>
      </w:pPr>
    </w:p>
    <w:p w:rsidR="00383404" w:rsidRDefault="000602C7">
      <w:pPr>
        <w:pStyle w:val="normal0"/>
      </w:pPr>
      <w:r>
        <w:t>Nous profitons aussi de la chance que nous avons d’avoir un jardin de 150m2 pour commencer à expérimenter certaines techniques et associations de plantes, pour améliorer notre niveau.</w:t>
      </w:r>
    </w:p>
    <w:p w:rsidR="00383404" w:rsidRDefault="00383404">
      <w:pPr>
        <w:pStyle w:val="normal0"/>
      </w:pPr>
    </w:p>
    <w:p w:rsidR="00383404" w:rsidRDefault="00383404">
      <w:pPr>
        <w:pStyle w:val="normal0"/>
      </w:pPr>
    </w:p>
    <w:p w:rsidR="00383404" w:rsidRDefault="00383404">
      <w:pPr>
        <w:pStyle w:val="normal0"/>
      </w:pPr>
    </w:p>
    <w:p w:rsidR="00BC4371" w:rsidRDefault="00BC4371">
      <w:pPr>
        <w:pStyle w:val="normal0"/>
      </w:pPr>
    </w:p>
    <w:p w:rsidR="00BC4371" w:rsidRDefault="00BC4371">
      <w:r>
        <w:br w:type="page"/>
      </w:r>
    </w:p>
    <w:p w:rsidR="00BC4371" w:rsidRDefault="00BC4371">
      <w:pPr>
        <w:pStyle w:val="normal0"/>
      </w:pPr>
    </w:p>
    <w:p w:rsidR="00383404" w:rsidRDefault="00383404">
      <w:pPr>
        <w:pStyle w:val="normal0"/>
      </w:pPr>
    </w:p>
    <w:p w:rsidR="00383404" w:rsidRDefault="000602C7">
      <w:pPr>
        <w:pStyle w:val="normal0"/>
      </w:pPr>
      <w:r>
        <w:rPr>
          <w:b/>
          <w:i/>
          <w:color w:val="6AA84F"/>
          <w:sz w:val="28"/>
          <w:szCs w:val="28"/>
          <w:u w:val="single"/>
        </w:rPr>
        <w:t>Contacts</w:t>
      </w:r>
      <w:r>
        <w:rPr>
          <w:b/>
          <w:i/>
          <w:color w:val="6AA84F"/>
          <w:sz w:val="28"/>
          <w:szCs w:val="28"/>
        </w:rPr>
        <w:t>:</w:t>
      </w:r>
    </w:p>
    <w:p w:rsidR="00383404" w:rsidRDefault="00383404">
      <w:pPr>
        <w:pStyle w:val="normal0"/>
      </w:pPr>
    </w:p>
    <w:p w:rsidR="00383404" w:rsidRDefault="000602C7">
      <w:pPr>
        <w:pStyle w:val="normal0"/>
        <w:numPr>
          <w:ilvl w:val="0"/>
          <w:numId w:val="2"/>
        </w:numPr>
        <w:ind w:hanging="360"/>
        <w:contextualSpacing/>
        <w:rPr>
          <w:b/>
          <w:sz w:val="20"/>
          <w:szCs w:val="20"/>
        </w:rPr>
      </w:pPr>
      <w:r>
        <w:rPr>
          <w:b/>
          <w:sz w:val="20"/>
          <w:szCs w:val="20"/>
        </w:rPr>
        <w:t>GABB Anjou</w:t>
      </w:r>
    </w:p>
    <w:p w:rsidR="00383404" w:rsidRDefault="00383404">
      <w:pPr>
        <w:pStyle w:val="normal0"/>
      </w:pPr>
    </w:p>
    <w:p w:rsidR="00383404" w:rsidRDefault="0033767F">
      <w:pPr>
        <w:pStyle w:val="normal0"/>
      </w:pPr>
      <w:hyperlink r:id="rId9">
        <w:r w:rsidR="000602C7">
          <w:rPr>
            <w:color w:val="1155CC"/>
            <w:sz w:val="20"/>
            <w:szCs w:val="20"/>
            <w:u w:val="single"/>
          </w:rPr>
          <w:t>http://www.gabbanjou.com/</w:t>
        </w:r>
      </w:hyperlink>
    </w:p>
    <w:p w:rsidR="00383404" w:rsidRDefault="00383404">
      <w:pPr>
        <w:pStyle w:val="normal0"/>
      </w:pPr>
    </w:p>
    <w:p w:rsidR="00383404" w:rsidRDefault="000602C7">
      <w:pPr>
        <w:pStyle w:val="normal0"/>
      </w:pPr>
      <w:r>
        <w:rPr>
          <w:b/>
          <w:i/>
          <w:color w:val="4A86E8"/>
          <w:sz w:val="20"/>
          <w:szCs w:val="20"/>
          <w:highlight w:val="white"/>
        </w:rPr>
        <w:t xml:space="preserve">Marie </w:t>
      </w:r>
      <w:proofErr w:type="spellStart"/>
      <w:r>
        <w:rPr>
          <w:b/>
          <w:i/>
          <w:color w:val="4A86E8"/>
          <w:sz w:val="20"/>
          <w:szCs w:val="20"/>
          <w:highlight w:val="white"/>
        </w:rPr>
        <w:t>Nicolaÿ</w:t>
      </w:r>
      <w:proofErr w:type="spellEnd"/>
    </w:p>
    <w:p w:rsidR="00383404" w:rsidRDefault="000602C7">
      <w:pPr>
        <w:pStyle w:val="normal0"/>
      </w:pPr>
      <w:r>
        <w:rPr>
          <w:i/>
          <w:color w:val="4A86E8"/>
          <w:sz w:val="20"/>
          <w:szCs w:val="20"/>
          <w:highlight w:val="white"/>
        </w:rPr>
        <w:t>Chargée de mission Productions Biologiques</w:t>
      </w:r>
    </w:p>
    <w:p w:rsidR="00383404" w:rsidRDefault="000602C7">
      <w:pPr>
        <w:pStyle w:val="normal0"/>
      </w:pPr>
      <w:r>
        <w:rPr>
          <w:rFonts w:ascii="Calibri" w:eastAsia="Calibri" w:hAnsi="Calibri" w:cs="Calibri"/>
          <w:i/>
          <w:color w:val="4A86E8"/>
          <w:sz w:val="20"/>
          <w:szCs w:val="20"/>
          <w:highlight w:val="white"/>
        </w:rPr>
        <w:t xml:space="preserve"> </w:t>
      </w:r>
    </w:p>
    <w:p w:rsidR="00383404" w:rsidRDefault="000602C7">
      <w:pPr>
        <w:pStyle w:val="normal0"/>
      </w:pPr>
      <w:r>
        <w:rPr>
          <w:b/>
          <w:i/>
          <w:color w:val="4A86E8"/>
          <w:sz w:val="20"/>
          <w:szCs w:val="20"/>
          <w:highlight w:val="white"/>
        </w:rPr>
        <w:t>GABB Anjou</w:t>
      </w:r>
    </w:p>
    <w:p w:rsidR="00383404" w:rsidRDefault="000602C7">
      <w:pPr>
        <w:pStyle w:val="normal0"/>
      </w:pPr>
      <w:r>
        <w:rPr>
          <w:i/>
          <w:color w:val="4A86E8"/>
          <w:sz w:val="20"/>
          <w:szCs w:val="20"/>
          <w:highlight w:val="white"/>
        </w:rPr>
        <w:t xml:space="preserve">70 </w:t>
      </w:r>
      <w:proofErr w:type="gramStart"/>
      <w:r>
        <w:rPr>
          <w:i/>
          <w:color w:val="4A86E8"/>
          <w:sz w:val="20"/>
          <w:szCs w:val="20"/>
          <w:highlight w:val="white"/>
        </w:rPr>
        <w:t>route</w:t>
      </w:r>
      <w:proofErr w:type="gramEnd"/>
      <w:r>
        <w:rPr>
          <w:i/>
          <w:color w:val="4A86E8"/>
          <w:sz w:val="20"/>
          <w:szCs w:val="20"/>
          <w:highlight w:val="white"/>
        </w:rPr>
        <w:t xml:space="preserve"> de Nantes</w:t>
      </w:r>
    </w:p>
    <w:p w:rsidR="00383404" w:rsidRDefault="000602C7">
      <w:pPr>
        <w:pStyle w:val="normal0"/>
      </w:pPr>
      <w:r>
        <w:rPr>
          <w:i/>
          <w:color w:val="4A86E8"/>
          <w:sz w:val="20"/>
          <w:szCs w:val="20"/>
          <w:highlight w:val="white"/>
        </w:rPr>
        <w:t>49610 Mûrs-Erigné</w:t>
      </w:r>
    </w:p>
    <w:p w:rsidR="00383404" w:rsidRDefault="000602C7">
      <w:pPr>
        <w:pStyle w:val="normal0"/>
      </w:pPr>
      <w:r>
        <w:rPr>
          <w:b/>
          <w:i/>
          <w:color w:val="4A86E8"/>
          <w:sz w:val="20"/>
          <w:szCs w:val="20"/>
          <w:highlight w:val="white"/>
        </w:rPr>
        <w:t>02 41 37 19 39</w:t>
      </w:r>
    </w:p>
    <w:p w:rsidR="00383404" w:rsidRDefault="000602C7">
      <w:pPr>
        <w:pStyle w:val="normal0"/>
      </w:pPr>
      <w:r>
        <w:rPr>
          <w:i/>
          <w:color w:val="4A86E8"/>
          <w:sz w:val="20"/>
          <w:szCs w:val="20"/>
          <w:highlight w:val="white"/>
        </w:rPr>
        <w:t>mnicolaygabbanjou@orange.fr</w:t>
      </w:r>
      <w:r>
        <w:rPr>
          <w:rFonts w:ascii="Calibri" w:eastAsia="Calibri" w:hAnsi="Calibri" w:cs="Calibri"/>
          <w:color w:val="4A86E8"/>
          <w:sz w:val="20"/>
          <w:szCs w:val="20"/>
          <w:highlight w:val="white"/>
        </w:rPr>
        <w:t xml:space="preserve"> “</w:t>
      </w:r>
    </w:p>
    <w:p w:rsidR="00383404" w:rsidRDefault="00383404">
      <w:pPr>
        <w:pStyle w:val="normal0"/>
      </w:pPr>
    </w:p>
    <w:p w:rsidR="00383404" w:rsidRDefault="00383404">
      <w:pPr>
        <w:pStyle w:val="normal0"/>
      </w:pPr>
    </w:p>
    <w:p w:rsidR="00383404" w:rsidRDefault="000602C7">
      <w:pPr>
        <w:pStyle w:val="normal0"/>
        <w:numPr>
          <w:ilvl w:val="0"/>
          <w:numId w:val="7"/>
        </w:numPr>
        <w:ind w:hanging="360"/>
        <w:contextualSpacing/>
        <w:rPr>
          <w:b/>
          <w:sz w:val="20"/>
          <w:szCs w:val="20"/>
        </w:rPr>
      </w:pPr>
      <w:r>
        <w:rPr>
          <w:b/>
          <w:sz w:val="20"/>
          <w:szCs w:val="20"/>
        </w:rPr>
        <w:t>Chambre d’agriculture des Pays de la Loire</w:t>
      </w:r>
    </w:p>
    <w:p w:rsidR="00383404" w:rsidRDefault="00383404">
      <w:pPr>
        <w:pStyle w:val="normal0"/>
      </w:pPr>
    </w:p>
    <w:p w:rsidR="00383404" w:rsidRDefault="0033767F">
      <w:pPr>
        <w:pStyle w:val="normal0"/>
      </w:pPr>
      <w:hyperlink r:id="rId10">
        <w:r w:rsidR="000602C7">
          <w:rPr>
            <w:color w:val="1155CC"/>
            <w:sz w:val="20"/>
            <w:szCs w:val="20"/>
            <w:u w:val="single"/>
          </w:rPr>
          <w:t>http://www.chambres-agriculture.fr/chambres-dagriculture/nous-connaitre/lannuaire-des-chambres-dagriculture/pays-de-la-loire/</w:t>
        </w:r>
      </w:hyperlink>
    </w:p>
    <w:p w:rsidR="00383404" w:rsidRDefault="00383404">
      <w:pPr>
        <w:pStyle w:val="normal0"/>
      </w:pPr>
    </w:p>
    <w:p w:rsidR="00383404" w:rsidRDefault="000602C7">
      <w:pPr>
        <w:pStyle w:val="normal0"/>
      </w:pPr>
      <w:r>
        <w:rPr>
          <w:sz w:val="20"/>
          <w:szCs w:val="20"/>
        </w:rPr>
        <w:t>Rendez-vous le 11 janvier à 11h</w:t>
      </w:r>
    </w:p>
    <w:p w:rsidR="00383404" w:rsidRDefault="000602C7">
      <w:pPr>
        <w:pStyle w:val="Titre5"/>
        <w:keepNext w:val="0"/>
        <w:keepLines w:val="0"/>
        <w:spacing w:before="160" w:after="160"/>
        <w:contextualSpacing w:val="0"/>
      </w:pPr>
      <w:bookmarkStart w:id="0" w:name="_3ufth08svuxz" w:colFirst="0" w:colLast="0"/>
      <w:bookmarkEnd w:id="0"/>
      <w:r>
        <w:rPr>
          <w:b/>
          <w:color w:val="6AA84F"/>
          <w:sz w:val="20"/>
          <w:szCs w:val="20"/>
          <w:highlight w:val="white"/>
          <w:u w:val="single"/>
        </w:rPr>
        <w:t>Elisabeth COCAUD</w:t>
      </w:r>
    </w:p>
    <w:p w:rsidR="00383404" w:rsidRDefault="00383404">
      <w:pPr>
        <w:pStyle w:val="normal0"/>
      </w:pPr>
    </w:p>
    <w:p w:rsidR="00383404" w:rsidRDefault="000602C7">
      <w:pPr>
        <w:pStyle w:val="normal0"/>
      </w:pPr>
      <w:proofErr w:type="spellStart"/>
      <w:r>
        <w:rPr>
          <w:sz w:val="20"/>
          <w:szCs w:val="20"/>
        </w:rPr>
        <w:t>Reference</w:t>
      </w:r>
      <w:proofErr w:type="spellEnd"/>
      <w:r>
        <w:rPr>
          <w:sz w:val="20"/>
          <w:szCs w:val="20"/>
        </w:rPr>
        <w:t>: Permaculture.</w:t>
      </w:r>
    </w:p>
    <w:p w:rsidR="00383404" w:rsidRDefault="00383404">
      <w:pPr>
        <w:pStyle w:val="normal0"/>
      </w:pPr>
    </w:p>
    <w:p w:rsidR="00383404" w:rsidRDefault="000602C7">
      <w:pPr>
        <w:pStyle w:val="normal0"/>
      </w:pPr>
      <w:r>
        <w:rPr>
          <w:sz w:val="20"/>
          <w:szCs w:val="20"/>
        </w:rPr>
        <w:t>https://www.lanef.com/professionnels/micro-credit-professionnel/</w:t>
      </w:r>
    </w:p>
    <w:p w:rsidR="00383404" w:rsidRDefault="00383404">
      <w:pPr>
        <w:pStyle w:val="normal0"/>
      </w:pPr>
    </w:p>
    <w:p w:rsidR="00383404" w:rsidRDefault="0033767F">
      <w:pPr>
        <w:pStyle w:val="normal0"/>
      </w:pPr>
      <w:hyperlink r:id="rId11">
        <w:proofErr w:type="gramStart"/>
        <w:r w:rsidR="000602C7">
          <w:rPr>
            <w:color w:val="1155CC"/>
            <w:sz w:val="20"/>
            <w:szCs w:val="20"/>
            <w:u w:val="single"/>
          </w:rPr>
          <w:t>h</w:t>
        </w:r>
        <w:proofErr w:type="gramEnd"/>
      </w:hyperlink>
      <w:hyperlink r:id="rId12">
        <w:r w:rsidR="000602C7">
          <w:rPr>
            <w:color w:val="1155CC"/>
            <w:sz w:val="20"/>
            <w:szCs w:val="20"/>
            <w:u w:val="single"/>
          </w:rPr>
          <w:t>ttp://www.pfaf.org</w:t>
        </w:r>
      </w:hyperlink>
    </w:p>
    <w:p w:rsidR="00383404" w:rsidRDefault="00383404">
      <w:pPr>
        <w:pStyle w:val="normal0"/>
      </w:pPr>
    </w:p>
    <w:p w:rsidR="00383404" w:rsidRDefault="0033767F">
      <w:pPr>
        <w:pStyle w:val="normal0"/>
      </w:pPr>
      <w:hyperlink r:id="rId13">
        <w:r w:rsidR="000602C7">
          <w:rPr>
            <w:color w:val="1155CC"/>
            <w:sz w:val="20"/>
            <w:szCs w:val="20"/>
            <w:u w:val="single"/>
          </w:rPr>
          <w:t>http://www.foretscomestibles.com</w:t>
        </w:r>
      </w:hyperlink>
    </w:p>
    <w:p w:rsidR="00383404" w:rsidRDefault="00383404">
      <w:pPr>
        <w:pStyle w:val="normal0"/>
      </w:pPr>
    </w:p>
    <w:p w:rsidR="00383404" w:rsidRDefault="0033767F">
      <w:pPr>
        <w:pStyle w:val="normal0"/>
      </w:pPr>
      <w:hyperlink r:id="rId14">
        <w:r w:rsidR="000602C7">
          <w:rPr>
            <w:color w:val="1155CC"/>
            <w:sz w:val="20"/>
            <w:szCs w:val="20"/>
            <w:u w:val="single"/>
          </w:rPr>
          <w:t>http://www.tela-botanica.org</w:t>
        </w:r>
      </w:hyperlink>
    </w:p>
    <w:p w:rsidR="00383404" w:rsidRDefault="00383404">
      <w:pPr>
        <w:pStyle w:val="normal0"/>
      </w:pPr>
    </w:p>
    <w:p w:rsidR="00383404" w:rsidRDefault="0033767F">
      <w:pPr>
        <w:pStyle w:val="normal0"/>
      </w:pPr>
      <w:hyperlink r:id="rId15">
        <w:r w:rsidR="000602C7">
          <w:rPr>
            <w:color w:val="1155CC"/>
            <w:sz w:val="20"/>
            <w:szCs w:val="20"/>
            <w:u w:val="single"/>
          </w:rPr>
          <w:t>http://www.greffer.net</w:t>
        </w:r>
      </w:hyperlink>
    </w:p>
    <w:p w:rsidR="00383404" w:rsidRDefault="00383404">
      <w:pPr>
        <w:pStyle w:val="normal0"/>
      </w:pPr>
    </w:p>
    <w:p w:rsidR="00383404" w:rsidRDefault="0033767F">
      <w:pPr>
        <w:pStyle w:val="normal0"/>
      </w:pPr>
      <w:hyperlink r:id="rId16">
        <w:r w:rsidR="000602C7">
          <w:rPr>
            <w:color w:val="1155CC"/>
            <w:sz w:val="20"/>
            <w:szCs w:val="20"/>
            <w:u w:val="single"/>
          </w:rPr>
          <w:t>http://sophy.tela-botanica.org</w:t>
        </w:r>
      </w:hyperlink>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br w:type="page"/>
      </w:r>
    </w:p>
    <w:p w:rsidR="00383404" w:rsidRDefault="00383404">
      <w:pPr>
        <w:pStyle w:val="normal0"/>
      </w:pPr>
    </w:p>
    <w:p w:rsidR="00383404" w:rsidRDefault="000602C7">
      <w:pPr>
        <w:pStyle w:val="normal0"/>
      </w:pPr>
      <w:r>
        <w:rPr>
          <w:b/>
          <w:i/>
          <w:color w:val="6AA84F"/>
          <w:sz w:val="28"/>
          <w:szCs w:val="28"/>
          <w:u w:val="single"/>
        </w:rPr>
        <w:t>Bibliographie</w:t>
      </w:r>
      <w:r>
        <w:rPr>
          <w:b/>
          <w:i/>
          <w:color w:val="6AA84F"/>
          <w:sz w:val="28"/>
          <w:szCs w:val="28"/>
        </w:rPr>
        <w:t>:</w:t>
      </w:r>
    </w:p>
    <w:p w:rsidR="00383404" w:rsidRDefault="00383404">
      <w:pPr>
        <w:pStyle w:val="normal0"/>
      </w:pPr>
    </w:p>
    <w:p w:rsidR="00383404" w:rsidRDefault="000602C7">
      <w:pPr>
        <w:pStyle w:val="normal0"/>
      </w:pPr>
      <w:r>
        <w:t>“</w:t>
      </w:r>
      <w:r>
        <w:rPr>
          <w:u w:val="single"/>
        </w:rPr>
        <w:t>Mon retour à la terre : guide du néo-rural</w:t>
      </w:r>
      <w:r>
        <w:t xml:space="preserve">” </w:t>
      </w:r>
      <w:r>
        <w:rPr>
          <w:i/>
        </w:rPr>
        <w:t xml:space="preserve">Nicolas Fabre </w:t>
      </w:r>
    </w:p>
    <w:p w:rsidR="00383404" w:rsidRDefault="000602C7">
      <w:pPr>
        <w:pStyle w:val="normal0"/>
      </w:pPr>
      <w:r>
        <w:rPr>
          <w:b/>
          <w:i/>
        </w:rPr>
        <w:t xml:space="preserve">Éditions </w:t>
      </w:r>
      <w:proofErr w:type="spellStart"/>
      <w:r>
        <w:rPr>
          <w:b/>
          <w:i/>
        </w:rPr>
        <w:t>Kontre</w:t>
      </w:r>
      <w:proofErr w:type="spellEnd"/>
      <w:r>
        <w:rPr>
          <w:b/>
          <w:i/>
        </w:rPr>
        <w:t xml:space="preserve"> </w:t>
      </w:r>
      <w:proofErr w:type="spellStart"/>
      <w:r>
        <w:rPr>
          <w:b/>
          <w:i/>
        </w:rPr>
        <w:t>Kulture</w:t>
      </w:r>
      <w:proofErr w:type="spellEnd"/>
    </w:p>
    <w:p w:rsidR="00383404" w:rsidRDefault="00383404">
      <w:pPr>
        <w:pStyle w:val="normal0"/>
      </w:pPr>
    </w:p>
    <w:p w:rsidR="00383404" w:rsidRDefault="000602C7">
      <w:pPr>
        <w:pStyle w:val="normal0"/>
      </w:pPr>
      <w:r>
        <w:t>“</w:t>
      </w:r>
      <w:r>
        <w:rPr>
          <w:u w:val="single"/>
        </w:rPr>
        <w:t>Le jardinier maraîcher: Manuel d’agriculture biologique sur petite surface</w:t>
      </w:r>
      <w:r>
        <w:t xml:space="preserve">” </w:t>
      </w:r>
      <w:r>
        <w:rPr>
          <w:i/>
        </w:rPr>
        <w:t>Jean-Martin Fortier</w:t>
      </w:r>
    </w:p>
    <w:p w:rsidR="00383404" w:rsidRDefault="000602C7">
      <w:pPr>
        <w:pStyle w:val="normal0"/>
      </w:pPr>
      <w:r>
        <w:rPr>
          <w:b/>
          <w:i/>
        </w:rPr>
        <w:t xml:space="preserve">Éditions </w:t>
      </w:r>
      <w:proofErr w:type="spellStart"/>
      <w:r>
        <w:rPr>
          <w:b/>
          <w:i/>
        </w:rPr>
        <w:t>Écosociété</w:t>
      </w:r>
      <w:proofErr w:type="spellEnd"/>
      <w:r>
        <w:rPr>
          <w:b/>
          <w:i/>
        </w:rPr>
        <w:t xml:space="preserve"> </w:t>
      </w:r>
    </w:p>
    <w:p w:rsidR="00383404" w:rsidRDefault="00383404">
      <w:pPr>
        <w:pStyle w:val="normal0"/>
      </w:pPr>
    </w:p>
    <w:p w:rsidR="00383404" w:rsidRDefault="000602C7">
      <w:pPr>
        <w:pStyle w:val="normal0"/>
      </w:pPr>
      <w:r>
        <w:t>“</w:t>
      </w:r>
      <w:proofErr w:type="spellStart"/>
      <w:r>
        <w:rPr>
          <w:u w:val="single"/>
        </w:rPr>
        <w:t>Edible</w:t>
      </w:r>
      <w:proofErr w:type="spellEnd"/>
      <w:r>
        <w:rPr>
          <w:u w:val="single"/>
        </w:rPr>
        <w:t xml:space="preserve"> </w:t>
      </w:r>
      <w:proofErr w:type="spellStart"/>
      <w:r>
        <w:rPr>
          <w:u w:val="single"/>
        </w:rPr>
        <w:t>forest</w:t>
      </w:r>
      <w:proofErr w:type="spellEnd"/>
      <w:r>
        <w:rPr>
          <w:u w:val="single"/>
        </w:rPr>
        <w:t xml:space="preserve"> </w:t>
      </w:r>
      <w:proofErr w:type="spellStart"/>
      <w:r>
        <w:rPr>
          <w:u w:val="single"/>
        </w:rPr>
        <w:t>gardens</w:t>
      </w:r>
      <w:proofErr w:type="spellEnd"/>
      <w:r>
        <w:t xml:space="preserve">”   </w:t>
      </w:r>
      <w:r>
        <w:rPr>
          <w:i/>
        </w:rPr>
        <w:t xml:space="preserve">Dave </w:t>
      </w:r>
      <w:proofErr w:type="spellStart"/>
      <w:r>
        <w:rPr>
          <w:i/>
        </w:rPr>
        <w:t>Jacke</w:t>
      </w:r>
      <w:proofErr w:type="spellEnd"/>
      <w:r>
        <w:t xml:space="preserve"> tome 2</w:t>
      </w:r>
    </w:p>
    <w:p w:rsidR="00383404" w:rsidRDefault="00383404">
      <w:pPr>
        <w:pStyle w:val="normal0"/>
      </w:pPr>
    </w:p>
    <w:p w:rsidR="00383404" w:rsidRDefault="000602C7">
      <w:pPr>
        <w:pStyle w:val="normal0"/>
      </w:pPr>
      <w:r>
        <w:t>“</w:t>
      </w:r>
      <w:r>
        <w:rPr>
          <w:u w:val="single"/>
        </w:rPr>
        <w:t>Les couvres sols</w:t>
      </w:r>
      <w:r>
        <w:t xml:space="preserve">” de </w:t>
      </w:r>
      <w:r>
        <w:rPr>
          <w:i/>
        </w:rPr>
        <w:t>David Mackenzie</w:t>
      </w:r>
      <w:r>
        <w:t xml:space="preserve"> aux </w:t>
      </w:r>
    </w:p>
    <w:p w:rsidR="00383404" w:rsidRDefault="000602C7">
      <w:pPr>
        <w:pStyle w:val="normal0"/>
      </w:pPr>
      <w:r>
        <w:rPr>
          <w:b/>
          <w:i/>
        </w:rPr>
        <w:t xml:space="preserve">Editions </w:t>
      </w:r>
      <w:proofErr w:type="spellStart"/>
      <w:r>
        <w:rPr>
          <w:b/>
          <w:i/>
        </w:rPr>
        <w:t>rouergue</w:t>
      </w:r>
      <w:proofErr w:type="spellEnd"/>
    </w:p>
    <w:p w:rsidR="00383404" w:rsidRDefault="00383404">
      <w:pPr>
        <w:pStyle w:val="normal0"/>
      </w:pPr>
    </w:p>
    <w:p w:rsidR="00383404" w:rsidRDefault="000602C7">
      <w:pPr>
        <w:pStyle w:val="Titre1"/>
        <w:keepNext w:val="0"/>
        <w:keepLines w:val="0"/>
        <w:spacing w:before="0"/>
        <w:contextualSpacing w:val="0"/>
      </w:pPr>
      <w:bookmarkStart w:id="1" w:name="_75egpgkd8jhr" w:colFirst="0" w:colLast="0"/>
      <w:bookmarkEnd w:id="1"/>
      <w:r>
        <w:rPr>
          <w:sz w:val="22"/>
          <w:szCs w:val="22"/>
          <w:u w:val="single"/>
        </w:rPr>
        <w:t>“</w:t>
      </w:r>
      <w:proofErr w:type="spellStart"/>
      <w:r>
        <w:rPr>
          <w:sz w:val="22"/>
          <w:szCs w:val="22"/>
          <w:u w:val="single"/>
        </w:rPr>
        <w:t>Perma-culture</w:t>
      </w:r>
      <w:proofErr w:type="spellEnd"/>
      <w:r>
        <w:rPr>
          <w:sz w:val="22"/>
          <w:szCs w:val="22"/>
          <w:u w:val="single"/>
        </w:rPr>
        <w:t>, tome 1 et 2</w:t>
      </w:r>
      <w:r>
        <w:rPr>
          <w:sz w:val="22"/>
          <w:szCs w:val="22"/>
        </w:rPr>
        <w:t>” de</w:t>
      </w:r>
      <w:r>
        <w:rPr>
          <w:i/>
          <w:sz w:val="22"/>
          <w:szCs w:val="22"/>
        </w:rPr>
        <w:t xml:space="preserve"> Bill </w:t>
      </w:r>
      <w:proofErr w:type="spellStart"/>
      <w:r>
        <w:rPr>
          <w:i/>
          <w:sz w:val="22"/>
          <w:szCs w:val="22"/>
        </w:rPr>
        <w:t>Mollison</w:t>
      </w:r>
      <w:proofErr w:type="spellEnd"/>
      <w:r>
        <w:rPr>
          <w:i/>
          <w:sz w:val="22"/>
          <w:szCs w:val="22"/>
        </w:rPr>
        <w:t xml:space="preserve"> et David </w:t>
      </w:r>
      <w:proofErr w:type="spellStart"/>
      <w:r>
        <w:rPr>
          <w:i/>
          <w:sz w:val="22"/>
          <w:szCs w:val="22"/>
        </w:rPr>
        <w:t>Holmgren</w:t>
      </w:r>
      <w:proofErr w:type="spellEnd"/>
      <w:r>
        <w:rPr>
          <w:i/>
          <w:sz w:val="22"/>
          <w:szCs w:val="22"/>
        </w:rPr>
        <w:t xml:space="preserve">  </w:t>
      </w:r>
      <w:r>
        <w:rPr>
          <w:rFonts w:ascii="Verdana" w:eastAsia="Verdana" w:hAnsi="Verdana" w:cs="Verdana"/>
          <w:i/>
          <w:color w:val="333333"/>
          <w:sz w:val="20"/>
          <w:szCs w:val="20"/>
          <w:highlight w:val="white"/>
        </w:rPr>
        <w:t xml:space="preserve"> </w:t>
      </w:r>
    </w:p>
    <w:p w:rsidR="00383404" w:rsidRDefault="000602C7">
      <w:pPr>
        <w:pStyle w:val="Titre1"/>
        <w:keepNext w:val="0"/>
        <w:keepLines w:val="0"/>
        <w:spacing w:before="0"/>
        <w:contextualSpacing w:val="0"/>
      </w:pPr>
      <w:bookmarkStart w:id="2" w:name="_2quziawgcj7h" w:colFirst="0" w:colLast="0"/>
      <w:bookmarkEnd w:id="2"/>
      <w:r>
        <w:rPr>
          <w:b/>
          <w:i/>
          <w:sz w:val="22"/>
          <w:szCs w:val="22"/>
        </w:rPr>
        <w:t>Editions Équilibres d'aujourd'hui</w:t>
      </w:r>
      <w:r>
        <w:rPr>
          <w:rFonts w:ascii="Verdana" w:eastAsia="Verdana" w:hAnsi="Verdana" w:cs="Verdana"/>
          <w:i/>
          <w:color w:val="333333"/>
          <w:sz w:val="20"/>
          <w:szCs w:val="20"/>
          <w:highlight w:val="white"/>
        </w:rPr>
        <w:t xml:space="preserve"> </w:t>
      </w:r>
    </w:p>
    <w:p w:rsidR="00383404" w:rsidRDefault="000602C7">
      <w:pPr>
        <w:pStyle w:val="Titre1"/>
        <w:keepNext w:val="0"/>
        <w:keepLines w:val="0"/>
        <w:spacing w:before="0"/>
        <w:contextualSpacing w:val="0"/>
      </w:pPr>
      <w:bookmarkStart w:id="3" w:name="_3y5dh8h3y2gu" w:colFirst="0" w:colLast="0"/>
      <w:bookmarkEnd w:id="3"/>
      <w:r>
        <w:rPr>
          <w:sz w:val="22"/>
          <w:szCs w:val="22"/>
          <w:u w:val="single"/>
        </w:rPr>
        <w:t>“Graines de permaculture”</w:t>
      </w:r>
      <w:r>
        <w:rPr>
          <w:b/>
          <w:color w:val="111111"/>
          <w:sz w:val="46"/>
          <w:szCs w:val="46"/>
          <w:highlight w:val="white"/>
        </w:rPr>
        <w:t xml:space="preserve"> </w:t>
      </w:r>
      <w:r>
        <w:rPr>
          <w:i/>
          <w:color w:val="333333"/>
          <w:sz w:val="21"/>
          <w:szCs w:val="21"/>
          <w:highlight w:val="white"/>
        </w:rPr>
        <w:t xml:space="preserve">Patrick </w:t>
      </w:r>
      <w:proofErr w:type="spellStart"/>
      <w:r>
        <w:rPr>
          <w:i/>
          <w:color w:val="333333"/>
          <w:sz w:val="21"/>
          <w:szCs w:val="21"/>
          <w:highlight w:val="white"/>
        </w:rPr>
        <w:t>Whitefield</w:t>
      </w:r>
      <w:proofErr w:type="spellEnd"/>
    </w:p>
    <w:p w:rsidR="00383404" w:rsidRDefault="000602C7">
      <w:pPr>
        <w:pStyle w:val="normal0"/>
      </w:pPr>
      <w:r>
        <w:rPr>
          <w:b/>
          <w:i/>
        </w:rPr>
        <w:t>Editions  Passerelle Eco</w:t>
      </w:r>
    </w:p>
    <w:p w:rsidR="00383404" w:rsidRDefault="00383404">
      <w:pPr>
        <w:pStyle w:val="normal0"/>
      </w:pPr>
    </w:p>
    <w:p w:rsidR="00383404" w:rsidRDefault="000602C7">
      <w:pPr>
        <w:pStyle w:val="Titre1"/>
        <w:keepNext w:val="0"/>
        <w:keepLines w:val="0"/>
        <w:spacing w:before="0"/>
        <w:contextualSpacing w:val="0"/>
      </w:pPr>
      <w:bookmarkStart w:id="4" w:name="_rb76gn9a0tdw" w:colFirst="0" w:colLast="0"/>
      <w:bookmarkEnd w:id="4"/>
      <w:r>
        <w:rPr>
          <w:sz w:val="22"/>
          <w:szCs w:val="22"/>
        </w:rPr>
        <w:t>“</w:t>
      </w:r>
      <w:r>
        <w:rPr>
          <w:sz w:val="22"/>
          <w:szCs w:val="22"/>
          <w:u w:val="single"/>
        </w:rPr>
        <w:t>La révolution d'un seul brin de paille : Une introduction à l'agriculture sauvage</w:t>
      </w:r>
      <w:r>
        <w:rPr>
          <w:sz w:val="22"/>
          <w:szCs w:val="22"/>
        </w:rPr>
        <w:t xml:space="preserve">” </w:t>
      </w:r>
      <w:proofErr w:type="spellStart"/>
      <w:r>
        <w:rPr>
          <w:i/>
          <w:sz w:val="22"/>
          <w:szCs w:val="22"/>
        </w:rPr>
        <w:t>Masanohu</w:t>
      </w:r>
      <w:proofErr w:type="spellEnd"/>
      <w:r>
        <w:rPr>
          <w:i/>
          <w:sz w:val="22"/>
          <w:szCs w:val="22"/>
        </w:rPr>
        <w:t xml:space="preserve"> Fukuoka</w:t>
      </w:r>
    </w:p>
    <w:p w:rsidR="00383404" w:rsidRDefault="000602C7">
      <w:pPr>
        <w:pStyle w:val="normal0"/>
      </w:pPr>
      <w:r>
        <w:rPr>
          <w:b/>
          <w:i/>
        </w:rPr>
        <w:t xml:space="preserve">Editions Guy </w:t>
      </w:r>
      <w:proofErr w:type="spellStart"/>
      <w:r>
        <w:rPr>
          <w:b/>
          <w:i/>
        </w:rPr>
        <w:t>Tredaniel</w:t>
      </w:r>
      <w:proofErr w:type="spellEnd"/>
    </w:p>
    <w:p w:rsidR="00383404" w:rsidRDefault="000602C7">
      <w:pPr>
        <w:pStyle w:val="Titre2"/>
        <w:keepNext w:val="0"/>
        <w:keepLines w:val="0"/>
        <w:spacing w:before="80" w:after="80"/>
        <w:contextualSpacing w:val="0"/>
      </w:pPr>
      <w:bookmarkStart w:id="5" w:name="_andiq11uy0eh" w:colFirst="0" w:colLast="0"/>
      <w:bookmarkEnd w:id="5"/>
      <w:r>
        <w:rPr>
          <w:sz w:val="22"/>
          <w:szCs w:val="22"/>
        </w:rPr>
        <w:t>“</w:t>
      </w:r>
      <w:r>
        <w:rPr>
          <w:sz w:val="22"/>
          <w:szCs w:val="22"/>
          <w:u w:val="single"/>
        </w:rPr>
        <w:t>La permaculture</w:t>
      </w:r>
      <w:r>
        <w:rPr>
          <w:sz w:val="22"/>
          <w:szCs w:val="22"/>
        </w:rPr>
        <w:t>”</w:t>
      </w:r>
      <w:r>
        <w:rPr>
          <w:b/>
          <w:color w:val="333333"/>
          <w:sz w:val="39"/>
          <w:szCs w:val="39"/>
        </w:rPr>
        <w:t xml:space="preserve"> </w:t>
      </w:r>
      <w:r>
        <w:rPr>
          <w:i/>
          <w:sz w:val="22"/>
          <w:szCs w:val="22"/>
        </w:rPr>
        <w:t xml:space="preserve">Sepp </w:t>
      </w:r>
      <w:proofErr w:type="spellStart"/>
      <w:r>
        <w:rPr>
          <w:i/>
          <w:sz w:val="22"/>
          <w:szCs w:val="22"/>
        </w:rPr>
        <w:t>Holzer</w:t>
      </w:r>
      <w:proofErr w:type="spellEnd"/>
    </w:p>
    <w:p w:rsidR="00383404" w:rsidRDefault="000602C7">
      <w:pPr>
        <w:pStyle w:val="normal0"/>
      </w:pPr>
      <w:r>
        <w:rPr>
          <w:b/>
          <w:i/>
        </w:rPr>
        <w:t xml:space="preserve">Editions Imagine un colibri </w:t>
      </w:r>
    </w:p>
    <w:p w:rsidR="00383404" w:rsidRDefault="00383404">
      <w:pPr>
        <w:pStyle w:val="normal0"/>
      </w:pPr>
    </w:p>
    <w:p w:rsidR="00383404" w:rsidRDefault="000602C7">
      <w:pPr>
        <w:pStyle w:val="Titre1"/>
        <w:keepNext w:val="0"/>
        <w:keepLines w:val="0"/>
        <w:spacing w:before="0"/>
        <w:contextualSpacing w:val="0"/>
      </w:pPr>
      <w:bookmarkStart w:id="6" w:name="_s5zq225ldnl" w:colFirst="0" w:colLast="0"/>
      <w:bookmarkEnd w:id="6"/>
      <w:r>
        <w:rPr>
          <w:sz w:val="22"/>
          <w:szCs w:val="22"/>
        </w:rPr>
        <w:t>“</w:t>
      </w:r>
      <w:r>
        <w:rPr>
          <w:sz w:val="22"/>
          <w:szCs w:val="22"/>
          <w:u w:val="single"/>
        </w:rPr>
        <w:t>Créer un jardin-forêt : Une forêt comestible de fruits, légumes, aromatiques et champignons au jardin</w:t>
      </w:r>
      <w:r>
        <w:rPr>
          <w:sz w:val="22"/>
          <w:szCs w:val="22"/>
        </w:rPr>
        <w:t xml:space="preserve">” </w:t>
      </w:r>
      <w:r>
        <w:rPr>
          <w:i/>
          <w:sz w:val="22"/>
          <w:szCs w:val="22"/>
        </w:rPr>
        <w:t xml:space="preserve">Patrick </w:t>
      </w:r>
      <w:proofErr w:type="spellStart"/>
      <w:r>
        <w:rPr>
          <w:i/>
          <w:sz w:val="22"/>
          <w:szCs w:val="22"/>
        </w:rPr>
        <w:t>Whitefield</w:t>
      </w:r>
      <w:proofErr w:type="spellEnd"/>
    </w:p>
    <w:p w:rsidR="00383404" w:rsidRDefault="00383404">
      <w:pPr>
        <w:pStyle w:val="normal0"/>
      </w:pPr>
    </w:p>
    <w:p w:rsidR="00383404" w:rsidRDefault="000602C7">
      <w:pPr>
        <w:pStyle w:val="Titre2"/>
        <w:keepNext w:val="0"/>
        <w:keepLines w:val="0"/>
        <w:spacing w:before="80" w:after="80"/>
        <w:contextualSpacing w:val="0"/>
      </w:pPr>
      <w:bookmarkStart w:id="7" w:name="_xp5ozhoeguew" w:colFirst="0" w:colLast="0"/>
      <w:bookmarkEnd w:id="7"/>
      <w:r>
        <w:rPr>
          <w:b/>
          <w:i/>
          <w:sz w:val="22"/>
          <w:szCs w:val="22"/>
        </w:rPr>
        <w:t>Éditions Imagine un colibri</w:t>
      </w:r>
    </w:p>
    <w:p w:rsidR="00383404" w:rsidRDefault="000602C7">
      <w:pPr>
        <w:pStyle w:val="normal0"/>
      </w:pPr>
      <w:r>
        <w:t>“</w:t>
      </w:r>
      <w:r>
        <w:rPr>
          <w:u w:val="single"/>
        </w:rPr>
        <w:t>Guide du nouveau jardinage : Sans travail du sol, sur couvertures et composts végétaux</w:t>
      </w:r>
      <w:r>
        <w:t xml:space="preserve">” </w:t>
      </w:r>
      <w:r>
        <w:rPr>
          <w:i/>
        </w:rPr>
        <w:t xml:space="preserve">Dominique </w:t>
      </w:r>
      <w:proofErr w:type="spellStart"/>
      <w:r>
        <w:rPr>
          <w:i/>
        </w:rPr>
        <w:t>Soltner</w:t>
      </w:r>
      <w:proofErr w:type="spellEnd"/>
    </w:p>
    <w:p w:rsidR="00383404" w:rsidRDefault="000602C7">
      <w:pPr>
        <w:pStyle w:val="normal0"/>
      </w:pPr>
      <w:proofErr w:type="spellStart"/>
      <w:r>
        <w:rPr>
          <w:b/>
          <w:i/>
        </w:rPr>
        <w:t>Terran</w:t>
      </w:r>
      <w:proofErr w:type="spellEnd"/>
      <w:r>
        <w:rPr>
          <w:b/>
          <w:i/>
        </w:rPr>
        <w:t xml:space="preserve"> Editions</w:t>
      </w:r>
    </w:p>
    <w:p w:rsidR="00383404" w:rsidRDefault="00383404">
      <w:pPr>
        <w:pStyle w:val="normal0"/>
      </w:pPr>
    </w:p>
    <w:p w:rsidR="00383404" w:rsidRDefault="000602C7">
      <w:pPr>
        <w:pStyle w:val="normal0"/>
      </w:pPr>
      <w:r>
        <w:t>“</w:t>
      </w:r>
      <w:r>
        <w:rPr>
          <w:u w:val="single"/>
        </w:rPr>
        <w:t xml:space="preserve">Le guide de la </w:t>
      </w:r>
      <w:proofErr w:type="spellStart"/>
      <w:r>
        <w:rPr>
          <w:u w:val="single"/>
        </w:rPr>
        <w:t>permacultureau</w:t>
      </w:r>
      <w:proofErr w:type="spellEnd"/>
      <w:r>
        <w:rPr>
          <w:u w:val="single"/>
        </w:rPr>
        <w:t xml:space="preserve"> jardin pour une abondance naturelle</w:t>
      </w:r>
      <w:r>
        <w:t xml:space="preserve">” </w:t>
      </w:r>
      <w:r>
        <w:rPr>
          <w:i/>
        </w:rPr>
        <w:t>Carine Mayo</w:t>
      </w:r>
    </w:p>
    <w:p w:rsidR="00383404" w:rsidRDefault="000602C7">
      <w:pPr>
        <w:pStyle w:val="normal0"/>
      </w:pPr>
      <w:r>
        <w:rPr>
          <w:b/>
          <w:i/>
        </w:rPr>
        <w:t>Editions Terre vivante</w:t>
      </w:r>
    </w:p>
    <w:p w:rsidR="00383404" w:rsidRDefault="00383404">
      <w:pPr>
        <w:pStyle w:val="normal0"/>
      </w:pPr>
    </w:p>
    <w:p w:rsidR="00383404" w:rsidRDefault="000602C7">
      <w:pPr>
        <w:pStyle w:val="normal0"/>
      </w:pPr>
      <w:r>
        <w:t>“</w:t>
      </w:r>
      <w:proofErr w:type="spellStart"/>
      <w:r>
        <w:rPr>
          <w:u w:val="single"/>
        </w:rPr>
        <w:t>Permaculture:guérir</w:t>
      </w:r>
      <w:proofErr w:type="spellEnd"/>
      <w:r>
        <w:rPr>
          <w:u w:val="single"/>
        </w:rPr>
        <w:t xml:space="preserve"> la terre, nourrir les hommes</w:t>
      </w:r>
      <w:r>
        <w:t xml:space="preserve">” </w:t>
      </w:r>
      <w:r>
        <w:rPr>
          <w:i/>
        </w:rPr>
        <w:t>Perrine et Charles</w:t>
      </w:r>
    </w:p>
    <w:p w:rsidR="00383404" w:rsidRDefault="000602C7">
      <w:pPr>
        <w:pStyle w:val="normal0"/>
      </w:pPr>
      <w:r>
        <w:rPr>
          <w:b/>
        </w:rPr>
        <w:t>Editions Actes sud</w:t>
      </w:r>
    </w:p>
    <w:p w:rsidR="00383404" w:rsidRDefault="00383404">
      <w:pPr>
        <w:pStyle w:val="normal0"/>
      </w:pPr>
    </w:p>
    <w:p w:rsidR="00383404" w:rsidRDefault="000602C7">
      <w:pPr>
        <w:pStyle w:val="normal0"/>
      </w:pPr>
      <w:r>
        <w:t>“</w:t>
      </w:r>
      <w:r>
        <w:rPr>
          <w:u w:val="single"/>
        </w:rPr>
        <w:t>Le petit livre du paillage et de la permaculture</w:t>
      </w:r>
      <w:r>
        <w:t xml:space="preserve">” </w:t>
      </w:r>
      <w:r>
        <w:rPr>
          <w:i/>
        </w:rPr>
        <w:t xml:space="preserve">Catherine Delvaux et Gilles </w:t>
      </w:r>
      <w:proofErr w:type="spellStart"/>
      <w:r>
        <w:rPr>
          <w:i/>
        </w:rPr>
        <w:t>Bonotaux</w:t>
      </w:r>
      <w:proofErr w:type="spellEnd"/>
    </w:p>
    <w:p w:rsidR="00383404" w:rsidRDefault="000602C7">
      <w:pPr>
        <w:pStyle w:val="normal0"/>
      </w:pPr>
      <w:r>
        <w:rPr>
          <w:b/>
        </w:rPr>
        <w:t>Editions Larousse</w:t>
      </w:r>
    </w:p>
    <w:p w:rsidR="00383404" w:rsidRDefault="00383404">
      <w:pPr>
        <w:pStyle w:val="normal0"/>
      </w:pPr>
    </w:p>
    <w:p w:rsidR="00383404" w:rsidRDefault="000602C7">
      <w:pPr>
        <w:pStyle w:val="normal0"/>
      </w:pPr>
      <w:r>
        <w:rPr>
          <w:b/>
          <w:i/>
          <w:color w:val="6AA84F"/>
          <w:sz w:val="28"/>
          <w:szCs w:val="28"/>
          <w:u w:val="single"/>
        </w:rPr>
        <w:t>Sites web et articles</w:t>
      </w:r>
    </w:p>
    <w:p w:rsidR="00383404" w:rsidRDefault="00383404">
      <w:pPr>
        <w:pStyle w:val="normal0"/>
      </w:pPr>
    </w:p>
    <w:p w:rsidR="00383404" w:rsidRDefault="00383404">
      <w:pPr>
        <w:pStyle w:val="normal0"/>
      </w:pPr>
    </w:p>
    <w:p w:rsidR="00383404" w:rsidRDefault="000602C7">
      <w:pPr>
        <w:pStyle w:val="normal0"/>
        <w:numPr>
          <w:ilvl w:val="0"/>
          <w:numId w:val="14"/>
        </w:numPr>
        <w:ind w:hanging="360"/>
        <w:contextualSpacing/>
      </w:pPr>
      <w:r>
        <w:t>http://www.informaction.info/iframe-linra-en-est-desormais-convaincu-oui-la-permaculture-est-rentable</w:t>
      </w:r>
    </w:p>
    <w:p w:rsidR="00383404" w:rsidRDefault="00383404">
      <w:pPr>
        <w:pStyle w:val="normal0"/>
      </w:pPr>
    </w:p>
    <w:p w:rsidR="00383404" w:rsidRDefault="00383404">
      <w:pPr>
        <w:pStyle w:val="normal0"/>
      </w:pPr>
    </w:p>
    <w:p w:rsidR="00383404" w:rsidRDefault="000602C7">
      <w:pPr>
        <w:pStyle w:val="normal0"/>
        <w:numPr>
          <w:ilvl w:val="0"/>
          <w:numId w:val="12"/>
        </w:numPr>
        <w:ind w:hanging="360"/>
        <w:contextualSpacing/>
      </w:pPr>
      <w:r>
        <w:t>http://www.inra.fr/Chercheurs-etudiants/Agroecologie/Tous-les-magazines/Ferme-du-Bec-Hellouin-la-beaute-rend-productif</w:t>
      </w:r>
    </w:p>
    <w:p w:rsidR="00383404" w:rsidRDefault="00383404">
      <w:pPr>
        <w:pStyle w:val="normal0"/>
      </w:pPr>
    </w:p>
    <w:p w:rsidR="00383404" w:rsidRDefault="00383404">
      <w:pPr>
        <w:pStyle w:val="normal0"/>
      </w:pPr>
    </w:p>
    <w:p w:rsidR="00383404" w:rsidRDefault="000602C7">
      <w:pPr>
        <w:pStyle w:val="normal0"/>
        <w:numPr>
          <w:ilvl w:val="0"/>
          <w:numId w:val="12"/>
        </w:numPr>
        <w:ind w:hanging="360"/>
        <w:contextualSpacing/>
      </w:pPr>
      <w:r>
        <w:t>http://www.jardincouvert.com/serres-tunnels-jardin/34-serre-tunnel-jardin-largeur-6-metres.html#/nombre_de_portes-2_portes_simples/support_de_culture-non/type_de_film-film_thermique/aerations_laterales-oui/livraison-retrait_usine/filet_d_ombrage-oui/arrosage-goutte_a_goutte/longueur-14_m</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606EA5" w:rsidRDefault="00606EA5">
      <w:r>
        <w:br w:type="page"/>
      </w: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pPr>
      <w:r>
        <w:rPr>
          <w:b/>
          <w:i/>
          <w:u w:val="single"/>
        </w:rPr>
        <w:t>Préparation à l'entretien de la Chambre d’agriculture</w:t>
      </w:r>
      <w:r>
        <w:rPr>
          <w:b/>
          <w:i/>
          <w:sz w:val="20"/>
          <w:szCs w:val="20"/>
        </w:rPr>
        <w:t>:</w:t>
      </w: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numPr>
          <w:ilvl w:val="0"/>
          <w:numId w:val="4"/>
        </w:numPr>
        <w:ind w:hanging="360"/>
        <w:contextualSpacing/>
        <w:rPr>
          <w:b/>
          <w:i/>
          <w:sz w:val="20"/>
          <w:szCs w:val="20"/>
        </w:rPr>
      </w:pPr>
      <w:r>
        <w:rPr>
          <w:b/>
          <w:i/>
          <w:sz w:val="20"/>
          <w:szCs w:val="20"/>
        </w:rPr>
        <w:t>Quelles sont vos attentes?</w:t>
      </w:r>
    </w:p>
    <w:p w:rsidR="00383404" w:rsidRDefault="00383404">
      <w:pPr>
        <w:pStyle w:val="normal0"/>
      </w:pPr>
    </w:p>
    <w:p w:rsidR="00383404" w:rsidRDefault="00383404">
      <w:pPr>
        <w:pStyle w:val="normal0"/>
      </w:pPr>
    </w:p>
    <w:p w:rsidR="00383404" w:rsidRDefault="000602C7">
      <w:pPr>
        <w:pStyle w:val="normal0"/>
      </w:pPr>
      <w:r>
        <w:rPr>
          <w:sz w:val="20"/>
          <w:szCs w:val="20"/>
        </w:rPr>
        <w:t>Contribuer à diversifier la production maraîchère locale, en apportant une alternative dans le domaine du maraîchage pour la consommation quotidienne des particuliers.</w:t>
      </w:r>
    </w:p>
    <w:p w:rsidR="00383404" w:rsidRDefault="000602C7">
      <w:pPr>
        <w:pStyle w:val="normal0"/>
      </w:pPr>
      <w:r>
        <w:rPr>
          <w:sz w:val="20"/>
          <w:szCs w:val="20"/>
        </w:rPr>
        <w:t>Nous avons l’envie de créer et développer une entreprise familiale dans un domaine qui nous intéresse.</w:t>
      </w:r>
    </w:p>
    <w:p w:rsidR="00383404" w:rsidRDefault="000602C7">
      <w:pPr>
        <w:pStyle w:val="normal0"/>
      </w:pPr>
      <w:r>
        <w:rPr>
          <w:sz w:val="20"/>
          <w:szCs w:val="20"/>
        </w:rPr>
        <w:t>Faire un métier avec du sens, qui nous permet de vivre correctement.</w:t>
      </w:r>
    </w:p>
    <w:p w:rsidR="00383404" w:rsidRDefault="00383404">
      <w:pPr>
        <w:pStyle w:val="normal0"/>
      </w:pPr>
    </w:p>
    <w:p w:rsidR="00383404" w:rsidRDefault="00383404">
      <w:pPr>
        <w:pStyle w:val="normal0"/>
      </w:pPr>
    </w:p>
    <w:p w:rsidR="00383404" w:rsidRDefault="000602C7">
      <w:pPr>
        <w:pStyle w:val="normal0"/>
        <w:numPr>
          <w:ilvl w:val="0"/>
          <w:numId w:val="6"/>
        </w:numPr>
        <w:ind w:hanging="360"/>
        <w:contextualSpacing/>
        <w:rPr>
          <w:b/>
          <w:i/>
          <w:sz w:val="20"/>
          <w:szCs w:val="20"/>
        </w:rPr>
      </w:pPr>
      <w:r>
        <w:rPr>
          <w:b/>
          <w:i/>
          <w:sz w:val="20"/>
          <w:szCs w:val="20"/>
        </w:rPr>
        <w:t>Quelles sont vos motivations pour un projet professionnel en agriculture?</w:t>
      </w:r>
    </w:p>
    <w:p w:rsidR="00383404" w:rsidRDefault="000602C7">
      <w:pPr>
        <w:pStyle w:val="normal0"/>
      </w:pPr>
      <w:r>
        <w:rPr>
          <w:b/>
          <w:i/>
          <w:sz w:val="20"/>
          <w:szCs w:val="20"/>
        </w:rPr>
        <w:t xml:space="preserve">     </w:t>
      </w:r>
    </w:p>
    <w:p w:rsidR="00383404" w:rsidRDefault="000602C7">
      <w:pPr>
        <w:pStyle w:val="normal0"/>
      </w:pPr>
      <w:r>
        <w:rPr>
          <w:sz w:val="20"/>
          <w:szCs w:val="20"/>
        </w:rPr>
        <w:t>Avoir un métier manuel et en extérieur, pouvoir se nourrir avec notre production, trouver un mode de vie moins dépendants du marché du travail tel qu’il se présente actuellement.</w:t>
      </w:r>
    </w:p>
    <w:p w:rsidR="00383404" w:rsidRDefault="00383404">
      <w:pPr>
        <w:pStyle w:val="normal0"/>
      </w:pPr>
    </w:p>
    <w:p w:rsidR="00383404" w:rsidRDefault="000602C7">
      <w:pPr>
        <w:pStyle w:val="normal0"/>
      </w:pPr>
      <w:r>
        <w:rPr>
          <w:sz w:val="20"/>
          <w:szCs w:val="20"/>
        </w:rPr>
        <w:t xml:space="preserve">Enrichir nos connaissances </w:t>
      </w:r>
    </w:p>
    <w:p w:rsidR="00383404" w:rsidRDefault="000602C7">
      <w:pPr>
        <w:pStyle w:val="normal0"/>
      </w:pPr>
      <w:r>
        <w:rPr>
          <w:sz w:val="20"/>
          <w:szCs w:val="20"/>
        </w:rPr>
        <w:t>Avoir une activité respectueuse de l’environnement</w:t>
      </w:r>
    </w:p>
    <w:p w:rsidR="00383404" w:rsidRDefault="000602C7">
      <w:pPr>
        <w:pStyle w:val="normal0"/>
      </w:pPr>
      <w:r>
        <w:rPr>
          <w:sz w:val="20"/>
          <w:szCs w:val="20"/>
        </w:rPr>
        <w:t>Vivre plus sainement</w:t>
      </w:r>
    </w:p>
    <w:p w:rsidR="00383404" w:rsidRDefault="00383404">
      <w:pPr>
        <w:pStyle w:val="normal0"/>
      </w:pPr>
    </w:p>
    <w:p w:rsidR="00383404" w:rsidRDefault="00383404">
      <w:pPr>
        <w:pStyle w:val="normal0"/>
      </w:pPr>
    </w:p>
    <w:p w:rsidR="00383404" w:rsidRDefault="000602C7">
      <w:pPr>
        <w:pStyle w:val="normal0"/>
        <w:numPr>
          <w:ilvl w:val="0"/>
          <w:numId w:val="9"/>
        </w:numPr>
        <w:ind w:hanging="360"/>
        <w:contextualSpacing/>
        <w:rPr>
          <w:b/>
          <w:i/>
          <w:sz w:val="20"/>
          <w:szCs w:val="20"/>
        </w:rPr>
      </w:pPr>
      <w:r>
        <w:rPr>
          <w:b/>
          <w:i/>
          <w:sz w:val="20"/>
          <w:szCs w:val="20"/>
        </w:rPr>
        <w:t>Quelles sont vos expériences?</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0602C7">
      <w:pPr>
        <w:pStyle w:val="normal0"/>
        <w:numPr>
          <w:ilvl w:val="0"/>
          <w:numId w:val="11"/>
        </w:numPr>
        <w:ind w:hanging="360"/>
        <w:contextualSpacing/>
        <w:rPr>
          <w:b/>
          <w:i/>
          <w:sz w:val="20"/>
          <w:szCs w:val="20"/>
        </w:rPr>
      </w:pPr>
      <w:r>
        <w:rPr>
          <w:b/>
          <w:i/>
          <w:sz w:val="20"/>
          <w:szCs w:val="20"/>
        </w:rPr>
        <w:t>Quelles démarches avez-vous déjà engagées?</w:t>
      </w: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383404" w:rsidRDefault="00383404">
      <w:pPr>
        <w:pStyle w:val="normal0"/>
      </w:pPr>
    </w:p>
    <w:p w:rsidR="000602C7" w:rsidRDefault="000602C7">
      <w:r>
        <w:br w:type="page"/>
      </w:r>
    </w:p>
    <w:p w:rsidR="000602C7" w:rsidRDefault="000602C7" w:rsidP="000602C7"/>
    <w:p w:rsidR="000602C7" w:rsidRDefault="000602C7" w:rsidP="000602C7">
      <w:r>
        <w:t xml:space="preserve"> </w:t>
      </w:r>
    </w:p>
    <w:p w:rsidR="000602C7" w:rsidRDefault="000602C7" w:rsidP="000602C7"/>
    <w:p w:rsidR="000602C7" w:rsidRDefault="000602C7" w:rsidP="000602C7"/>
    <w:p w:rsidR="000602C7" w:rsidRDefault="000602C7" w:rsidP="000602C7"/>
    <w:p w:rsidR="000602C7" w:rsidRPr="004D3B39" w:rsidRDefault="000602C7" w:rsidP="000602C7"/>
    <w:p w:rsidR="000602C7" w:rsidRDefault="000602C7" w:rsidP="000602C7"/>
    <w:p w:rsidR="000602C7" w:rsidRDefault="000602C7" w:rsidP="000602C7"/>
    <w:p w:rsidR="000602C7" w:rsidRDefault="000602C7" w:rsidP="000602C7"/>
    <w:p w:rsidR="000602C7" w:rsidRDefault="000602C7" w:rsidP="000602C7">
      <w:r>
        <w:br w:type="page"/>
      </w:r>
    </w:p>
    <w:p w:rsidR="000602C7" w:rsidRDefault="000602C7" w:rsidP="000602C7">
      <w:r>
        <w:lastRenderedPageBreak/>
        <w:t>Sommaire</w:t>
      </w:r>
    </w:p>
    <w:p w:rsidR="000602C7" w:rsidRDefault="000602C7" w:rsidP="000602C7"/>
    <w:p w:rsidR="000602C7" w:rsidRDefault="000602C7" w:rsidP="000602C7">
      <w:r>
        <w:t>Présentation du projet</w:t>
      </w:r>
    </w:p>
    <w:p w:rsidR="000602C7" w:rsidRDefault="000602C7" w:rsidP="000602C7">
      <w:r>
        <w:t>Type de production</w:t>
      </w:r>
    </w:p>
    <w:p w:rsidR="000602C7" w:rsidRDefault="000602C7" w:rsidP="000602C7">
      <w:r>
        <w:t>Surface exploitée</w:t>
      </w:r>
    </w:p>
    <w:p w:rsidR="000602C7" w:rsidRDefault="000602C7" w:rsidP="000602C7">
      <w:r>
        <w:t>Outils et bâtiments utilisés</w:t>
      </w:r>
    </w:p>
    <w:p w:rsidR="000602C7" w:rsidRDefault="000602C7" w:rsidP="000602C7">
      <w:r>
        <w:t>Type de commercialisation</w:t>
      </w:r>
    </w:p>
    <w:p w:rsidR="000602C7" w:rsidRDefault="000602C7" w:rsidP="000602C7">
      <w:r>
        <w:t>Etude de marché</w:t>
      </w:r>
    </w:p>
    <w:p w:rsidR="000602C7" w:rsidRDefault="000602C7" w:rsidP="000602C7">
      <w:r>
        <w:t>Budget prévisionnel</w:t>
      </w:r>
    </w:p>
    <w:p w:rsidR="000602C7" w:rsidRDefault="000602C7" w:rsidP="000602C7">
      <w:r>
        <w:t>Compte de résultat</w:t>
      </w:r>
    </w:p>
    <w:p w:rsidR="000602C7" w:rsidRDefault="000602C7" w:rsidP="000602C7"/>
    <w:p w:rsidR="000602C7" w:rsidRDefault="000602C7" w:rsidP="000602C7"/>
    <w:p w:rsidR="000602C7" w:rsidRPr="00CE05F7" w:rsidRDefault="000602C7" w:rsidP="000602C7">
      <w:pPr>
        <w:rPr>
          <w:sz w:val="32"/>
          <w:szCs w:val="32"/>
          <w:u w:val="single"/>
        </w:rPr>
      </w:pPr>
      <w:r w:rsidRPr="00CE05F7">
        <w:rPr>
          <w:sz w:val="32"/>
          <w:szCs w:val="32"/>
          <w:u w:val="single"/>
        </w:rPr>
        <w:t>Type de production</w:t>
      </w:r>
    </w:p>
    <w:p w:rsidR="000602C7" w:rsidRDefault="000602C7" w:rsidP="000602C7"/>
    <w:p w:rsidR="000602C7" w:rsidRDefault="000602C7" w:rsidP="000602C7">
      <w:r>
        <w:t>Nous envisageons une production maraîchère en agriculture biologique.</w:t>
      </w:r>
    </w:p>
    <w:p w:rsidR="000602C7" w:rsidRDefault="000602C7" w:rsidP="000602C7">
      <w:r>
        <w:t>La gamme de légumes et fruits proposée à la vente reste à définir.</w:t>
      </w:r>
    </w:p>
    <w:tbl>
      <w:tblPr>
        <w:tblStyle w:val="Grilledutableau"/>
        <w:tblW w:w="0" w:type="auto"/>
        <w:tblLook w:val="04A0"/>
      </w:tblPr>
      <w:tblGrid>
        <w:gridCol w:w="1535"/>
        <w:gridCol w:w="1535"/>
        <w:gridCol w:w="1536"/>
        <w:gridCol w:w="1535"/>
        <w:gridCol w:w="1536"/>
        <w:gridCol w:w="1536"/>
      </w:tblGrid>
      <w:tr w:rsidR="000602C7" w:rsidTr="00606EA5">
        <w:tc>
          <w:tcPr>
            <w:tcW w:w="1535" w:type="dxa"/>
          </w:tcPr>
          <w:p w:rsidR="000602C7" w:rsidRPr="00461B7C" w:rsidRDefault="000602C7" w:rsidP="00606EA5">
            <w:pPr>
              <w:jc w:val="center"/>
              <w:rPr>
                <w:b/>
              </w:rPr>
            </w:pPr>
            <w:r w:rsidRPr="00461B7C">
              <w:rPr>
                <w:b/>
              </w:rPr>
              <w:t>Légumes</w:t>
            </w:r>
          </w:p>
        </w:tc>
        <w:tc>
          <w:tcPr>
            <w:tcW w:w="1535" w:type="dxa"/>
          </w:tcPr>
          <w:p w:rsidR="000602C7" w:rsidRPr="00461B7C" w:rsidRDefault="000602C7" w:rsidP="00606EA5">
            <w:pPr>
              <w:jc w:val="center"/>
              <w:rPr>
                <w:b/>
              </w:rPr>
            </w:pPr>
            <w:r w:rsidRPr="00461B7C">
              <w:rPr>
                <w:b/>
              </w:rPr>
              <w:t>Période de récolte</w:t>
            </w:r>
          </w:p>
        </w:tc>
        <w:tc>
          <w:tcPr>
            <w:tcW w:w="1535" w:type="dxa"/>
          </w:tcPr>
          <w:p w:rsidR="000602C7" w:rsidRPr="00461B7C" w:rsidRDefault="000602C7" w:rsidP="00606EA5">
            <w:pPr>
              <w:jc w:val="center"/>
              <w:rPr>
                <w:b/>
              </w:rPr>
            </w:pPr>
            <w:r w:rsidRPr="00461B7C">
              <w:rPr>
                <w:b/>
              </w:rPr>
              <w:t>Quantité prévisionnelle de production</w:t>
            </w:r>
          </w:p>
        </w:tc>
        <w:tc>
          <w:tcPr>
            <w:tcW w:w="1535" w:type="dxa"/>
          </w:tcPr>
          <w:p w:rsidR="000602C7" w:rsidRPr="00461B7C" w:rsidRDefault="000602C7" w:rsidP="00606EA5">
            <w:pPr>
              <w:jc w:val="center"/>
              <w:rPr>
                <w:b/>
              </w:rPr>
            </w:pPr>
            <w:r w:rsidRPr="00461B7C">
              <w:rPr>
                <w:b/>
              </w:rPr>
              <w:t>Prix moyen estimé</w:t>
            </w:r>
          </w:p>
        </w:tc>
        <w:tc>
          <w:tcPr>
            <w:tcW w:w="1536" w:type="dxa"/>
          </w:tcPr>
          <w:p w:rsidR="000602C7" w:rsidRPr="00461B7C" w:rsidRDefault="000602C7" w:rsidP="00606EA5">
            <w:pPr>
              <w:jc w:val="center"/>
              <w:rPr>
                <w:b/>
              </w:rPr>
            </w:pPr>
            <w:r w:rsidRPr="00461B7C">
              <w:rPr>
                <w:b/>
              </w:rPr>
              <w:t>CA estimé</w:t>
            </w:r>
          </w:p>
        </w:tc>
        <w:tc>
          <w:tcPr>
            <w:tcW w:w="1536" w:type="dxa"/>
          </w:tcPr>
          <w:p w:rsidR="000602C7" w:rsidRPr="00461B7C" w:rsidRDefault="000602C7" w:rsidP="00606EA5">
            <w:pPr>
              <w:jc w:val="center"/>
              <w:rPr>
                <w:b/>
              </w:rPr>
            </w:pPr>
            <w:r w:rsidRPr="00461B7C">
              <w:rPr>
                <w:b/>
              </w:rPr>
              <w:t>Rentabilité estimée</w:t>
            </w:r>
          </w:p>
        </w:tc>
      </w:tr>
      <w:tr w:rsidR="000602C7" w:rsidTr="00606EA5">
        <w:tc>
          <w:tcPr>
            <w:tcW w:w="9212" w:type="dxa"/>
            <w:gridSpan w:val="6"/>
          </w:tcPr>
          <w:p w:rsidR="000602C7" w:rsidRDefault="000602C7" w:rsidP="00606EA5">
            <w:r>
              <w:t>Tomate</w:t>
            </w:r>
          </w:p>
        </w:tc>
      </w:tr>
      <w:tr w:rsidR="000602C7" w:rsidTr="00606EA5">
        <w:trPr>
          <w:trHeight w:val="61"/>
        </w:trPr>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r>
      <w:tr w:rsidR="000602C7" w:rsidTr="00606EA5">
        <w:trPr>
          <w:trHeight w:val="60"/>
        </w:trPr>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r>
      <w:tr w:rsidR="000602C7" w:rsidTr="00606EA5">
        <w:trPr>
          <w:trHeight w:val="60"/>
        </w:trPr>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r>
      <w:tr w:rsidR="000602C7" w:rsidTr="00606EA5">
        <w:trPr>
          <w:trHeight w:val="60"/>
        </w:trPr>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r>
      <w:tr w:rsidR="000602C7" w:rsidTr="00606EA5">
        <w:trPr>
          <w:trHeight w:val="60"/>
        </w:trPr>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Pomme de terre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Carotte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Choux</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Salade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Courgette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Courge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Concombre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r>
              <w:t>Aubergine</w:t>
            </w:r>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proofErr w:type="spellStart"/>
            <w:r>
              <w:t>Céléri</w:t>
            </w:r>
            <w:proofErr w:type="spellEnd"/>
          </w:p>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r w:rsidR="000602C7" w:rsidTr="00606EA5">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5" w:type="dxa"/>
          </w:tcPr>
          <w:p w:rsidR="000602C7" w:rsidRDefault="000602C7" w:rsidP="00606EA5"/>
        </w:tc>
        <w:tc>
          <w:tcPr>
            <w:tcW w:w="1536" w:type="dxa"/>
          </w:tcPr>
          <w:p w:rsidR="000602C7" w:rsidRDefault="000602C7" w:rsidP="00606EA5"/>
        </w:tc>
        <w:tc>
          <w:tcPr>
            <w:tcW w:w="1536" w:type="dxa"/>
          </w:tcPr>
          <w:p w:rsidR="000602C7" w:rsidRDefault="000602C7" w:rsidP="00606EA5"/>
        </w:tc>
      </w:tr>
    </w:tbl>
    <w:p w:rsidR="000602C7" w:rsidRPr="004D3B39" w:rsidRDefault="000602C7" w:rsidP="000602C7"/>
    <w:p w:rsidR="00383404" w:rsidRDefault="00383404">
      <w:pPr>
        <w:pStyle w:val="normal0"/>
      </w:pPr>
    </w:p>
    <w:sectPr w:rsidR="00383404" w:rsidSect="0014474E">
      <w:pgSz w:w="11909" w:h="16834"/>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DDA" w:rsidRDefault="003A2DDA" w:rsidP="00383404">
      <w:pPr>
        <w:spacing w:line="240" w:lineRule="auto"/>
      </w:pPr>
      <w:r>
        <w:separator/>
      </w:r>
    </w:p>
  </w:endnote>
  <w:endnote w:type="continuationSeparator" w:id="0">
    <w:p w:rsidR="003A2DDA" w:rsidRDefault="003A2DDA" w:rsidP="003834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swiss"/>
    <w:pitch w:val="variable"/>
    <w:sig w:usb0="E0000AFF" w:usb1="500078FF" w:usb2="00000021"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DA" w:rsidRDefault="003A2DDA">
    <w:pPr>
      <w:pStyle w:val="normal0"/>
      <w:jc w:val="right"/>
    </w:pPr>
    <w:fldSimple w:instr="PAGE">
      <w:r w:rsidR="00891E66">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DDA" w:rsidRDefault="003A2DDA" w:rsidP="00383404">
      <w:pPr>
        <w:spacing w:line="240" w:lineRule="auto"/>
      </w:pPr>
      <w:r>
        <w:separator/>
      </w:r>
    </w:p>
  </w:footnote>
  <w:footnote w:type="continuationSeparator" w:id="0">
    <w:p w:rsidR="003A2DDA" w:rsidRDefault="003A2DDA" w:rsidP="003834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DA" w:rsidRDefault="003A2DD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1F3"/>
    <w:multiLevelType w:val="multilevel"/>
    <w:tmpl w:val="0CD8F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C66229"/>
    <w:multiLevelType w:val="multilevel"/>
    <w:tmpl w:val="2C2E2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6E11EE"/>
    <w:multiLevelType w:val="multilevel"/>
    <w:tmpl w:val="2174B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96070D"/>
    <w:multiLevelType w:val="multilevel"/>
    <w:tmpl w:val="3BDA7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0C1728"/>
    <w:multiLevelType w:val="multilevel"/>
    <w:tmpl w:val="166C7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8C02EF"/>
    <w:multiLevelType w:val="multilevel"/>
    <w:tmpl w:val="6F0A3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5704E7"/>
    <w:multiLevelType w:val="multilevel"/>
    <w:tmpl w:val="620A8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6A5E4F"/>
    <w:multiLevelType w:val="multilevel"/>
    <w:tmpl w:val="83AC0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0AB734C"/>
    <w:multiLevelType w:val="multilevel"/>
    <w:tmpl w:val="E30CE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3593A2B"/>
    <w:multiLevelType w:val="multilevel"/>
    <w:tmpl w:val="A18CE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2704EF"/>
    <w:multiLevelType w:val="multilevel"/>
    <w:tmpl w:val="D85E3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CD858DF"/>
    <w:multiLevelType w:val="multilevel"/>
    <w:tmpl w:val="E94451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DC45223"/>
    <w:multiLevelType w:val="multilevel"/>
    <w:tmpl w:val="AA46B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BFB10F8"/>
    <w:multiLevelType w:val="multilevel"/>
    <w:tmpl w:val="539E3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0"/>
  </w:num>
  <w:num w:numId="3">
    <w:abstractNumId w:val="13"/>
  </w:num>
  <w:num w:numId="4">
    <w:abstractNumId w:val="7"/>
  </w:num>
  <w:num w:numId="5">
    <w:abstractNumId w:val="6"/>
  </w:num>
  <w:num w:numId="6">
    <w:abstractNumId w:val="9"/>
  </w:num>
  <w:num w:numId="7">
    <w:abstractNumId w:val="5"/>
  </w:num>
  <w:num w:numId="8">
    <w:abstractNumId w:val="12"/>
  </w:num>
  <w:num w:numId="9">
    <w:abstractNumId w:val="1"/>
  </w:num>
  <w:num w:numId="10">
    <w:abstractNumId w:val="10"/>
  </w:num>
  <w:num w:numId="11">
    <w:abstractNumId w:val="4"/>
  </w:num>
  <w:num w:numId="12">
    <w:abstractNumId w:val="3"/>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83404"/>
    <w:rsid w:val="000602C7"/>
    <w:rsid w:val="0014474E"/>
    <w:rsid w:val="0033767F"/>
    <w:rsid w:val="00383404"/>
    <w:rsid w:val="003A2DDA"/>
    <w:rsid w:val="004B0988"/>
    <w:rsid w:val="00606EA5"/>
    <w:rsid w:val="0071232A"/>
    <w:rsid w:val="00891E66"/>
    <w:rsid w:val="00B740DE"/>
    <w:rsid w:val="00BC43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7F"/>
  </w:style>
  <w:style w:type="paragraph" w:styleId="Titre1">
    <w:name w:val="heading 1"/>
    <w:basedOn w:val="normal0"/>
    <w:next w:val="normal0"/>
    <w:rsid w:val="00383404"/>
    <w:pPr>
      <w:keepNext/>
      <w:keepLines/>
      <w:spacing w:before="400" w:after="120"/>
      <w:contextualSpacing/>
      <w:outlineLvl w:val="0"/>
    </w:pPr>
    <w:rPr>
      <w:sz w:val="40"/>
      <w:szCs w:val="40"/>
    </w:rPr>
  </w:style>
  <w:style w:type="paragraph" w:styleId="Titre2">
    <w:name w:val="heading 2"/>
    <w:basedOn w:val="normal0"/>
    <w:next w:val="normal0"/>
    <w:rsid w:val="00383404"/>
    <w:pPr>
      <w:keepNext/>
      <w:keepLines/>
      <w:spacing w:before="360" w:after="120"/>
      <w:contextualSpacing/>
      <w:outlineLvl w:val="1"/>
    </w:pPr>
    <w:rPr>
      <w:sz w:val="32"/>
      <w:szCs w:val="32"/>
    </w:rPr>
  </w:style>
  <w:style w:type="paragraph" w:styleId="Titre3">
    <w:name w:val="heading 3"/>
    <w:basedOn w:val="normal0"/>
    <w:next w:val="normal0"/>
    <w:rsid w:val="00383404"/>
    <w:pPr>
      <w:keepNext/>
      <w:keepLines/>
      <w:spacing w:before="320" w:after="80"/>
      <w:contextualSpacing/>
      <w:outlineLvl w:val="2"/>
    </w:pPr>
    <w:rPr>
      <w:color w:val="434343"/>
      <w:sz w:val="28"/>
      <w:szCs w:val="28"/>
    </w:rPr>
  </w:style>
  <w:style w:type="paragraph" w:styleId="Titre4">
    <w:name w:val="heading 4"/>
    <w:basedOn w:val="normal0"/>
    <w:next w:val="normal0"/>
    <w:rsid w:val="00383404"/>
    <w:pPr>
      <w:keepNext/>
      <w:keepLines/>
      <w:spacing w:before="280" w:after="80"/>
      <w:contextualSpacing/>
      <w:outlineLvl w:val="3"/>
    </w:pPr>
    <w:rPr>
      <w:color w:val="666666"/>
      <w:sz w:val="24"/>
      <w:szCs w:val="24"/>
    </w:rPr>
  </w:style>
  <w:style w:type="paragraph" w:styleId="Titre5">
    <w:name w:val="heading 5"/>
    <w:basedOn w:val="normal0"/>
    <w:next w:val="normal0"/>
    <w:rsid w:val="00383404"/>
    <w:pPr>
      <w:keepNext/>
      <w:keepLines/>
      <w:spacing w:before="240" w:after="80"/>
      <w:contextualSpacing/>
      <w:outlineLvl w:val="4"/>
    </w:pPr>
    <w:rPr>
      <w:color w:val="666666"/>
    </w:rPr>
  </w:style>
  <w:style w:type="paragraph" w:styleId="Titre6">
    <w:name w:val="heading 6"/>
    <w:basedOn w:val="normal0"/>
    <w:next w:val="normal0"/>
    <w:rsid w:val="00383404"/>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383404"/>
  </w:style>
  <w:style w:type="table" w:customStyle="1" w:styleId="TableNormal">
    <w:name w:val="Table Normal"/>
    <w:rsid w:val="00383404"/>
    <w:tblPr>
      <w:tblCellMar>
        <w:top w:w="0" w:type="dxa"/>
        <w:left w:w="0" w:type="dxa"/>
        <w:bottom w:w="0" w:type="dxa"/>
        <w:right w:w="0" w:type="dxa"/>
      </w:tblCellMar>
    </w:tblPr>
  </w:style>
  <w:style w:type="paragraph" w:styleId="Titre">
    <w:name w:val="Title"/>
    <w:basedOn w:val="normal0"/>
    <w:next w:val="normal0"/>
    <w:link w:val="TitreCar"/>
    <w:uiPriority w:val="10"/>
    <w:qFormat/>
    <w:rsid w:val="00383404"/>
    <w:pPr>
      <w:keepNext/>
      <w:keepLines/>
      <w:spacing w:after="60"/>
      <w:contextualSpacing/>
    </w:pPr>
    <w:rPr>
      <w:sz w:val="52"/>
      <w:szCs w:val="52"/>
    </w:rPr>
  </w:style>
  <w:style w:type="paragraph" w:styleId="Sous-titre">
    <w:name w:val="Subtitle"/>
    <w:basedOn w:val="normal0"/>
    <w:next w:val="normal0"/>
    <w:rsid w:val="00383404"/>
    <w:pPr>
      <w:keepNext/>
      <w:keepLines/>
      <w:spacing w:after="320"/>
      <w:contextualSpacing/>
    </w:pPr>
    <w:rPr>
      <w:color w:val="666666"/>
      <w:sz w:val="30"/>
      <w:szCs w:val="30"/>
    </w:rPr>
  </w:style>
  <w:style w:type="table" w:customStyle="1" w:styleId="a">
    <w:basedOn w:val="TableNormal"/>
    <w:rsid w:val="00383404"/>
    <w:tblPr>
      <w:tblStyleRowBandSize w:val="1"/>
      <w:tblStyleColBandSize w:val="1"/>
      <w:tblCellMar>
        <w:top w:w="0" w:type="dxa"/>
        <w:left w:w="0" w:type="dxa"/>
        <w:bottom w:w="0" w:type="dxa"/>
        <w:right w:w="0" w:type="dxa"/>
      </w:tblCellMar>
    </w:tblPr>
  </w:style>
  <w:style w:type="table" w:customStyle="1" w:styleId="a0">
    <w:basedOn w:val="TableNormal"/>
    <w:rsid w:val="00383404"/>
    <w:tblPr>
      <w:tblStyleRowBandSize w:val="1"/>
      <w:tblStyleColBandSize w:val="1"/>
      <w:tblCellMar>
        <w:top w:w="0" w:type="dxa"/>
        <w:left w:w="0" w:type="dxa"/>
        <w:bottom w:w="0" w:type="dxa"/>
        <w:right w:w="0" w:type="dxa"/>
      </w:tblCellMar>
    </w:tblPr>
  </w:style>
  <w:style w:type="character" w:customStyle="1" w:styleId="TitreCar">
    <w:name w:val="Titre Car"/>
    <w:basedOn w:val="Policepardfaut"/>
    <w:link w:val="Titre"/>
    <w:uiPriority w:val="10"/>
    <w:rsid w:val="000602C7"/>
    <w:rPr>
      <w:sz w:val="52"/>
      <w:szCs w:val="52"/>
    </w:rPr>
  </w:style>
  <w:style w:type="table" w:styleId="Grilledutableau">
    <w:name w:val="Table Grid"/>
    <w:basedOn w:val="TableauNormal"/>
    <w:uiPriority w:val="59"/>
    <w:rsid w:val="000602C7"/>
    <w:pPr>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foretscomestible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faf.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hy.tela-botanic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faf.org" TargetMode="External"/><Relationship Id="rId5" Type="http://schemas.openxmlformats.org/officeDocument/2006/relationships/footnotes" Target="footnotes.xml"/><Relationship Id="rId15" Type="http://schemas.openxmlformats.org/officeDocument/2006/relationships/hyperlink" Target="http://www.greffer.net" TargetMode="External"/><Relationship Id="rId10" Type="http://schemas.openxmlformats.org/officeDocument/2006/relationships/hyperlink" Target="http://www.chambres-agriculture.fr/chambres-dagriculture/nous-connaitre/lannuaire-des-chambres-dagriculture/pays-de-la-loire/" TargetMode="External"/><Relationship Id="rId4" Type="http://schemas.openxmlformats.org/officeDocument/2006/relationships/webSettings" Target="webSettings.xml"/><Relationship Id="rId9" Type="http://schemas.openxmlformats.org/officeDocument/2006/relationships/hyperlink" Target="http://www.gabbanjou.com/" TargetMode="External"/><Relationship Id="rId14" Type="http://schemas.openxmlformats.org/officeDocument/2006/relationships/hyperlink" Target="http://www.tela-botanica.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18</Pages>
  <Words>2215</Words>
  <Characters>12188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stagiaire9</cp:lastModifiedBy>
  <cp:revision>3</cp:revision>
  <dcterms:created xsi:type="dcterms:W3CDTF">2017-03-23T12:56:00Z</dcterms:created>
  <dcterms:modified xsi:type="dcterms:W3CDTF">2017-03-23T15:53:00Z</dcterms:modified>
</cp:coreProperties>
</file>