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9223" w14:textId="001A1DB4" w:rsidR="00EC7769" w:rsidRDefault="00A91528">
      <w:r>
        <w:t xml:space="preserve">Assignment Topic: </w:t>
      </w:r>
      <w:r>
        <w:t>Queueing-based Volume-Delay Function (QVDF)</w:t>
      </w:r>
      <w:r>
        <w:t xml:space="preserve"> to capture </w:t>
      </w:r>
      <w:r w:rsidRPr="00A91528">
        <w:t>flow dynamics and queue evolution process</w:t>
      </w:r>
    </w:p>
    <w:p w14:paraId="1BA4CD42" w14:textId="4F156EF3" w:rsidR="000D4D6E" w:rsidRDefault="000D4D6E" w:rsidP="000D4D6E"/>
    <w:p w14:paraId="044E2CEF" w14:textId="0A2A85D1" w:rsidR="000D4D6E" w:rsidRPr="00292DBD" w:rsidRDefault="000D4D6E" w:rsidP="000D4D6E">
      <w:pPr>
        <w:pStyle w:val="Heading1"/>
      </w:pPr>
      <w:r>
        <w:t>Problems:</w:t>
      </w:r>
    </w:p>
    <w:p w14:paraId="1C63243C" w14:textId="77777777" w:rsidR="000D4D6E" w:rsidRPr="000D4D6E" w:rsidRDefault="000D4D6E" w:rsidP="000D4D6E">
      <w:r w:rsidRPr="000D4D6E">
        <w:t>Before addressing the problems, please read the “reading required” section at the end of this document.</w:t>
      </w:r>
    </w:p>
    <w:p w14:paraId="2271E1AC" w14:textId="5B3B59F8" w:rsidR="000D4D6E" w:rsidRPr="000D4D6E" w:rsidRDefault="000D4D6E" w:rsidP="000D4D6E">
      <w:r w:rsidRPr="000D4D6E">
        <w:t xml:space="preserve">Problem 1: In this problem you have to address the </w:t>
      </w:r>
      <w:r w:rsidR="003D3DB7">
        <w:t xml:space="preserve">definitions and </w:t>
      </w:r>
      <w:r w:rsidRPr="000D4D6E">
        <w:t>key assumptions in developing the QVDF.</w:t>
      </w:r>
    </w:p>
    <w:p w14:paraId="05EB4F17" w14:textId="43B60BFB" w:rsidR="000D4D6E" w:rsidRDefault="008D2C24" w:rsidP="000D4D6E">
      <w:pPr>
        <w:pStyle w:val="ListParagraph"/>
        <w:numPr>
          <w:ilvl w:val="0"/>
          <w:numId w:val="14"/>
        </w:numPr>
        <w:rPr>
          <w:color w:val="FF0000"/>
        </w:rPr>
      </w:pPr>
      <w:r>
        <w:rPr>
          <w:color w:val="FF0000"/>
        </w:rPr>
        <w:t xml:space="preserve">Derive the Eq (10) (hint: use the time when queue would dissipate as </w:t>
      </w:r>
      <w:r w:rsidR="00832EDE">
        <w:rPr>
          <w:color w:val="FF0000"/>
        </w:rPr>
        <w:t xml:space="preserve">a </w:t>
      </w:r>
      <w:r>
        <w:rPr>
          <w:color w:val="FF0000"/>
        </w:rPr>
        <w:t>boundary point in Eq 6)</w:t>
      </w:r>
    </w:p>
    <w:p w14:paraId="1229A2C7" w14:textId="77777777" w:rsidR="008D2C24" w:rsidRPr="008D2C24" w:rsidRDefault="008D2C24" w:rsidP="00832EDE">
      <w:pPr>
        <w:ind w:firstLine="720"/>
        <w:rPr>
          <w:color w:val="4472C4" w:themeColor="accent1"/>
        </w:rPr>
      </w:pPr>
      <w:r>
        <w:rPr>
          <w:color w:val="4472C4" w:themeColor="accent1"/>
        </w:rPr>
        <w:t xml:space="preserve">Answer: </w:t>
      </w:r>
      <w:r w:rsidRPr="008D2C24">
        <w:rPr>
          <w:color w:val="4472C4" w:themeColor="accent1"/>
        </w:rPr>
        <w:t xml:space="preserve">The queue will dissipate at time </w:t>
      </w:r>
      <m:oMath>
        <m:sSub>
          <m:sSubPr>
            <m:ctrlPr>
              <w:rPr>
                <w:rFonts w:ascii="Cambria Math" w:hAnsi="Cambria Math" w:cs="Times New Roman"/>
                <w:i/>
                <w:color w:val="4472C4" w:themeColor="accent1"/>
                <w:kern w:val="2"/>
                <w:lang w:eastAsia="zh-CN"/>
              </w:rPr>
            </m:ctrlPr>
          </m:sSubPr>
          <m:e>
            <m:r>
              <w:rPr>
                <w:rFonts w:ascii="Cambria Math" w:hAnsi="Cambria Math"/>
                <w:color w:val="4472C4" w:themeColor="accent1"/>
              </w:rPr>
              <m:t>t</m:t>
            </m:r>
          </m:e>
          <m:sub>
            <m:r>
              <w:rPr>
                <w:rFonts w:ascii="Cambria Math" w:hAnsi="Cambria Math"/>
                <w:color w:val="4472C4" w:themeColor="accent1"/>
              </w:rPr>
              <m:t>3</m:t>
            </m:r>
          </m:sub>
        </m:sSub>
      </m:oMath>
      <w:r w:rsidRPr="008D2C24">
        <w:rPr>
          <w:color w:val="4472C4" w:themeColor="accent1"/>
        </w:rPr>
        <w:t xml:space="preserve">, i.e., </w:t>
      </w:r>
      <m:oMath>
        <m:r>
          <w:rPr>
            <w:rFonts w:ascii="Cambria Math" w:hAnsi="Cambria Math"/>
            <w:color w:val="4472C4" w:themeColor="accent1"/>
          </w:rPr>
          <m:t>Q</m:t>
        </m:r>
        <m:d>
          <m:dPr>
            <m:ctrlPr>
              <w:rPr>
                <w:rFonts w:ascii="Cambria Math" w:hAnsi="Cambria Math" w:cs="Times New Roman"/>
                <w:i/>
                <w:color w:val="4472C4" w:themeColor="accent1"/>
                <w:kern w:val="2"/>
                <w:lang w:eastAsia="zh-CN"/>
              </w:rPr>
            </m:ctrlPr>
          </m:dPr>
          <m:e>
            <m:sSub>
              <m:sSubPr>
                <m:ctrlPr>
                  <w:rPr>
                    <w:rFonts w:ascii="Cambria Math" w:hAnsi="Cambria Math" w:cs="Times New Roman"/>
                    <w:i/>
                    <w:color w:val="4472C4" w:themeColor="accent1"/>
                    <w:kern w:val="2"/>
                    <w:lang w:eastAsia="zh-CN"/>
                  </w:rPr>
                </m:ctrlPr>
              </m:sSubPr>
              <m:e>
                <m:r>
                  <w:rPr>
                    <w:rFonts w:ascii="Cambria Math" w:hAnsi="Cambria Math"/>
                    <w:color w:val="4472C4" w:themeColor="accent1"/>
                  </w:rPr>
                  <m:t>t</m:t>
                </m:r>
              </m:e>
              <m:sub>
                <m:r>
                  <w:rPr>
                    <w:rFonts w:ascii="Cambria Math" w:hAnsi="Cambria Math"/>
                    <w:color w:val="4472C4" w:themeColor="accent1"/>
                  </w:rPr>
                  <m:t>3</m:t>
                </m:r>
              </m:sub>
            </m:sSub>
          </m:e>
        </m:d>
        <m:r>
          <w:rPr>
            <w:rFonts w:ascii="Cambria Math" w:hAnsi="Cambria Math"/>
            <w:color w:val="4472C4" w:themeColor="accent1"/>
          </w:rPr>
          <m:t>=0</m:t>
        </m:r>
      </m:oMath>
      <w:r w:rsidRPr="008D2C24">
        <w:rPr>
          <w:color w:val="4472C4" w:themeColor="accent1"/>
        </w:rPr>
        <w:t xml:space="preserve">, then we can obtain </w:t>
      </w:r>
      <m:oMath>
        <m:sSub>
          <m:sSubPr>
            <m:ctrlPr>
              <w:rPr>
                <w:rFonts w:ascii="Cambria Math" w:hAnsi="Cambria Math" w:cs="Times New Roman"/>
                <w:i/>
                <w:color w:val="4472C4" w:themeColor="accent1"/>
                <w:kern w:val="2"/>
                <w:lang w:eastAsia="zh-CN"/>
              </w:rPr>
            </m:ctrlPr>
          </m:sSubPr>
          <m:e>
            <m:r>
              <w:rPr>
                <w:rFonts w:ascii="Cambria Math" w:hAnsi="Cambria Math"/>
                <w:color w:val="4472C4" w:themeColor="accent1"/>
              </w:rPr>
              <m:t>t</m:t>
            </m:r>
          </m:e>
          <m:sub>
            <m:r>
              <w:rPr>
                <w:rFonts w:ascii="Cambria Math" w:hAnsi="Cambria Math"/>
                <w:color w:val="4472C4" w:themeColor="accent1"/>
              </w:rPr>
              <m:t>3</m:t>
            </m:r>
          </m:sub>
        </m:sSub>
      </m:oMath>
      <w:r w:rsidRPr="008D2C24">
        <w:rPr>
          <w:color w:val="4472C4" w:themeColor="accent1"/>
        </w:rPr>
        <w:t>:</w:t>
      </w:r>
    </w:p>
    <w:p w14:paraId="62566337" w14:textId="77777777" w:rsidR="008D2C24" w:rsidRPr="008D2C24" w:rsidRDefault="008D2C24" w:rsidP="008D2C24">
      <w:pPr>
        <w:ind w:firstLine="400"/>
        <w:rPr>
          <w:color w:val="4472C4" w:themeColor="accent1"/>
        </w:rPr>
      </w:pPr>
      <m:oMathPara>
        <m:oMath>
          <m:eqArr>
            <m:eqArrPr>
              <m:maxDist m:val="1"/>
              <m:ctrlPr>
                <w:rPr>
                  <w:rFonts w:ascii="Cambria Math" w:hAnsi="Cambria Math" w:cs="Times New Roman"/>
                  <w:color w:val="4472C4" w:themeColor="accent1"/>
                  <w:kern w:val="2"/>
                  <w:lang w:eastAsia="zh-CN"/>
                </w:rPr>
              </m:ctrlPr>
            </m:eqArrPr>
            <m:e>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3</m:t>
                  </m:r>
                </m:sub>
              </m:sSub>
              <m:r>
                <m:rPr>
                  <m:sty m:val="p"/>
                </m:rPr>
                <w:rPr>
                  <w:rFonts w:ascii="Cambria Math" w:hAnsi="Cambria Math"/>
                  <w:color w:val="4472C4" w:themeColor="accent1"/>
                </w:rPr>
                <m:t>=</m:t>
              </m:r>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0</m:t>
                  </m:r>
                </m:sub>
              </m:sSub>
              <m:r>
                <m:rPr>
                  <m:sty m:val="p"/>
                </m:rPr>
                <w:rPr>
                  <w:rFonts w:ascii="Cambria Math" w:hAnsi="Cambria Math"/>
                  <w:color w:val="4472C4" w:themeColor="accent1"/>
                </w:rPr>
                <m:t>+</m:t>
              </m:r>
              <m:f>
                <m:fPr>
                  <m:ctrlPr>
                    <w:rPr>
                      <w:rFonts w:ascii="Cambria Math" w:hAnsi="Cambria Math" w:cs="Times New Roman"/>
                      <w:color w:val="4472C4" w:themeColor="accent1"/>
                      <w:kern w:val="2"/>
                      <w:lang w:eastAsia="zh-CN"/>
                    </w:rPr>
                  </m:ctrlPr>
                </m:fPr>
                <m:num>
                  <m:r>
                    <m:rPr>
                      <m:sty m:val="p"/>
                    </m:rPr>
                    <w:rPr>
                      <w:rFonts w:ascii="Cambria Math" w:hAnsi="Cambria Math"/>
                      <w:color w:val="4472C4" w:themeColor="accent1"/>
                    </w:rPr>
                    <m:t>3</m:t>
                  </m:r>
                </m:num>
                <m:den>
                  <m:r>
                    <m:rPr>
                      <m:sty m:val="p"/>
                    </m:rPr>
                    <w:rPr>
                      <w:rFonts w:ascii="Cambria Math" w:hAnsi="Cambria Math"/>
                      <w:color w:val="4472C4" w:themeColor="accent1"/>
                    </w:rPr>
                    <m:t>2</m:t>
                  </m:r>
                </m:den>
              </m:f>
              <m:d>
                <m:dPr>
                  <m:ctrlPr>
                    <w:rPr>
                      <w:rFonts w:ascii="Cambria Math" w:hAnsi="Cambria Math" w:cs="Times New Roman"/>
                      <w:color w:val="4472C4" w:themeColor="accent1"/>
                      <w:kern w:val="2"/>
                      <w:lang w:eastAsia="zh-CN"/>
                    </w:rPr>
                  </m:ctrlPr>
                </m:dPr>
                <m:e>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2</m:t>
                      </m:r>
                    </m:sub>
                  </m:sSub>
                  <m:r>
                    <m:rPr>
                      <m:sty m:val="p"/>
                    </m:rPr>
                    <w:rPr>
                      <w:rFonts w:ascii="Cambria Math" w:hAnsi="Cambria Math"/>
                      <w:color w:val="4472C4" w:themeColor="accent1"/>
                    </w:rPr>
                    <m:t>-</m:t>
                  </m:r>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0</m:t>
                      </m:r>
                    </m:sub>
                  </m:sSub>
                </m:e>
              </m:d>
              <m:r>
                <m:rPr>
                  <m:sty m:val="p"/>
                </m:rPr>
                <w:rPr>
                  <w:rFonts w:ascii="Cambria Math" w:hAnsi="Cambria Math"/>
                  <w:color w:val="4472C4" w:themeColor="accent1"/>
                </w:rPr>
                <m:t>=</m:t>
              </m:r>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0</m:t>
                  </m:r>
                </m:sub>
              </m:sSub>
              <m:r>
                <m:rPr>
                  <m:sty m:val="p"/>
                </m:rPr>
                <w:rPr>
                  <w:rFonts w:ascii="Cambria Math" w:hAnsi="Cambria Math"/>
                  <w:color w:val="4472C4" w:themeColor="accent1"/>
                </w:rPr>
                <m:t>+3</m:t>
              </m:r>
              <m:d>
                <m:dPr>
                  <m:ctrlPr>
                    <w:rPr>
                      <w:rFonts w:ascii="Cambria Math" w:hAnsi="Cambria Math" w:cs="Times New Roman"/>
                      <w:color w:val="4472C4" w:themeColor="accent1"/>
                      <w:kern w:val="2"/>
                      <w:lang w:eastAsia="zh-CN"/>
                    </w:rPr>
                  </m:ctrlPr>
                </m:dPr>
                <m:e>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1</m:t>
                      </m:r>
                    </m:sub>
                  </m:sSub>
                  <m:r>
                    <m:rPr>
                      <m:sty m:val="p"/>
                    </m:rPr>
                    <w:rPr>
                      <w:rFonts w:ascii="Cambria Math" w:hAnsi="Cambria Math"/>
                      <w:color w:val="4472C4" w:themeColor="accent1"/>
                    </w:rPr>
                    <m:t>-</m:t>
                  </m:r>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0</m:t>
                      </m:r>
                    </m:sub>
                  </m:sSub>
                </m:e>
              </m:d>
              <m:r>
                <m:rPr>
                  <m:sty m:val="p"/>
                </m:rPr>
                <w:rPr>
                  <w:rFonts w:ascii="Cambria Math" w:hAnsi="Cambria Math"/>
                  <w:color w:val="4472C4" w:themeColor="accent1"/>
                </w:rPr>
                <m:t>.#</m:t>
              </m:r>
            </m:e>
          </m:eqArr>
        </m:oMath>
      </m:oMathPara>
    </w:p>
    <w:p w14:paraId="1763C3AE" w14:textId="39F67EDD" w:rsidR="008D2C24" w:rsidRDefault="00832EDE" w:rsidP="008D2C24">
      <w:pPr>
        <w:pStyle w:val="ListParagraph"/>
        <w:rPr>
          <w:rFonts w:eastAsiaTheme="minorEastAsia"/>
          <w:color w:val="4472C4" w:themeColor="accent1"/>
          <w:kern w:val="2"/>
          <w:lang w:eastAsia="zh-CN"/>
        </w:rPr>
      </w:pPr>
      <w:r>
        <w:rPr>
          <w:color w:val="4472C4" w:themeColor="accent1"/>
        </w:rPr>
        <w:t xml:space="preserve">Using this and the fact that </w:t>
      </w:r>
      <w:r w:rsidR="008D2C24">
        <w:rPr>
          <w:color w:val="4472C4" w:themeColor="accent1"/>
        </w:rPr>
        <w:t xml:space="preserve"> </w:t>
      </w:r>
      <m:oMath>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1</m:t>
            </m:r>
          </m:sub>
        </m:sSub>
        <m:r>
          <w:rPr>
            <w:rFonts w:ascii="Cambria Math" w:hAnsi="Cambria Math" w:cs="Times New Roman"/>
            <w:color w:val="4472C4" w:themeColor="accent1"/>
            <w:kern w:val="2"/>
            <w:lang w:eastAsia="zh-CN"/>
          </w:rPr>
          <m:t>=</m:t>
        </m:r>
        <m:d>
          <m:dPr>
            <m:ctrlPr>
              <w:rPr>
                <w:rFonts w:ascii="Cambria Math" w:hAnsi="Cambria Math" w:cs="Times New Roman"/>
                <w:color w:val="4472C4" w:themeColor="accent1"/>
                <w:kern w:val="2"/>
                <w:lang w:eastAsia="zh-CN"/>
              </w:rPr>
            </m:ctrlPr>
          </m:dPr>
          <m:e>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2</m:t>
                </m:r>
              </m:sub>
            </m:sSub>
            <m:r>
              <m:rPr>
                <m:sty m:val="p"/>
              </m:rPr>
              <w:rPr>
                <w:rFonts w:ascii="Cambria Math" w:hAnsi="Cambria Math"/>
                <w:color w:val="4472C4" w:themeColor="accent1"/>
              </w:rPr>
              <m:t>+</m:t>
            </m:r>
            <m:sSub>
              <m:sSubPr>
                <m:ctrlPr>
                  <w:rPr>
                    <w:rFonts w:ascii="Cambria Math" w:hAnsi="Cambria Math" w:cs="Times New Roman"/>
                    <w:color w:val="4472C4" w:themeColor="accent1"/>
                    <w:kern w:val="2"/>
                    <w:lang w:eastAsia="zh-CN"/>
                  </w:rPr>
                </m:ctrlPr>
              </m:sSubPr>
              <m:e>
                <m:r>
                  <w:rPr>
                    <w:rFonts w:ascii="Cambria Math" w:hAnsi="Cambria Math"/>
                    <w:color w:val="4472C4" w:themeColor="accent1"/>
                  </w:rPr>
                  <m:t>t</m:t>
                </m:r>
              </m:e>
              <m:sub>
                <m:r>
                  <m:rPr>
                    <m:sty m:val="p"/>
                  </m:rPr>
                  <w:rPr>
                    <w:rFonts w:ascii="Cambria Math" w:hAnsi="Cambria Math"/>
                    <w:color w:val="4472C4" w:themeColor="accent1"/>
                  </w:rPr>
                  <m:t>0</m:t>
                </m:r>
              </m:sub>
            </m:sSub>
          </m:e>
        </m:d>
        <m:r>
          <w:rPr>
            <w:rFonts w:ascii="Cambria Math" w:hAnsi="Cambria Math" w:cs="Times New Roman"/>
            <w:color w:val="4472C4" w:themeColor="accent1"/>
            <w:kern w:val="2"/>
            <w:lang w:eastAsia="zh-CN"/>
          </w:rPr>
          <m:t xml:space="preserve">/2 </m:t>
        </m:r>
      </m:oMath>
      <w:r>
        <w:rPr>
          <w:rFonts w:eastAsiaTheme="minorEastAsia"/>
          <w:color w:val="4472C4" w:themeColor="accent1"/>
          <w:kern w:val="2"/>
          <w:lang w:eastAsia="zh-CN"/>
        </w:rPr>
        <w:t xml:space="preserve"> in Eq 6 we can easily derive Eq 10</w:t>
      </w:r>
    </w:p>
    <w:p w14:paraId="406DC697" w14:textId="77777777" w:rsidR="00832EDE" w:rsidRPr="008D2C24" w:rsidRDefault="00832EDE" w:rsidP="008D2C24">
      <w:pPr>
        <w:pStyle w:val="ListParagraph"/>
        <w:rPr>
          <w:color w:val="4472C4" w:themeColor="accent1"/>
        </w:rPr>
      </w:pPr>
    </w:p>
    <w:p w14:paraId="1F06BA3D" w14:textId="654F5264" w:rsidR="008D2C24" w:rsidRPr="00E40981" w:rsidRDefault="00832EDE" w:rsidP="000D4D6E">
      <w:pPr>
        <w:pStyle w:val="ListParagraph"/>
        <w:numPr>
          <w:ilvl w:val="0"/>
          <w:numId w:val="14"/>
        </w:numPr>
        <w:rPr>
          <w:color w:val="FF0000"/>
        </w:rPr>
      </w:pPr>
      <w:r>
        <w:rPr>
          <w:color w:val="FF0000"/>
        </w:rPr>
        <w:t xml:space="preserve">Derive Eq 11 (hint: refers to the definition of delay </w:t>
      </w:r>
      <w:r w:rsidR="00E40981">
        <w:rPr>
          <w:color w:val="FF0000"/>
        </w:rPr>
        <w:t xml:space="preserve">based on cumulative arrival and departure and use </w:t>
      </w:r>
      <w:r w:rsidR="00E40981">
        <w:rPr>
          <w:color w:val="0000FF"/>
        </w:rPr>
        <w:t>Fig. 1(c)</w:t>
      </w:r>
      <w:r w:rsidR="00E40981">
        <w:rPr>
          <w:color w:val="0000FF"/>
        </w:rPr>
        <w:t xml:space="preserve"> to calculate the total delay)</w:t>
      </w:r>
    </w:p>
    <w:p w14:paraId="2F18BDC4" w14:textId="77777777" w:rsidR="00E40981" w:rsidRDefault="00E40981" w:rsidP="00E40981">
      <w:pPr>
        <w:pStyle w:val="ListParagraph"/>
        <w:rPr>
          <w:color w:val="FF0000"/>
        </w:rPr>
      </w:pPr>
    </w:p>
    <w:p w14:paraId="0D3C2B36" w14:textId="14C3E464" w:rsidR="00832EDE" w:rsidRPr="00432D17" w:rsidRDefault="00832EDE" w:rsidP="00832EDE">
      <w:pPr>
        <w:pStyle w:val="ListParagraph"/>
        <w:rPr>
          <w:color w:val="4472C4" w:themeColor="accent1"/>
        </w:rPr>
      </w:pPr>
      <w:r w:rsidRPr="00432D17">
        <w:rPr>
          <w:color w:val="4472C4" w:themeColor="accent1"/>
        </w:rPr>
        <w:t xml:space="preserve">Answer: </w:t>
      </w:r>
      <w:r w:rsidRPr="00432D17">
        <w:rPr>
          <w:color w:val="4472C4" w:themeColor="accent1"/>
        </w:rPr>
        <w:t xml:space="preserve">The total delay between the time </w:t>
      </w:r>
      <m:oMath>
        <m:sSub>
          <m:sSubPr>
            <m:ctrlPr>
              <w:rPr>
                <w:rFonts w:ascii="Cambria Math" w:hAnsi="Cambria Math" w:cs="Times New Roman"/>
                <w:i/>
                <w:color w:val="4472C4" w:themeColor="accent1"/>
                <w:kern w:val="2"/>
                <w:lang w:eastAsia="zh-CN"/>
              </w:rPr>
            </m:ctrlPr>
          </m:sSubPr>
          <m:e>
            <m:r>
              <w:rPr>
                <w:rFonts w:ascii="Cambria Math" w:hAnsi="Cambria Math"/>
                <w:color w:val="4472C4" w:themeColor="accent1"/>
              </w:rPr>
              <m:t>t</m:t>
            </m:r>
          </m:e>
          <m:sub>
            <m:r>
              <w:rPr>
                <w:rFonts w:ascii="Cambria Math" w:hAnsi="Cambria Math"/>
                <w:color w:val="4472C4" w:themeColor="accent1"/>
              </w:rPr>
              <m:t>0</m:t>
            </m:r>
          </m:sub>
        </m:sSub>
      </m:oMath>
      <w:r w:rsidRPr="00432D17">
        <w:rPr>
          <w:color w:val="4472C4" w:themeColor="accent1"/>
        </w:rPr>
        <w:t xml:space="preserve"> and </w:t>
      </w:r>
      <m:oMath>
        <m:sSub>
          <m:sSubPr>
            <m:ctrlPr>
              <w:rPr>
                <w:rFonts w:ascii="Cambria Math" w:hAnsi="Cambria Math" w:cs="Times New Roman"/>
                <w:i/>
                <w:color w:val="4472C4" w:themeColor="accent1"/>
                <w:kern w:val="2"/>
                <w:lang w:eastAsia="zh-CN"/>
              </w:rPr>
            </m:ctrlPr>
          </m:sSubPr>
          <m:e>
            <m:r>
              <w:rPr>
                <w:rFonts w:ascii="Cambria Math" w:hAnsi="Cambria Math"/>
                <w:color w:val="4472C4" w:themeColor="accent1"/>
              </w:rPr>
              <m:t>t</m:t>
            </m:r>
          </m:e>
          <m:sub>
            <m:r>
              <w:rPr>
                <w:rFonts w:ascii="Cambria Math" w:hAnsi="Cambria Math"/>
                <w:color w:val="4472C4" w:themeColor="accent1"/>
              </w:rPr>
              <m:t>3</m:t>
            </m:r>
          </m:sub>
        </m:sSub>
      </m:oMath>
      <w:r w:rsidRPr="00432D17">
        <w:rPr>
          <w:color w:val="4472C4" w:themeColor="accent1"/>
        </w:rPr>
        <w:t xml:space="preserve"> can also be calculated by the area between </w:t>
      </w:r>
      <m:oMath>
        <m:r>
          <w:rPr>
            <w:rFonts w:ascii="Cambria Math" w:hAnsi="Cambria Math"/>
            <w:color w:val="4472C4" w:themeColor="accent1"/>
          </w:rPr>
          <m:t>A</m:t>
        </m:r>
        <m:d>
          <m:dPr>
            <m:ctrlPr>
              <w:rPr>
                <w:rFonts w:ascii="Cambria Math" w:hAnsi="Cambria Math" w:cs="Times New Roman"/>
                <w:i/>
                <w:color w:val="4472C4" w:themeColor="accent1"/>
                <w:kern w:val="2"/>
                <w:lang w:eastAsia="zh-CN"/>
              </w:rPr>
            </m:ctrlPr>
          </m:dPr>
          <m:e>
            <m:r>
              <w:rPr>
                <w:rFonts w:ascii="Cambria Math" w:hAnsi="Cambria Math"/>
                <w:color w:val="4472C4" w:themeColor="accent1"/>
              </w:rPr>
              <m:t>t</m:t>
            </m:r>
          </m:e>
        </m:d>
      </m:oMath>
      <w:r w:rsidRPr="00432D17">
        <w:rPr>
          <w:color w:val="4472C4" w:themeColor="accent1"/>
        </w:rPr>
        <w:t xml:space="preserve"> and </w:t>
      </w:r>
      <m:oMath>
        <m:r>
          <w:rPr>
            <w:rFonts w:ascii="Cambria Math" w:hAnsi="Cambria Math"/>
            <w:color w:val="4472C4" w:themeColor="accent1"/>
          </w:rPr>
          <m:t>D</m:t>
        </m:r>
        <m:d>
          <m:dPr>
            <m:ctrlPr>
              <w:rPr>
                <w:rFonts w:ascii="Cambria Math" w:hAnsi="Cambria Math" w:cs="Times New Roman"/>
                <w:i/>
                <w:color w:val="4472C4" w:themeColor="accent1"/>
                <w:kern w:val="2"/>
                <w:lang w:eastAsia="zh-CN"/>
              </w:rPr>
            </m:ctrlPr>
          </m:dPr>
          <m:e>
            <m:r>
              <w:rPr>
                <w:rFonts w:ascii="Cambria Math" w:hAnsi="Cambria Math"/>
                <w:color w:val="4472C4" w:themeColor="accent1"/>
              </w:rPr>
              <m:t>t</m:t>
            </m:r>
          </m:e>
        </m:d>
      </m:oMath>
      <w:r w:rsidRPr="00432D17">
        <w:rPr>
          <w:color w:val="4472C4" w:themeColor="accent1"/>
        </w:rPr>
        <w:t xml:space="preserve"> in Fig. 1(c) through integrating Eq. (10)</w:t>
      </w:r>
      <w:r w:rsidR="00E40981" w:rsidRPr="00432D17">
        <w:rPr>
          <w:color w:val="4472C4" w:themeColor="accent1"/>
        </w:rPr>
        <w:t>.</w:t>
      </w:r>
    </w:p>
    <w:p w14:paraId="3A1D9543" w14:textId="77777777" w:rsidR="00E40981" w:rsidRDefault="00E40981" w:rsidP="00832EDE">
      <w:pPr>
        <w:pStyle w:val="ListParagraph"/>
        <w:rPr>
          <w:color w:val="FF0000"/>
        </w:rPr>
      </w:pPr>
    </w:p>
    <w:p w14:paraId="185131A6" w14:textId="2E508B46" w:rsidR="00832EDE" w:rsidRPr="00E40981" w:rsidRDefault="003D3DB7" w:rsidP="000D4D6E">
      <w:pPr>
        <w:pStyle w:val="ListParagraph"/>
        <w:numPr>
          <w:ilvl w:val="0"/>
          <w:numId w:val="14"/>
        </w:numPr>
        <w:rPr>
          <w:color w:val="FF0000"/>
        </w:rPr>
      </w:pPr>
      <w:r>
        <w:rPr>
          <w:color w:val="FF0000"/>
        </w:rPr>
        <w:t>Explain</w:t>
      </w:r>
      <w:r w:rsidR="00240296">
        <w:rPr>
          <w:color w:val="FF0000"/>
        </w:rPr>
        <w:t xml:space="preserve"> the</w:t>
      </w:r>
      <w:r w:rsidR="00E40981">
        <w:rPr>
          <w:color w:val="FF0000"/>
        </w:rPr>
        <w:t xml:space="preserve"> difference between </w:t>
      </w:r>
      <w:r w:rsidR="00E40981" w:rsidRPr="00432D17">
        <w:rPr>
          <w:color w:val="FF0000"/>
        </w:rPr>
        <w:t>“</w:t>
      </w:r>
      <w:r w:rsidR="00E40981" w:rsidRPr="00432D17">
        <w:rPr>
          <w:color w:val="FF0000"/>
        </w:rPr>
        <w:t>cut-off-speed</w:t>
      </w:r>
      <w:r w:rsidR="00E40981" w:rsidRPr="00432D17">
        <w:rPr>
          <w:color w:val="FF0000"/>
        </w:rPr>
        <w:t>” and “free flow speed”.</w:t>
      </w:r>
    </w:p>
    <w:p w14:paraId="4688707B" w14:textId="5DB23FDB" w:rsidR="00E40981" w:rsidRPr="00432D17" w:rsidRDefault="00E40981" w:rsidP="00E40981">
      <w:pPr>
        <w:pStyle w:val="ListParagraph"/>
        <w:rPr>
          <w:color w:val="4472C4" w:themeColor="accent1"/>
        </w:rPr>
      </w:pPr>
      <w:r w:rsidRPr="00432D17">
        <w:rPr>
          <w:color w:val="4472C4" w:themeColor="accent1"/>
        </w:rPr>
        <w:t xml:space="preserve">Answer: </w:t>
      </w:r>
      <w:r w:rsidRPr="00432D17">
        <w:rPr>
          <w:color w:val="4472C4" w:themeColor="accent1"/>
        </w:rPr>
        <w:t>the cut-off speed can be used more systematically to distinguish “congested” vs. “uncongested” states of traffic bottleneck</w:t>
      </w:r>
      <w:r w:rsidRPr="00432D17">
        <w:rPr>
          <w:color w:val="4472C4" w:themeColor="accent1"/>
        </w:rPr>
        <w:t xml:space="preserve">. However, the free flow speed (also known as desired speed) is the speed of </w:t>
      </w:r>
      <w:r w:rsidR="00240296" w:rsidRPr="00432D17">
        <w:rPr>
          <w:color w:val="4472C4" w:themeColor="accent1"/>
        </w:rPr>
        <w:t xml:space="preserve">a vehicle in a free flow condition of a road segment which is higher than </w:t>
      </w:r>
      <w:r w:rsidR="00240296" w:rsidRPr="00432D17">
        <w:rPr>
          <w:color w:val="4472C4" w:themeColor="accent1"/>
        </w:rPr>
        <w:t>cut-off-speed</w:t>
      </w:r>
    </w:p>
    <w:p w14:paraId="1A489704" w14:textId="77777777" w:rsidR="00432D17" w:rsidRDefault="00432D17" w:rsidP="00E40981">
      <w:pPr>
        <w:pStyle w:val="ListParagraph"/>
        <w:rPr>
          <w:color w:val="FF0000"/>
        </w:rPr>
      </w:pPr>
    </w:p>
    <w:p w14:paraId="7C188023" w14:textId="0C23CA74" w:rsidR="00E40981" w:rsidRDefault="003D3DB7" w:rsidP="000D4D6E">
      <w:pPr>
        <w:pStyle w:val="ListParagraph"/>
        <w:numPr>
          <w:ilvl w:val="0"/>
          <w:numId w:val="14"/>
        </w:numPr>
        <w:rPr>
          <w:color w:val="FF0000"/>
        </w:rPr>
      </w:pPr>
      <w:r>
        <w:rPr>
          <w:color w:val="FF0000"/>
        </w:rPr>
        <w:t>Consider the following observations for a specific bottleneck</w:t>
      </w:r>
      <w:r w:rsidR="00432D17">
        <w:rPr>
          <w:color w:val="FF0000"/>
        </w:rPr>
        <w:t xml:space="preserve"> in PM period (3 hours)</w:t>
      </w:r>
      <w:r>
        <w:rPr>
          <w:color w:val="FF0000"/>
        </w:rPr>
        <w:t xml:space="preserve">. </w:t>
      </w:r>
      <w:r w:rsidR="00510675">
        <w:rPr>
          <w:color w:val="FF0000"/>
        </w:rPr>
        <w:t>Calculate</w:t>
      </w:r>
      <w:r>
        <w:rPr>
          <w:color w:val="FF0000"/>
        </w:rPr>
        <w:t xml:space="preserve"> the </w:t>
      </w:r>
      <w:r w:rsidR="00510675" w:rsidRPr="00510675">
        <w:rPr>
          <w:color w:val="FF0000"/>
        </w:rPr>
        <w:t>Volume-to-capacity</w:t>
      </w:r>
      <w:r w:rsidR="00432D17">
        <w:rPr>
          <w:color w:val="FF0000"/>
        </w:rPr>
        <w:t xml:space="preserve">, </w:t>
      </w:r>
      <w:r w:rsidR="00510675" w:rsidRPr="00510675">
        <w:rPr>
          <w:color w:val="FF0000"/>
        </w:rPr>
        <w:t>inflow demand-to-capacity ratio</w:t>
      </w:r>
      <w:r w:rsidR="00510675">
        <w:rPr>
          <w:color w:val="FF0000"/>
        </w:rPr>
        <w:t>s</w:t>
      </w:r>
      <w:r w:rsidR="00432D17">
        <w:rPr>
          <w:color w:val="FF0000"/>
        </w:rPr>
        <w:t xml:space="preserve">, and </w:t>
      </w:r>
      <w:r w:rsidR="00F27849">
        <w:t>percentage of congested flows within the entire analysis period</w:t>
      </w:r>
      <w:r w:rsidR="00F27849">
        <w:rPr>
          <w:color w:val="FF0000"/>
        </w:rPr>
        <w:t xml:space="preserve"> </w:t>
      </w:r>
      <w:r w:rsidR="00432D17">
        <w:rPr>
          <w:color w:val="FF0000"/>
        </w:rPr>
        <w:t xml:space="preserve">(data units are mph and </w:t>
      </w:r>
      <w:proofErr w:type="spellStart"/>
      <w:r w:rsidR="00432D17">
        <w:rPr>
          <w:color w:val="FF0000"/>
        </w:rPr>
        <w:t>veh</w:t>
      </w:r>
      <w:proofErr w:type="spellEnd"/>
      <w:r w:rsidR="00432D17">
        <w:rPr>
          <w:color w:val="FF0000"/>
        </w:rPr>
        <w:t>/hour)</w:t>
      </w:r>
      <w:r w:rsidR="00510675">
        <w:rPr>
          <w:color w:val="FF0000"/>
        </w:rPr>
        <w:t>.</w:t>
      </w:r>
    </w:p>
    <w:p w14:paraId="6BEA3A23" w14:textId="4A9F2C47" w:rsidR="00432D17" w:rsidRPr="00432D17" w:rsidRDefault="00510675" w:rsidP="00432D17">
      <w:pPr>
        <w:pStyle w:val="ListParagraph"/>
        <w:rPr>
          <w:color w:val="FF0000"/>
        </w:rPr>
      </w:pPr>
      <w:r>
        <w:rPr>
          <w:color w:val="FF0000"/>
        </w:rPr>
        <w:t xml:space="preserve">Free </w:t>
      </w:r>
      <w:r w:rsidR="00F27849">
        <w:rPr>
          <w:color w:val="FF0000"/>
        </w:rPr>
        <w:t xml:space="preserve">flow </w:t>
      </w:r>
      <w:r>
        <w:rPr>
          <w:color w:val="FF0000"/>
        </w:rPr>
        <w:t xml:space="preserve">speed: </w:t>
      </w:r>
      <w:r w:rsidR="00CE7AD0">
        <w:rPr>
          <w:color w:val="FF0000"/>
        </w:rPr>
        <w:t>60</w:t>
      </w:r>
      <w:r>
        <w:rPr>
          <w:color w:val="FF0000"/>
        </w:rPr>
        <w:t xml:space="preserve"> </w:t>
      </w:r>
      <w:r w:rsidR="00CE7AD0">
        <w:rPr>
          <w:color w:val="FF0000"/>
        </w:rPr>
        <w:t>(assume cut-off-speed is 0.7 of Free speed)</w:t>
      </w:r>
      <w:r w:rsidR="00432D17">
        <w:rPr>
          <w:color w:val="FF0000"/>
        </w:rPr>
        <w:t xml:space="preserve">, </w:t>
      </w:r>
      <w:r w:rsidR="00CE7AD0" w:rsidRPr="00432D17">
        <w:rPr>
          <w:color w:val="FF0000"/>
        </w:rPr>
        <w:t xml:space="preserve">Lane Capacity = 1850, lanes = 4, </w:t>
      </w:r>
    </w:p>
    <w:p w14:paraId="64282BA9" w14:textId="56018028" w:rsidR="00510675" w:rsidRPr="00F27849" w:rsidRDefault="00432D17" w:rsidP="00F27849">
      <w:pPr>
        <w:pStyle w:val="ListParagraph"/>
        <w:rPr>
          <w:color w:val="FF0000"/>
        </w:rPr>
      </w:pPr>
      <w:r>
        <w:rPr>
          <w:color w:val="FF0000"/>
        </w:rPr>
        <w:t>Observed speed = 27.5, observed discharge rate = 1300, observed congestion duration = 2.5</w:t>
      </w:r>
    </w:p>
    <w:p w14:paraId="6175D898" w14:textId="77777777" w:rsidR="00F27849" w:rsidRDefault="00F27849" w:rsidP="00510675">
      <w:pPr>
        <w:pStyle w:val="ListParagraph"/>
        <w:rPr>
          <w:color w:val="FF0000"/>
        </w:rPr>
      </w:pPr>
    </w:p>
    <w:p w14:paraId="03E6712A" w14:textId="46A6FEB0" w:rsidR="001A1B05" w:rsidRPr="001A1B05" w:rsidRDefault="004F15F8" w:rsidP="001A1B05">
      <w:pPr>
        <w:pStyle w:val="ListParagraph"/>
        <w:numPr>
          <w:ilvl w:val="0"/>
          <w:numId w:val="14"/>
        </w:numPr>
        <w:rPr>
          <w:color w:val="FF0000"/>
        </w:rPr>
      </w:pPr>
      <w:r>
        <w:rPr>
          <w:color w:val="FF0000"/>
        </w:rPr>
        <w:t xml:space="preserve">To derive Eq(25b), we use the fact that </w:t>
      </w:r>
      <w:r w:rsidRPr="007D3762">
        <w:rPr>
          <w:color w:val="FF0000"/>
        </w:rPr>
        <w:t xml:space="preserve">the average discharge rate should be less than the capacity, i.e., </w:t>
      </w:r>
      <m:oMath>
        <m:r>
          <w:rPr>
            <w:rFonts w:ascii="Cambria Math" w:hAnsi="Cambria Math"/>
            <w:color w:val="FF0000"/>
          </w:rPr>
          <m:t>μ≤C</m:t>
        </m:r>
      </m:oMath>
      <w:r w:rsidRPr="007D3762">
        <w:rPr>
          <w:color w:val="FF0000"/>
        </w:rPr>
        <w:t xml:space="preserve">. </w:t>
      </w:r>
      <w:r w:rsidRPr="007D3762">
        <w:rPr>
          <w:color w:val="FF0000"/>
        </w:rPr>
        <w:t>What additional constraint for congestion duration must be satisfied based on the</w:t>
      </w:r>
      <w:r w:rsidR="007D3762">
        <w:rPr>
          <w:color w:val="FF0000"/>
        </w:rPr>
        <w:t xml:space="preserve"> aforementioned</w:t>
      </w:r>
      <w:r w:rsidRPr="007D3762">
        <w:rPr>
          <w:color w:val="FF0000"/>
        </w:rPr>
        <w:t xml:space="preserve"> </w:t>
      </w:r>
      <w:r w:rsidR="007D3762" w:rsidRPr="007D3762">
        <w:rPr>
          <w:color w:val="FF0000"/>
        </w:rPr>
        <w:t>fact</w:t>
      </w:r>
      <w:r w:rsidRPr="007D3762">
        <w:rPr>
          <w:color w:val="FF0000"/>
        </w:rPr>
        <w:t xml:space="preserve">? (hint: use the relation between </w:t>
      </w:r>
      <w:r w:rsidR="001A1B05" w:rsidRPr="007D3762">
        <w:rPr>
          <w:color w:val="FF0000"/>
        </w:rPr>
        <w:t>average discharge rate</w:t>
      </w:r>
      <w:r w:rsidR="001A1B05" w:rsidRPr="007D3762">
        <w:rPr>
          <w:color w:val="FF0000"/>
        </w:rPr>
        <w:t xml:space="preserve"> and congestion duration to derive the constraint).</w:t>
      </w:r>
    </w:p>
    <w:p w14:paraId="6206EB48" w14:textId="03E274BD" w:rsidR="00F27849" w:rsidRDefault="00F27849" w:rsidP="00F27849">
      <w:pPr>
        <w:pStyle w:val="ListParagraph"/>
        <w:rPr>
          <w:color w:val="0070C0"/>
        </w:rPr>
      </w:pPr>
      <w:r w:rsidRPr="001A1B05">
        <w:rPr>
          <w:color w:val="0070C0"/>
        </w:rPr>
        <w:t xml:space="preserve">Answer: </w:t>
      </w:r>
      <w:r w:rsidRPr="001A1B05">
        <w:rPr>
          <w:color w:val="0070C0"/>
        </w:rPr>
        <w:t xml:space="preserve">To ensure the capacity constraint, the following condition should be satisfied: </w:t>
      </w:r>
      <m:oMath>
        <m:r>
          <w:rPr>
            <w:rFonts w:ascii="Cambria Math" w:hAnsi="Cambria Math"/>
            <w:color w:val="0070C0"/>
          </w:rPr>
          <m:t>D</m:t>
        </m:r>
        <m:r>
          <m:rPr>
            <m:sty m:val="p"/>
          </m:rPr>
          <w:rPr>
            <w:rFonts w:ascii="Cambria Math" w:hAnsi="Cambria Math"/>
            <w:color w:val="0070C0"/>
          </w:rPr>
          <m:t>/</m:t>
        </m:r>
        <m:r>
          <w:rPr>
            <w:rFonts w:ascii="Cambria Math" w:hAnsi="Cambria Math"/>
            <w:color w:val="0070C0"/>
          </w:rPr>
          <m:t>C≤P</m:t>
        </m:r>
      </m:oMath>
      <w:r w:rsidRPr="001A1B05">
        <w:rPr>
          <w:color w:val="0070C0"/>
        </w:rPr>
        <w:t xml:space="preserve"> It implies that the D/C ratio is the lower bound of congestion duration </w:t>
      </w:r>
      <m:oMath>
        <m:r>
          <w:rPr>
            <w:rFonts w:ascii="Cambria Math" w:hAnsi="Cambria Math"/>
            <w:color w:val="0070C0"/>
          </w:rPr>
          <m:t>P</m:t>
        </m:r>
      </m:oMath>
      <w:r w:rsidRPr="001A1B05">
        <w:rPr>
          <w:color w:val="0070C0"/>
        </w:rPr>
        <w:t>.</w:t>
      </w:r>
    </w:p>
    <w:p w14:paraId="21A523B2" w14:textId="77777777" w:rsidR="001A1B05" w:rsidRPr="001A1B05" w:rsidRDefault="001A1B05" w:rsidP="00F27849">
      <w:pPr>
        <w:pStyle w:val="ListParagraph"/>
        <w:rPr>
          <w:color w:val="0070C0"/>
        </w:rPr>
      </w:pPr>
    </w:p>
    <w:p w14:paraId="3D2C8ED9" w14:textId="7170F066" w:rsidR="00653A9F" w:rsidRDefault="001A1B05" w:rsidP="00653A9F">
      <w:pPr>
        <w:pStyle w:val="ListParagraph"/>
        <w:numPr>
          <w:ilvl w:val="0"/>
          <w:numId w:val="14"/>
        </w:numPr>
        <w:rPr>
          <w:color w:val="FF0000"/>
        </w:rPr>
      </w:pPr>
      <w:r>
        <w:rPr>
          <w:color w:val="FF0000"/>
        </w:rPr>
        <w:lastRenderedPageBreak/>
        <w:t>Using Eq(25</w:t>
      </w:r>
      <w:r w:rsidR="00B26B78">
        <w:rPr>
          <w:color w:val="FF0000"/>
        </w:rPr>
        <w:t>b</w:t>
      </w:r>
      <w:r>
        <w:rPr>
          <w:color w:val="FF0000"/>
        </w:rPr>
        <w:t>)</w:t>
      </w:r>
      <w:r w:rsidR="00B26B78">
        <w:rPr>
          <w:color w:val="FF0000"/>
        </w:rPr>
        <w:t xml:space="preserve">, </w:t>
      </w:r>
      <w:r>
        <w:rPr>
          <w:color w:val="FF0000"/>
        </w:rPr>
        <w:t xml:space="preserve">derive the relation between average discharge rate </w:t>
      </w:r>
      <w:r w:rsidR="00B26B78">
        <w:rPr>
          <w:color w:val="FF0000"/>
        </w:rPr>
        <w:t xml:space="preserve">and D/C ratio. Explain what additional condition should be satisfied. </w:t>
      </w:r>
    </w:p>
    <w:p w14:paraId="2119EAAF" w14:textId="5AB91323" w:rsidR="00653A9F" w:rsidRPr="00653A9F" w:rsidRDefault="00653A9F" w:rsidP="00653A9F">
      <w:pPr>
        <w:pStyle w:val="ListParagraph"/>
        <w:rPr>
          <w:color w:val="0070C0"/>
        </w:rPr>
      </w:pPr>
      <w:r w:rsidRPr="00653A9F">
        <w:rPr>
          <w:color w:val="0070C0"/>
        </w:rPr>
        <w:t xml:space="preserve">Answer: </w:t>
      </w:r>
      <m:oMath>
        <m:r>
          <w:rPr>
            <w:rFonts w:ascii="Cambria Math" w:hAnsi="Cambria Math"/>
            <w:color w:val="0070C0"/>
          </w:rPr>
          <m:t>μ</m:t>
        </m:r>
        <m:r>
          <m:rPr>
            <m:sty m:val="p"/>
          </m:rPr>
          <w:rPr>
            <w:rFonts w:ascii="Cambria Math" w:hAnsi="Cambria Math"/>
            <w:color w:val="0070C0"/>
          </w:rPr>
          <m:t>=</m:t>
        </m:r>
        <m:func>
          <m:funcPr>
            <m:ctrlPr>
              <w:rPr>
                <w:rFonts w:ascii="Cambria Math" w:hAnsi="Cambria Math" w:cs="Times New Roman"/>
                <w:color w:val="0070C0"/>
                <w:sz w:val="24"/>
                <w:szCs w:val="24"/>
              </w:rPr>
            </m:ctrlPr>
          </m:funcPr>
          <m:fName>
            <m:r>
              <m:rPr>
                <m:sty m:val="p"/>
              </m:rPr>
              <w:rPr>
                <w:rFonts w:ascii="Cambria Math" w:hAnsi="Cambria Math"/>
                <w:color w:val="0070C0"/>
              </w:rPr>
              <m:t>min</m:t>
            </m:r>
          </m:fName>
          <m:e>
            <m:d>
              <m:dPr>
                <m:ctrlPr>
                  <w:rPr>
                    <w:rFonts w:ascii="Cambria Math" w:hAnsi="Cambria Math" w:cs="Times New Roman"/>
                    <w:color w:val="0070C0"/>
                    <w:sz w:val="24"/>
                    <w:szCs w:val="24"/>
                  </w:rPr>
                </m:ctrlPr>
              </m:dPr>
              <m:e>
                <m:f>
                  <m:fPr>
                    <m:ctrlPr>
                      <w:rPr>
                        <w:rFonts w:ascii="Cambria Math" w:hAnsi="Cambria Math" w:cs="Times New Roman"/>
                        <w:color w:val="0070C0"/>
                        <w:sz w:val="24"/>
                        <w:szCs w:val="24"/>
                      </w:rPr>
                    </m:ctrlPr>
                  </m:fPr>
                  <m:num>
                    <m:r>
                      <w:rPr>
                        <w:rFonts w:ascii="Cambria Math" w:hAnsi="Cambria Math"/>
                        <w:color w:val="0070C0"/>
                      </w:rPr>
                      <m:t>D</m:t>
                    </m:r>
                  </m:num>
                  <m:den>
                    <m:r>
                      <w:rPr>
                        <w:rFonts w:ascii="Cambria Math" w:hAnsi="Cambria Math"/>
                        <w:color w:val="0070C0"/>
                      </w:rPr>
                      <m:t>P</m:t>
                    </m:r>
                  </m:den>
                </m:f>
                <m:r>
                  <m:rPr>
                    <m:sty m:val="p"/>
                  </m:rPr>
                  <w:rPr>
                    <w:rFonts w:ascii="Cambria Math" w:hAnsi="Cambria Math"/>
                    <w:color w:val="0070C0"/>
                  </w:rPr>
                  <m:t>,</m:t>
                </m:r>
                <m:r>
                  <w:rPr>
                    <w:rFonts w:ascii="Cambria Math" w:hAnsi="Cambria Math"/>
                    <w:color w:val="0070C0"/>
                  </w:rPr>
                  <m:t>C</m:t>
                </m:r>
              </m:e>
            </m:d>
          </m:e>
        </m:func>
        <m:r>
          <m:rPr>
            <m:sty m:val="p"/>
          </m:rPr>
          <w:rPr>
            <w:rFonts w:ascii="Cambria Math" w:hAnsi="Cambria Math"/>
            <w:color w:val="0070C0"/>
          </w:rPr>
          <m:t>=</m:t>
        </m:r>
        <m:func>
          <m:funcPr>
            <m:ctrlPr>
              <w:rPr>
                <w:rFonts w:ascii="Cambria Math" w:hAnsi="Cambria Math" w:cs="Times New Roman"/>
                <w:color w:val="0070C0"/>
                <w:sz w:val="24"/>
                <w:szCs w:val="24"/>
              </w:rPr>
            </m:ctrlPr>
          </m:funcPr>
          <m:fName>
            <m:r>
              <m:rPr>
                <m:sty m:val="p"/>
              </m:rPr>
              <w:rPr>
                <w:rFonts w:ascii="Cambria Math" w:hAnsi="Cambria Math"/>
                <w:color w:val="0070C0"/>
              </w:rPr>
              <m:t>min</m:t>
            </m:r>
          </m:fName>
          <m:e>
            <m:d>
              <m:dPr>
                <m:begChr m:val="["/>
                <m:endChr m:val="]"/>
                <m:ctrlPr>
                  <w:rPr>
                    <w:rFonts w:ascii="Cambria Math" w:hAnsi="Cambria Math" w:cs="Times New Roman"/>
                    <w:color w:val="0070C0"/>
                    <w:sz w:val="24"/>
                    <w:szCs w:val="24"/>
                  </w:rPr>
                </m:ctrlPr>
              </m:dPr>
              <m:e>
                <m:f>
                  <m:fPr>
                    <m:ctrlPr>
                      <w:rPr>
                        <w:rFonts w:ascii="Cambria Math" w:hAnsi="Cambria Math" w:cs="Times New Roman"/>
                        <w:color w:val="0070C0"/>
                        <w:sz w:val="24"/>
                        <w:szCs w:val="24"/>
                      </w:rPr>
                    </m:ctrlPr>
                  </m:fPr>
                  <m:num>
                    <m:r>
                      <w:rPr>
                        <w:rFonts w:ascii="Cambria Math" w:hAnsi="Cambria Math"/>
                        <w:color w:val="0070C0"/>
                      </w:rPr>
                      <m:t>D</m:t>
                    </m:r>
                  </m:num>
                  <m:den>
                    <m:sSup>
                      <m:sSupPr>
                        <m:ctrlPr>
                          <w:rPr>
                            <w:rFonts w:ascii="Cambria Math" w:hAnsi="Cambria Math" w:cs="Times New Roman"/>
                            <w:color w:val="0070C0"/>
                            <w:sz w:val="24"/>
                            <w:szCs w:val="24"/>
                          </w:rPr>
                        </m:ctrlPr>
                      </m:sSupPr>
                      <m:e>
                        <m:sSub>
                          <m:sSubPr>
                            <m:ctrlPr>
                              <w:rPr>
                                <w:rFonts w:ascii="Cambria Math" w:hAnsi="Cambria Math" w:cs="Times New Roman"/>
                                <w:color w:val="0070C0"/>
                                <w:sz w:val="24"/>
                                <w:szCs w:val="24"/>
                              </w:rPr>
                            </m:ctrlPr>
                          </m:sSubPr>
                          <m:e>
                            <m:r>
                              <w:rPr>
                                <w:rFonts w:ascii="Cambria Math" w:hAnsi="Cambria Math"/>
                                <w:color w:val="0070C0"/>
                              </w:rPr>
                              <m:t>f</m:t>
                            </m:r>
                          </m:e>
                          <m:sub>
                            <m:r>
                              <w:rPr>
                                <w:rFonts w:ascii="Cambria Math" w:hAnsi="Cambria Math"/>
                                <w:color w:val="0070C0"/>
                              </w:rPr>
                              <m:t>d</m:t>
                            </m:r>
                          </m:sub>
                        </m:sSub>
                        <m:d>
                          <m:dPr>
                            <m:ctrlPr>
                              <w:rPr>
                                <w:rFonts w:ascii="Cambria Math" w:hAnsi="Cambria Math" w:cs="Times New Roman"/>
                                <w:color w:val="0070C0"/>
                                <w:sz w:val="24"/>
                                <w:szCs w:val="24"/>
                              </w:rPr>
                            </m:ctrlPr>
                          </m:dPr>
                          <m:e>
                            <m:f>
                              <m:fPr>
                                <m:ctrlPr>
                                  <w:rPr>
                                    <w:rFonts w:ascii="Cambria Math" w:hAnsi="Cambria Math" w:cs="Times New Roman"/>
                                    <w:color w:val="0070C0"/>
                                    <w:sz w:val="24"/>
                                    <w:szCs w:val="24"/>
                                  </w:rPr>
                                </m:ctrlPr>
                              </m:fPr>
                              <m:num>
                                <m:r>
                                  <w:rPr>
                                    <w:rFonts w:ascii="Cambria Math" w:hAnsi="Cambria Math"/>
                                    <w:color w:val="0070C0"/>
                                  </w:rPr>
                                  <m:t>D</m:t>
                                </m:r>
                                <m:ctrlPr>
                                  <w:rPr>
                                    <w:rFonts w:ascii="Cambria Math" w:hAnsi="Cambria Math" w:cs="Times New Roman"/>
                                    <w:i/>
                                    <w:color w:val="0070C0"/>
                                    <w:sz w:val="24"/>
                                    <w:szCs w:val="24"/>
                                  </w:rPr>
                                </m:ctrlPr>
                              </m:num>
                              <m:den>
                                <m:r>
                                  <w:rPr>
                                    <w:rFonts w:ascii="Cambria Math" w:hAnsi="Cambria Math"/>
                                    <w:color w:val="0070C0"/>
                                  </w:rPr>
                                  <m:t>C</m:t>
                                </m:r>
                              </m:den>
                            </m:f>
                          </m:e>
                        </m:d>
                      </m:e>
                      <m:sup>
                        <m:r>
                          <w:rPr>
                            <w:rFonts w:ascii="Cambria Math" w:hAnsi="Cambria Math"/>
                            <w:color w:val="0070C0"/>
                          </w:rPr>
                          <m:t>n</m:t>
                        </m:r>
                      </m:sup>
                    </m:sSup>
                  </m:den>
                </m:f>
                <m:r>
                  <m:rPr>
                    <m:sty m:val="p"/>
                  </m:rPr>
                  <w:rPr>
                    <w:rFonts w:ascii="Cambria Math" w:hAnsi="Cambria Math"/>
                    <w:color w:val="0070C0"/>
                  </w:rPr>
                  <m:t>,</m:t>
                </m:r>
                <m:r>
                  <w:rPr>
                    <w:rFonts w:ascii="Cambria Math" w:hAnsi="Cambria Math"/>
                    <w:color w:val="0070C0"/>
                  </w:rPr>
                  <m:t>C</m:t>
                </m:r>
              </m:e>
            </m:d>
          </m:e>
        </m:func>
        <m:r>
          <m:rPr>
            <m:sty m:val="p"/>
          </m:rPr>
          <w:rPr>
            <w:rFonts w:ascii="Cambria Math" w:hAnsi="Cambria Math"/>
            <w:color w:val="0070C0"/>
          </w:rPr>
          <m:t>=</m:t>
        </m:r>
        <m:func>
          <m:funcPr>
            <m:ctrlPr>
              <w:rPr>
                <w:rFonts w:ascii="Cambria Math" w:hAnsi="Cambria Math" w:cs="Times New Roman"/>
                <w:color w:val="0070C0"/>
                <w:sz w:val="24"/>
                <w:szCs w:val="24"/>
              </w:rPr>
            </m:ctrlPr>
          </m:funcPr>
          <m:fName>
            <m:r>
              <m:rPr>
                <m:sty m:val="p"/>
              </m:rPr>
              <w:rPr>
                <w:rFonts w:ascii="Cambria Math" w:hAnsi="Cambria Math"/>
                <w:color w:val="0070C0"/>
              </w:rPr>
              <m:t>min</m:t>
            </m:r>
          </m:fName>
          <m:e>
            <m:d>
              <m:dPr>
                <m:begChr m:val="["/>
                <m:endChr m:val="]"/>
                <m:ctrlPr>
                  <w:rPr>
                    <w:rFonts w:ascii="Cambria Math" w:hAnsi="Cambria Math" w:cs="Times New Roman"/>
                    <w:color w:val="0070C0"/>
                    <w:sz w:val="24"/>
                    <w:szCs w:val="24"/>
                  </w:rPr>
                </m:ctrlPr>
              </m:dPr>
              <m:e>
                <m:f>
                  <m:fPr>
                    <m:ctrlPr>
                      <w:rPr>
                        <w:rFonts w:ascii="Cambria Math" w:hAnsi="Cambria Math" w:cs="Times New Roman"/>
                        <w:color w:val="0070C0"/>
                        <w:sz w:val="24"/>
                        <w:szCs w:val="24"/>
                      </w:rPr>
                    </m:ctrlPr>
                  </m:fPr>
                  <m:num>
                    <m:r>
                      <w:rPr>
                        <w:rFonts w:ascii="Cambria Math" w:hAnsi="Cambria Math"/>
                        <w:color w:val="0070C0"/>
                      </w:rPr>
                      <m:t>C</m:t>
                    </m:r>
                  </m:num>
                  <m:den>
                    <m:sSup>
                      <m:sSupPr>
                        <m:ctrlPr>
                          <w:rPr>
                            <w:rFonts w:ascii="Cambria Math" w:hAnsi="Cambria Math" w:cs="Times New Roman"/>
                            <w:color w:val="0070C0"/>
                            <w:sz w:val="24"/>
                            <w:szCs w:val="24"/>
                          </w:rPr>
                        </m:ctrlPr>
                      </m:sSupPr>
                      <m:e>
                        <m:sSub>
                          <m:sSubPr>
                            <m:ctrlPr>
                              <w:rPr>
                                <w:rFonts w:ascii="Cambria Math" w:hAnsi="Cambria Math" w:cs="Times New Roman"/>
                                <w:color w:val="0070C0"/>
                                <w:sz w:val="24"/>
                                <w:szCs w:val="24"/>
                              </w:rPr>
                            </m:ctrlPr>
                          </m:sSubPr>
                          <m:e>
                            <m:r>
                              <w:rPr>
                                <w:rFonts w:ascii="Cambria Math" w:hAnsi="Cambria Math"/>
                                <w:color w:val="0070C0"/>
                              </w:rPr>
                              <m:t>f</m:t>
                            </m:r>
                          </m:e>
                          <m:sub>
                            <m:r>
                              <w:rPr>
                                <w:rFonts w:ascii="Cambria Math" w:hAnsi="Cambria Math"/>
                                <w:color w:val="0070C0"/>
                              </w:rPr>
                              <m:t>d</m:t>
                            </m:r>
                          </m:sub>
                        </m:sSub>
                        <m:d>
                          <m:dPr>
                            <m:ctrlPr>
                              <w:rPr>
                                <w:rFonts w:ascii="Cambria Math" w:hAnsi="Cambria Math" w:cs="Times New Roman"/>
                                <w:color w:val="0070C0"/>
                                <w:sz w:val="24"/>
                                <w:szCs w:val="24"/>
                              </w:rPr>
                            </m:ctrlPr>
                          </m:dPr>
                          <m:e>
                            <m:f>
                              <m:fPr>
                                <m:ctrlPr>
                                  <w:rPr>
                                    <w:rFonts w:ascii="Cambria Math" w:hAnsi="Cambria Math" w:cs="Times New Roman"/>
                                    <w:color w:val="0070C0"/>
                                    <w:sz w:val="24"/>
                                    <w:szCs w:val="24"/>
                                  </w:rPr>
                                </m:ctrlPr>
                              </m:fPr>
                              <m:num>
                                <m:r>
                                  <w:rPr>
                                    <w:rFonts w:ascii="Cambria Math" w:hAnsi="Cambria Math"/>
                                    <w:color w:val="0070C0"/>
                                  </w:rPr>
                                  <m:t>D</m:t>
                                </m:r>
                                <m:ctrlPr>
                                  <w:rPr>
                                    <w:rFonts w:ascii="Cambria Math" w:hAnsi="Cambria Math" w:cs="Times New Roman"/>
                                    <w:i/>
                                    <w:color w:val="0070C0"/>
                                    <w:sz w:val="24"/>
                                    <w:szCs w:val="24"/>
                                  </w:rPr>
                                </m:ctrlPr>
                              </m:num>
                              <m:den>
                                <m:r>
                                  <w:rPr>
                                    <w:rFonts w:ascii="Cambria Math" w:hAnsi="Cambria Math"/>
                                    <w:color w:val="0070C0"/>
                                  </w:rPr>
                                  <m:t>C</m:t>
                                </m:r>
                              </m:den>
                            </m:f>
                          </m:e>
                        </m:d>
                      </m:e>
                      <m:sup>
                        <m:r>
                          <w:rPr>
                            <w:rFonts w:ascii="Cambria Math" w:hAnsi="Cambria Math"/>
                            <w:color w:val="0070C0"/>
                          </w:rPr>
                          <m:t>n</m:t>
                        </m:r>
                        <m:r>
                          <m:rPr>
                            <m:sty m:val="p"/>
                          </m:rPr>
                          <w:rPr>
                            <w:rFonts w:ascii="Cambria Math" w:hAnsi="Cambria Math"/>
                            <w:color w:val="0070C0"/>
                          </w:rPr>
                          <m:t>-1</m:t>
                        </m:r>
                      </m:sup>
                    </m:sSup>
                  </m:den>
                </m:f>
                <m:r>
                  <w:rPr>
                    <w:rFonts w:ascii="Cambria Math" w:hAnsi="Cambria Math"/>
                    <w:color w:val="0070C0"/>
                  </w:rPr>
                  <m:t xml:space="preserve">,C </m:t>
                </m:r>
              </m:e>
            </m:d>
          </m:e>
        </m:func>
      </m:oMath>
    </w:p>
    <w:p w14:paraId="4413E6C2" w14:textId="65538C6F" w:rsidR="001A1B05" w:rsidRDefault="000B1D52" w:rsidP="000D4D6E">
      <w:pPr>
        <w:pStyle w:val="ListParagraph"/>
        <w:numPr>
          <w:ilvl w:val="0"/>
          <w:numId w:val="14"/>
        </w:numPr>
        <w:rPr>
          <w:color w:val="FF0000"/>
        </w:rPr>
      </w:pPr>
      <w:r>
        <w:rPr>
          <w:color w:val="FF0000"/>
        </w:rPr>
        <w:t xml:space="preserve">Show that </w:t>
      </w:r>
      <m:oMath>
        <m:r>
          <w:rPr>
            <w:rFonts w:ascii="Cambria Math" w:hAnsi="Cambria Math"/>
          </w:rPr>
          <m:t>θ</m:t>
        </m:r>
        <m:r>
          <m:rPr>
            <m:sty m:val="p"/>
          </m:rPr>
          <w:rPr>
            <w:rFonts w:ascii="Cambria Math" w:hAnsi="Cambria Math"/>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rPr>
                  <m:t>w</m:t>
                </m:r>
              </m:e>
            </m:acc>
          </m:num>
          <m:den>
            <m:sSub>
              <m:sSubPr>
                <m:ctrlPr>
                  <w:rPr>
                    <w:rFonts w:ascii="Cambria Math" w:hAnsi="Cambria Math" w:cs="Times New Roman"/>
                    <w:i/>
                    <w:sz w:val="24"/>
                    <w:szCs w:val="24"/>
                  </w:rPr>
                </m:ctrlPr>
              </m:sSubPr>
              <m:e>
                <m:r>
                  <w:rPr>
                    <w:rFonts w:ascii="Cambria Math" w:hAnsi="Cambria Math"/>
                  </w:rPr>
                  <m:t>w</m:t>
                </m:r>
              </m:e>
              <m:sub>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sub>
            </m:sSub>
          </m:den>
        </m:f>
        <m:r>
          <w:rPr>
            <w:rFonts w:ascii="Cambria Math" w:hAnsi="Cambria Math"/>
          </w:rPr>
          <m:t>=</m:t>
        </m:r>
        <m:f>
          <m:fPr>
            <m:ctrlPr>
              <w:rPr>
                <w:rFonts w:ascii="Cambria Math" w:hAnsi="Cambria Math" w:cs="Times New Roman"/>
                <w:i/>
                <w:sz w:val="24"/>
                <w:szCs w:val="24"/>
              </w:rPr>
            </m:ctrlPr>
          </m:fPr>
          <m:num>
            <m:r>
              <w:rPr>
                <w:rFonts w:ascii="Cambria Math" w:hAnsi="Cambria Math"/>
              </w:rPr>
              <m:t>64</m:t>
            </m:r>
          </m:num>
          <m:den>
            <m:r>
              <w:rPr>
                <w:rFonts w:ascii="Cambria Math" w:hAnsi="Cambria Math"/>
              </w:rPr>
              <m:t>120</m:t>
            </m:r>
          </m:den>
        </m:f>
        <m:r>
          <w:rPr>
            <w:rFonts w:ascii="Cambria Math" w:hAnsi="Cambria Math"/>
          </w:rPr>
          <m:t>=</m:t>
        </m:r>
        <m:f>
          <m:fPr>
            <m:ctrlPr>
              <w:rPr>
                <w:rFonts w:ascii="Cambria Math" w:hAnsi="Cambria Math" w:cs="Times New Roman"/>
                <w:i/>
                <w:sz w:val="24"/>
                <w:szCs w:val="24"/>
              </w:rPr>
            </m:ctrlPr>
          </m:fPr>
          <m:num>
            <m:r>
              <w:rPr>
                <w:rFonts w:ascii="Cambria Math" w:hAnsi="Cambria Math"/>
              </w:rPr>
              <m:t>8</m:t>
            </m:r>
          </m:num>
          <m:den>
            <m:r>
              <w:rPr>
                <w:rFonts w:ascii="Cambria Math" w:hAnsi="Cambria Math"/>
              </w:rPr>
              <m:t>15</m:t>
            </m:r>
          </m:den>
        </m:f>
      </m:oMath>
      <w:r w:rsidR="007B5C10">
        <w:rPr>
          <w:rFonts w:eastAsiaTheme="minorEastAsia"/>
          <w:sz w:val="24"/>
          <w:szCs w:val="24"/>
        </w:rPr>
        <w:t xml:space="preserve"> (hint: use </w:t>
      </w:r>
      <w:proofErr w:type="spellStart"/>
      <w:r w:rsidR="007B5C10">
        <w:rPr>
          <w:rFonts w:eastAsiaTheme="minorEastAsia"/>
          <w:sz w:val="24"/>
          <w:szCs w:val="24"/>
        </w:rPr>
        <w:t>Eqs</w:t>
      </w:r>
      <w:proofErr w:type="spellEnd"/>
      <w:r w:rsidR="007B5C10">
        <w:rPr>
          <w:rFonts w:eastAsiaTheme="minorEastAsia"/>
          <w:sz w:val="24"/>
          <w:szCs w:val="24"/>
        </w:rPr>
        <w:t xml:space="preserve"> 28b and 32)</w:t>
      </w:r>
    </w:p>
    <w:p w14:paraId="15D8B269" w14:textId="0264857C" w:rsidR="000B1D52" w:rsidRPr="007B5C10" w:rsidRDefault="000B1D52" w:rsidP="000B1D52">
      <w:pPr>
        <w:pStyle w:val="ListParagraph"/>
        <w:rPr>
          <w:color w:val="0070C0"/>
        </w:rPr>
      </w:pPr>
      <w:r w:rsidRPr="007B5C10">
        <w:rPr>
          <w:color w:val="0070C0"/>
        </w:rPr>
        <w:t xml:space="preserve">Answer: </w:t>
      </w:r>
      <m:oMath>
        <m:sSub>
          <m:sSubPr>
            <m:ctrlPr>
              <w:rPr>
                <w:rFonts w:ascii="Cambria Math" w:hAnsi="Cambria Math" w:cs="Times New Roman"/>
                <w:i/>
                <w:color w:val="0070C0"/>
                <w:sz w:val="24"/>
                <w:szCs w:val="24"/>
              </w:rPr>
            </m:ctrlPr>
          </m:sSubPr>
          <m:e>
            <m:r>
              <w:rPr>
                <w:rFonts w:ascii="Cambria Math" w:hAnsi="Cambria Math"/>
                <w:color w:val="0070C0"/>
              </w:rPr>
              <m:t>w</m:t>
            </m:r>
          </m:e>
          <m:sub>
            <m:sSub>
              <m:sSubPr>
                <m:ctrlPr>
                  <w:rPr>
                    <w:rFonts w:ascii="Cambria Math" w:hAnsi="Cambria Math" w:cs="Times New Roman"/>
                    <w:i/>
                    <w:color w:val="0070C0"/>
                    <w:sz w:val="24"/>
                    <w:szCs w:val="24"/>
                  </w:rPr>
                </m:ctrlPr>
              </m:sSubPr>
              <m:e>
                <m:r>
                  <w:rPr>
                    <w:rFonts w:ascii="Cambria Math" w:hAnsi="Cambria Math"/>
                    <w:color w:val="0070C0"/>
                  </w:rPr>
                  <m:t>t</m:t>
                </m:r>
              </m:e>
              <m:sub>
                <m:r>
                  <w:rPr>
                    <w:rFonts w:ascii="Cambria Math" w:hAnsi="Cambria Math"/>
                    <w:color w:val="0070C0"/>
                  </w:rPr>
                  <m:t>2</m:t>
                </m:r>
              </m:sub>
            </m:sSub>
          </m:sub>
        </m:sSub>
        <m:r>
          <m:rPr>
            <m:sty m:val="p"/>
          </m:rPr>
          <w:rPr>
            <w:rFonts w:ascii="Cambria Math" w:hAnsi="Cambria Math"/>
            <w:color w:val="0070C0"/>
          </w:rPr>
          <m:t>=</m:t>
        </m:r>
        <m:f>
          <m:fPr>
            <m:ctrlPr>
              <w:rPr>
                <w:rFonts w:ascii="Cambria Math" w:hAnsi="Cambria Math" w:cs="Times New Roman"/>
                <w:color w:val="0070C0"/>
                <w:kern w:val="2"/>
                <w:lang w:eastAsia="zh-CN"/>
              </w:rPr>
            </m:ctrlPr>
          </m:fPr>
          <m:num>
            <m:r>
              <w:rPr>
                <w:rFonts w:ascii="Cambria Math" w:hAnsi="Cambria Math"/>
                <w:color w:val="0070C0"/>
              </w:rPr>
              <m:t>γ</m:t>
            </m:r>
          </m:num>
          <m:den>
            <m:r>
              <m:rPr>
                <m:sty m:val="p"/>
              </m:rPr>
              <w:rPr>
                <w:rFonts w:ascii="Cambria Math" w:hAnsi="Cambria Math"/>
                <w:color w:val="0070C0"/>
              </w:rPr>
              <m:t>4</m:t>
            </m:r>
            <m:r>
              <w:rPr>
                <w:rFonts w:ascii="Cambria Math" w:hAnsi="Cambria Math"/>
                <w:noProof/>
                <w:color w:val="0070C0"/>
              </w:rPr>
              <m:t>μ</m:t>
            </m:r>
          </m:den>
        </m:f>
        <m:r>
          <w:rPr>
            <w:rFonts w:ascii="Cambria Math" w:hAnsi="Cambria Math"/>
            <w:color w:val="0070C0"/>
          </w:rPr>
          <m:t>∙</m:t>
        </m:r>
        <m:sSup>
          <m:sSupPr>
            <m:ctrlPr>
              <w:rPr>
                <w:rFonts w:ascii="Cambria Math" w:hAnsi="Cambria Math" w:cs="Times New Roman"/>
                <w:color w:val="0070C0"/>
                <w:kern w:val="2"/>
                <w:lang w:eastAsia="zh-CN"/>
              </w:rPr>
            </m:ctrlPr>
          </m:sSupPr>
          <m:e>
            <m:d>
              <m:dPr>
                <m:ctrlPr>
                  <w:rPr>
                    <w:rFonts w:ascii="Cambria Math" w:hAnsi="Cambria Math" w:cs="Times New Roman"/>
                    <w:color w:val="0070C0"/>
                    <w:kern w:val="2"/>
                    <w:lang w:eastAsia="zh-CN"/>
                  </w:rPr>
                </m:ctrlPr>
              </m:dPr>
              <m:e>
                <m:f>
                  <m:fPr>
                    <m:ctrlPr>
                      <w:rPr>
                        <w:rFonts w:ascii="Cambria Math" w:hAnsi="Cambria Math" w:cs="Times New Roman"/>
                        <w:color w:val="0070C0"/>
                        <w:kern w:val="2"/>
                        <w:lang w:eastAsia="zh-CN"/>
                      </w:rPr>
                    </m:ctrlPr>
                  </m:fPr>
                  <m:num>
                    <m:r>
                      <w:rPr>
                        <w:rFonts w:ascii="Cambria Math" w:hAnsi="Cambria Math"/>
                        <w:color w:val="0070C0"/>
                      </w:rPr>
                      <m:t>P</m:t>
                    </m:r>
                  </m:num>
                  <m:den>
                    <m:r>
                      <m:rPr>
                        <m:sty m:val="p"/>
                      </m:rPr>
                      <w:rPr>
                        <w:rFonts w:ascii="Cambria Math" w:hAnsi="Cambria Math"/>
                        <w:color w:val="0070C0"/>
                      </w:rPr>
                      <m:t>2</m:t>
                    </m:r>
                  </m:den>
                </m:f>
              </m:e>
            </m:d>
          </m:e>
          <m:sup>
            <m:r>
              <m:rPr>
                <m:sty m:val="p"/>
              </m:rPr>
              <w:rPr>
                <w:rFonts w:ascii="Cambria Math" w:hAnsi="Cambria Math"/>
                <w:color w:val="0070C0"/>
              </w:rPr>
              <m:t>4</m:t>
            </m:r>
          </m:sup>
        </m:sSup>
        <m:r>
          <m:rPr>
            <m:sty m:val="p"/>
          </m:rPr>
          <w:rPr>
            <w:rFonts w:ascii="Cambria Math" w:hAnsi="Cambria Math"/>
            <w:color w:val="0070C0"/>
          </w:rPr>
          <m:t>=</m:t>
        </m:r>
        <m:f>
          <m:fPr>
            <m:ctrlPr>
              <w:rPr>
                <w:rFonts w:ascii="Cambria Math" w:hAnsi="Cambria Math" w:cs="Times New Roman"/>
                <w:noProof/>
                <w:color w:val="0070C0"/>
                <w:kern w:val="2"/>
                <w:lang w:eastAsia="zh-CN"/>
              </w:rPr>
            </m:ctrlPr>
          </m:fPr>
          <m:num>
            <m:r>
              <w:rPr>
                <w:rFonts w:ascii="Cambria Math" w:hAnsi="Cambria Math"/>
                <w:noProof/>
                <w:color w:val="0070C0"/>
              </w:rPr>
              <m:t>γ</m:t>
            </m:r>
          </m:num>
          <m:den>
            <m:r>
              <m:rPr>
                <m:sty m:val="p"/>
              </m:rPr>
              <w:rPr>
                <w:rFonts w:ascii="Cambria Math" w:hAnsi="Cambria Math"/>
                <w:noProof/>
                <w:color w:val="0070C0"/>
              </w:rPr>
              <m:t>64</m:t>
            </m:r>
            <m:r>
              <w:rPr>
                <w:rFonts w:ascii="Cambria Math" w:hAnsi="Cambria Math"/>
                <w:noProof/>
                <w:color w:val="0070C0"/>
              </w:rPr>
              <m:t>μ</m:t>
            </m:r>
          </m:den>
        </m:f>
        <m:r>
          <w:rPr>
            <w:rFonts w:ascii="Cambria Math" w:hAnsi="Cambria Math"/>
            <w:color w:val="0070C0"/>
          </w:rPr>
          <m:t>∙</m:t>
        </m:r>
        <m:sSup>
          <m:sSupPr>
            <m:ctrlPr>
              <w:rPr>
                <w:rFonts w:ascii="Cambria Math" w:hAnsi="Cambria Math" w:cs="Times New Roman"/>
                <w:noProof/>
                <w:color w:val="0070C0"/>
                <w:kern w:val="2"/>
                <w:lang w:eastAsia="zh-CN"/>
              </w:rPr>
            </m:ctrlPr>
          </m:sSupPr>
          <m:e>
            <m:r>
              <w:rPr>
                <w:rFonts w:ascii="Cambria Math" w:hAnsi="Cambria Math"/>
                <w:noProof/>
                <w:color w:val="0070C0"/>
              </w:rPr>
              <m:t>P</m:t>
            </m:r>
          </m:e>
          <m:sup>
            <m:r>
              <m:rPr>
                <m:sty m:val="p"/>
              </m:rPr>
              <w:rPr>
                <w:rFonts w:ascii="Cambria Math" w:hAnsi="Cambria Math"/>
                <w:noProof/>
                <w:color w:val="0070C0"/>
              </w:rPr>
              <m:t>4</m:t>
            </m:r>
          </m:sup>
        </m:sSup>
      </m:oMath>
    </w:p>
    <w:p w14:paraId="03343FDA" w14:textId="7EDE8C28" w:rsidR="005B0A98" w:rsidRPr="005B0A98" w:rsidRDefault="007B5C10" w:rsidP="005B0A98">
      <w:pPr>
        <w:pStyle w:val="ListParagraph"/>
        <w:numPr>
          <w:ilvl w:val="0"/>
          <w:numId w:val="14"/>
        </w:numPr>
        <w:rPr>
          <w:color w:val="FF0000"/>
        </w:rPr>
      </w:pPr>
      <w:r>
        <w:rPr>
          <w:color w:val="FF0000"/>
        </w:rPr>
        <w:t>Derive an equation for time dependent speed</w:t>
      </w:r>
      <w:r w:rsidR="005B0A98">
        <w:rPr>
          <w:color w:val="FF0000"/>
        </w:rPr>
        <w:t xml:space="preserve"> (hint: use Eq(33) and time-dependent delay)</w:t>
      </w:r>
    </w:p>
    <w:p w14:paraId="704FEEDA" w14:textId="676F31A1" w:rsidR="005B0A98" w:rsidRPr="005B0A98" w:rsidRDefault="005B0A98" w:rsidP="005B0A98">
      <w:pPr>
        <w:pStyle w:val="ListParagraph"/>
        <w:rPr>
          <w:color w:val="0070C0"/>
        </w:rPr>
      </w:pPr>
      <w:r w:rsidRPr="005B0A98">
        <w:rPr>
          <w:color w:val="0070C0"/>
        </w:rPr>
        <w:t xml:space="preserve">Answer: </w:t>
      </w:r>
      <m:oMath>
        <m:r>
          <w:rPr>
            <w:rFonts w:ascii="Cambria Math" w:hAnsi="Cambria Math"/>
            <w:color w:val="0070C0"/>
          </w:rPr>
          <m:t>v</m:t>
        </m:r>
        <m:d>
          <m:dPr>
            <m:ctrlPr>
              <w:rPr>
                <w:rFonts w:ascii="Cambria Math" w:hAnsi="Cambria Math" w:cs="Times New Roman"/>
                <w:i/>
                <w:color w:val="0070C0"/>
                <w:sz w:val="24"/>
                <w:szCs w:val="24"/>
              </w:rPr>
            </m:ctrlPr>
          </m:dPr>
          <m:e>
            <m:r>
              <w:rPr>
                <w:rFonts w:ascii="Cambria Math" w:hAnsi="Cambria Math"/>
                <w:color w:val="0070C0"/>
              </w:rPr>
              <m:t>t</m:t>
            </m:r>
          </m:e>
        </m:d>
        <m:r>
          <w:rPr>
            <w:rFonts w:ascii="Cambria Math" w:hAnsi="Cambria Math"/>
            <w:color w:val="0070C0"/>
          </w:rPr>
          <m:t>=</m:t>
        </m:r>
        <m:f>
          <m:fPr>
            <m:ctrlPr>
              <w:rPr>
                <w:rFonts w:ascii="Cambria Math" w:hAnsi="Cambria Math" w:cs="Times New Roman"/>
                <w:i/>
                <w:color w:val="0070C0"/>
                <w:sz w:val="24"/>
                <w:szCs w:val="24"/>
              </w:rPr>
            </m:ctrlPr>
          </m:fPr>
          <m:num>
            <m:r>
              <w:rPr>
                <w:rFonts w:ascii="Cambria Math" w:hAnsi="Cambria Math"/>
                <w:color w:val="0070C0"/>
              </w:rPr>
              <m:t>L</m:t>
            </m:r>
          </m:num>
          <m:den>
            <m:f>
              <m:fPr>
                <m:ctrlPr>
                  <w:rPr>
                    <w:rFonts w:ascii="Cambria Math" w:hAnsi="Cambria Math" w:cs="Times New Roman"/>
                    <w:i/>
                    <w:color w:val="0070C0"/>
                    <w:sz w:val="24"/>
                    <w:szCs w:val="24"/>
                  </w:rPr>
                </m:ctrlPr>
              </m:fPr>
              <m:num>
                <m:r>
                  <w:rPr>
                    <w:rFonts w:ascii="Cambria Math" w:hAnsi="Cambria Math"/>
                    <w:color w:val="0070C0"/>
                  </w:rPr>
                  <m:t>L</m:t>
                </m:r>
              </m:num>
              <m:den>
                <m:sSub>
                  <m:sSubPr>
                    <m:ctrlPr>
                      <w:rPr>
                        <w:rFonts w:ascii="Cambria Math" w:hAnsi="Cambria Math" w:cs="Times New Roman"/>
                        <w:color w:val="0070C0"/>
                        <w:sz w:val="24"/>
                        <w:szCs w:val="24"/>
                      </w:rPr>
                    </m:ctrlPr>
                  </m:sSubPr>
                  <m:e>
                    <m:r>
                      <w:rPr>
                        <w:rFonts w:ascii="Cambria Math" w:hAnsi="Cambria Math"/>
                        <w:color w:val="0070C0"/>
                      </w:rPr>
                      <m:t>v</m:t>
                    </m:r>
                  </m:e>
                  <m:sub>
                    <m:r>
                      <w:rPr>
                        <w:rFonts w:ascii="Cambria Math" w:hAnsi="Cambria Math"/>
                        <w:color w:val="0070C0"/>
                      </w:rPr>
                      <m:t>co</m:t>
                    </m:r>
                  </m:sub>
                </m:sSub>
              </m:den>
            </m:f>
            <m:r>
              <w:rPr>
                <w:rFonts w:ascii="Cambria Math" w:hAnsi="Cambria Math"/>
                <w:color w:val="0070C0"/>
              </w:rPr>
              <m:t>+w(t)</m:t>
            </m:r>
          </m:den>
        </m:f>
      </m:oMath>
    </w:p>
    <w:p w14:paraId="244E1030" w14:textId="6BF3B12D" w:rsidR="000B1D52" w:rsidRDefault="005B0A98" w:rsidP="000D4D6E">
      <w:pPr>
        <w:pStyle w:val="ListParagraph"/>
        <w:numPr>
          <w:ilvl w:val="0"/>
          <w:numId w:val="14"/>
        </w:numPr>
        <w:rPr>
          <w:color w:val="FF0000"/>
        </w:rPr>
      </w:pPr>
      <w:r>
        <w:rPr>
          <w:color w:val="FF0000"/>
        </w:rPr>
        <w:t xml:space="preserve">Derive an </w:t>
      </w:r>
      <w:r w:rsidR="007B5C10">
        <w:rPr>
          <w:color w:val="FF0000"/>
        </w:rPr>
        <w:t xml:space="preserve">explicit form for </w:t>
      </w:r>
      <w:r>
        <w:rPr>
          <w:color w:val="FF0000"/>
        </w:rPr>
        <w:t>relation between the lowest speed (</w:t>
      </w:r>
      <m:oMath>
        <m:sSub>
          <m:sSubPr>
            <m:ctrlPr>
              <w:rPr>
                <w:rFonts w:ascii="Cambria Math" w:hAnsi="Cambria Math" w:cs="Times New Roman"/>
                <w:sz w:val="24"/>
                <w:szCs w:val="24"/>
              </w:rPr>
            </m:ctrlPr>
          </m:sSubPr>
          <m:e>
            <m:r>
              <w:rPr>
                <w:rFonts w:ascii="Cambria Math" w:hAnsi="Cambria Math"/>
              </w:rPr>
              <m:t>v</m:t>
            </m:r>
          </m:e>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sub>
        </m:sSub>
      </m:oMath>
      <w:r>
        <w:rPr>
          <w:color w:val="FF0000"/>
        </w:rPr>
        <w:t>) and D/C ratio. (hint: use Eq(27))</w:t>
      </w:r>
    </w:p>
    <w:p w14:paraId="7EE0EC4D" w14:textId="2FBC9D3B" w:rsidR="005B0A98" w:rsidRPr="005B0A98" w:rsidRDefault="005B0A98" w:rsidP="005B0A98">
      <w:pPr>
        <w:pStyle w:val="ListParagraph"/>
        <w:rPr>
          <w:color w:val="0070C0"/>
        </w:rPr>
      </w:pPr>
      <w:r w:rsidRPr="005B0A98">
        <w:rPr>
          <w:color w:val="0070C0"/>
        </w:rPr>
        <w:t xml:space="preserve">Answer: </w:t>
      </w:r>
      <m:oMath>
        <m:sSub>
          <m:sSubPr>
            <m:ctrlPr>
              <w:rPr>
                <w:rFonts w:ascii="Cambria Math" w:hAnsi="Cambria Math" w:cs="Times New Roman"/>
                <w:color w:val="0070C0"/>
                <w:sz w:val="24"/>
                <w:szCs w:val="24"/>
              </w:rPr>
            </m:ctrlPr>
          </m:sSubPr>
          <m:e>
            <m:r>
              <w:rPr>
                <w:rFonts w:ascii="Cambria Math" w:hAnsi="Cambria Math"/>
                <w:color w:val="0070C0"/>
              </w:rPr>
              <m:t>v</m:t>
            </m:r>
          </m:e>
          <m:sub>
            <m:sSub>
              <m:sSubPr>
                <m:ctrlPr>
                  <w:rPr>
                    <w:rFonts w:ascii="Cambria Math" w:hAnsi="Cambria Math" w:cs="Times New Roman"/>
                    <w:color w:val="0070C0"/>
                    <w:sz w:val="24"/>
                    <w:szCs w:val="24"/>
                  </w:rPr>
                </m:ctrlPr>
              </m:sSubPr>
              <m:e>
                <m:r>
                  <w:rPr>
                    <w:rFonts w:ascii="Cambria Math" w:hAnsi="Cambria Math"/>
                    <w:color w:val="0070C0"/>
                  </w:rPr>
                  <m:t>t</m:t>
                </m:r>
              </m:e>
              <m:sub>
                <m:r>
                  <m:rPr>
                    <m:sty m:val="p"/>
                  </m:rPr>
                  <w:rPr>
                    <w:rFonts w:ascii="Cambria Math" w:hAnsi="Cambria Math"/>
                    <w:color w:val="0070C0"/>
                  </w:rPr>
                  <m:t>2</m:t>
                </m:r>
              </m:sub>
            </m:sSub>
          </m:sub>
        </m:sSub>
        <m:r>
          <w:rPr>
            <w:rFonts w:ascii="Cambria Math" w:hAnsi="Cambria Math"/>
            <w:color w:val="0070C0"/>
          </w:rPr>
          <m:t>=</m:t>
        </m:r>
        <m:f>
          <m:fPr>
            <m:ctrlPr>
              <w:rPr>
                <w:rFonts w:ascii="Cambria Math" w:eastAsia="Times New Roman" w:hAnsi="Cambria Math" w:cs="Times New Roman"/>
                <w:i/>
                <w:color w:val="0070C0"/>
                <w:sz w:val="24"/>
                <w:szCs w:val="24"/>
              </w:rPr>
            </m:ctrlPr>
          </m:fPr>
          <m:num>
            <m:sSub>
              <m:sSubPr>
                <m:ctrlPr>
                  <w:rPr>
                    <w:rFonts w:ascii="Cambria Math" w:eastAsia="Times New Roman" w:hAnsi="Cambria Math" w:cs="Times New Roman"/>
                    <w:i/>
                    <w:color w:val="0070C0"/>
                    <w:sz w:val="24"/>
                    <w:szCs w:val="24"/>
                  </w:rPr>
                </m:ctrlPr>
              </m:sSubPr>
              <m:e>
                <m:r>
                  <w:rPr>
                    <w:rFonts w:ascii="Cambria Math" w:hAnsi="Cambria Math"/>
                    <w:color w:val="0070C0"/>
                  </w:rPr>
                  <m:t>v</m:t>
                </m:r>
              </m:e>
              <m:sub>
                <m:r>
                  <w:rPr>
                    <w:rFonts w:ascii="Cambria Math" w:hAnsi="Cambria Math"/>
                    <w:color w:val="0070C0"/>
                  </w:rPr>
                  <m:t>co</m:t>
                </m:r>
              </m:sub>
            </m:sSub>
          </m:num>
          <m:den>
            <m:sSub>
              <m:sSubPr>
                <m:ctrlPr>
                  <w:rPr>
                    <w:rFonts w:ascii="Cambria Math" w:eastAsia="Times New Roman" w:hAnsi="Cambria Math" w:cs="Times New Roman"/>
                    <w:i/>
                    <w:color w:val="0070C0"/>
                    <w:sz w:val="24"/>
                    <w:szCs w:val="24"/>
                  </w:rPr>
                </m:ctrlPr>
              </m:sSubPr>
              <m:e>
                <m:r>
                  <w:rPr>
                    <w:rFonts w:ascii="Cambria Math" w:hAnsi="Cambria Math"/>
                    <w:color w:val="0070C0"/>
                  </w:rPr>
                  <m:t>f</m:t>
                </m:r>
              </m:e>
              <m:sub>
                <m:r>
                  <w:rPr>
                    <w:rFonts w:ascii="Cambria Math" w:hAnsi="Cambria Math"/>
                    <w:color w:val="0070C0"/>
                  </w:rPr>
                  <m:t>p</m:t>
                </m:r>
              </m:sub>
            </m:sSub>
            <m:r>
              <w:rPr>
                <w:rFonts w:ascii="Cambria Math" w:hAnsi="Cambria Math"/>
                <w:color w:val="0070C0"/>
              </w:rPr>
              <m:t>×</m:t>
            </m:r>
            <m:sSup>
              <m:sSupPr>
                <m:ctrlPr>
                  <w:rPr>
                    <w:rFonts w:ascii="Cambria Math" w:eastAsia="Times New Roman" w:hAnsi="Cambria Math" w:cs="Times New Roman"/>
                    <w:i/>
                    <w:color w:val="0070C0"/>
                    <w:sz w:val="24"/>
                    <w:szCs w:val="24"/>
                  </w:rPr>
                </m:ctrlPr>
              </m:sSupPr>
              <m:e>
                <m:r>
                  <w:rPr>
                    <w:rFonts w:ascii="Cambria Math" w:hAnsi="Cambria Math"/>
                    <w:color w:val="0070C0"/>
                  </w:rPr>
                  <m:t>P</m:t>
                </m:r>
              </m:e>
              <m:sup>
                <m:r>
                  <w:rPr>
                    <w:rFonts w:ascii="Cambria Math" w:hAnsi="Cambria Math"/>
                    <w:color w:val="0070C0"/>
                  </w:rPr>
                  <m:t>s</m:t>
                </m:r>
              </m:sup>
            </m:sSup>
            <m:r>
              <w:rPr>
                <w:rFonts w:ascii="Cambria Math" w:hAnsi="Cambria Math"/>
                <w:color w:val="0070C0"/>
              </w:rPr>
              <m:t>+1</m:t>
            </m:r>
          </m:den>
        </m:f>
        <m:r>
          <w:rPr>
            <w:rFonts w:ascii="Cambria Math" w:hAnsi="Cambria Math"/>
            <w:color w:val="0070C0"/>
          </w:rPr>
          <m:t>=</m:t>
        </m:r>
        <m:f>
          <m:fPr>
            <m:ctrlPr>
              <w:rPr>
                <w:rFonts w:ascii="Cambria Math" w:eastAsia="Times New Roman" w:hAnsi="Cambria Math" w:cs="Times New Roman"/>
                <w:i/>
                <w:color w:val="0070C0"/>
                <w:sz w:val="24"/>
                <w:szCs w:val="24"/>
              </w:rPr>
            </m:ctrlPr>
          </m:fPr>
          <m:num>
            <m:sSub>
              <m:sSubPr>
                <m:ctrlPr>
                  <w:rPr>
                    <w:rFonts w:ascii="Cambria Math" w:eastAsia="Times New Roman" w:hAnsi="Cambria Math" w:cs="Times New Roman"/>
                    <w:i/>
                    <w:color w:val="0070C0"/>
                    <w:sz w:val="24"/>
                    <w:szCs w:val="24"/>
                  </w:rPr>
                </m:ctrlPr>
              </m:sSubPr>
              <m:e>
                <m:r>
                  <w:rPr>
                    <w:rFonts w:ascii="Cambria Math" w:hAnsi="Cambria Math"/>
                    <w:color w:val="0070C0"/>
                  </w:rPr>
                  <m:t>v</m:t>
                </m:r>
              </m:e>
              <m:sub>
                <m:r>
                  <w:rPr>
                    <w:rFonts w:ascii="Cambria Math" w:hAnsi="Cambria Math"/>
                    <w:color w:val="0070C0"/>
                  </w:rPr>
                  <m:t>co</m:t>
                </m:r>
              </m:sub>
            </m:sSub>
          </m:num>
          <m:den>
            <m:sSub>
              <m:sSubPr>
                <m:ctrlPr>
                  <w:rPr>
                    <w:rFonts w:ascii="Cambria Math" w:eastAsia="Times New Roman" w:hAnsi="Cambria Math" w:cs="Times New Roman"/>
                    <w:i/>
                    <w:color w:val="0070C0"/>
                    <w:sz w:val="24"/>
                    <w:szCs w:val="24"/>
                  </w:rPr>
                </m:ctrlPr>
              </m:sSubPr>
              <m:e>
                <m:r>
                  <w:rPr>
                    <w:rFonts w:ascii="Cambria Math" w:hAnsi="Cambria Math"/>
                    <w:color w:val="0070C0"/>
                  </w:rPr>
                  <m:t>f</m:t>
                </m:r>
              </m:e>
              <m:sub>
                <m:r>
                  <w:rPr>
                    <w:rFonts w:ascii="Cambria Math" w:hAnsi="Cambria Math"/>
                    <w:color w:val="0070C0"/>
                  </w:rPr>
                  <m:t>p</m:t>
                </m:r>
              </m:sub>
            </m:sSub>
            <m:sSup>
              <m:sSupPr>
                <m:ctrlPr>
                  <w:rPr>
                    <w:rFonts w:ascii="Cambria Math" w:eastAsia="Times New Roman" w:hAnsi="Cambria Math" w:cs="Times New Roman"/>
                    <w:i/>
                    <w:color w:val="0070C0"/>
                    <w:sz w:val="24"/>
                    <w:szCs w:val="24"/>
                  </w:rPr>
                </m:ctrlPr>
              </m:sSupPr>
              <m:e>
                <m:sSub>
                  <m:sSubPr>
                    <m:ctrlPr>
                      <w:rPr>
                        <w:rFonts w:ascii="Cambria Math" w:eastAsia="Times New Roman" w:hAnsi="Cambria Math" w:cs="Times New Roman"/>
                        <w:i/>
                        <w:color w:val="0070C0"/>
                        <w:sz w:val="24"/>
                        <w:szCs w:val="24"/>
                      </w:rPr>
                    </m:ctrlPr>
                  </m:sSubPr>
                  <m:e>
                    <m:r>
                      <w:rPr>
                        <w:rFonts w:ascii="Cambria Math" w:hAnsi="Cambria Math"/>
                        <w:color w:val="0070C0"/>
                      </w:rPr>
                      <m:t>f</m:t>
                    </m:r>
                  </m:e>
                  <m:sub>
                    <m:r>
                      <w:rPr>
                        <w:rFonts w:ascii="Cambria Math" w:hAnsi="Cambria Math"/>
                        <w:color w:val="0070C0"/>
                      </w:rPr>
                      <m:t>d</m:t>
                    </m:r>
                  </m:sub>
                </m:sSub>
              </m:e>
              <m:sup>
                <m:r>
                  <w:rPr>
                    <w:rFonts w:ascii="Cambria Math" w:eastAsia="Times New Roman" w:hAnsi="Cambria Math"/>
                    <w:color w:val="0070C0"/>
                  </w:rPr>
                  <m:t>s</m:t>
                </m:r>
              </m:sup>
            </m:sSup>
            <m:sSup>
              <m:sSupPr>
                <m:ctrlPr>
                  <w:rPr>
                    <w:rFonts w:ascii="Cambria Math" w:hAnsi="Cambria Math" w:cs="Times New Roman"/>
                    <w:i/>
                    <w:color w:val="0070C0"/>
                    <w:sz w:val="24"/>
                    <w:szCs w:val="24"/>
                  </w:rPr>
                </m:ctrlPr>
              </m:sSupPr>
              <m:e>
                <m:d>
                  <m:dPr>
                    <m:ctrlPr>
                      <w:rPr>
                        <w:rFonts w:ascii="Cambria Math" w:hAnsi="Cambria Math" w:cs="Times New Roman"/>
                        <w:i/>
                        <w:color w:val="0070C0"/>
                        <w:sz w:val="24"/>
                        <w:szCs w:val="24"/>
                      </w:rPr>
                    </m:ctrlPr>
                  </m:dPr>
                  <m:e>
                    <m:f>
                      <m:fPr>
                        <m:ctrlPr>
                          <w:rPr>
                            <w:rFonts w:ascii="Cambria Math" w:hAnsi="Cambria Math" w:cs="Times New Roman"/>
                            <w:i/>
                            <w:color w:val="0070C0"/>
                            <w:sz w:val="24"/>
                            <w:szCs w:val="24"/>
                          </w:rPr>
                        </m:ctrlPr>
                      </m:fPr>
                      <m:num>
                        <m:r>
                          <w:rPr>
                            <w:rFonts w:ascii="Cambria Math" w:hAnsi="Cambria Math"/>
                            <w:color w:val="0070C0"/>
                          </w:rPr>
                          <m:t>D</m:t>
                        </m:r>
                      </m:num>
                      <m:den>
                        <m:r>
                          <w:rPr>
                            <w:rFonts w:ascii="Cambria Math" w:hAnsi="Cambria Math"/>
                            <w:color w:val="0070C0"/>
                          </w:rPr>
                          <m:t>C</m:t>
                        </m:r>
                      </m:den>
                    </m:f>
                  </m:e>
                </m:d>
              </m:e>
              <m:sup>
                <m:r>
                  <w:rPr>
                    <w:rFonts w:ascii="Cambria Math" w:hAnsi="Cambria Math"/>
                    <w:color w:val="0070C0"/>
                  </w:rPr>
                  <m:t>ns</m:t>
                </m:r>
              </m:sup>
            </m:sSup>
            <m:r>
              <w:rPr>
                <w:rFonts w:ascii="Cambria Math" w:hAnsi="Cambria Math"/>
                <w:color w:val="0070C0"/>
              </w:rPr>
              <m:t>+1</m:t>
            </m:r>
          </m:den>
        </m:f>
      </m:oMath>
    </w:p>
    <w:p w14:paraId="7F22D883" w14:textId="77777777" w:rsidR="005B0A98" w:rsidRDefault="005B0A98" w:rsidP="000D4D6E">
      <w:pPr>
        <w:rPr>
          <w:color w:val="FF0000"/>
        </w:rPr>
      </w:pPr>
    </w:p>
    <w:p w14:paraId="2F45E366" w14:textId="643923E4" w:rsidR="000D4D6E" w:rsidRDefault="000D4D6E" w:rsidP="000D4D6E">
      <w:pPr>
        <w:rPr>
          <w:color w:val="FF0000"/>
        </w:rPr>
      </w:pPr>
      <w:r>
        <w:rPr>
          <w:color w:val="FF0000"/>
        </w:rPr>
        <w:t>Consider we have given the following two data to analyze both traffic states and queue evolution process. Please answer the following question?</w:t>
      </w:r>
    </w:p>
    <w:p w14:paraId="273182D1" w14:textId="77777777" w:rsidR="000D4D6E" w:rsidRDefault="000D4D6E" w:rsidP="000D4D6E">
      <w:pPr>
        <w:rPr>
          <w:color w:val="FF0000"/>
        </w:rPr>
      </w:pPr>
      <w:r>
        <w:rPr>
          <w:color w:val="FF0000"/>
        </w:rPr>
        <w:t xml:space="preserve"> Assume that we already calibrated the S3 shape FD with the given data and the results is as follows:</w:t>
      </w:r>
    </w:p>
    <w:p w14:paraId="31745FB2" w14:textId="77777777" w:rsidR="000D4D6E" w:rsidRDefault="000D4D6E" w:rsidP="000D4D6E">
      <w:pPr>
        <w:rPr>
          <w:color w:val="FF0000"/>
        </w:rPr>
      </w:pPr>
      <w:r w:rsidRPr="00F85738">
        <w:rPr>
          <w:color w:val="FF0000"/>
        </w:rPr>
        <w:drawing>
          <wp:inline distT="0" distB="0" distL="0" distR="0" wp14:anchorId="45C45E4A" wp14:editId="19620BEF">
            <wp:extent cx="5943600" cy="2418715"/>
            <wp:effectExtent l="0" t="0" r="0" b="635"/>
            <wp:docPr id="6" name="Picture 6"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scatter chart&#10;&#10;Description automatically generated"/>
                    <pic:cNvPicPr/>
                  </pic:nvPicPr>
                  <pic:blipFill>
                    <a:blip r:embed="rId7"/>
                    <a:stretch>
                      <a:fillRect/>
                    </a:stretch>
                  </pic:blipFill>
                  <pic:spPr>
                    <a:xfrm>
                      <a:off x="0" y="0"/>
                      <a:ext cx="5943600" cy="2418715"/>
                    </a:xfrm>
                    <a:prstGeom prst="rect">
                      <a:avLst/>
                    </a:prstGeom>
                  </pic:spPr>
                </pic:pic>
              </a:graphicData>
            </a:graphic>
          </wp:inline>
        </w:drawing>
      </w:r>
    </w:p>
    <w:p w14:paraId="58880C59" w14:textId="77777777" w:rsidR="000D4D6E" w:rsidRDefault="000D4D6E" w:rsidP="000D4D6E">
      <w:pPr>
        <w:rPr>
          <w:color w:val="FF0000"/>
        </w:rPr>
      </w:pPr>
      <w:r>
        <w:rPr>
          <w:color w:val="FF0000"/>
        </w:rPr>
        <w:t>The data is provided in excel files. For example, a part of the data are given as follows:</w:t>
      </w:r>
    </w:p>
    <w:p w14:paraId="764EA69E" w14:textId="77777777" w:rsidR="000D4D6E" w:rsidRDefault="000D4D6E" w:rsidP="000D4D6E">
      <w:pPr>
        <w:rPr>
          <w:color w:val="FF0000"/>
        </w:rPr>
      </w:pPr>
      <w:r w:rsidRPr="00147599">
        <w:rPr>
          <w:color w:val="FF0000"/>
        </w:rPr>
        <w:lastRenderedPageBreak/>
        <w:drawing>
          <wp:inline distT="0" distB="0" distL="0" distR="0" wp14:anchorId="61709B80" wp14:editId="380A68E0">
            <wp:extent cx="5943600" cy="1954530"/>
            <wp:effectExtent l="0" t="0" r="0" b="762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8"/>
                    <a:stretch>
                      <a:fillRect/>
                    </a:stretch>
                  </pic:blipFill>
                  <pic:spPr>
                    <a:xfrm>
                      <a:off x="0" y="0"/>
                      <a:ext cx="5943600" cy="1954530"/>
                    </a:xfrm>
                    <a:prstGeom prst="rect">
                      <a:avLst/>
                    </a:prstGeom>
                  </pic:spPr>
                </pic:pic>
              </a:graphicData>
            </a:graphic>
          </wp:inline>
        </w:drawing>
      </w:r>
    </w:p>
    <w:p w14:paraId="425AF801" w14:textId="77777777" w:rsidR="000D4D6E" w:rsidRDefault="000D4D6E" w:rsidP="000D4D6E">
      <w:pPr>
        <w:rPr>
          <w:color w:val="FF0000"/>
        </w:rPr>
      </w:pPr>
    </w:p>
    <w:p w14:paraId="36E91AE7" w14:textId="77777777" w:rsidR="000D4D6E" w:rsidRDefault="000D4D6E" w:rsidP="000D4D6E">
      <w:pPr>
        <w:rPr>
          <w:color w:val="FF0000"/>
        </w:rPr>
      </w:pPr>
    </w:p>
    <w:p w14:paraId="27B9CFE9" w14:textId="77777777" w:rsidR="000D4D6E" w:rsidRDefault="000D4D6E" w:rsidP="000D4D6E">
      <w:pPr>
        <w:rPr>
          <w:color w:val="FF0000"/>
        </w:rPr>
      </w:pPr>
    </w:p>
    <w:p w14:paraId="1E69D5C5" w14:textId="77777777" w:rsidR="000D4D6E" w:rsidRDefault="000D4D6E" w:rsidP="000D4D6E">
      <w:pPr>
        <w:rPr>
          <w:color w:val="FF0000"/>
        </w:rPr>
      </w:pPr>
    </w:p>
    <w:p w14:paraId="5D3A9BEA" w14:textId="77777777" w:rsidR="000D4D6E" w:rsidRDefault="000D4D6E" w:rsidP="000D4D6E">
      <w:pPr>
        <w:rPr>
          <w:color w:val="FF0000"/>
        </w:rPr>
      </w:pPr>
    </w:p>
    <w:p w14:paraId="2C7C4670" w14:textId="77777777" w:rsidR="000D4D6E" w:rsidRDefault="000D4D6E" w:rsidP="000D4D6E">
      <w:pPr>
        <w:rPr>
          <w:color w:val="FF0000"/>
        </w:rPr>
      </w:pPr>
    </w:p>
    <w:p w14:paraId="36A6F5C7" w14:textId="77777777" w:rsidR="000D4D6E" w:rsidRDefault="000D4D6E" w:rsidP="000D4D6E">
      <w:pPr>
        <w:rPr>
          <w:color w:val="FF0000"/>
        </w:rPr>
      </w:pPr>
    </w:p>
    <w:p w14:paraId="3E2FAAE2" w14:textId="77777777" w:rsidR="000D4D6E" w:rsidRDefault="000D4D6E" w:rsidP="000D4D6E">
      <w:pPr>
        <w:rPr>
          <w:color w:val="FF0000"/>
        </w:rPr>
      </w:pPr>
    </w:p>
    <w:p w14:paraId="45BB86E7" w14:textId="77777777" w:rsidR="000D4D6E" w:rsidRDefault="000D4D6E" w:rsidP="000D4D6E">
      <w:pPr>
        <w:rPr>
          <w:color w:val="FF0000"/>
        </w:rPr>
      </w:pPr>
    </w:p>
    <w:p w14:paraId="46332DD9" w14:textId="77777777" w:rsidR="000D4D6E" w:rsidRDefault="000D4D6E" w:rsidP="000D4D6E">
      <w:pPr>
        <w:rPr>
          <w:color w:val="FF0000"/>
        </w:rPr>
      </w:pPr>
    </w:p>
    <w:p w14:paraId="3472C72F" w14:textId="77777777" w:rsidR="000D4D6E" w:rsidRDefault="000D4D6E" w:rsidP="000D4D6E">
      <w:pPr>
        <w:rPr>
          <w:color w:val="FF0000"/>
        </w:rPr>
      </w:pPr>
    </w:p>
    <w:p w14:paraId="32501863" w14:textId="76D90F00" w:rsidR="000D4D6E" w:rsidRDefault="000D4D6E" w:rsidP="000D4D6E">
      <w:pPr>
        <w:rPr>
          <w:color w:val="FF0000"/>
        </w:rPr>
      </w:pPr>
    </w:p>
    <w:p w14:paraId="0021651F" w14:textId="1C30FBF4" w:rsidR="005B0A98" w:rsidRDefault="005B0A98" w:rsidP="000D4D6E">
      <w:pPr>
        <w:rPr>
          <w:color w:val="FF0000"/>
        </w:rPr>
      </w:pPr>
    </w:p>
    <w:p w14:paraId="1E3E8122" w14:textId="5EECADC5" w:rsidR="005B0A98" w:rsidRDefault="005B0A98" w:rsidP="000D4D6E">
      <w:pPr>
        <w:rPr>
          <w:color w:val="FF0000"/>
        </w:rPr>
      </w:pPr>
    </w:p>
    <w:p w14:paraId="38D35627" w14:textId="1E9CEC1D" w:rsidR="005B0A98" w:rsidRDefault="005B0A98" w:rsidP="000D4D6E">
      <w:pPr>
        <w:rPr>
          <w:color w:val="FF0000"/>
        </w:rPr>
      </w:pPr>
    </w:p>
    <w:p w14:paraId="051AD521" w14:textId="716EF621" w:rsidR="005B0A98" w:rsidRDefault="005B0A98" w:rsidP="000D4D6E">
      <w:pPr>
        <w:rPr>
          <w:color w:val="FF0000"/>
        </w:rPr>
      </w:pPr>
    </w:p>
    <w:p w14:paraId="48E53118" w14:textId="1B994F25" w:rsidR="005B0A98" w:rsidRDefault="005B0A98" w:rsidP="000D4D6E">
      <w:pPr>
        <w:rPr>
          <w:color w:val="FF0000"/>
        </w:rPr>
      </w:pPr>
    </w:p>
    <w:p w14:paraId="637E07B8" w14:textId="74FB1068" w:rsidR="005B0A98" w:rsidRDefault="005B0A98" w:rsidP="000D4D6E">
      <w:pPr>
        <w:rPr>
          <w:color w:val="FF0000"/>
        </w:rPr>
      </w:pPr>
    </w:p>
    <w:p w14:paraId="5EB15B91" w14:textId="77777777" w:rsidR="005B0A98" w:rsidRDefault="005B0A98" w:rsidP="000D4D6E">
      <w:pPr>
        <w:rPr>
          <w:color w:val="FF0000"/>
        </w:rPr>
      </w:pPr>
    </w:p>
    <w:p w14:paraId="04F23379" w14:textId="5AAD5B75" w:rsidR="00A91528" w:rsidRDefault="00A91528"/>
    <w:p w14:paraId="479A900D" w14:textId="660B72C3" w:rsidR="00A91528" w:rsidRDefault="00A91528" w:rsidP="000D4D6E">
      <w:pPr>
        <w:pStyle w:val="Heading1"/>
      </w:pPr>
      <w:r>
        <w:lastRenderedPageBreak/>
        <w:t>Reading Required:</w:t>
      </w:r>
    </w:p>
    <w:p w14:paraId="603E8B37" w14:textId="5A6F97CB" w:rsidR="003840B6" w:rsidRDefault="003840B6"/>
    <w:p w14:paraId="061F2649" w14:textId="350BD883" w:rsidR="003840B6" w:rsidRDefault="003840B6">
      <w:r>
        <w:t>Introduction and Benefits of QVDF</w:t>
      </w:r>
    </w:p>
    <w:p w14:paraId="2B76EB56" w14:textId="77777777" w:rsidR="00DB476B" w:rsidRDefault="004A1D6D" w:rsidP="00510675">
      <w:r>
        <w:t>T</w:t>
      </w:r>
      <w:r w:rsidR="00A91528">
        <w:t xml:space="preserve">he macroscopic volume-delay function (VDF) </w:t>
      </w:r>
      <w:r w:rsidR="0065271E">
        <w:t xml:space="preserve">which has been </w:t>
      </w:r>
      <w:r w:rsidR="00A91528">
        <w:t>used</w:t>
      </w:r>
      <w:r w:rsidR="0065271E">
        <w:t xml:space="preserve"> </w:t>
      </w:r>
      <w:r w:rsidR="0065271E">
        <w:t>widely</w:t>
      </w:r>
      <w:r w:rsidR="00A91528">
        <w:t xml:space="preserve"> in static traffic assignment for transportation planning</w:t>
      </w:r>
      <w:r>
        <w:t xml:space="preserve"> </w:t>
      </w:r>
      <w:r w:rsidR="0063521B">
        <w:t>has deficiencies</w:t>
      </w:r>
      <w:r>
        <w:t xml:space="preserve"> </w:t>
      </w:r>
      <w:r>
        <w:t>in capturing traffic flow dynamics and queue evolution process</w:t>
      </w:r>
      <w:r w:rsidR="0063521B">
        <w:t xml:space="preserve">. </w:t>
      </w:r>
    </w:p>
    <w:p w14:paraId="37841281" w14:textId="2CE8AAB7" w:rsidR="00DB476B" w:rsidRDefault="00DB476B" w:rsidP="00510675">
      <w:r w:rsidRPr="00DB476B">
        <w:t xml:space="preserve">The most essential functions used in </w:t>
      </w:r>
      <w:r>
        <w:t>static traffic assignment (</w:t>
      </w:r>
      <w:r w:rsidRPr="00DB476B">
        <w:t>STA</w:t>
      </w:r>
      <w:r>
        <w:t>)</w:t>
      </w:r>
      <w:r w:rsidRPr="00DB476B">
        <w:t xml:space="preserve"> are the volume-delay functions (VDF). Among a variety of VDFs, the Bureau of Public Roads (BPR) function, created by the US Bureau of Public Roads in 1964, plays an important role in system-wide performance evaluation. The BPR function is a simple polynomial equation to relate the relationship between demand and delay.  </w:t>
      </w:r>
      <w:r>
        <w:t>Although the macroscopic volume-delay function (VDF) has been widely used in static traffic assignment for transportation planning, the planning community has long recognized its deficiencies as a static function in capturing traffic flow dynamics and queue evolution process.</w:t>
      </w:r>
      <w:r w:rsidRPr="00DB476B">
        <w:t xml:space="preserve">  </w:t>
      </w:r>
    </w:p>
    <w:p w14:paraId="2E56510A" w14:textId="076B395B" w:rsidR="00387168" w:rsidRDefault="0065271E" w:rsidP="00510675">
      <w:r>
        <w:t xml:space="preserve">On the other hand, Dynamic Traffic Assignment (DTA) models calibration can be </w:t>
      </w:r>
      <w:r w:rsidRPr="00A91528">
        <w:t>a challenging task in its own right, especially for real-world congested networks with complex traffic dynamics.</w:t>
      </w:r>
      <w:r>
        <w:t xml:space="preserve"> </w:t>
      </w:r>
      <w:r w:rsidR="004A1D6D" w:rsidRPr="004A1D6D">
        <w:t xml:space="preserve">By extending the fluid-based polynomial arrival queue (PAQ) model with quadratic inflow rates proposed by </w:t>
      </w:r>
      <w:r w:rsidR="004A1D6D" w:rsidRPr="0065271E">
        <w:rPr>
          <w:color w:val="0070C0"/>
        </w:rPr>
        <w:t>Newell (1982)</w:t>
      </w:r>
      <w:r w:rsidR="004A1D6D" w:rsidRPr="004A1D6D">
        <w:t xml:space="preserve"> and cubic inflow rates by </w:t>
      </w:r>
      <w:r w:rsidR="004A1D6D" w:rsidRPr="0065271E">
        <w:rPr>
          <w:color w:val="0070C0"/>
        </w:rPr>
        <w:t>Cheng et al. (2022)</w:t>
      </w:r>
      <w:r w:rsidR="004A1D6D" w:rsidRPr="004A1D6D">
        <w:t xml:space="preserve">, </w:t>
      </w:r>
      <w:r w:rsidRPr="0065271E">
        <w:rPr>
          <w:color w:val="0070C0"/>
        </w:rPr>
        <w:t>Zhou et al (2022)</w:t>
      </w:r>
      <w:r w:rsidR="004A1D6D" w:rsidRPr="0065271E">
        <w:rPr>
          <w:color w:val="0070C0"/>
        </w:rPr>
        <w:t xml:space="preserve"> </w:t>
      </w:r>
      <w:r w:rsidR="004A1D6D" w:rsidRPr="004A1D6D">
        <w:t>propose</w:t>
      </w:r>
      <w:r>
        <w:t>d</w:t>
      </w:r>
      <w:r w:rsidR="004A1D6D" w:rsidRPr="004A1D6D">
        <w:t xml:space="preserve"> a cross-resolution Queueing-based Volume-Delay Function (QVDF) to explicitly establish a coherent connection between (a) the macroscopic average travel delay performance function in a long-term planning horizon and (b) the mesoscopic dynamic queuing model during a single oversaturated period.</w:t>
      </w:r>
      <w:r>
        <w:t xml:space="preserve"> </w:t>
      </w:r>
      <w:r w:rsidR="004A1D6D">
        <w:t xml:space="preserve">By introducing two types of elasticity functional forms, </w:t>
      </w:r>
      <w:r>
        <w:t>they</w:t>
      </w:r>
      <w:r w:rsidR="004A1D6D">
        <w:t xml:space="preserve"> </w:t>
      </w:r>
      <w:r>
        <w:t>developed</w:t>
      </w:r>
      <w:r w:rsidR="004A1D6D">
        <w:t xml:space="preserve"> a relationship from the macroscopic inflow demand-to-capacity (D/C) ratio to the congestion duration of a bottleneck, from the congestion duration to the magnitude of speed reduction. The QVDF can be directly utilized to provide closed-form expressions for both average travel delay performance and the time-dependent speed profiles.</w:t>
      </w:r>
    </w:p>
    <w:p w14:paraId="758BF1E1" w14:textId="77777777" w:rsidR="000828C2" w:rsidRDefault="003840B6" w:rsidP="00510675">
      <w:r>
        <w:t xml:space="preserve">It should be remarked that, if a simulation-based DTA tool is used at the mesoscopic link level, we need to clearly understand the complexity in modeling the time-dependent queue discharge rates and inflow patterns so as to reliably reproduce the queue evolution process. </w:t>
      </w:r>
    </w:p>
    <w:p w14:paraId="19BC40B7" w14:textId="14CB4518" w:rsidR="003840B6" w:rsidRDefault="003840B6" w:rsidP="00510675">
      <w:r>
        <w:t xml:space="preserve">The ultimate hourly capacity from the macroscopic model, if adopted as the default queue discharge rate, could be a significant overestimate of its true value. If the affected queue discharge rate is modeled internally through the spatial queue propagation, then major efforts are still needed to (1) calibrate the queue discharge rate at the downstream location of each bottleneck, and (2) obtain precise time-dependent inflow patterns at different incoming links upstream of a bottleneck. The latter is in turn mainly determined by the complex time-varying OD matrix and route choice behaviors. </w:t>
      </w:r>
    </w:p>
    <w:p w14:paraId="602BD022" w14:textId="77777777" w:rsidR="00975840" w:rsidRDefault="000828C2" w:rsidP="00510675">
      <w:r>
        <w:t xml:space="preserve">The ultimate goal </w:t>
      </w:r>
      <w:r w:rsidR="00975840">
        <w:t>in developing a QVDF model can be summarized as follows:</w:t>
      </w:r>
    </w:p>
    <w:p w14:paraId="0BA0F33B" w14:textId="245915EE" w:rsidR="00975840" w:rsidRPr="00975840" w:rsidRDefault="00975840" w:rsidP="00510675">
      <w:pPr>
        <w:pStyle w:val="ListParagraph"/>
        <w:numPr>
          <w:ilvl w:val="0"/>
          <w:numId w:val="15"/>
        </w:numPr>
      </w:pPr>
      <w:r w:rsidRPr="00510675">
        <w:rPr>
          <w:szCs w:val="20"/>
        </w:rPr>
        <w:t>Develop</w:t>
      </w:r>
      <w:r w:rsidR="000828C2" w:rsidRPr="00510675">
        <w:rPr>
          <w:szCs w:val="20"/>
        </w:rPr>
        <w:t xml:space="preserve"> a simplified (cross-resolution) link performance function, which not only can be used in evaluating macro-level traffic assignment tasks but also has the capability of reflecting meso-level traffic characteristics under typical arrival flow patterns and congestion levels</w:t>
      </w:r>
      <w:r w:rsidRPr="00510675">
        <w:rPr>
          <w:szCs w:val="20"/>
        </w:rPr>
        <w:t>.</w:t>
      </w:r>
      <w:r w:rsidR="000828C2" w:rsidRPr="00510675">
        <w:rPr>
          <w:szCs w:val="20"/>
        </w:rPr>
        <w:t xml:space="preserve">  </w:t>
      </w:r>
    </w:p>
    <w:p w14:paraId="52AA8192" w14:textId="77777777" w:rsidR="00975840" w:rsidRPr="00975840" w:rsidRDefault="00975840" w:rsidP="00975840">
      <w:pPr>
        <w:pStyle w:val="ListParagraph"/>
        <w:ind w:left="1440"/>
      </w:pPr>
    </w:p>
    <w:p w14:paraId="40B499B2" w14:textId="1AC6CC90" w:rsidR="000828C2" w:rsidRPr="00975840" w:rsidRDefault="00975840" w:rsidP="00510675">
      <w:pPr>
        <w:pStyle w:val="ListParagraph"/>
        <w:numPr>
          <w:ilvl w:val="0"/>
          <w:numId w:val="15"/>
        </w:numPr>
      </w:pPr>
      <w:r w:rsidRPr="00510675">
        <w:rPr>
          <w:szCs w:val="20"/>
        </w:rPr>
        <w:lastRenderedPageBreak/>
        <w:t>E</w:t>
      </w:r>
      <w:r w:rsidR="000828C2" w:rsidRPr="00510675">
        <w:rPr>
          <w:szCs w:val="20"/>
        </w:rPr>
        <w:t xml:space="preserve">fficiently derive meso-level (time-dependent) speed and queue length profiles which are consistent with the macroscopic link volume and average link performance from STA </w:t>
      </w:r>
    </w:p>
    <w:p w14:paraId="6495746D" w14:textId="16A2F513" w:rsidR="00266618" w:rsidRDefault="00266618" w:rsidP="000D4D6E">
      <w:pPr>
        <w:pStyle w:val="Heading2"/>
      </w:pPr>
      <w:r w:rsidRPr="00266618">
        <w:t xml:space="preserve">Recall from </w:t>
      </w:r>
      <w:r w:rsidRPr="00266618">
        <w:t>quadratic inflow rates proposed by Newell (1982)</w:t>
      </w:r>
      <w:r>
        <w:t>:</w:t>
      </w:r>
    </w:p>
    <w:p w14:paraId="04A08CA2" w14:textId="7005A90F" w:rsidR="0071360B" w:rsidRDefault="0071360B" w:rsidP="00266618">
      <w:pPr>
        <w:rPr>
          <w:color w:val="FF0000"/>
        </w:rPr>
      </w:pPr>
      <w:r w:rsidRPr="0071360B">
        <w:rPr>
          <w:color w:val="FF0000"/>
        </w:rPr>
        <w:drawing>
          <wp:inline distT="0" distB="0" distL="0" distR="0" wp14:anchorId="40686C53" wp14:editId="0110792F">
            <wp:extent cx="5845047" cy="2956816"/>
            <wp:effectExtent l="0" t="0" r="381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5845047" cy="2956816"/>
                    </a:xfrm>
                    <a:prstGeom prst="rect">
                      <a:avLst/>
                    </a:prstGeom>
                  </pic:spPr>
                </pic:pic>
              </a:graphicData>
            </a:graphic>
          </wp:inline>
        </w:drawing>
      </w:r>
    </w:p>
    <w:p w14:paraId="24338C01" w14:textId="340CBBF4" w:rsidR="0071360B" w:rsidRDefault="0071360B" w:rsidP="00266618">
      <w:r>
        <w:t xml:space="preserve">Newell assumed that the inflow rate at time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1</m:t>
            </m:r>
          </m:sub>
        </m:sSub>
      </m:oMath>
      <w:r>
        <w:t xml:space="preserve"> could be approximated by the quadratic Taylor expansion</w:t>
      </w:r>
      <w:r>
        <w:t xml:space="preserve"> (for notation refer to </w:t>
      </w:r>
      <w:r w:rsidR="00975840" w:rsidRPr="00975840">
        <w:rPr>
          <w:color w:val="FF0000"/>
        </w:rPr>
        <w:t>Table 1</w:t>
      </w:r>
      <w:r w:rsidR="00975840">
        <w:t>):</w:t>
      </w:r>
    </w:p>
    <w:p w14:paraId="2796C591" w14:textId="77777777" w:rsidR="00975840" w:rsidRDefault="0097584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λ</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f>
                <m:fPr>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cs="Times New Roman"/>
                      <w:kern w:val="2"/>
                      <w:lang w:eastAsia="zh-CN"/>
                    </w:rPr>
                  </m:ctrlPr>
                </m:sSupPr>
                <m:e>
                  <m:r>
                    <w:rPr>
                      <w:rFonts w:ascii="Cambria Math" w:hAnsi="Cambria Math"/>
                    </w:rPr>
                    <m:t>λ</m:t>
                  </m:r>
                </m:e>
                <m:sup>
                  <m:r>
                    <m:rPr>
                      <m:sty m:val="p"/>
                    </m:rPr>
                    <w:rPr>
                      <w:rFonts w:ascii="Cambria Math" w:hAnsi="Cambria Math"/>
                    </w:rPr>
                    <m:t>''</m:t>
                  </m:r>
                </m:sup>
              </m:sSup>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m:t>
                  </m:r>
                </m:e>
              </m:d>
            </m:e>
          </m:eqArr>
        </m:oMath>
      </m:oMathPara>
    </w:p>
    <w:p w14:paraId="2DB4729D" w14:textId="46804111" w:rsidR="00975840" w:rsidRDefault="00975840" w:rsidP="00975840">
      <w:r>
        <w:t xml:space="preserve">Given </w:t>
      </w:r>
      <m:oMath>
        <m:sSup>
          <m:sSupPr>
            <m:ctrlPr>
              <w:rPr>
                <w:rFonts w:ascii="Cambria Math" w:hAnsi="Cambria Math" w:cs="Times New Roman"/>
                <w:i/>
                <w:kern w:val="2"/>
                <w:lang w:eastAsia="zh-CN"/>
              </w:rPr>
            </m:ctrlPr>
          </m:sSupPr>
          <m:e>
            <m:r>
              <w:rPr>
                <w:rFonts w:ascii="Cambria Math" w:hAnsi="Cambria Math"/>
              </w:rPr>
              <m:t>λ</m:t>
            </m:r>
          </m:e>
          <m:sup>
            <m:r>
              <w:rPr>
                <w:rFonts w:ascii="Cambria Math" w:hAnsi="Cambria Math"/>
              </w:rPr>
              <m:t>'</m:t>
            </m:r>
          </m:sup>
        </m:sSup>
        <m:d>
          <m:dPr>
            <m:ctrlPr>
              <w:rPr>
                <w:rFonts w:ascii="Cambria Math" w:hAnsi="Cambria Math" w:cs="Times New Roman"/>
                <w:i/>
                <w:kern w:val="2"/>
                <w:lang w:eastAsia="zh-CN"/>
              </w:rPr>
            </m:ctrlPr>
          </m:dPr>
          <m:e>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1</m:t>
                </m:r>
              </m:sub>
            </m:sSub>
          </m:e>
        </m:d>
        <m:r>
          <w:rPr>
            <w:rFonts w:ascii="Cambria Math" w:hAnsi="Cambria Math"/>
          </w:rPr>
          <m:t>=0</m:t>
        </m:r>
      </m:oMath>
      <w:r>
        <w:t xml:space="preserve">, let </w:t>
      </w:r>
      <m:oMath>
        <m:r>
          <w:rPr>
            <w:rFonts w:ascii="Cambria Math" w:hAnsi="Cambria Math"/>
          </w:rPr>
          <m:t>γ=-</m:t>
        </m:r>
        <m:f>
          <m:fPr>
            <m:ctrlPr>
              <w:rPr>
                <w:rFonts w:ascii="Cambria Math" w:hAnsi="Cambria Math" w:cs="Times New Roman"/>
                <w:i/>
                <w:kern w:val="2"/>
                <w:lang w:eastAsia="zh-CN"/>
              </w:rPr>
            </m:ctrlPr>
          </m:fPr>
          <m:num>
            <m:r>
              <w:rPr>
                <w:rFonts w:ascii="Cambria Math" w:hAnsi="Cambria Math"/>
              </w:rPr>
              <m:t>1</m:t>
            </m:r>
          </m:num>
          <m:den>
            <m:r>
              <w:rPr>
                <w:rFonts w:ascii="Cambria Math" w:hAnsi="Cambria Math"/>
              </w:rPr>
              <m:t>2</m:t>
            </m:r>
          </m:den>
        </m:f>
        <m:sSup>
          <m:sSupPr>
            <m:ctrlPr>
              <w:rPr>
                <w:rFonts w:ascii="Cambria Math" w:hAnsi="Cambria Math" w:cs="Times New Roman"/>
                <w:i/>
                <w:kern w:val="2"/>
                <w:lang w:eastAsia="zh-CN"/>
              </w:rPr>
            </m:ctrlPr>
          </m:sSupPr>
          <m:e>
            <m:r>
              <w:rPr>
                <w:rFonts w:ascii="Cambria Math" w:hAnsi="Cambria Math"/>
              </w:rPr>
              <m:t>λ</m:t>
            </m:r>
          </m:e>
          <m:sup>
            <m:r>
              <w:rPr>
                <w:rFonts w:ascii="Cambria Math" w:hAnsi="Cambria Math"/>
              </w:rPr>
              <m:t>''</m:t>
            </m:r>
          </m:sup>
        </m:sSup>
        <m:d>
          <m:dPr>
            <m:ctrlPr>
              <w:rPr>
                <w:rFonts w:ascii="Cambria Math" w:hAnsi="Cambria Math" w:cs="Times New Roman"/>
                <w:i/>
                <w:kern w:val="2"/>
                <w:lang w:eastAsia="zh-CN"/>
              </w:rPr>
            </m:ctrlPr>
          </m:dPr>
          <m:e>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1</m:t>
                </m:r>
              </m:sub>
            </m:sSub>
          </m:e>
        </m:d>
      </m:oMath>
      <w:r>
        <w:t>, then Eq. (1) can be transformed to</w:t>
      </w:r>
      <w:r>
        <w:t>:</w:t>
      </w:r>
    </w:p>
    <w:p w14:paraId="08F24C1C" w14:textId="429640D5" w:rsidR="00266618" w:rsidRPr="00975840" w:rsidRDefault="0097584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λ</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2</m:t>
                  </m:r>
                </m:e>
              </m:d>
            </m:e>
          </m:eqArr>
        </m:oMath>
      </m:oMathPara>
    </w:p>
    <w:p w14:paraId="0AC67596" w14:textId="7132CAA7" w:rsidR="00266618" w:rsidRDefault="00266618" w:rsidP="00975840">
      <w:r>
        <w:t xml:space="preserve">Since </w:t>
      </w:r>
      <m:oMath>
        <m:r>
          <w:rPr>
            <w:rFonts w:ascii="Cambria Math" w:hAnsi="Cambria Math"/>
          </w:rPr>
          <m:t>γ</m:t>
        </m:r>
      </m:oMath>
      <w:r>
        <w:t xml:space="preserve"> describes the curvature or shape of the time-dependent inflow arrival rates, we term it as the inflow curvature parameter. By assuming a constant discharge rate within a single queue duration, the queue discharge rate or service rate </w:t>
      </w:r>
      <m:oMath>
        <m:r>
          <w:rPr>
            <w:rFonts w:ascii="Cambria Math" w:hAnsi="Cambria Math"/>
          </w:rPr>
          <m:t>μ</m:t>
        </m:r>
      </m:oMath>
      <w:r>
        <w:t xml:space="preserve">( where </w:t>
      </w:r>
      <m:oMath>
        <m:r>
          <w:rPr>
            <w:rFonts w:ascii="Cambria Math" w:hAnsi="Cambria Math"/>
          </w:rPr>
          <m:t>μ=λ</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0</m:t>
                </m:r>
              </m:sub>
            </m:sSub>
          </m:e>
        </m:d>
        <m:r>
          <w:rPr>
            <w:rFonts w:ascii="Cambria Math" w:hAnsi="Cambria Math"/>
          </w:rPr>
          <m:t>=λ</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e>
        </m:d>
      </m:oMath>
      <w:r>
        <w:t>)</w:t>
      </w:r>
      <w:r w:rsidR="00975840">
        <w:t>:</w:t>
      </w:r>
    </w:p>
    <w:p w14:paraId="6F1903AA" w14:textId="1C9C5171" w:rsidR="00266618" w:rsidRPr="00975840" w:rsidRDefault="0097584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μ</m:t>
              </m:r>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m:t>
                  </m:r>
                </m:e>
              </m:d>
            </m:e>
          </m:eqArr>
        </m:oMath>
      </m:oMathPara>
    </w:p>
    <w:p w14:paraId="3C5433B1" w14:textId="77777777" w:rsidR="00614151" w:rsidRDefault="00614151" w:rsidP="006A6847">
      <w:r>
        <w:t xml:space="preserve">Then the two real roots,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oMath>
      <w:r>
        <w:t>, can be obtained as follows:</w:t>
      </w:r>
    </w:p>
    <w:p w14:paraId="6CB6B526" w14:textId="77777777" w:rsidR="00975840" w:rsidRDefault="00975840" w:rsidP="00975840">
      <w:pPr>
        <w:ind w:firstLine="400"/>
      </w:pPr>
      <m:oMathPara>
        <m:oMath>
          <m:eqArr>
            <m:eqArrPr>
              <m:maxDist m:val="1"/>
              <m:ctrlPr>
                <w:rPr>
                  <w:rFonts w:ascii="Cambria Math" w:hAnsi="Cambria Math" w:cs="Times New Roman"/>
                  <w:kern w:val="2"/>
                  <w:lang w:eastAsia="zh-CN"/>
                </w:rPr>
              </m:ctrlPr>
            </m:eqArr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p>
                <m:sSupPr>
                  <m:ctrlPr>
                    <w:rPr>
                      <w:rFonts w:ascii="Cambria Math" w:hAnsi="Cambria Math" w:cs="Times New Roman"/>
                      <w:kern w:val="2"/>
                      <w:lang w:eastAsia="zh-CN"/>
                    </w:rPr>
                  </m:ctrlPr>
                </m:sSupPr>
                <m:e>
                  <m:d>
                    <m:dPr>
                      <m:begChr m:val="["/>
                      <m:endChr m:val="]"/>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μ</m:t>
                          </m:r>
                        </m:num>
                        <m:den>
                          <m:r>
                            <w:rPr>
                              <w:rFonts w:ascii="Cambria Math" w:hAnsi="Cambria Math"/>
                            </w:rPr>
                            <m:t>γ</m:t>
                          </m:r>
                        </m:den>
                      </m:f>
                    </m:e>
                  </m:d>
                </m:e>
                <m:sup>
                  <m:box>
                    <m:boxPr>
                      <m:ctrlPr>
                        <w:rPr>
                          <w:rFonts w:ascii="Cambria Math" w:hAnsi="Cambria Math" w:cs="Times New Roman"/>
                          <w:kern w:val="2"/>
                          <w:lang w:eastAsia="zh-CN"/>
                        </w:rPr>
                      </m:ctrlPr>
                    </m:boxPr>
                    <m:e>
                      <m:argPr>
                        <m:argSz m:val="-1"/>
                      </m:argPr>
                      <m:f>
                        <m:fPr>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e>
                  </m:box>
                </m:sup>
              </m:sSup>
              <m:r>
                <m:rPr>
                  <m:sty m:val="p"/>
                </m:rPr>
                <w:rPr>
                  <w:rFonts w:ascii="Cambria Math" w:hAnsi="Cambria Math"/>
                </w:rPr>
                <m:t xml:space="preserve">,  </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p>
                <m:sSupPr>
                  <m:ctrlPr>
                    <w:rPr>
                      <w:rFonts w:ascii="Cambria Math" w:hAnsi="Cambria Math" w:cs="Times New Roman"/>
                      <w:kern w:val="2"/>
                      <w:lang w:eastAsia="zh-CN"/>
                    </w:rPr>
                  </m:ctrlPr>
                </m:sSupPr>
                <m:e>
                  <m:d>
                    <m:dPr>
                      <m:begChr m:val="["/>
                      <m:endChr m:val="]"/>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μ</m:t>
                          </m:r>
                        </m:num>
                        <m:den>
                          <m:r>
                            <w:rPr>
                              <w:rFonts w:ascii="Cambria Math" w:hAnsi="Cambria Math"/>
                            </w:rPr>
                            <m:t>γ</m:t>
                          </m:r>
                        </m:den>
                      </m:f>
                    </m:e>
                  </m:d>
                </m:e>
                <m:sup>
                  <m:box>
                    <m:boxPr>
                      <m:ctrlPr>
                        <w:rPr>
                          <w:rFonts w:ascii="Cambria Math" w:hAnsi="Cambria Math" w:cs="Times New Roman"/>
                          <w:kern w:val="2"/>
                          <w:lang w:eastAsia="zh-CN"/>
                        </w:rPr>
                      </m:ctrlPr>
                    </m:boxPr>
                    <m:e>
                      <m:argPr>
                        <m:argSz m:val="-1"/>
                      </m:argPr>
                      <m:f>
                        <m:fPr>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e>
                  </m:box>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4</m:t>
                  </m:r>
                </m:e>
              </m:d>
            </m:e>
          </m:eqArr>
        </m:oMath>
      </m:oMathPara>
    </w:p>
    <w:p w14:paraId="2EDC0A64" w14:textId="77777777" w:rsidR="00614151" w:rsidRDefault="00614151" w:rsidP="006A6847">
      <w:r>
        <w:t xml:space="preserve">Now we can write </w:t>
      </w:r>
      <m:oMath>
        <m:r>
          <w:rPr>
            <w:rFonts w:ascii="Cambria Math" w:hAnsi="Cambria Math"/>
          </w:rPr>
          <m:t>λ</m:t>
        </m:r>
        <m:d>
          <m:dPr>
            <m:ctrlPr>
              <w:rPr>
                <w:rFonts w:ascii="Cambria Math" w:hAnsi="Cambria Math" w:cs="Times New Roman"/>
                <w:i/>
                <w:kern w:val="2"/>
                <w:lang w:eastAsia="zh-CN"/>
              </w:rPr>
            </m:ctrlPr>
          </m:dPr>
          <m:e>
            <m:r>
              <w:rPr>
                <w:rFonts w:ascii="Cambria Math" w:hAnsi="Cambria Math"/>
              </w:rPr>
              <m:t>t</m:t>
            </m:r>
          </m:e>
        </m:d>
        <m:r>
          <w:rPr>
            <w:rFonts w:ascii="Cambria Math" w:hAnsi="Cambria Math"/>
          </w:rPr>
          <m:t>-μ</m:t>
        </m:r>
      </m:oMath>
      <w:r>
        <w:t xml:space="preserve"> in a factored form:</w:t>
      </w:r>
    </w:p>
    <w:p w14:paraId="50EA1F6B" w14:textId="77777777" w:rsidR="00975840" w:rsidRDefault="0097584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λ</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γ</m:t>
              </m:r>
              <m:r>
                <m:rPr>
                  <m:sty m:val="p"/>
                </m:rPr>
                <w:rPr>
                  <w:rFonts w:ascii="Cambria Math" w:hAnsi="Cambria Math"/>
                </w:rPr>
                <m:t>∙</m:t>
              </m:r>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t</m:t>
                  </m:r>
                </m:e>
              </m:d>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5</m:t>
                  </m:r>
                </m:e>
              </m:d>
            </m:e>
          </m:eqArr>
        </m:oMath>
      </m:oMathPara>
    </w:p>
    <w:p w14:paraId="29151329" w14:textId="6F33EAD0" w:rsidR="00614151" w:rsidRPr="00614151" w:rsidRDefault="00614151" w:rsidP="006A6847">
      <w:r>
        <w:t xml:space="preserve">The virtual queue length at time </w:t>
      </w:r>
      <m:oMath>
        <m:r>
          <w:rPr>
            <w:rFonts w:ascii="Cambria Math" w:hAnsi="Cambria Math"/>
          </w:rPr>
          <m:t>t</m:t>
        </m:r>
      </m:oMath>
      <w:r>
        <w:t xml:space="preserve"> which equals </w:t>
      </w:r>
      <m:oMath>
        <m:r>
          <w:rPr>
            <w:rFonts w:ascii="Cambria Math" w:hAnsi="Cambria Math"/>
          </w:rPr>
          <m:t>A</m:t>
        </m:r>
        <m:d>
          <m:dPr>
            <m:ctrlPr>
              <w:rPr>
                <w:rFonts w:ascii="Cambria Math" w:hAnsi="Cambria Math" w:cs="Times New Roman"/>
                <w:i/>
                <w:kern w:val="2"/>
                <w:lang w:eastAsia="zh-CN"/>
              </w:rPr>
            </m:ctrlPr>
          </m:dPr>
          <m:e>
            <m:r>
              <w:rPr>
                <w:rFonts w:ascii="Cambria Math" w:hAnsi="Cambria Math"/>
              </w:rPr>
              <m:t>t</m:t>
            </m:r>
          </m:e>
        </m:d>
        <m:r>
          <w:rPr>
            <w:rFonts w:ascii="Cambria Math" w:hAnsi="Cambria Math"/>
          </w:rPr>
          <m:t>-D</m:t>
        </m:r>
        <m:d>
          <m:dPr>
            <m:ctrlPr>
              <w:rPr>
                <w:rFonts w:ascii="Cambria Math" w:hAnsi="Cambria Math" w:cs="Times New Roman"/>
                <w:i/>
                <w:kern w:val="2"/>
                <w:lang w:eastAsia="zh-CN"/>
              </w:rPr>
            </m:ctrlPr>
          </m:dPr>
          <m:e>
            <m:r>
              <w:rPr>
                <w:rFonts w:ascii="Cambria Math" w:hAnsi="Cambria Math"/>
              </w:rPr>
              <m:t>t</m:t>
            </m:r>
          </m:e>
        </m:d>
      </m:oMath>
      <w:r>
        <w:t xml:space="preserve"> and can be obtained:</w:t>
      </w:r>
    </w:p>
    <w:p w14:paraId="4CB403BE" w14:textId="1BE81CEF" w:rsidR="00975840" w:rsidRDefault="0097584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Q</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D</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nary>
                <m:naryPr>
                  <m:limLoc m:val="subSup"/>
                  <m:ctrlPr>
                    <w:rPr>
                      <w:rFonts w:ascii="Cambria Math" w:hAnsi="Cambria Math" w:cs="Times New Roman"/>
                      <w:kern w:val="2"/>
                      <w:lang w:eastAsia="zh-CN"/>
                    </w:rPr>
                  </m:ctrlPr>
                </m:naryPr>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d>
                    <m:dPr>
                      <m:begChr m:val="["/>
                      <m:endChr m:val="]"/>
                      <m:ctrlPr>
                        <w:rPr>
                          <w:rFonts w:ascii="Cambria Math" w:hAnsi="Cambria Math" w:cs="Times New Roman"/>
                          <w:kern w:val="2"/>
                          <w:lang w:eastAsia="zh-CN"/>
                        </w:rPr>
                      </m:ctrlPr>
                    </m:dPr>
                    <m:e>
                      <m:r>
                        <w:rPr>
                          <w:rFonts w:ascii="Cambria Math" w:hAnsi="Cambria Math"/>
                        </w:rPr>
                        <m:t>λ</m:t>
                      </m:r>
                      <m:d>
                        <m:dPr>
                          <m:ctrlPr>
                            <w:rPr>
                              <w:rFonts w:ascii="Cambria Math" w:hAnsi="Cambria Math" w:cs="Times New Roman"/>
                              <w:kern w:val="2"/>
                              <w:lang w:eastAsia="zh-CN"/>
                            </w:rPr>
                          </m:ctrlPr>
                        </m:dPr>
                        <m:e>
                          <m:r>
                            <w:rPr>
                              <w:rFonts w:ascii="Cambria Math" w:hAnsi="Cambria Math"/>
                            </w:rPr>
                            <m:t>τ</m:t>
                          </m:r>
                        </m:e>
                      </m:d>
                      <m:r>
                        <m:rPr>
                          <m:sty m:val="p"/>
                        </m:rPr>
                        <w:rPr>
                          <w:rFonts w:ascii="Cambria Math" w:hAnsi="Cambria Math"/>
                        </w:rPr>
                        <m:t>-</m:t>
                      </m:r>
                      <m:r>
                        <w:rPr>
                          <w:rFonts w:ascii="Cambria Math" w:hAnsi="Cambria Math"/>
                        </w:rPr>
                        <m:t>μ</m:t>
                      </m:r>
                    </m:e>
                  </m:d>
                </m:e>
              </m:nary>
              <m:r>
                <w:rPr>
                  <w:rFonts w:ascii="Cambria Math" w:hAnsi="Cambria Math"/>
                </w:rPr>
                <m:t>dτ</m:t>
              </m:r>
              <m:r>
                <m:rPr>
                  <m:sty m:val="p"/>
                </m:rPr>
                <w:rPr>
                  <w:rFonts w:ascii="Cambria Math" w:hAnsi="Cambria Math"/>
                </w:rPr>
                <m:t>.</m:t>
              </m:r>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rPr>
                        <m:t>t</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cs="Times New Roman"/>
                          <w:sz w:val="24"/>
                          <w:szCs w:val="24"/>
                        </w:rPr>
                      </m:ctrlPr>
                    </m:fPr>
                    <m:num>
                      <m:r>
                        <w:rPr>
                          <w:rFonts w:ascii="Cambria Math" w:hAnsi="Cambria Math"/>
                        </w:rPr>
                        <m:t>t</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num>
                    <m:den>
                      <m:r>
                        <m:rPr>
                          <m:sty m:val="p"/>
                        </m:rPr>
                        <w:rPr>
                          <w:rFonts w:ascii="Cambria Math" w:hAnsi="Cambria Math"/>
                        </w:rPr>
                        <m:t>3</m:t>
                      </m:r>
                    </m:den>
                  </m:f>
                </m:e>
              </m:d>
              <m:r>
                <m:rPr>
                  <m:sty m:val="p"/>
                </m:rPr>
                <w:rPr>
                  <w:rFonts w:ascii="Cambria Math" w:hAnsi="Cambria Math"/>
                </w:rPr>
                <m:t>.</m:t>
              </m:r>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6</m:t>
                  </m:r>
                </m:e>
              </m:d>
            </m:e>
          </m:eqArr>
        </m:oMath>
      </m:oMathPara>
    </w:p>
    <w:p w14:paraId="4CD633C6" w14:textId="77777777" w:rsidR="006A6847" w:rsidRDefault="006A6847" w:rsidP="006A6847">
      <w:r>
        <w:t xml:space="preserve">The maximum queue length achieved at time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oMath>
      <w:r>
        <w:t xml:space="preserve"> is:</w:t>
      </w:r>
    </w:p>
    <w:p w14:paraId="508D0CFE" w14:textId="77777777" w:rsidR="006A6847" w:rsidRDefault="006A6847"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rPr>
                <m:t>Q</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6</m:t>
                  </m:r>
                </m:den>
              </m:f>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3</m:t>
                  </m:r>
                </m:sup>
              </m:sSup>
              <m:r>
                <m:rPr>
                  <m:sty m:val="p"/>
                </m:rPr>
                <w:rPr>
                  <w:rFonts w:ascii="Cambria Math" w:hAnsi="Cambria Math"/>
                </w:rPr>
                <m:t>=</m:t>
              </m:r>
              <m:f>
                <m:fPr>
                  <m:ctrlPr>
                    <w:rPr>
                      <w:rFonts w:ascii="Cambria Math" w:hAnsi="Cambria Math" w:cs="Times New Roman"/>
                      <w:kern w:val="2"/>
                      <w:lang w:eastAsia="zh-CN"/>
                    </w:rPr>
                  </m:ctrlPr>
                </m:fPr>
                <m:num>
                  <m:r>
                    <m:rPr>
                      <m:sty m:val="p"/>
                    </m:rPr>
                    <w:rPr>
                      <w:rFonts w:ascii="Cambria Math" w:hAnsi="Cambria Math"/>
                    </w:rPr>
                    <m:t>4</m:t>
                  </m:r>
                  <m:sSup>
                    <m:sSupPr>
                      <m:ctrlPr>
                        <w:rPr>
                          <w:rFonts w:ascii="Cambria Math" w:hAnsi="Cambria Math" w:cs="Times New Roman"/>
                          <w:kern w:val="2"/>
                          <w:lang w:eastAsia="zh-CN"/>
                        </w:rPr>
                      </m:ctrlPr>
                    </m:sSupPr>
                    <m:e>
                      <m:d>
                        <m:dPr>
                          <m:begChr m:val="["/>
                          <m:endChr m:val="]"/>
                          <m:ctrlPr>
                            <w:rPr>
                              <w:rFonts w:ascii="Cambria Math" w:hAnsi="Cambria Math" w:cs="Times New Roman"/>
                              <w:kern w:val="2"/>
                              <w:lang w:eastAsia="zh-CN"/>
                            </w:rPr>
                          </m:ctrlPr>
                        </m:dPr>
                        <m:e>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μ</m:t>
                          </m:r>
                        </m:e>
                      </m:d>
                    </m:e>
                    <m:sup>
                      <m:f>
                        <m:fPr>
                          <m:type m:val="lin"/>
                          <m:ctrlPr>
                            <w:rPr>
                              <w:rFonts w:ascii="Cambria Math" w:hAnsi="Cambria Math" w:cs="Times New Roman"/>
                              <w:kern w:val="2"/>
                              <w:lang w:eastAsia="zh-CN"/>
                            </w:rPr>
                          </m:ctrlPr>
                        </m:fPr>
                        <m:num>
                          <m:r>
                            <m:rPr>
                              <m:sty m:val="p"/>
                            </m:rPr>
                            <w:rPr>
                              <w:rFonts w:ascii="Cambria Math" w:hAnsi="Cambria Math"/>
                            </w:rPr>
                            <m:t>3</m:t>
                          </m:r>
                        </m:num>
                        <m:den>
                          <m:r>
                            <m:rPr>
                              <m:sty m:val="p"/>
                            </m:rPr>
                            <w:rPr>
                              <w:rFonts w:ascii="Cambria Math" w:hAnsi="Cambria Math"/>
                            </w:rPr>
                            <m:t>2</m:t>
                          </m:r>
                        </m:den>
                      </m:f>
                    </m:sup>
                  </m:sSup>
                </m:num>
                <m:den>
                  <m:r>
                    <m:rPr>
                      <m:sty m:val="p"/>
                    </m:rPr>
                    <w:rPr>
                      <w:rFonts w:ascii="Cambria Math" w:hAnsi="Cambria Math"/>
                    </w:rPr>
                    <m:t>3</m:t>
                  </m:r>
                  <m:sSup>
                    <m:sSupPr>
                      <m:ctrlPr>
                        <w:rPr>
                          <w:rFonts w:ascii="Cambria Math" w:hAnsi="Cambria Math" w:cs="Times New Roman"/>
                          <w:kern w:val="2"/>
                          <w:lang w:eastAsia="zh-CN"/>
                        </w:rPr>
                      </m:ctrlPr>
                    </m:sSupPr>
                    <m:e>
                      <m:r>
                        <w:rPr>
                          <w:rFonts w:ascii="Cambria Math" w:hAnsi="Cambria Math"/>
                        </w:rPr>
                        <m:t>γ</m:t>
                      </m:r>
                    </m:e>
                    <m:sup>
                      <m:f>
                        <m:fPr>
                          <m:type m:val="lin"/>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8</m:t>
                  </m:r>
                </m:e>
              </m:d>
            </m:e>
          </m:eqArr>
        </m:oMath>
      </m:oMathPara>
    </w:p>
    <w:p w14:paraId="672C540E" w14:textId="65A99173" w:rsidR="006A6847" w:rsidRDefault="006A6847" w:rsidP="006A6847">
      <w:r>
        <w:rPr>
          <w:color w:val="0000FF"/>
        </w:rPr>
        <w:t>Eq. (</w:t>
      </w:r>
      <w:r w:rsidR="008D2C24">
        <w:rPr>
          <w:color w:val="0000FF"/>
        </w:rPr>
        <w:t>6</w:t>
      </w:r>
      <w:r>
        <w:rPr>
          <w:color w:val="0000FF"/>
        </w:rPr>
        <w:t xml:space="preserve">) </w:t>
      </w:r>
      <w:r>
        <w:t>can also be written as follows:</w:t>
      </w:r>
    </w:p>
    <w:p w14:paraId="2AA184A3" w14:textId="77777777" w:rsidR="006A6847" w:rsidRDefault="006A6847"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rPr>
                <m:t>Q</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3</m:t>
                  </m:r>
                </m:den>
              </m:f>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3</m:t>
                      </m:r>
                    </m:sub>
                  </m:sSub>
                  <m:r>
                    <m:rPr>
                      <m:sty m:val="p"/>
                    </m:rPr>
                    <w:rPr>
                      <w:rFonts w:ascii="Cambria Math" w:hAnsi="Cambria Math"/>
                    </w:rPr>
                    <m:t>-</m:t>
                  </m:r>
                  <m:r>
                    <w:rPr>
                      <w:rFonts w:ascii="Cambria Math" w:hAnsi="Cambria Math"/>
                    </w:rPr>
                    <m:t>t</m:t>
                  </m:r>
                </m:e>
              </m:d>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10</m:t>
                  </m:r>
                </m:e>
              </m:d>
            </m:e>
          </m:eqArr>
        </m:oMath>
      </m:oMathPara>
    </w:p>
    <w:p w14:paraId="2C22E8BC" w14:textId="6EE5EE58" w:rsidR="006A6847" w:rsidRDefault="006A6847" w:rsidP="006A6847">
      <w:r>
        <w:t xml:space="preserve">The total delay between the time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 xml:space="preserve"> can also be calculated </w:t>
      </w:r>
      <w:r w:rsidR="00832EDE">
        <w:t xml:space="preserve">as follows: </w:t>
      </w:r>
    </w:p>
    <w:p w14:paraId="52474D03" w14:textId="77777777" w:rsidR="006A6847" w:rsidRDefault="006A6847"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color w:val="FF0000"/>
                </w:rPr>
                <m:t>W</m:t>
              </m:r>
              <m:r>
                <m:rPr>
                  <m:sty m:val="p"/>
                </m:rPr>
                <w:rPr>
                  <w:rFonts w:ascii="Cambria Math" w:hAnsi="Cambria Math"/>
                  <w:color w:val="FF0000"/>
                </w:rPr>
                <m:t>=</m:t>
              </m:r>
              <m:f>
                <m:fPr>
                  <m:ctrlPr>
                    <w:rPr>
                      <w:rFonts w:ascii="Cambria Math" w:hAnsi="Cambria Math" w:cs="Times New Roman"/>
                      <w:color w:val="FF0000"/>
                      <w:kern w:val="2"/>
                      <w:lang w:eastAsia="zh-CN"/>
                    </w:rPr>
                  </m:ctrlPr>
                </m:fPr>
                <m:num>
                  <m:r>
                    <w:rPr>
                      <w:rFonts w:ascii="Cambria Math" w:hAnsi="Cambria Math"/>
                      <w:color w:val="FF0000"/>
                    </w:rPr>
                    <m:t>γ</m:t>
                  </m:r>
                </m:num>
                <m:den>
                  <m:r>
                    <m:rPr>
                      <m:sty m:val="p"/>
                    </m:rPr>
                    <w:rPr>
                      <w:rFonts w:ascii="Cambria Math" w:hAnsi="Cambria Math"/>
                      <w:color w:val="FF0000"/>
                    </w:rPr>
                    <m:t>36</m:t>
                  </m:r>
                </m:den>
              </m:f>
              <m:sSup>
                <m:sSupPr>
                  <m:ctrlPr>
                    <w:rPr>
                      <w:rFonts w:ascii="Cambria Math" w:hAnsi="Cambria Math" w:cs="Times New Roman"/>
                      <w:color w:val="FF0000"/>
                      <w:kern w:val="2"/>
                      <w:lang w:eastAsia="zh-CN"/>
                    </w:rPr>
                  </m:ctrlPr>
                </m:sSupPr>
                <m:e>
                  <m:d>
                    <m:dPr>
                      <m:ctrlPr>
                        <w:rPr>
                          <w:rFonts w:ascii="Cambria Math" w:hAnsi="Cambria Math" w:cs="Times New Roman"/>
                          <w:color w:val="FF0000"/>
                          <w:kern w:val="2"/>
                          <w:lang w:eastAsia="zh-CN"/>
                        </w:rPr>
                      </m:ctrlPr>
                    </m:dPr>
                    <m:e>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3</m:t>
                          </m:r>
                        </m:sub>
                      </m:sSub>
                      <m:r>
                        <m:rPr>
                          <m:sty m:val="p"/>
                        </m:rPr>
                        <w:rPr>
                          <w:rFonts w:ascii="Cambria Math" w:hAnsi="Cambria Math"/>
                          <w:color w:val="FF0000"/>
                        </w:rPr>
                        <m:t>-</m:t>
                      </m:r>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0</m:t>
                          </m:r>
                        </m:sub>
                      </m:sSub>
                    </m:e>
                  </m:d>
                </m:e>
                <m:sup>
                  <m:r>
                    <m:rPr>
                      <m:sty m:val="p"/>
                    </m:rPr>
                    <w:rPr>
                      <w:rFonts w:ascii="Cambria Math" w:hAnsi="Cambria Math"/>
                      <w:color w:val="FF0000"/>
                    </w:rPr>
                    <m:t>4</m:t>
                  </m:r>
                </m:sup>
              </m:sSup>
              <m:r>
                <m:rPr>
                  <m:sty m:val="p"/>
                </m:rPr>
                <w:rPr>
                  <w:rFonts w:ascii="Cambria Math" w:hAnsi="Cambria Math"/>
                  <w:color w:val="FF0000"/>
                </w:rPr>
                <m:t>=</m:t>
              </m:r>
              <m:f>
                <m:fPr>
                  <m:ctrlPr>
                    <w:rPr>
                      <w:rFonts w:ascii="Cambria Math" w:hAnsi="Cambria Math" w:cs="Times New Roman"/>
                      <w:color w:val="FF0000"/>
                      <w:kern w:val="2"/>
                      <w:lang w:eastAsia="zh-CN"/>
                    </w:rPr>
                  </m:ctrlPr>
                </m:fPr>
                <m:num>
                  <m:r>
                    <m:rPr>
                      <m:sty m:val="p"/>
                    </m:rPr>
                    <w:rPr>
                      <w:rFonts w:ascii="Cambria Math" w:hAnsi="Cambria Math"/>
                      <w:color w:val="FF0000"/>
                    </w:rPr>
                    <m:t>9</m:t>
                  </m:r>
                  <m:sSup>
                    <m:sSupPr>
                      <m:ctrlPr>
                        <w:rPr>
                          <w:rFonts w:ascii="Cambria Math" w:hAnsi="Cambria Math" w:cs="Times New Roman"/>
                          <w:color w:val="FF0000"/>
                          <w:kern w:val="2"/>
                          <w:lang w:eastAsia="zh-CN"/>
                        </w:rPr>
                      </m:ctrlPr>
                    </m:sSupPr>
                    <m:e>
                      <m:d>
                        <m:dPr>
                          <m:begChr m:val="["/>
                          <m:endChr m:val="]"/>
                          <m:ctrlPr>
                            <w:rPr>
                              <w:rFonts w:ascii="Cambria Math" w:hAnsi="Cambria Math" w:cs="Times New Roman"/>
                              <w:color w:val="FF0000"/>
                              <w:kern w:val="2"/>
                              <w:lang w:eastAsia="zh-CN"/>
                            </w:rPr>
                          </m:ctrlPr>
                        </m:dPr>
                        <m:e>
                          <m:r>
                            <w:rPr>
                              <w:rFonts w:ascii="Cambria Math" w:hAnsi="Cambria Math"/>
                              <w:color w:val="FF0000"/>
                            </w:rPr>
                            <m:t>λ</m:t>
                          </m:r>
                          <m:d>
                            <m:dPr>
                              <m:ctrlPr>
                                <w:rPr>
                                  <w:rFonts w:ascii="Cambria Math" w:hAnsi="Cambria Math" w:cs="Times New Roman"/>
                                  <w:color w:val="FF0000"/>
                                  <w:kern w:val="2"/>
                                  <w:lang w:eastAsia="zh-CN"/>
                                </w:rPr>
                              </m:ctrlPr>
                            </m:dPr>
                            <m:e>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1</m:t>
                                  </m:r>
                                </m:sub>
                              </m:sSub>
                            </m:e>
                          </m:d>
                          <m:r>
                            <m:rPr>
                              <m:sty m:val="p"/>
                            </m:rPr>
                            <w:rPr>
                              <w:rFonts w:ascii="Cambria Math" w:hAnsi="Cambria Math"/>
                              <w:color w:val="FF0000"/>
                            </w:rPr>
                            <m:t>-</m:t>
                          </m:r>
                          <m:r>
                            <w:rPr>
                              <w:rFonts w:ascii="Cambria Math" w:hAnsi="Cambria Math"/>
                              <w:color w:val="FF0000"/>
                            </w:rPr>
                            <m:t>μ</m:t>
                          </m:r>
                        </m:e>
                      </m:d>
                    </m:e>
                    <m:sup>
                      <m:r>
                        <m:rPr>
                          <m:sty m:val="p"/>
                        </m:rPr>
                        <w:rPr>
                          <w:rFonts w:ascii="Cambria Math" w:hAnsi="Cambria Math"/>
                          <w:color w:val="FF0000"/>
                        </w:rPr>
                        <m:t>2</m:t>
                      </m:r>
                    </m:sup>
                  </m:sSup>
                </m:num>
                <m:den>
                  <m:r>
                    <m:rPr>
                      <m:sty m:val="p"/>
                    </m:rPr>
                    <w:rPr>
                      <w:rFonts w:ascii="Cambria Math" w:hAnsi="Cambria Math"/>
                      <w:color w:val="FF0000"/>
                    </w:rPr>
                    <m:t>4</m:t>
                  </m:r>
                  <m:r>
                    <w:rPr>
                      <w:rFonts w:ascii="Cambria Math" w:hAnsi="Cambria Math"/>
                      <w:color w:val="FF0000"/>
                    </w:rPr>
                    <m:t>γ</m:t>
                  </m:r>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11</m:t>
                  </m:r>
                </m:e>
              </m:d>
            </m:e>
          </m:eqArr>
        </m:oMath>
      </m:oMathPara>
    </w:p>
    <w:p w14:paraId="72651FDE" w14:textId="77777777" w:rsidR="006A6847" w:rsidRDefault="006A6847" w:rsidP="006A6847">
      <w:r>
        <w:t xml:space="preserve">Above is the introduction of Newell’s method based on the assumption of the quadratic inflow rate. With the total delay in Eq. (11), we can further derive the average delay during the congestion period from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to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w:t>
      </w:r>
    </w:p>
    <w:p w14:paraId="2C84836E" w14:textId="75FADA0B" w:rsidR="006A6847" w:rsidRDefault="006A6847" w:rsidP="006A6847">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color w:val="FF0000"/>
                      <w:kern w:val="2"/>
                      <w:lang w:eastAsia="zh-CN"/>
                    </w:rPr>
                  </m:ctrlPr>
                </m:accPr>
                <m:e>
                  <m:r>
                    <w:rPr>
                      <w:rFonts w:ascii="Cambria Math" w:hAnsi="Cambria Math"/>
                      <w:color w:val="FF0000"/>
                    </w:rPr>
                    <m:t>w</m:t>
                  </m:r>
                </m:e>
              </m:acc>
              <m:r>
                <m:rPr>
                  <m:sty m:val="p"/>
                </m:rPr>
                <w:rPr>
                  <w:rFonts w:ascii="Cambria Math" w:hAnsi="Cambria Math"/>
                  <w:color w:val="FF0000"/>
                </w:rPr>
                <m:t>=</m:t>
              </m:r>
              <m:f>
                <m:fPr>
                  <m:ctrlPr>
                    <w:rPr>
                      <w:rFonts w:ascii="Cambria Math" w:hAnsi="Cambria Math" w:cs="Times New Roman"/>
                      <w:color w:val="FF0000"/>
                      <w:kern w:val="2"/>
                      <w:lang w:eastAsia="zh-CN"/>
                    </w:rPr>
                  </m:ctrlPr>
                </m:fPr>
                <m:num>
                  <m:r>
                    <w:rPr>
                      <w:rFonts w:ascii="Cambria Math" w:hAnsi="Cambria Math"/>
                      <w:color w:val="FF0000"/>
                    </w:rPr>
                    <m:t>W</m:t>
                  </m:r>
                </m:num>
                <m:den>
                  <m:r>
                    <w:rPr>
                      <w:rFonts w:ascii="Cambria Math" w:hAnsi="Cambria Math"/>
                      <w:color w:val="FF0000"/>
                    </w:rPr>
                    <m:t>D</m:t>
                  </m:r>
                </m:den>
              </m:f>
              <m:r>
                <m:rPr>
                  <m:sty m:val="p"/>
                </m:rPr>
                <w:rPr>
                  <w:rFonts w:ascii="Cambria Math" w:hAnsi="Cambria Math"/>
                  <w:color w:val="FF0000"/>
                </w:rPr>
                <m:t>=</m:t>
              </m:r>
              <m:f>
                <m:fPr>
                  <m:ctrlPr>
                    <w:rPr>
                      <w:rFonts w:ascii="Cambria Math" w:hAnsi="Cambria Math" w:cs="Times New Roman"/>
                      <w:color w:val="FF0000"/>
                      <w:kern w:val="2"/>
                      <w:lang w:eastAsia="zh-CN"/>
                    </w:rPr>
                  </m:ctrlPr>
                </m:fPr>
                <m:num>
                  <m:r>
                    <w:rPr>
                      <w:rFonts w:ascii="Cambria Math" w:hAnsi="Cambria Math"/>
                      <w:color w:val="FF0000"/>
                    </w:rPr>
                    <m:t>γ</m:t>
                  </m:r>
                </m:num>
                <m:den>
                  <m:r>
                    <m:rPr>
                      <m:sty m:val="p"/>
                    </m:rPr>
                    <w:rPr>
                      <w:rFonts w:ascii="Cambria Math" w:hAnsi="Cambria Math"/>
                      <w:color w:val="FF0000"/>
                    </w:rPr>
                    <m:t>36</m:t>
                  </m:r>
                  <m:r>
                    <w:rPr>
                      <w:rFonts w:ascii="Cambria Math" w:hAnsi="Cambria Math"/>
                      <w:color w:val="FF0000"/>
                    </w:rPr>
                    <m:t>D</m:t>
                  </m:r>
                </m:den>
              </m:f>
              <m:sSup>
                <m:sSupPr>
                  <m:ctrlPr>
                    <w:rPr>
                      <w:rFonts w:ascii="Cambria Math" w:hAnsi="Cambria Math" w:cs="Times New Roman"/>
                      <w:color w:val="FF0000"/>
                      <w:kern w:val="2"/>
                      <w:lang w:eastAsia="zh-CN"/>
                    </w:rPr>
                  </m:ctrlPr>
                </m:sSupPr>
                <m:e>
                  <m:r>
                    <w:rPr>
                      <w:rFonts w:ascii="Cambria Math" w:hAnsi="Cambria Math" w:cs="Times New Roman"/>
                      <w:color w:val="FF0000"/>
                      <w:kern w:val="2"/>
                      <w:lang w:eastAsia="zh-CN"/>
                    </w:rPr>
                    <m:t>.</m:t>
                  </m:r>
                  <m:d>
                    <m:dPr>
                      <m:ctrlPr>
                        <w:rPr>
                          <w:rFonts w:ascii="Cambria Math" w:hAnsi="Cambria Math" w:cs="Times New Roman"/>
                          <w:color w:val="FF0000"/>
                          <w:kern w:val="2"/>
                          <w:lang w:eastAsia="zh-CN"/>
                        </w:rPr>
                      </m:ctrlPr>
                    </m:dPr>
                    <m:e>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3</m:t>
                          </m:r>
                        </m:sub>
                      </m:sSub>
                      <m:r>
                        <m:rPr>
                          <m:sty m:val="p"/>
                        </m:rPr>
                        <w:rPr>
                          <w:rFonts w:ascii="Cambria Math" w:hAnsi="Cambria Math"/>
                          <w:color w:val="FF0000"/>
                        </w:rPr>
                        <m:t>-</m:t>
                      </m:r>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0</m:t>
                          </m:r>
                        </m:sub>
                      </m:sSub>
                    </m:e>
                  </m:d>
                </m:e>
                <m:sup>
                  <m:r>
                    <m:rPr>
                      <m:sty m:val="p"/>
                    </m:rPr>
                    <w:rPr>
                      <w:rFonts w:ascii="Cambria Math" w:hAnsi="Cambria Math"/>
                      <w:color w:val="FF0000"/>
                    </w:rPr>
                    <m:t>4</m:t>
                  </m:r>
                </m:sup>
              </m:sSup>
              <m:r>
                <m:rPr>
                  <m:sty m:val="p"/>
                </m:rPr>
                <w:rPr>
                  <w:rFonts w:ascii="Cambria Math" w:hAnsi="Cambria Math"/>
                  <w:color w:val="FF0000"/>
                </w:rPr>
                <m:t>#</m:t>
              </m:r>
              <m:d>
                <m:dPr>
                  <m:ctrlPr>
                    <w:rPr>
                      <w:rFonts w:ascii="Cambria Math" w:hAnsi="Cambria Math" w:cs="Times New Roman"/>
                      <w:color w:val="FF0000"/>
                      <w:kern w:val="2"/>
                      <w:lang w:eastAsia="zh-CN"/>
                    </w:rPr>
                  </m:ctrlPr>
                </m:dPr>
                <m:e>
                  <m:r>
                    <m:rPr>
                      <m:sty m:val="p"/>
                    </m:rPr>
                    <w:rPr>
                      <w:rFonts w:ascii="Cambria Math" w:hAnsi="Cambria Math"/>
                      <w:color w:val="FF0000"/>
                    </w:rPr>
                    <m:t>12</m:t>
                  </m:r>
                </m:e>
              </m:d>
            </m:e>
          </m:eqArr>
        </m:oMath>
      </m:oMathPara>
    </w:p>
    <w:p w14:paraId="72B2EF7F" w14:textId="77777777" w:rsidR="006A6847" w:rsidRDefault="006A6847" w:rsidP="006A6847">
      <w:r>
        <w:t xml:space="preserve">where </w:t>
      </w:r>
      <m:oMath>
        <m:r>
          <w:rPr>
            <w:rFonts w:ascii="Cambria Math" w:hAnsi="Cambria Math"/>
          </w:rPr>
          <m:t>D</m:t>
        </m:r>
      </m:oMath>
      <w:r>
        <w:t xml:space="preserve"> is the </w:t>
      </w:r>
      <w:r>
        <w:rPr>
          <w:i/>
        </w:rPr>
        <w:t>total</w:t>
      </w:r>
      <w:r>
        <w:t xml:space="preserve"> </w:t>
      </w:r>
      <w:r>
        <w:rPr>
          <w:i/>
        </w:rPr>
        <w:t>inflow demand volume</w:t>
      </w:r>
      <w:r>
        <w:t xml:space="preserve"> from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to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 xml:space="preserve">. Denote the peak period as </w:t>
      </w:r>
      <m:oMath>
        <m:r>
          <w:rPr>
            <w:rFonts w:ascii="Cambria Math" w:hAnsi="Cambria Math"/>
          </w:rPr>
          <m:t>P</m:t>
        </m:r>
      </m:oMath>
      <w:r>
        <w:t xml:space="preserve"> (i.e., </w:t>
      </w:r>
      <m:oMath>
        <m:r>
          <w:rPr>
            <w:rFonts w:ascii="Cambria Math" w:hAnsi="Cambria Math"/>
          </w:rPr>
          <m:t>P=</m:t>
        </m:r>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then the discharge rate (or effective capacity) can be represented by </w:t>
      </w:r>
      <m:oMath>
        <m:r>
          <w:rPr>
            <w:rFonts w:ascii="Cambria Math" w:hAnsi="Cambria Math"/>
          </w:rPr>
          <m:t>D</m:t>
        </m:r>
      </m:oMath>
      <w:r>
        <w:t xml:space="preserve"> and </w:t>
      </w:r>
      <m:oMath>
        <m:r>
          <w:rPr>
            <w:rFonts w:ascii="Cambria Math" w:hAnsi="Cambria Math"/>
          </w:rPr>
          <m:t>P</m:t>
        </m:r>
      </m:oMath>
      <w:r>
        <w:t>:</w:t>
      </w:r>
    </w:p>
    <w:p w14:paraId="559AC17D" w14:textId="77777777" w:rsidR="006A6847" w:rsidRDefault="006A6847"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rPr>
                <m:t>μ</m:t>
              </m:r>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P</m:t>
                  </m:r>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13</m:t>
                  </m:r>
                </m:e>
              </m:d>
            </m:e>
          </m:eqArr>
        </m:oMath>
      </m:oMathPara>
    </w:p>
    <w:p w14:paraId="2CFDB70C" w14:textId="77777777" w:rsidR="006A6847" w:rsidRDefault="006A6847" w:rsidP="006A6847">
      <w:r>
        <w:t xml:space="preserve">Substituting Eq. (13) into Eq. (12) leads to the following average delay between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w:t>
      </w:r>
    </w:p>
    <w:p w14:paraId="1C640AA6" w14:textId="2B123EAA" w:rsidR="006A6847" w:rsidRDefault="006A6847" w:rsidP="006A6847">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w</m:t>
                  </m:r>
                </m:e>
              </m:acc>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W</m:t>
                  </m:r>
                </m:num>
                <m:den>
                  <m:r>
                    <w:rPr>
                      <w:rFonts w:ascii="Cambria Math" w:hAnsi="Cambria Math"/>
                    </w:rPr>
                    <m:t>D</m:t>
                  </m:r>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36</m:t>
                  </m:r>
                  <m:r>
                    <w:rPr>
                      <w:rFonts w:ascii="Cambria Math" w:hAnsi="Cambria Math"/>
                    </w:rPr>
                    <m:t>μ</m:t>
                  </m:r>
                </m:den>
              </m:f>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μ</m:t>
                          </m:r>
                        </m:den>
                      </m:f>
                    </m:e>
                  </m:d>
                </m:e>
                <m:sup>
                  <m:r>
                    <m:rPr>
                      <m:sty m:val="p"/>
                    </m:rPr>
                    <w:rPr>
                      <w:rFonts w:ascii="Cambria Math" w:hAnsi="Cambria Math"/>
                    </w:rPr>
                    <m:t>3</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14</m:t>
                  </m:r>
                </m:e>
              </m:d>
            </m:e>
          </m:eqArr>
        </m:oMath>
      </m:oMathPara>
    </w:p>
    <w:p w14:paraId="33539B5D" w14:textId="52433EB7" w:rsidR="00E86E38" w:rsidRDefault="006A6847" w:rsidP="00C65D17">
      <w:r>
        <w:t xml:space="preserve">The quadratic model is only applicable to analyze mild traffic conditions. When the system is oversaturated, the arrival rate from the quadratic inflow model might be a (counterintuitive) negative value. Recently, </w:t>
      </w:r>
      <w:r>
        <w:rPr>
          <w:color w:val="0000FF"/>
        </w:rPr>
        <w:fldChar w:fldCharType="begin" w:fldLock="1"/>
      </w:r>
      <w:r>
        <w:rPr>
          <w:color w:val="0000FF"/>
        </w:rPr>
        <w:instrText>ADDIN CSL_CITATION {"citationItems":[{"id":"ITEM-1","itemData":{"author":[{"dropping-particle":"","family":"Cheng","given":"Qixiu","non-dropping-particle":"","parse-names":false,"suffix":""},{"dropping-particle":"","family":"Liu","given":"Zhiyuan","non-dropping-particle":"","parse-names":false,"suffix":""},{"dropping-particle":"","family":"Guo","given":"Jifu","non-dropping-particle":"","parse-names":false,"suffix":""},{"dropping-particle":"","family":"Wu","given":"Xin","non-dropping-particle":"","parse-names":false,"suffix":""},{"dropping-particle":"","family":"Pendyala","given":"Ram","non-dropping-particle":"","parse-names":false,"suffix":""},{"dropping-particle":"","family":"Belezamo","given":"Baloka","non-dropping-particle":"","parse-names":false,"suffix":""},{"dropping-particle":"","family":"Zhou","given":"Xuesong","non-dropping-particle":"","parse-names":false,"suffix":""}],"container-title":"Under review with Transportation Research Part C","id":"ITEM-1","issued":{"date-parts":[["2022"]]},"page":"1-36","title":"Estimating key traffic state parameters through parsimonious spatial queue models","type":"article-journal"},"uris":["http://www.mendeley.com/documents/?uuid=607e0774-063c-4f47-bb67-fdec0adf7179"]}],"mendeley":{"formattedCitation":"(Cheng et al., 2022)","manualFormatting":"Cheng et al. (2022)","plainTextFormattedCitation":"(Cheng et al., 2022)","previouslyFormattedCitation":"(Cheng et al., 2022)"},"properties":{"noteIndex":0},"schema":"https://github.com/citation-style-language/schema/raw/master/csl-citation.json"}</w:instrText>
      </w:r>
      <w:r>
        <w:rPr>
          <w:color w:val="0000FF"/>
        </w:rPr>
        <w:fldChar w:fldCharType="separate"/>
      </w:r>
      <w:r>
        <w:rPr>
          <w:color w:val="0000FF"/>
        </w:rPr>
        <w:t>Cheng et al. (2022)</w:t>
      </w:r>
      <w:r>
        <w:rPr>
          <w:color w:val="0000FF"/>
        </w:rPr>
        <w:fldChar w:fldCharType="end"/>
      </w:r>
      <w:r>
        <w:t xml:space="preserve"> revisited Newell’s model and described queueing systems with cubic time-dependent arrival rates. This cubic model is ideal for efficient dynamic modeling and management as it can analytically calculate the time-dependent queue length, delay, and travel time</w:t>
      </w:r>
      <w:r w:rsidR="00C65D17">
        <w:t>.</w:t>
      </w:r>
    </w:p>
    <w:p w14:paraId="78C9E3C5" w14:textId="16B53DEB" w:rsidR="00180C26" w:rsidRDefault="00180C26" w:rsidP="00753AC7">
      <w:r>
        <w:rPr>
          <w:color w:val="0000FF"/>
        </w:rPr>
        <w:t>Table 2</w:t>
      </w:r>
      <w:r>
        <w:t xml:space="preserve"> summarizes the functional forms and key parameters of travel delay functions under different arrival rate patterns</w:t>
      </w:r>
      <w:r>
        <w:t xml:space="preserve">. </w:t>
      </w:r>
      <w:r>
        <w:rPr>
          <w:b/>
          <w:bCs/>
          <w:color w:val="0000FF"/>
        </w:rPr>
        <w:t>Fig. 2</w:t>
      </w:r>
      <w:r>
        <w:rPr>
          <w:color w:val="0000FF"/>
        </w:rPr>
        <w:t xml:space="preserve"> </w:t>
      </w:r>
      <w:r>
        <w:t>illustrates the flow rates, queue length, and cumulative flow rate evolution process over time in the cubic model (</w:t>
      </w:r>
      <w:r>
        <w:rPr>
          <w:color w:val="0000FF"/>
        </w:rPr>
        <w:t>Cheng et al., 2022</w:t>
      </w:r>
      <w:r>
        <w:t>).</w:t>
      </w:r>
      <w:r>
        <w:t xml:space="preserve"> </w:t>
      </w:r>
      <w:r w:rsidR="00753AC7">
        <w:t xml:space="preserve">Given </w:t>
      </w:r>
      <w:r w:rsidR="00753AC7">
        <w:t xml:space="preserve">an </w:t>
      </w:r>
      <w:r w:rsidR="00753AC7">
        <w:t xml:space="preserve">arrival rate and constant discharge rate, the time-dependent queue length </w:t>
      </w:r>
      <m:oMath>
        <m:r>
          <w:rPr>
            <w:rFonts w:ascii="Cambria Math" w:hAnsi="Cambria Math"/>
          </w:rPr>
          <m:t>Q</m:t>
        </m:r>
        <m:d>
          <m:dPr>
            <m:ctrlPr>
              <w:rPr>
                <w:rFonts w:ascii="Cambria Math" w:hAnsi="Cambria Math" w:cs="Times New Roman"/>
                <w:i/>
                <w:sz w:val="24"/>
                <w:szCs w:val="24"/>
              </w:rPr>
            </m:ctrlPr>
          </m:dPr>
          <m:e>
            <m:r>
              <w:rPr>
                <w:rFonts w:ascii="Cambria Math" w:hAnsi="Cambria Math"/>
              </w:rPr>
              <m:t>t</m:t>
            </m:r>
          </m:e>
        </m:d>
      </m:oMath>
      <w:r w:rsidR="00753AC7">
        <w:t xml:space="preserve"> and</w:t>
      </w:r>
      <w:r w:rsidR="00753AC7">
        <w:t xml:space="preserve"> the time-dependent delay</w:t>
      </w:r>
      <w:r w:rsidR="00753AC7">
        <w:rPr>
          <w:noProof/>
        </w:rPr>
        <w:t xml:space="preserve"> </w:t>
      </w:r>
      <m:oMath>
        <m:r>
          <w:rPr>
            <w:rFonts w:ascii="Cambria Math" w:hAnsi="Cambria Math"/>
            <w:noProof/>
          </w:rPr>
          <m:t>w</m:t>
        </m:r>
        <m:d>
          <m:dPr>
            <m:ctrlPr>
              <w:rPr>
                <w:rFonts w:ascii="Cambria Math" w:hAnsi="Cambria Math" w:cs="Times New Roman"/>
                <w:i/>
                <w:noProof/>
                <w:sz w:val="24"/>
                <w:szCs w:val="24"/>
              </w:rPr>
            </m:ctrlPr>
          </m:dPr>
          <m:e>
            <m:r>
              <w:rPr>
                <w:rFonts w:ascii="Cambria Math" w:hAnsi="Cambria Math"/>
                <w:noProof/>
              </w:rPr>
              <m:t>t</m:t>
            </m:r>
          </m:e>
        </m:d>
      </m:oMath>
      <w:r w:rsidR="00753AC7">
        <w:t xml:space="preserve"> can be determined in the same as illustrated in </w:t>
      </w:r>
      <w:r w:rsidR="00753AC7">
        <w:rPr>
          <w:b/>
          <w:bCs/>
          <w:color w:val="0000FF"/>
        </w:rPr>
        <w:t>Fig. 2</w:t>
      </w:r>
      <w:r w:rsidR="00753AC7">
        <w:rPr>
          <w:b/>
          <w:bCs/>
          <w:color w:val="0000FF"/>
        </w:rPr>
        <w:t xml:space="preserve"> </w:t>
      </w:r>
      <w:r w:rsidR="00753AC7" w:rsidRPr="00753AC7">
        <w:t>for cubic arrival rate.</w:t>
      </w:r>
    </w:p>
    <w:p w14:paraId="4EF5B156" w14:textId="13630E20" w:rsidR="00C65D17" w:rsidRDefault="00C65D17" w:rsidP="00180C26"/>
    <w:p w14:paraId="5A219879" w14:textId="55E3324C" w:rsidR="00180C26" w:rsidRDefault="00180C26" w:rsidP="00180C26"/>
    <w:p w14:paraId="52F6D0B4" w14:textId="77777777" w:rsidR="00C65D17" w:rsidRDefault="00C65D17" w:rsidP="00C65D17">
      <w:pPr>
        <w:pStyle w:val="Caption"/>
        <w:rPr>
          <w:szCs w:val="20"/>
        </w:rPr>
      </w:pPr>
      <w:r>
        <w:rPr>
          <w:b/>
          <w:bCs/>
          <w:szCs w:val="20"/>
        </w:rPr>
        <w:lastRenderedPageBreak/>
        <w:t>Table 2</w:t>
      </w:r>
      <w:r>
        <w:rPr>
          <w:szCs w:val="20"/>
        </w:rPr>
        <w:t xml:space="preserve">: Average travel delay functions for bottlenecks based on constant discharge rate </w:t>
      </w:r>
      <m:oMath>
        <m:r>
          <w:rPr>
            <w:rFonts w:ascii="Cambria Math" w:hAnsi="Cambria Math"/>
            <w:szCs w:val="20"/>
          </w:rPr>
          <m:t>μ</m:t>
        </m:r>
      </m:oMath>
      <w:r>
        <w:rPr>
          <w:szCs w:val="20"/>
        </w:rPr>
        <w:t xml:space="preserve"> (</w:t>
      </w:r>
      <w:r>
        <w:rPr>
          <w:color w:val="0000FF"/>
          <w:szCs w:val="20"/>
        </w:rPr>
        <w:t>Cheng et al., 2022</w:t>
      </w:r>
      <w:r>
        <w:rPr>
          <w:szCs w:val="20"/>
        </w:rPr>
        <w:t>).</w:t>
      </w:r>
    </w:p>
    <w:tbl>
      <w:tblPr>
        <w:tblStyle w:val="TableGrid"/>
        <w:tblpPr w:leftFromText="180" w:rightFromText="180" w:vertAnchor="text" w:tblpY="7"/>
        <w:tblW w:w="5000" w:type="pct"/>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917"/>
        <w:gridCol w:w="3557"/>
        <w:gridCol w:w="3886"/>
      </w:tblGrid>
      <w:tr w:rsidR="00C65D17" w14:paraId="76D594DB" w14:textId="77777777" w:rsidTr="00C65D17">
        <w:trPr>
          <w:trHeight w:val="416"/>
        </w:trPr>
        <w:tc>
          <w:tcPr>
            <w:tcW w:w="1024" w:type="pct"/>
            <w:tcBorders>
              <w:top w:val="single" w:sz="4" w:space="0" w:color="auto"/>
              <w:left w:val="nil"/>
              <w:bottom w:val="single" w:sz="4" w:space="0" w:color="auto"/>
              <w:right w:val="nil"/>
            </w:tcBorders>
            <w:vAlign w:val="center"/>
            <w:hideMark/>
          </w:tcPr>
          <w:p w14:paraId="61B16986" w14:textId="77777777" w:rsidR="00C65D17" w:rsidRDefault="00C65D17">
            <w:pPr>
              <w:rPr>
                <w:szCs w:val="20"/>
              </w:rPr>
            </w:pPr>
            <w:r>
              <w:t>Forms</w:t>
            </w:r>
          </w:p>
        </w:tc>
        <w:tc>
          <w:tcPr>
            <w:tcW w:w="1900" w:type="pct"/>
            <w:tcBorders>
              <w:top w:val="single" w:sz="4" w:space="0" w:color="auto"/>
              <w:left w:val="nil"/>
              <w:bottom w:val="single" w:sz="4" w:space="0" w:color="auto"/>
              <w:right w:val="nil"/>
            </w:tcBorders>
            <w:vAlign w:val="center"/>
            <w:hideMark/>
          </w:tcPr>
          <w:p w14:paraId="6E2A153D" w14:textId="77777777" w:rsidR="00C65D17" w:rsidRDefault="00C65D17">
            <w:r>
              <w:t>Arrival rate functions</w:t>
            </w:r>
          </w:p>
        </w:tc>
        <w:tc>
          <w:tcPr>
            <w:tcW w:w="2076" w:type="pct"/>
            <w:tcBorders>
              <w:top w:val="single" w:sz="4" w:space="0" w:color="auto"/>
              <w:left w:val="nil"/>
              <w:bottom w:val="single" w:sz="4" w:space="0" w:color="auto"/>
              <w:right w:val="nil"/>
            </w:tcBorders>
            <w:vAlign w:val="center"/>
            <w:hideMark/>
          </w:tcPr>
          <w:p w14:paraId="5F7DC403" w14:textId="77777777" w:rsidR="00C65D17" w:rsidRDefault="00C65D17">
            <w:r>
              <w:t>Average travel delay functions for bottlenecks</w:t>
            </w:r>
          </w:p>
        </w:tc>
      </w:tr>
      <w:tr w:rsidR="00C65D17" w14:paraId="5364FB06" w14:textId="77777777" w:rsidTr="00C65D17">
        <w:trPr>
          <w:trHeight w:val="693"/>
        </w:trPr>
        <w:tc>
          <w:tcPr>
            <w:tcW w:w="1024" w:type="pct"/>
            <w:tcBorders>
              <w:top w:val="single" w:sz="4" w:space="0" w:color="auto"/>
              <w:left w:val="nil"/>
              <w:bottom w:val="nil"/>
              <w:right w:val="nil"/>
            </w:tcBorders>
            <w:vAlign w:val="center"/>
            <w:hideMark/>
          </w:tcPr>
          <w:p w14:paraId="7ABC99BB" w14:textId="77777777" w:rsidR="00C65D17" w:rsidRDefault="00C65D17">
            <w:r>
              <w:t>Constant form</w:t>
            </w:r>
          </w:p>
        </w:tc>
        <w:tc>
          <w:tcPr>
            <w:tcW w:w="1900" w:type="pct"/>
            <w:tcBorders>
              <w:top w:val="single" w:sz="4" w:space="0" w:color="auto"/>
              <w:left w:val="nil"/>
              <w:bottom w:val="nil"/>
              <w:right w:val="nil"/>
            </w:tcBorders>
            <w:vAlign w:val="center"/>
            <w:hideMark/>
          </w:tcPr>
          <w:p w14:paraId="306284A9" w14:textId="77777777" w:rsidR="00C65D17" w:rsidRDefault="00C65D17">
            <w:pPr>
              <w:ind w:firstLine="400"/>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rPr>
                          <m:t>&amp;</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&gt;</m:t>
                        </m:r>
                        <m:r>
                          <w:rPr>
                            <w:rFonts w:ascii="Cambria Math" w:hAnsi="Cambria Math"/>
                          </w:rPr>
                          <m:t>μ</m:t>
                        </m:r>
                        <m:r>
                          <m:rPr>
                            <m:sty m:val="p"/>
                          </m:rPr>
                          <w:rPr>
                            <w:rFonts w:ascii="Cambria Math" w:hAnsi="Cambria Math"/>
                          </w:rPr>
                          <m:t xml:space="preserve">, </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e>
                      <m:e>
                        <m:r>
                          <m:rPr>
                            <m:sty m:val="p"/>
                          </m:rPr>
                          <w:rPr>
                            <w:rFonts w:ascii="Cambria Math" w:hAnsi="Cambria Math"/>
                          </w:rPr>
                          <m:t>&amp;</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&lt;</m:t>
                        </m:r>
                        <m:r>
                          <w:rPr>
                            <w:rFonts w:ascii="Cambria Math" w:hAnsi="Cambria Math"/>
                          </w:rPr>
                          <m:t>μ</m:t>
                        </m:r>
                        <m:r>
                          <m:rPr>
                            <m:sty m:val="p"/>
                          </m:rPr>
                          <w:rPr>
                            <w:rFonts w:ascii="Cambria Math" w:hAnsi="Cambria Math"/>
                          </w:rPr>
                          <m:t xml:space="preserve">, </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3</m:t>
                            </m:r>
                          </m:sub>
                        </m:sSub>
                      </m:e>
                    </m:eqArr>
                  </m:e>
                </m:d>
              </m:oMath>
            </m:oMathPara>
          </w:p>
        </w:tc>
        <w:tc>
          <w:tcPr>
            <w:tcW w:w="2076" w:type="pct"/>
            <w:tcBorders>
              <w:top w:val="single" w:sz="4" w:space="0" w:color="auto"/>
              <w:left w:val="nil"/>
              <w:bottom w:val="nil"/>
              <w:right w:val="nil"/>
            </w:tcBorders>
            <w:vAlign w:val="center"/>
            <w:hideMark/>
          </w:tcPr>
          <w:p w14:paraId="4E880642" w14:textId="77777777" w:rsidR="00C65D17" w:rsidRDefault="00C65D17">
            <w:pPr>
              <w:ind w:firstLine="400"/>
            </w:pPr>
            <m:oMathPara>
              <m:oMathParaPr>
                <m:jc m:val="left"/>
              </m:oMathParaPr>
              <m:oMath>
                <m:acc>
                  <m:accPr>
                    <m:chr m:val="̅"/>
                    <m:ctrlPr>
                      <w:rPr>
                        <w:rFonts w:ascii="Cambria Math" w:eastAsia="SimSun" w:hAnsi="Cambria Math" w:cs="Times New Roman"/>
                      </w:rPr>
                    </m:ctrlPr>
                  </m:accPr>
                  <m:e>
                    <m:r>
                      <w:rPr>
                        <w:rFonts w:ascii="Cambria Math" w:eastAsia="SimSun" w:hAnsi="Cambria Math"/>
                      </w:rPr>
                      <m:t>w</m:t>
                    </m:r>
                  </m:e>
                </m:acc>
                <m:r>
                  <m:rPr>
                    <m:sty m:val="p"/>
                  </m:rPr>
                  <w:rPr>
                    <w:rFonts w:ascii="Cambria Math" w:hAnsi="Cambria Math"/>
                  </w:rPr>
                  <m:t>=</m:t>
                </m:r>
                <m:f>
                  <m:fPr>
                    <m:ctrlPr>
                      <w:rPr>
                        <w:rFonts w:ascii="Cambria Math" w:hAnsi="Cambria Math" w:cs="Times New Roman"/>
                      </w:rPr>
                    </m:ctrlPr>
                  </m:fPr>
                  <m:num>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num>
                  <m:den>
                    <m:r>
                      <m:rPr>
                        <m:sty m:val="p"/>
                      </m:rPr>
                      <w:rPr>
                        <w:rFonts w:ascii="Cambria Math" w:hAnsi="Cambria Math"/>
                      </w:rPr>
                      <m:t>2</m:t>
                    </m:r>
                    <m:r>
                      <w:rPr>
                        <w:rFonts w:ascii="Cambria Math" w:hAnsi="Cambria Math"/>
                      </w:rPr>
                      <m:t>μ</m:t>
                    </m:r>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d>
                  <m:dPr>
                    <m:ctrlPr>
                      <w:rPr>
                        <w:rFonts w:ascii="Cambria Math" w:hAnsi="Cambria Math" w:cs="Times New Roman"/>
                      </w:rPr>
                    </m:ctrlPr>
                  </m:dPr>
                  <m:e>
                    <m:f>
                      <m:fPr>
                        <m:ctrlPr>
                          <w:rPr>
                            <w:rFonts w:ascii="Cambria Math" w:hAnsi="Cambria Math" w:cs="Times New Roman"/>
                          </w:rPr>
                        </m:ctrlPr>
                      </m:fPr>
                      <m:num>
                        <m:r>
                          <w:rPr>
                            <w:rFonts w:ascii="Cambria Math" w:hAnsi="Cambria Math"/>
                          </w:rPr>
                          <m:t>D</m:t>
                        </m:r>
                      </m:num>
                      <m:den>
                        <m:r>
                          <w:rPr>
                            <w:rFonts w:ascii="Cambria Math" w:hAnsi="Cambria Math"/>
                          </w:rPr>
                          <m:t>μ</m:t>
                        </m:r>
                      </m:den>
                    </m:f>
                  </m:e>
                </m:d>
              </m:oMath>
            </m:oMathPara>
          </w:p>
        </w:tc>
      </w:tr>
      <w:tr w:rsidR="00C65D17" w14:paraId="0CC4B33C" w14:textId="77777777" w:rsidTr="00C65D17">
        <w:trPr>
          <w:trHeight w:val="817"/>
        </w:trPr>
        <w:tc>
          <w:tcPr>
            <w:tcW w:w="1024" w:type="pct"/>
            <w:tcBorders>
              <w:top w:val="nil"/>
              <w:left w:val="nil"/>
              <w:bottom w:val="nil"/>
              <w:right w:val="nil"/>
            </w:tcBorders>
            <w:vAlign w:val="center"/>
            <w:hideMark/>
          </w:tcPr>
          <w:p w14:paraId="63FF0858" w14:textId="77777777" w:rsidR="00C65D17" w:rsidRDefault="00C65D17">
            <w:r>
              <w:t>Linear form</w:t>
            </w:r>
          </w:p>
        </w:tc>
        <w:tc>
          <w:tcPr>
            <w:tcW w:w="1900" w:type="pct"/>
            <w:tcBorders>
              <w:top w:val="nil"/>
              <w:left w:val="nil"/>
              <w:bottom w:val="nil"/>
              <w:right w:val="nil"/>
            </w:tcBorders>
            <w:vAlign w:val="center"/>
            <w:hideMark/>
          </w:tcPr>
          <w:p w14:paraId="49EFF8C7" w14:textId="77777777" w:rsidR="00C65D17" w:rsidRDefault="00C65D17">
            <w:pPr>
              <w:ind w:firstLine="400"/>
            </w:pPr>
            <m:oMathPara>
              <m:oMathParaPr>
                <m:jc m:val="left"/>
              </m:oMathParaPr>
              <m:oMath>
                <m:r>
                  <w:rPr>
                    <w:rFonts w:ascii="Cambria Math" w:hAnsi="Cambria Math"/>
                  </w:rPr>
                  <m:t>λ</m:t>
                </m:r>
                <m:d>
                  <m:dPr>
                    <m:ctrlPr>
                      <w:rPr>
                        <w:rFonts w:ascii="Cambria Math" w:hAnsi="Cambria Math" w:cs="Times New Roman"/>
                      </w:rPr>
                    </m:ctrlPr>
                  </m:dPr>
                  <m:e>
                    <m:r>
                      <w:rPr>
                        <w:rFonts w:ascii="Cambria Math" w:hAnsi="Cambria Math"/>
                      </w:rPr>
                      <m:t>t</m:t>
                    </m:r>
                  </m:e>
                </m:d>
                <m:r>
                  <m:rPr>
                    <m:sty m:val="p"/>
                  </m:rPr>
                  <w:rPr>
                    <w:rFonts w:ascii="Cambria Math" w:hAnsi="Cambria Math"/>
                  </w:rPr>
                  <m:t>=-</m:t>
                </m:r>
                <m:r>
                  <w:rPr>
                    <w:rFonts w:ascii="Cambria Math" w:hAnsi="Cambria Math"/>
                  </w:rPr>
                  <m:t>κ</m:t>
                </m:r>
                <m:d>
                  <m:dPr>
                    <m:ctrlPr>
                      <w:rPr>
                        <w:rFonts w:ascii="Cambria Math" w:hAnsi="Cambria Math" w:cs="Times New Roman"/>
                      </w:rPr>
                    </m:ctrlPr>
                  </m:dPr>
                  <m:e>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r>
                  <w:rPr>
                    <w:rFonts w:ascii="Cambria Math" w:hAnsi="Cambria Math"/>
                  </w:rPr>
                  <m:t>μ</m:t>
                </m:r>
                <m:r>
                  <m:rPr>
                    <m:sty m:val="p"/>
                  </m:rPr>
                  <w:rPr>
                    <w:rFonts w:ascii="Cambria Math" w:hAnsi="Cambria Math"/>
                  </w:rPr>
                  <m:t xml:space="preserve">, </m:t>
                </m:r>
                <m:r>
                  <w:rPr>
                    <w:rFonts w:ascii="Cambria Math" w:hAnsi="Cambria Math"/>
                  </w:rPr>
                  <m:t>κ</m:t>
                </m:r>
                <m:r>
                  <m:rPr>
                    <m:sty m:val="p"/>
                  </m:rPr>
                  <w:rPr>
                    <w:rFonts w:ascii="Cambria Math" w:hAnsi="Cambria Math"/>
                  </w:rPr>
                  <m:t>&gt;0</m:t>
                </m:r>
              </m:oMath>
            </m:oMathPara>
          </w:p>
        </w:tc>
        <w:tc>
          <w:tcPr>
            <w:tcW w:w="2076" w:type="pct"/>
            <w:tcBorders>
              <w:top w:val="nil"/>
              <w:left w:val="nil"/>
              <w:bottom w:val="nil"/>
              <w:right w:val="nil"/>
            </w:tcBorders>
            <w:vAlign w:val="center"/>
            <w:hideMark/>
          </w:tcPr>
          <w:p w14:paraId="1627B7D9" w14:textId="77777777" w:rsidR="00C65D17" w:rsidRDefault="00C65D17">
            <w:pPr>
              <w:ind w:firstLine="400"/>
            </w:pPr>
            <m:oMathPara>
              <m:oMathParaPr>
                <m:jc m:val="left"/>
              </m:oMathParaPr>
              <m:oMath>
                <m:acc>
                  <m:accPr>
                    <m:chr m:val="̅"/>
                    <m:ctrlPr>
                      <w:rPr>
                        <w:rFonts w:ascii="Cambria Math" w:eastAsia="SimSun" w:hAnsi="Cambria Math" w:cs="Times New Roman"/>
                      </w:rPr>
                    </m:ctrlPr>
                  </m:accPr>
                  <m:e>
                    <m:r>
                      <w:rPr>
                        <w:rFonts w:ascii="Cambria Math" w:eastAsia="SimSun" w:hAnsi="Cambria Math"/>
                      </w:rPr>
                      <m:t>w</m:t>
                    </m:r>
                  </m:e>
                </m:acc>
                <m:r>
                  <m:rPr>
                    <m:sty m:val="p"/>
                  </m:rPr>
                  <w:rPr>
                    <w:rFonts w:ascii="Cambria Math" w:hAnsi="Cambria Math"/>
                  </w:rPr>
                  <m:t>=</m:t>
                </m:r>
                <m:f>
                  <m:fPr>
                    <m:ctrlPr>
                      <w:rPr>
                        <w:rFonts w:ascii="Cambria Math" w:hAnsi="Cambria Math" w:cs="Times New Roman"/>
                      </w:rPr>
                    </m:ctrlPr>
                  </m:fPr>
                  <m:num>
                    <m:r>
                      <w:rPr>
                        <w:rFonts w:ascii="Cambria Math" w:hAnsi="Cambria Math"/>
                      </w:rPr>
                      <m:t>κ</m:t>
                    </m:r>
                  </m:num>
                  <m:den>
                    <m:r>
                      <m:rPr>
                        <m:sty m:val="p"/>
                      </m:rPr>
                      <w:rPr>
                        <w:rFonts w:ascii="Cambria Math" w:hAnsi="Cambria Math"/>
                      </w:rPr>
                      <m:t>12</m:t>
                    </m:r>
                    <m:r>
                      <w:rPr>
                        <w:rFonts w:ascii="Cambria Math" w:hAnsi="Cambria Math"/>
                      </w:rPr>
                      <m:t>μ</m:t>
                    </m:r>
                  </m:den>
                </m:f>
                <m:r>
                  <m:rPr>
                    <m:sty m:val="p"/>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rPr>
                              <m:t>D</m:t>
                            </m:r>
                          </m:num>
                          <m:den>
                            <m:r>
                              <w:rPr>
                                <w:rFonts w:ascii="Cambria Math" w:hAnsi="Cambria Math"/>
                              </w:rPr>
                              <m:t>μ</m:t>
                            </m:r>
                          </m:den>
                        </m:f>
                      </m:e>
                    </m:d>
                  </m:e>
                  <m:sup>
                    <m:r>
                      <m:rPr>
                        <m:sty m:val="p"/>
                      </m:rPr>
                      <w:rPr>
                        <w:rFonts w:ascii="Cambria Math" w:hAnsi="Cambria Math"/>
                      </w:rPr>
                      <m:t>2</m:t>
                    </m:r>
                  </m:sup>
                </m:sSup>
              </m:oMath>
            </m:oMathPara>
          </w:p>
        </w:tc>
      </w:tr>
      <w:tr w:rsidR="00C65D17" w14:paraId="23CEA3E7" w14:textId="77777777" w:rsidTr="00C65D17">
        <w:trPr>
          <w:trHeight w:val="702"/>
        </w:trPr>
        <w:tc>
          <w:tcPr>
            <w:tcW w:w="1024" w:type="pct"/>
            <w:tcBorders>
              <w:top w:val="nil"/>
              <w:left w:val="nil"/>
              <w:bottom w:val="nil"/>
              <w:right w:val="nil"/>
            </w:tcBorders>
            <w:vAlign w:val="center"/>
            <w:hideMark/>
          </w:tcPr>
          <w:p w14:paraId="711CCF7F" w14:textId="77777777" w:rsidR="00C65D17" w:rsidRDefault="00C65D17">
            <w:r>
              <w:t>Quadratic form</w:t>
            </w:r>
          </w:p>
        </w:tc>
        <w:tc>
          <w:tcPr>
            <w:tcW w:w="1900" w:type="pct"/>
            <w:tcBorders>
              <w:top w:val="nil"/>
              <w:left w:val="nil"/>
              <w:bottom w:val="nil"/>
              <w:right w:val="nil"/>
            </w:tcBorders>
            <w:vAlign w:val="center"/>
            <w:hideMark/>
          </w:tcPr>
          <w:p w14:paraId="79513F02" w14:textId="77777777" w:rsidR="00C65D17" w:rsidRDefault="00C65D17">
            <w:pPr>
              <w:ind w:firstLine="400"/>
            </w:pPr>
            <m:oMathPara>
              <m:oMathParaPr>
                <m:jc m:val="left"/>
              </m:oMathParaPr>
              <m:oMath>
                <m:r>
                  <w:rPr>
                    <w:rFonts w:ascii="Cambria Math" w:hAnsi="Cambria Math"/>
                  </w:rPr>
                  <m:t>λ</m:t>
                </m:r>
                <m:d>
                  <m:dPr>
                    <m:ctrlPr>
                      <w:rPr>
                        <w:rFonts w:ascii="Cambria Math" w:hAnsi="Cambria Math" w:cs="Times New Roman"/>
                      </w:rPr>
                    </m:ctrlPr>
                  </m:dPr>
                  <m:e>
                    <m:r>
                      <w:rPr>
                        <w:rFonts w:ascii="Cambria Math" w:hAnsi="Cambria Math"/>
                      </w:rPr>
                      <m:t>t</m:t>
                    </m:r>
                  </m:e>
                </m:d>
                <m:r>
                  <m:rPr>
                    <m:sty m:val="p"/>
                  </m:rPr>
                  <w:rPr>
                    <w:rFonts w:ascii="Cambria Math" w:hAnsi="Cambria Math"/>
                  </w:rPr>
                  <m:t>=-</m:t>
                </m:r>
                <m:r>
                  <w:rPr>
                    <w:rFonts w:ascii="Cambria Math" w:hAnsi="Cambria Math"/>
                  </w:rPr>
                  <m:t>γ</m:t>
                </m:r>
                <m:d>
                  <m:dPr>
                    <m:ctrlPr>
                      <w:rPr>
                        <w:rFonts w:ascii="Cambria Math" w:hAnsi="Cambria Math" w:cs="Times New Roman"/>
                      </w:rPr>
                    </m:ctrlPr>
                  </m:dPr>
                  <m:e>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e>
                </m:d>
                <m:d>
                  <m:dPr>
                    <m:ctrlPr>
                      <w:rPr>
                        <w:rFonts w:ascii="Cambria Math" w:hAnsi="Cambria Math" w:cs="Times New Roman"/>
                      </w:rPr>
                    </m:ctrlPr>
                  </m:dPr>
                  <m:e>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γ</m:t>
                </m:r>
                <m:r>
                  <m:rPr>
                    <m:sty m:val="p"/>
                  </m:rPr>
                  <w:rPr>
                    <w:rFonts w:ascii="Cambria Math" w:eastAsia="SimSun" w:hAnsi="Cambria Math"/>
                  </w:rPr>
                  <m:t>&gt;0</m:t>
                </m:r>
              </m:oMath>
            </m:oMathPara>
          </w:p>
        </w:tc>
        <w:tc>
          <w:tcPr>
            <w:tcW w:w="2076" w:type="pct"/>
            <w:tcBorders>
              <w:top w:val="nil"/>
              <w:left w:val="nil"/>
              <w:bottom w:val="nil"/>
              <w:right w:val="nil"/>
            </w:tcBorders>
            <w:vAlign w:val="center"/>
            <w:hideMark/>
          </w:tcPr>
          <w:p w14:paraId="3CEB23F1" w14:textId="77777777" w:rsidR="00C65D17" w:rsidRDefault="00C65D17">
            <w:pPr>
              <w:ind w:firstLine="400"/>
            </w:pPr>
            <m:oMathPara>
              <m:oMathParaPr>
                <m:jc m:val="left"/>
              </m:oMathParaPr>
              <m:oMath>
                <m:acc>
                  <m:accPr>
                    <m:chr m:val="̅"/>
                    <m:ctrlPr>
                      <w:rPr>
                        <w:rFonts w:ascii="Cambria Math" w:hAnsi="Cambria Math" w:cs="Times New Roman"/>
                      </w:rPr>
                    </m:ctrlPr>
                  </m:accPr>
                  <m:e>
                    <m:r>
                      <w:rPr>
                        <w:rFonts w:ascii="Cambria Math" w:hAnsi="Cambria Math"/>
                      </w:rPr>
                      <m:t>w</m:t>
                    </m:r>
                  </m:e>
                </m:acc>
                <m:r>
                  <m:rPr>
                    <m:sty m:val="p"/>
                  </m:rPr>
                  <w:rPr>
                    <w:rFonts w:ascii="Cambria Math" w:hAnsi="Cambria Math"/>
                  </w:rPr>
                  <m:t>=</m:t>
                </m:r>
                <m:f>
                  <m:fPr>
                    <m:ctrlPr>
                      <w:rPr>
                        <w:rFonts w:ascii="Cambria Math" w:hAnsi="Cambria Math" w:cs="Times New Roman"/>
                      </w:rPr>
                    </m:ctrlPr>
                  </m:fPr>
                  <m:num>
                    <m:r>
                      <w:rPr>
                        <w:rFonts w:ascii="Cambria Math" w:hAnsi="Cambria Math"/>
                      </w:rPr>
                      <m:t>γ</m:t>
                    </m:r>
                  </m:num>
                  <m:den>
                    <m:r>
                      <m:rPr>
                        <m:sty m:val="p"/>
                      </m:rPr>
                      <w:rPr>
                        <w:rFonts w:ascii="Cambria Math" w:hAnsi="Cambria Math"/>
                      </w:rPr>
                      <m:t>36</m:t>
                    </m:r>
                    <m:r>
                      <w:rPr>
                        <w:rFonts w:ascii="Cambria Math" w:hAnsi="Cambria Math"/>
                      </w:rPr>
                      <m:t>μ</m:t>
                    </m:r>
                  </m:den>
                </m:f>
                <m:r>
                  <m:rPr>
                    <m:sty m:val="p"/>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rPr>
                              <m:t>D</m:t>
                            </m:r>
                          </m:num>
                          <m:den>
                            <m:r>
                              <w:rPr>
                                <w:rFonts w:ascii="Cambria Math" w:hAnsi="Cambria Math"/>
                              </w:rPr>
                              <m:t>μ</m:t>
                            </m:r>
                          </m:den>
                        </m:f>
                      </m:e>
                    </m:d>
                  </m:e>
                  <m:sup>
                    <m:r>
                      <m:rPr>
                        <m:sty m:val="p"/>
                      </m:rPr>
                      <w:rPr>
                        <w:rFonts w:ascii="Cambria Math" w:hAnsi="Cambria Math"/>
                      </w:rPr>
                      <m:t>3</m:t>
                    </m:r>
                  </m:sup>
                </m:sSup>
              </m:oMath>
            </m:oMathPara>
          </w:p>
        </w:tc>
      </w:tr>
      <w:tr w:rsidR="00C65D17" w14:paraId="42C522AE" w14:textId="77777777" w:rsidTr="00C65D17">
        <w:trPr>
          <w:trHeight w:val="783"/>
        </w:trPr>
        <w:tc>
          <w:tcPr>
            <w:tcW w:w="1024" w:type="pct"/>
            <w:tcBorders>
              <w:top w:val="nil"/>
              <w:left w:val="nil"/>
              <w:bottom w:val="single" w:sz="4" w:space="0" w:color="auto"/>
              <w:right w:val="nil"/>
            </w:tcBorders>
            <w:vAlign w:val="center"/>
            <w:hideMark/>
          </w:tcPr>
          <w:p w14:paraId="4972961B" w14:textId="77777777" w:rsidR="00C65D17" w:rsidRDefault="00C65D17">
            <w:r>
              <w:t>Cubic form</w:t>
            </w:r>
          </w:p>
        </w:tc>
        <w:tc>
          <w:tcPr>
            <w:tcW w:w="1900" w:type="pct"/>
            <w:tcBorders>
              <w:top w:val="nil"/>
              <w:left w:val="nil"/>
              <w:bottom w:val="single" w:sz="4" w:space="0" w:color="auto"/>
              <w:right w:val="nil"/>
            </w:tcBorders>
            <w:vAlign w:val="center"/>
            <w:hideMark/>
          </w:tcPr>
          <w:p w14:paraId="4BF564B2" w14:textId="77777777" w:rsidR="00C65D17" w:rsidRDefault="00C65D17">
            <w:pPr>
              <w:ind w:firstLine="400"/>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acc>
                  <m:accPr>
                    <m:chr m:val="̄"/>
                    <m:ctrlPr>
                      <w:rPr>
                        <w:rFonts w:ascii="Cambria Math" w:hAnsi="Cambria Math" w:cs="Times New Roman"/>
                      </w:rPr>
                    </m:ctrlPr>
                  </m:accPr>
                  <m:e>
                    <m:r>
                      <w:rPr>
                        <w:rFonts w:ascii="Cambria Math" w:hAnsi="Cambria Math"/>
                      </w:rPr>
                      <m:t>t</m:t>
                    </m:r>
                  </m:e>
                </m:acc>
                <m:r>
                  <m:rPr>
                    <m:sty m:val="p"/>
                  </m:rPr>
                  <w:rPr>
                    <w:rFonts w:ascii="Cambria Math" w:hAnsi="Cambria Math"/>
                  </w:rPr>
                  <m:t>)+</m:t>
                </m:r>
                <m:r>
                  <w:rPr>
                    <w:rFonts w:ascii="Cambria Math" w:hAnsi="Cambria Math"/>
                  </w:rPr>
                  <m:t>μ</m:t>
                </m:r>
              </m:oMath>
            </m:oMathPara>
          </w:p>
        </w:tc>
        <w:tc>
          <w:tcPr>
            <w:tcW w:w="2076" w:type="pct"/>
            <w:tcBorders>
              <w:top w:val="nil"/>
              <w:left w:val="nil"/>
              <w:bottom w:val="single" w:sz="4" w:space="0" w:color="auto"/>
              <w:right w:val="nil"/>
            </w:tcBorders>
            <w:vAlign w:val="center"/>
            <w:hideMark/>
          </w:tcPr>
          <w:p w14:paraId="2024E72B" w14:textId="77777777" w:rsidR="00C65D17" w:rsidRDefault="00C65D17">
            <w:pPr>
              <w:ind w:firstLine="400"/>
            </w:pPr>
            <m:oMathPara>
              <m:oMathParaPr>
                <m:jc m:val="left"/>
              </m:oMathParaPr>
              <m:oMath>
                <m:acc>
                  <m:accPr>
                    <m:chr m:val="̅"/>
                    <m:ctrlPr>
                      <w:rPr>
                        <w:rFonts w:ascii="Cambria Math" w:hAnsi="Cambria Math" w:cs="Times New Roman"/>
                        <w:noProof/>
                      </w:rPr>
                    </m:ctrlPr>
                  </m:accPr>
                  <m:e>
                    <m:r>
                      <w:rPr>
                        <w:rFonts w:ascii="Cambria Math" w:hAnsi="Cambria Math"/>
                        <w:noProof/>
                      </w:rPr>
                      <m:t>w</m:t>
                    </m:r>
                  </m:e>
                </m:acc>
                <m:r>
                  <m:rPr>
                    <m:sty m:val="p"/>
                  </m:rPr>
                  <w:rPr>
                    <w:rFonts w:ascii="Cambria Math" w:hAnsi="Cambria Math"/>
                    <w:noProof/>
                  </w:rPr>
                  <m:t>=</m:t>
                </m:r>
                <m:f>
                  <m:fPr>
                    <m:ctrlPr>
                      <w:rPr>
                        <w:rFonts w:ascii="Cambria Math" w:hAnsi="Cambria Math" w:cs="Times New Roman"/>
                        <w:noProof/>
                      </w:rPr>
                    </m:ctrlPr>
                  </m:fPr>
                  <m:num>
                    <m:r>
                      <w:rPr>
                        <w:rFonts w:ascii="Cambria Math" w:hAnsi="Cambria Math"/>
                        <w:noProof/>
                      </w:rPr>
                      <m:t>γ</m:t>
                    </m:r>
                    <m:r>
                      <m:rPr>
                        <m:sty m:val="p"/>
                      </m:rPr>
                      <w:rPr>
                        <w:rFonts w:ascii="Cambria Math" w:hAnsi="Cambria Math"/>
                        <w:noProof/>
                      </w:rPr>
                      <m:t>∙</m:t>
                    </m:r>
                    <m:r>
                      <w:rPr>
                        <w:rFonts w:ascii="Cambria Math" w:hAnsi="Cambria Math"/>
                        <w:noProof/>
                      </w:rPr>
                      <m:t>g</m:t>
                    </m:r>
                    <m:d>
                      <m:dPr>
                        <m:ctrlPr>
                          <w:rPr>
                            <w:rFonts w:ascii="Cambria Math" w:hAnsi="Cambria Math" w:cs="Times New Roman"/>
                            <w:noProof/>
                          </w:rPr>
                        </m:ctrlPr>
                      </m:dPr>
                      <m:e>
                        <m:r>
                          <w:rPr>
                            <w:rFonts w:ascii="Cambria Math" w:hAnsi="Cambria Math"/>
                            <w:noProof/>
                          </w:rPr>
                          <m:t>m</m:t>
                        </m:r>
                      </m:e>
                    </m:d>
                  </m:num>
                  <m:den>
                    <m:r>
                      <w:rPr>
                        <w:rFonts w:ascii="Cambria Math" w:hAnsi="Cambria Math"/>
                        <w:noProof/>
                      </w:rPr>
                      <m:t>μ</m:t>
                    </m:r>
                  </m:den>
                </m:f>
                <m:r>
                  <m:rPr>
                    <m:sty m:val="p"/>
                  </m:rPr>
                  <w:rPr>
                    <w:rFonts w:ascii="Cambria Math" w:hAnsi="Cambria Math"/>
                    <w:noProof/>
                  </w:rPr>
                  <m:t>∙</m:t>
                </m:r>
                <m:sSup>
                  <m:sSupPr>
                    <m:ctrlPr>
                      <w:rPr>
                        <w:rFonts w:ascii="Cambria Math" w:hAnsi="Cambria Math" w:cs="Times New Roman"/>
                        <w:noProof/>
                      </w:rPr>
                    </m:ctrlPr>
                  </m:sSupPr>
                  <m:e>
                    <m:d>
                      <m:dPr>
                        <m:ctrlPr>
                          <w:rPr>
                            <w:rFonts w:ascii="Cambria Math" w:hAnsi="Cambria Math" w:cs="Times New Roman"/>
                            <w:noProof/>
                          </w:rPr>
                        </m:ctrlPr>
                      </m:dPr>
                      <m:e>
                        <m:f>
                          <m:fPr>
                            <m:ctrlPr>
                              <w:rPr>
                                <w:rFonts w:ascii="Cambria Math" w:hAnsi="Cambria Math" w:cs="Times New Roman"/>
                                <w:noProof/>
                              </w:rPr>
                            </m:ctrlPr>
                          </m:fPr>
                          <m:num>
                            <m:r>
                              <w:rPr>
                                <w:rFonts w:ascii="Cambria Math" w:hAnsi="Cambria Math"/>
                                <w:noProof/>
                              </w:rPr>
                              <m:t>D</m:t>
                            </m:r>
                          </m:num>
                          <m:den>
                            <m:r>
                              <w:rPr>
                                <w:rFonts w:ascii="Cambria Math" w:hAnsi="Cambria Math"/>
                                <w:noProof/>
                              </w:rPr>
                              <m:t>μ</m:t>
                            </m:r>
                          </m:den>
                        </m:f>
                      </m:e>
                    </m:d>
                  </m:e>
                  <m:sup>
                    <m:r>
                      <m:rPr>
                        <m:sty m:val="p"/>
                      </m:rPr>
                      <w:rPr>
                        <w:rFonts w:ascii="Cambria Math" w:hAnsi="Cambria Math"/>
                        <w:noProof/>
                      </w:rPr>
                      <m:t>4</m:t>
                    </m:r>
                  </m:sup>
                </m:sSup>
              </m:oMath>
            </m:oMathPara>
          </w:p>
        </w:tc>
      </w:tr>
    </w:tbl>
    <w:p w14:paraId="1FD040AF" w14:textId="77777777" w:rsidR="00C65D17" w:rsidRDefault="00C65D17" w:rsidP="00C65D17">
      <w:pPr>
        <w:ind w:firstLine="400"/>
        <w:rPr>
          <w:kern w:val="2"/>
          <w:sz w:val="20"/>
          <w:szCs w:val="20"/>
          <w:lang w:eastAsia="zh-CN"/>
        </w:rPr>
      </w:pPr>
    </w:p>
    <w:p w14:paraId="188A46A5" w14:textId="27634AE7" w:rsidR="00E86E38" w:rsidRPr="00C87E2A" w:rsidRDefault="004E3DDA" w:rsidP="00C87E2A">
      <w:pPr>
        <w:rPr>
          <w:rFonts w:eastAsiaTheme="minorEastAsia"/>
          <w:sz w:val="24"/>
          <w:szCs w:val="24"/>
        </w:rPr>
      </w:pPr>
      <w:r w:rsidRPr="004E3DDA">
        <w:rPr>
          <w:rFonts w:ascii="Times New Roman" w:eastAsiaTheme="minorEastAsia" w:hAnsi="Times New Roman" w:cs="Times New Roman"/>
          <w:noProof/>
          <w:sz w:val="20"/>
          <w:szCs w:val="20"/>
          <w:lang w:eastAsia="zh-CN"/>
        </w:rPr>
        <w:drawing>
          <wp:inline distT="0" distB="0" distL="0" distR="0" wp14:anchorId="273D40BC" wp14:editId="7BF186B4">
            <wp:extent cx="5943600" cy="3401695"/>
            <wp:effectExtent l="0" t="0" r="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401695"/>
                    </a:xfrm>
                    <a:prstGeom prst="rect">
                      <a:avLst/>
                    </a:prstGeom>
                  </pic:spPr>
                </pic:pic>
              </a:graphicData>
            </a:graphic>
          </wp:inline>
        </w:drawing>
      </w:r>
    </w:p>
    <w:p w14:paraId="0B953A84" w14:textId="76F2931F" w:rsidR="003D4922" w:rsidRDefault="003D4922" w:rsidP="00B120D0"/>
    <w:p w14:paraId="038BFB26" w14:textId="77777777" w:rsidR="00257764" w:rsidRDefault="003D4922" w:rsidP="000D4D6E">
      <w:pPr>
        <w:pStyle w:val="Heading2"/>
      </w:pPr>
      <w:r>
        <w:t>Basic concepts of Queueing-based Volume-Delay Function (QVDF)</w:t>
      </w:r>
      <w:r>
        <w:t>:</w:t>
      </w:r>
      <w:r w:rsidR="00257764">
        <w:t xml:space="preserve"> </w:t>
      </w:r>
    </w:p>
    <w:p w14:paraId="7A63C6AC" w14:textId="77777777" w:rsidR="00257764" w:rsidRDefault="00257764" w:rsidP="00B120D0">
      <w:r>
        <w:t xml:space="preserve">The critical point to develop </w:t>
      </w:r>
      <w:r>
        <w:t>a QVDF</w:t>
      </w:r>
      <w:r>
        <w:t xml:space="preserve"> is to connect two important variables: inflow demand-to-capacity (D/C) ratio and inflow curvature parameter </w:t>
      </w:r>
      <m:oMath>
        <m:r>
          <w:rPr>
            <w:rFonts w:ascii="Cambria Math" w:hAnsi="Cambria Math"/>
          </w:rPr>
          <m:t>γ</m:t>
        </m:r>
      </m:oMath>
      <w:r>
        <w:t xml:space="preserve"> in PAQ models, via a set of intermediate variables (e.g., discharge rate and congestion duration).</w:t>
      </w:r>
      <w:r>
        <w:t xml:space="preserve"> </w:t>
      </w:r>
    </w:p>
    <w:p w14:paraId="0013BA5F" w14:textId="08CA6C16" w:rsidR="001B10D5" w:rsidRDefault="00257764" w:rsidP="00240296">
      <w:r>
        <w:t>Understanding th</w:t>
      </w:r>
      <w:r>
        <w:t xml:space="preserve">is critical point </w:t>
      </w:r>
      <w:r>
        <w:t>requires key insights to distinguish “volume” and “demand”</w:t>
      </w:r>
      <w:r w:rsidR="00C87E2A">
        <w:t xml:space="preserve"> and to understand “</w:t>
      </w:r>
      <w:r w:rsidR="00C87E2A" w:rsidRPr="00C87E2A">
        <w:t>Congestion duration</w:t>
      </w:r>
      <w:r w:rsidR="00C87E2A">
        <w:t>”</w:t>
      </w:r>
      <w:r w:rsidR="00C87E2A" w:rsidRPr="00C87E2A">
        <w:t xml:space="preserve">, </w:t>
      </w:r>
      <w:r w:rsidR="00C87E2A">
        <w:t>“</w:t>
      </w:r>
      <w:r w:rsidR="00C87E2A" w:rsidRPr="00C87E2A">
        <w:t>cut-off-speed</w:t>
      </w:r>
      <w:r w:rsidR="00C87E2A">
        <w:t>”</w:t>
      </w:r>
      <w:r w:rsidR="00C87E2A" w:rsidRPr="00C87E2A">
        <w:t xml:space="preserve">, and </w:t>
      </w:r>
      <w:r w:rsidR="00C87E2A">
        <w:t>“</w:t>
      </w:r>
      <w:r w:rsidR="00C87E2A" w:rsidRPr="00C87E2A">
        <w:t>average discharge rate</w:t>
      </w:r>
      <w:r w:rsidR="00C87E2A">
        <w:t>”.</w:t>
      </w:r>
    </w:p>
    <w:p w14:paraId="1561F33A" w14:textId="7BC99987" w:rsidR="001B10D5" w:rsidRPr="001B10D5" w:rsidRDefault="00257764" w:rsidP="001B10D5">
      <w:pPr>
        <w:rPr>
          <w:color w:val="222222"/>
          <w:shd w:val="clear" w:color="auto" w:fill="FFFFFF"/>
        </w:rPr>
      </w:pPr>
      <w:r>
        <w:lastRenderedPageBreak/>
        <w:t>Volume-to-capacity (V/C) ratio vs. inflow demand-to-capacity (D/C) ratio</w:t>
      </w:r>
      <w:r>
        <w:t>:</w:t>
      </w:r>
    </w:p>
    <w:p w14:paraId="74FE04ED" w14:textId="10BFE156" w:rsidR="00C87E2A" w:rsidRPr="001B10D5" w:rsidRDefault="00257764" w:rsidP="001B10D5">
      <w:pPr>
        <w:pStyle w:val="ListParagraph"/>
        <w:numPr>
          <w:ilvl w:val="0"/>
          <w:numId w:val="11"/>
        </w:numPr>
        <w:adjustRightInd w:val="0"/>
        <w:spacing w:before="120" w:after="120" w:line="240" w:lineRule="auto"/>
        <w:jc w:val="both"/>
        <w:rPr>
          <w:szCs w:val="20"/>
        </w:rPr>
      </w:pPr>
      <w:r w:rsidRPr="001B10D5">
        <w:rPr>
          <w:szCs w:val="20"/>
        </w:rPr>
        <w:t>Period volume (</w:t>
      </w:r>
      <m:oMath>
        <m:r>
          <w:rPr>
            <w:rFonts w:ascii="Cambria Math" w:hAnsi="Cambria Math"/>
            <w:szCs w:val="20"/>
          </w:rPr>
          <m:t>V</m:t>
        </m:r>
      </m:oMath>
      <w:r w:rsidRPr="001B10D5">
        <w:rPr>
          <w:szCs w:val="20"/>
        </w:rPr>
        <w:t>) is the total lane-based volume loaded on a road link during an analysis period.</w:t>
      </w:r>
    </w:p>
    <w:p w14:paraId="08F6F876" w14:textId="2330DA1C" w:rsidR="00257764" w:rsidRDefault="00257764" w:rsidP="001B10D5">
      <w:pPr>
        <w:pStyle w:val="ListParagraph"/>
        <w:numPr>
          <w:ilvl w:val="0"/>
          <w:numId w:val="11"/>
        </w:numPr>
        <w:adjustRightInd w:val="0"/>
        <w:spacing w:before="120" w:after="120" w:line="240" w:lineRule="auto"/>
        <w:jc w:val="both"/>
        <w:rPr>
          <w:szCs w:val="20"/>
        </w:rPr>
      </w:pPr>
      <w:r w:rsidRPr="001B10D5">
        <w:rPr>
          <w:szCs w:val="20"/>
        </w:rPr>
        <w:t>Inflow demand (</w:t>
      </w:r>
      <m:oMath>
        <m:r>
          <w:rPr>
            <w:rFonts w:ascii="Cambria Math" w:hAnsi="Cambria Math"/>
            <w:szCs w:val="20"/>
          </w:rPr>
          <m:t>D</m:t>
        </m:r>
      </m:oMath>
      <w:r w:rsidRPr="001B10D5">
        <w:rPr>
          <w:szCs w:val="20"/>
        </w:rPr>
        <w:t xml:space="preserve">) is the queued volume or queued demand which </w:t>
      </w:r>
      <w:proofErr w:type="spellStart"/>
      <w:r w:rsidRPr="001B10D5">
        <w:rPr>
          <w:szCs w:val="20"/>
        </w:rPr>
        <w:t>represnts</w:t>
      </w:r>
      <w:proofErr w:type="spellEnd"/>
      <w:r w:rsidRPr="001B10D5">
        <w:rPr>
          <w:szCs w:val="20"/>
        </w:rPr>
        <w:t xml:space="preserve"> the total volume with travel speed under a specific cut-off speed (</w:t>
      </w:r>
      <m:oMath>
        <m:sSub>
          <m:sSubPr>
            <m:ctrlPr>
              <w:rPr>
                <w:rFonts w:ascii="Cambria Math" w:eastAsia="SimSun" w:hAnsi="Cambria Math" w:cs="Times New Roman"/>
              </w:rPr>
            </m:ctrlPr>
          </m:sSubPr>
          <m:e>
            <m:r>
              <w:rPr>
                <w:rFonts w:ascii="Cambria Math" w:hAnsi="Cambria Math"/>
                <w:szCs w:val="20"/>
              </w:rPr>
              <m:t>v</m:t>
            </m:r>
          </m:e>
          <m:sub>
            <m:r>
              <w:rPr>
                <w:rFonts w:ascii="Cambria Math" w:hAnsi="Cambria Math"/>
                <w:szCs w:val="20"/>
              </w:rPr>
              <m:t>co</m:t>
            </m:r>
          </m:sub>
        </m:sSub>
      </m:oMath>
      <w:r w:rsidRPr="001B10D5">
        <w:rPr>
          <w:szCs w:val="20"/>
        </w:rPr>
        <w:t xml:space="preserve">). </w:t>
      </w:r>
    </w:p>
    <w:p w14:paraId="21CA70C2" w14:textId="1CC45C1D" w:rsidR="003D4922" w:rsidRPr="004E3DDA" w:rsidRDefault="004E3DDA" w:rsidP="004E3DDA">
      <w:pPr>
        <w:adjustRightInd w:val="0"/>
        <w:spacing w:before="120" w:after="120" w:line="240" w:lineRule="auto"/>
        <w:jc w:val="both"/>
        <w:rPr>
          <w:szCs w:val="20"/>
        </w:rPr>
      </w:pPr>
      <w:r>
        <w:t xml:space="preserve">The time period when speed is slower than </w:t>
      </w:r>
      <m:oMath>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oMath>
      <w:r>
        <w:t xml:space="preserve"> is then defined as “congestion duration”. For instance, if </w:t>
      </w:r>
      <m:oMath>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r>
          <w:rPr>
            <w:rFonts w:ascii="Cambria Math" w:hAnsi="Cambria Math"/>
          </w:rPr>
          <m:t>=45</m:t>
        </m:r>
        <m:r>
          <m:rPr>
            <m:sty m:val="p"/>
          </m:rPr>
          <w:rPr>
            <w:rFonts w:ascii="Cambria Math" w:hAnsi="Cambria Math"/>
          </w:rPr>
          <m:t>miles</m:t>
        </m:r>
        <m:r>
          <w:rPr>
            <w:rFonts w:ascii="Cambria Math" w:hAnsi="Cambria Math"/>
          </w:rPr>
          <m:t>/</m:t>
        </m:r>
        <m:r>
          <m:rPr>
            <m:sty m:val="p"/>
          </m:rPr>
          <w:rPr>
            <w:rFonts w:ascii="Cambria Math" w:hAnsi="Cambria Math"/>
          </w:rPr>
          <m:t>hour</m:t>
        </m:r>
      </m:oMath>
      <w:r>
        <w:t xml:space="preserve">, the inflow demand </w:t>
      </w:r>
      <w:r w:rsidRPr="004E3DDA">
        <w:rPr>
          <w:i/>
          <w:iCs/>
        </w:rPr>
        <w:t>D</w:t>
      </w:r>
      <w:r>
        <w:t xml:space="preserve"> is the total volume within the “congestion duration” with a speed lower than 45 miles/hour. We introduce a queued demand factor (QDF) to covert </w:t>
      </w:r>
      <m:oMath>
        <m:r>
          <w:rPr>
            <w:rFonts w:ascii="Cambria Math" w:hAnsi="Cambria Math"/>
          </w:rPr>
          <m:t>V</m:t>
        </m:r>
      </m:oMath>
      <w:r>
        <w:t xml:space="preserve"> to </w:t>
      </w:r>
      <m:oMath>
        <m:r>
          <w:rPr>
            <w:rFonts w:ascii="Cambria Math" w:hAnsi="Cambria Math"/>
          </w:rPr>
          <m:t>D</m:t>
        </m:r>
      </m:oMath>
      <w:r>
        <w:t>, which represents the percentage of congested flows within the entire analysis period:</w:t>
      </w:r>
    </w:p>
    <w:p w14:paraId="67354611" w14:textId="40960C75" w:rsidR="00C87E2A" w:rsidRPr="00C87E2A" w:rsidRDefault="00C87E2A" w:rsidP="00C87E2A">
      <w:pPr>
        <w:rPr>
          <w:szCs w:val="20"/>
        </w:rPr>
      </w:pPr>
      <m:oMathPara>
        <m:oMathParaPr>
          <m:jc m:val="right"/>
        </m:oMathParaPr>
        <m:oMath>
          <m:r>
            <m:rPr>
              <m:sty m:val="p"/>
            </m:rPr>
            <w:rPr>
              <w:rFonts w:ascii="Cambria Math" w:hAnsi="Cambria Math"/>
              <w:szCs w:val="20"/>
            </w:rPr>
            <m:t xml:space="preserve">                                                </m:t>
          </m:r>
          <m:r>
            <w:rPr>
              <w:rFonts w:ascii="Cambria Math" w:hAnsi="Cambria Math"/>
              <w:szCs w:val="20"/>
            </w:rPr>
            <m:t>D</m:t>
          </m:r>
          <m:r>
            <m:rPr>
              <m:sty m:val="p"/>
            </m:rPr>
            <w:rPr>
              <w:rFonts w:ascii="Cambria Math" w:hAnsi="Cambria Math"/>
              <w:szCs w:val="20"/>
            </w:rPr>
            <m:t>=</m:t>
          </m:r>
          <m:r>
            <w:rPr>
              <w:rFonts w:ascii="Cambria Math" w:hAnsi="Cambria Math"/>
              <w:szCs w:val="20"/>
            </w:rPr>
            <m:t>V</m:t>
          </m:r>
          <m:r>
            <m:rPr>
              <m:sty m:val="p"/>
            </m:rPr>
            <w:rPr>
              <w:rFonts w:ascii="Cambria Math" w:hAnsi="Cambria Math"/>
              <w:szCs w:val="20"/>
            </w:rPr>
            <m:t>∙</m:t>
          </m:r>
          <m:r>
            <w:rPr>
              <w:rFonts w:ascii="Cambria Math" w:hAnsi="Cambria Math"/>
              <w:szCs w:val="20"/>
            </w:rPr>
            <m:t>QDF</m:t>
          </m:r>
          <m:r>
            <m:rPr>
              <m:sty m:val="p"/>
            </m:rPr>
            <w:rPr>
              <w:rFonts w:ascii="Cambria Math" w:hAnsi="Cambria Math"/>
              <w:szCs w:val="20"/>
            </w:rPr>
            <m:t>,                                                                                                 (22)</m:t>
          </m:r>
        </m:oMath>
      </m:oMathPara>
    </w:p>
    <w:p w14:paraId="01CDF06B" w14:textId="77777777" w:rsidR="00C87E2A" w:rsidRPr="00C87E2A" w:rsidRDefault="00C87E2A" w:rsidP="001B10D5">
      <w:pPr>
        <w:rPr>
          <w:szCs w:val="20"/>
        </w:rPr>
      </w:pPr>
      <w:r w:rsidRPr="00C87E2A">
        <w:rPr>
          <w:szCs w:val="20"/>
        </w:rPr>
        <w:t xml:space="preserve">where </w:t>
      </w:r>
      <m:oMath>
        <m:r>
          <w:rPr>
            <w:rFonts w:ascii="Cambria Math" w:hAnsi="Cambria Math"/>
            <w:szCs w:val="20"/>
          </w:rPr>
          <m:t>D</m:t>
        </m:r>
        <m:r>
          <m:rPr>
            <m:sty m:val="p"/>
          </m:rPr>
          <w:rPr>
            <w:rFonts w:ascii="Cambria Math" w:hAnsi="Cambria Math"/>
            <w:szCs w:val="20"/>
          </w:rPr>
          <m:t>≤</m:t>
        </m:r>
        <m:r>
          <w:rPr>
            <w:rFonts w:ascii="Cambria Math" w:hAnsi="Cambria Math"/>
            <w:szCs w:val="20"/>
          </w:rPr>
          <m:t>V</m:t>
        </m:r>
      </m:oMath>
      <w:r w:rsidRPr="00C87E2A">
        <w:rPr>
          <w:szCs w:val="20"/>
        </w:rPr>
        <w:t xml:space="preserve"> and </w:t>
      </w:r>
      <m:oMath>
        <m:r>
          <m:rPr>
            <m:sty m:val="p"/>
          </m:rPr>
          <w:rPr>
            <w:rFonts w:ascii="Cambria Math" w:hAnsi="Cambria Math"/>
            <w:szCs w:val="20"/>
          </w:rPr>
          <m:t>0≤</m:t>
        </m:r>
        <m:r>
          <w:rPr>
            <w:rFonts w:ascii="Cambria Math" w:hAnsi="Cambria Math"/>
            <w:szCs w:val="20"/>
          </w:rPr>
          <m:t>QDF</m:t>
        </m:r>
        <m:r>
          <m:rPr>
            <m:sty m:val="p"/>
          </m:rPr>
          <w:rPr>
            <w:rFonts w:ascii="Cambria Math" w:hAnsi="Cambria Math"/>
            <w:szCs w:val="20"/>
          </w:rPr>
          <m:t>≤1</m:t>
        </m:r>
      </m:oMath>
      <w:r w:rsidRPr="00C87E2A">
        <w:rPr>
          <w:szCs w:val="20"/>
        </w:rPr>
        <w:t>.</w:t>
      </w:r>
    </w:p>
    <w:p w14:paraId="003A290C" w14:textId="1B09E746" w:rsidR="003D4922" w:rsidRDefault="00C87E2A" w:rsidP="001B10D5">
      <w:pPr>
        <w:adjustRightInd w:val="0"/>
        <w:spacing w:before="120" w:after="120" w:line="240" w:lineRule="auto"/>
        <w:jc w:val="both"/>
        <w:rPr>
          <w:szCs w:val="20"/>
        </w:rPr>
      </w:pPr>
      <w:r w:rsidRPr="00C87E2A">
        <w:rPr>
          <w:szCs w:val="20"/>
        </w:rPr>
        <w:t xml:space="preserve">The hourly </w:t>
      </w:r>
      <w:r w:rsidRPr="00C87E2A">
        <w:rPr>
          <w:szCs w:val="20"/>
        </w:rPr>
        <w:t>maximum</w:t>
      </w:r>
      <w:r w:rsidRPr="00C87E2A">
        <w:rPr>
          <w:szCs w:val="20"/>
        </w:rPr>
        <w:t xml:space="preserve"> flow rate per lane when the level of service is under E (Branston, 1976; HCM, 2010) is used in this study as the “ultimate hourly capacity” in D/C.</w:t>
      </w:r>
    </w:p>
    <w:p w14:paraId="65FA171C" w14:textId="77777777" w:rsidR="001B10D5" w:rsidRDefault="001B10D5" w:rsidP="001B10D5">
      <w:pPr>
        <w:adjustRightInd w:val="0"/>
        <w:spacing w:before="120" w:after="120" w:line="240" w:lineRule="auto"/>
        <w:jc w:val="both"/>
        <w:rPr>
          <w:szCs w:val="20"/>
        </w:rPr>
      </w:pPr>
    </w:p>
    <w:p w14:paraId="05F9CC71" w14:textId="60108E62" w:rsidR="001B10D5" w:rsidRPr="001B10D5" w:rsidRDefault="001B10D5" w:rsidP="001B10D5">
      <w:pPr>
        <w:adjustRightInd w:val="0"/>
        <w:spacing w:before="120" w:after="120" w:line="240" w:lineRule="auto"/>
        <w:jc w:val="both"/>
        <w:rPr>
          <w:szCs w:val="20"/>
        </w:rPr>
      </w:pPr>
      <w:r>
        <w:t>Congestion duration, cut-off-speed, and average discharge rate</w:t>
      </w:r>
      <w:r>
        <w:t>:</w:t>
      </w:r>
    </w:p>
    <w:p w14:paraId="796FD4E2" w14:textId="6A572A91" w:rsidR="001B10D5" w:rsidRPr="001B10D5" w:rsidRDefault="001B10D5" w:rsidP="001B10D5">
      <w:pPr>
        <w:adjustRightInd w:val="0"/>
        <w:spacing w:before="120" w:after="120" w:line="240" w:lineRule="auto"/>
        <w:jc w:val="both"/>
        <w:rPr>
          <w:szCs w:val="20"/>
        </w:rPr>
      </w:pPr>
      <w:r>
        <w:t xml:space="preserve">One critical concept shared by both the D/C ratio and PAQ models is “congestion duration”. In PAQ models, congestion duration </w:t>
      </w:r>
      <m:oMath>
        <m:r>
          <w:rPr>
            <w:rFonts w:ascii="Cambria Math" w:hAnsi="Cambria Math"/>
          </w:rPr>
          <m:t>P</m:t>
        </m:r>
      </m:oMath>
      <w:r>
        <w:t xml:space="preserve"> indicates the peak period from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0</m:t>
            </m:r>
          </m:sub>
        </m:sSub>
      </m:oMath>
      <w:r>
        <w:t xml:space="preserve"> to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3</m:t>
            </m:r>
          </m:sub>
        </m:sSub>
      </m:oMath>
      <w:r>
        <w:t xml:space="preserve"> (i.e., </w:t>
      </w:r>
      <m:oMath>
        <m:r>
          <w:rPr>
            <w:rFonts w:ascii="Cambria Math" w:hAnsi="Cambria Math"/>
          </w:rPr>
          <m:t>P=</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0</m:t>
            </m:r>
          </m:sub>
        </m:sSub>
      </m:oMath>
      <w:r>
        <w:t xml:space="preserve">), where arrival rate </w:t>
      </w:r>
      <m:oMath>
        <m:r>
          <w:rPr>
            <w:rFonts w:ascii="Cambria Math" w:hAnsi="Cambria Math"/>
          </w:rPr>
          <m:t>λ(t)</m:t>
        </m:r>
      </m:oMath>
      <w:r>
        <w:t xml:space="preserve"> is higher than the average discharge rate </w:t>
      </w:r>
      <m:oMath>
        <m:r>
          <w:rPr>
            <w:rFonts w:ascii="Cambria Math" w:hAnsi="Cambria Math"/>
          </w:rPr>
          <m:t>μ</m:t>
        </m:r>
      </m:oMath>
      <w:r>
        <w:t xml:space="preserve">. According to the definition, </w:t>
      </w:r>
      <m:oMath>
        <m:r>
          <w:rPr>
            <w:rFonts w:ascii="Cambria Math" w:eastAsia="SimSun" w:hAnsi="Cambria Math"/>
          </w:rPr>
          <m:t>μ</m:t>
        </m:r>
      </m:oMath>
      <w:r>
        <w:t xml:space="preserve"> should be lower than the ultimate capacity </w:t>
      </w:r>
      <w:r w:rsidRPr="001B10D5">
        <w:rPr>
          <w:i/>
        </w:rPr>
        <w:t>C</w:t>
      </w:r>
      <w:r>
        <w:t xml:space="preserve">. Noted that congestion duration </w:t>
      </w:r>
      <m:oMath>
        <m:r>
          <w:rPr>
            <w:rFonts w:ascii="Cambria Math" w:hAnsi="Cambria Math"/>
          </w:rPr>
          <m:t>P</m:t>
        </m:r>
      </m:oMath>
      <w:r>
        <w:t xml:space="preserve"> is dependent on two correlated factors: the time-dependent arrival rate and the average discharge rate.</w:t>
      </w:r>
      <w:r>
        <w:t xml:space="preserve"> </w:t>
      </w:r>
      <w:r>
        <w:t xml:space="preserve">As shown in </w:t>
      </w:r>
      <w:r>
        <w:rPr>
          <w:color w:val="0000FF"/>
        </w:rPr>
        <w:t>Fig.3</w:t>
      </w:r>
      <w:r>
        <w:t xml:space="preserve">, </w:t>
      </w:r>
      <m:oMath>
        <m:r>
          <w:rPr>
            <w:rFonts w:ascii="Cambria Math" w:hAnsi="Cambria Math"/>
          </w:rPr>
          <m:t>μ</m:t>
        </m:r>
      </m:oMath>
      <w:r>
        <w:t xml:space="preserve">  and D/C can be connected </w:t>
      </w:r>
      <m:oMath>
        <m:r>
          <w:rPr>
            <w:rFonts w:ascii="Cambria Math" w:hAnsi="Cambria Math"/>
          </w:rPr>
          <m:t>P</m:t>
        </m:r>
      </m:oMath>
      <w:r>
        <w:t xml:space="preserve">, i.e., </w:t>
      </w:r>
      <m:oMath>
        <m:r>
          <w:rPr>
            <w:rFonts w:ascii="Cambria Math" w:hAnsi="Cambria Math"/>
          </w:rPr>
          <m:t>D=Pμ</m:t>
        </m:r>
      </m:oMath>
      <w:r>
        <w:t xml:space="preserve">  where  </w:t>
      </w:r>
      <m:oMath>
        <m:r>
          <w:rPr>
            <w:rFonts w:ascii="Cambria Math" w:hAnsi="Cambria Math"/>
          </w:rPr>
          <m:t>P</m:t>
        </m:r>
      </m:oMath>
      <w:r>
        <w:t xml:space="preserve"> is assumed to be an exogenous parameter in our model.</w:t>
      </w:r>
    </w:p>
    <w:p w14:paraId="0C2C4B51" w14:textId="740C4A5A" w:rsidR="003D4922" w:rsidRPr="00C87E2A" w:rsidRDefault="003D4922" w:rsidP="00B120D0">
      <w:pPr>
        <w:rPr>
          <w:szCs w:val="20"/>
        </w:rPr>
      </w:pPr>
    </w:p>
    <w:p w14:paraId="38E7DA60" w14:textId="7718F972" w:rsidR="00B120D0" w:rsidRDefault="004E3DDA" w:rsidP="00B120D0">
      <w:pPr>
        <w:rPr>
          <w:color w:val="FF0000"/>
        </w:rPr>
      </w:pPr>
      <w:r w:rsidRPr="004E3DDA">
        <w:rPr>
          <w:rFonts w:ascii="Times New Roman" w:eastAsiaTheme="minorEastAsia" w:hAnsi="Times New Roman" w:cs="Times New Roman"/>
          <w:sz w:val="20"/>
          <w:szCs w:val="20"/>
          <w:lang w:eastAsia="zh-CN"/>
        </w:rPr>
        <w:drawing>
          <wp:inline distT="0" distB="0" distL="0" distR="0" wp14:anchorId="14268141" wp14:editId="526082F8">
            <wp:extent cx="5943600" cy="2150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0745"/>
                    </a:xfrm>
                    <a:prstGeom prst="rect">
                      <a:avLst/>
                    </a:prstGeom>
                  </pic:spPr>
                </pic:pic>
              </a:graphicData>
            </a:graphic>
          </wp:inline>
        </w:drawing>
      </w:r>
    </w:p>
    <w:p w14:paraId="1FA2105C" w14:textId="275A56F1" w:rsidR="00F85738" w:rsidRDefault="00F85738" w:rsidP="00B120D0">
      <w:pPr>
        <w:rPr>
          <w:color w:val="FF0000"/>
        </w:rPr>
      </w:pPr>
    </w:p>
    <w:p w14:paraId="56A73D27" w14:textId="3DF86F2C" w:rsidR="004E3DDA" w:rsidRDefault="004E3DDA" w:rsidP="004E3DDA">
      <w:pPr>
        <w:pStyle w:val="Heading2"/>
        <w:rPr>
          <w:rFonts w:eastAsiaTheme="minorEastAsia"/>
        </w:rPr>
      </w:pPr>
      <w:r>
        <w:rPr>
          <w:rFonts w:eastAsiaTheme="minorEastAsia"/>
        </w:rPr>
        <w:t>Linking Polynomial Arrival Queue</w:t>
      </w:r>
      <w:r w:rsidR="00BD183C">
        <w:rPr>
          <w:rFonts w:eastAsiaTheme="minorEastAsia"/>
        </w:rPr>
        <w:t xml:space="preserve"> (PAQ)</w:t>
      </w:r>
      <w:r>
        <w:rPr>
          <w:rFonts w:eastAsiaTheme="minorEastAsia"/>
        </w:rPr>
        <w:t xml:space="preserve"> with Macroscopic Volume-Delay Function</w:t>
      </w:r>
    </w:p>
    <w:p w14:paraId="68E1E977" w14:textId="5D515506" w:rsidR="004E3DDA" w:rsidRDefault="004E3DDA" w:rsidP="004E3DDA">
      <w:pPr>
        <w:ind w:firstLine="400"/>
      </w:pPr>
      <w:r>
        <w:rPr>
          <w:bCs/>
          <w:iCs/>
        </w:rPr>
        <w:t xml:space="preserve">This section elaborates </w:t>
      </w:r>
      <w:r w:rsidR="00D96AB2">
        <w:rPr>
          <w:bCs/>
          <w:iCs/>
        </w:rPr>
        <w:t>step 1 through step 4</w:t>
      </w:r>
      <w:r>
        <w:rPr>
          <w:bCs/>
          <w:iCs/>
        </w:rPr>
        <w:t xml:space="preserve"> derivation</w:t>
      </w:r>
      <w:r w:rsidR="00D96AB2">
        <w:rPr>
          <w:bCs/>
          <w:iCs/>
        </w:rPr>
        <w:t>s</w:t>
      </w:r>
      <w:r>
        <w:rPr>
          <w:bCs/>
          <w:iCs/>
        </w:rPr>
        <w:t xml:space="preserve"> </w:t>
      </w:r>
      <w:r w:rsidR="00D96AB2">
        <w:rPr>
          <w:bCs/>
          <w:iCs/>
        </w:rPr>
        <w:t xml:space="preserve">as illustrated in </w:t>
      </w:r>
      <w:r w:rsidR="00D96AB2" w:rsidRPr="00D96AB2">
        <w:rPr>
          <w:bCs/>
          <w:iCs/>
          <w:color w:val="FF0000"/>
        </w:rPr>
        <w:t>Fig 4</w:t>
      </w:r>
      <w:r>
        <w:rPr>
          <w:bCs/>
          <w:iCs/>
        </w:rPr>
        <w:t xml:space="preserve">. </w:t>
      </w:r>
      <w:r w:rsidR="00D96AB2">
        <w:rPr>
          <w:bCs/>
          <w:iCs/>
        </w:rPr>
        <w:t>Zhou et al. (2022)</w:t>
      </w:r>
      <w:r>
        <w:rPr>
          <w:bCs/>
          <w:iCs/>
        </w:rPr>
        <w:t xml:space="preserve"> introduce</w:t>
      </w:r>
      <w:r w:rsidR="00D96AB2">
        <w:rPr>
          <w:bCs/>
          <w:iCs/>
        </w:rPr>
        <w:t>d</w:t>
      </w:r>
      <w:r>
        <w:rPr>
          <w:bCs/>
          <w:iCs/>
        </w:rPr>
        <w:t xml:space="preserve"> two</w:t>
      </w:r>
      <w:r>
        <w:t xml:space="preserve"> elasticity factors and the cubic PAQ model to systematically link the temporal queue evolution with the traffic performance measures in a long-term planning process. </w:t>
      </w:r>
    </w:p>
    <w:p w14:paraId="60698727" w14:textId="6A55120D" w:rsidR="00D96AB2" w:rsidRDefault="00D96AB2" w:rsidP="00D96AB2">
      <w:pPr>
        <w:ind w:firstLine="400"/>
        <w:jc w:val="center"/>
        <w:rPr>
          <w:rFonts w:eastAsiaTheme="minorEastAsia"/>
          <w:bCs/>
          <w:iCs/>
        </w:rPr>
      </w:pPr>
      <w:r w:rsidRPr="00D96AB2">
        <w:rPr>
          <w:rFonts w:eastAsiaTheme="minorEastAsia"/>
          <w:bCs/>
          <w:iCs/>
        </w:rPr>
        <w:lastRenderedPageBreak/>
        <w:drawing>
          <wp:inline distT="0" distB="0" distL="0" distR="0" wp14:anchorId="4A54D531" wp14:editId="1543EFD9">
            <wp:extent cx="5943600" cy="5661025"/>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2"/>
                    <a:stretch>
                      <a:fillRect/>
                    </a:stretch>
                  </pic:blipFill>
                  <pic:spPr>
                    <a:xfrm>
                      <a:off x="0" y="0"/>
                      <a:ext cx="5943600" cy="5661025"/>
                    </a:xfrm>
                    <a:prstGeom prst="rect">
                      <a:avLst/>
                    </a:prstGeom>
                  </pic:spPr>
                </pic:pic>
              </a:graphicData>
            </a:graphic>
          </wp:inline>
        </w:drawing>
      </w:r>
    </w:p>
    <w:p w14:paraId="01173EBB" w14:textId="4DA1ADAD" w:rsidR="00567CE3" w:rsidRDefault="00567CE3" w:rsidP="00567CE3">
      <w:pPr>
        <w:pStyle w:val="Heading3"/>
        <w:rPr>
          <w:rFonts w:ascii="Times New Roman" w:eastAsiaTheme="minorEastAsia" w:hAnsi="Times New Roman" w:cs="Times New Roman"/>
          <w:b/>
          <w:color w:val="auto"/>
          <w:kern w:val="2"/>
          <w:sz w:val="20"/>
          <w:szCs w:val="20"/>
          <w:lang w:eastAsia="zh-CN"/>
        </w:rPr>
      </w:pPr>
      <w:bookmarkStart w:id="0" w:name="_Hlk97806726"/>
      <w:r>
        <w:rPr>
          <w:rFonts w:ascii="Times New Roman" w:eastAsiaTheme="minorEastAsia" w:hAnsi="Times New Roman" w:cs="Times New Roman"/>
          <w:b/>
          <w:color w:val="auto"/>
          <w:kern w:val="2"/>
          <w:sz w:val="20"/>
          <w:szCs w:val="20"/>
          <w:lang w:eastAsia="zh-CN"/>
        </w:rPr>
        <w:t>Step 1: L</w:t>
      </w:r>
      <w:r w:rsidRPr="00567CE3">
        <w:rPr>
          <w:rFonts w:ascii="Times New Roman" w:eastAsiaTheme="minorEastAsia" w:hAnsi="Times New Roman" w:cs="Times New Roman"/>
          <w:b/>
          <w:color w:val="auto"/>
          <w:kern w:val="2"/>
          <w:sz w:val="20"/>
          <w:szCs w:val="20"/>
          <w:lang w:eastAsia="zh-CN"/>
        </w:rPr>
        <w:t xml:space="preserve">ink congestion duration and </w:t>
      </w:r>
      <m:oMath>
        <m:r>
          <m:rPr>
            <m:sty m:val="bi"/>
          </m:rPr>
          <w:rPr>
            <w:rFonts w:ascii="Cambria Math" w:eastAsiaTheme="minorEastAsia" w:hAnsi="Cambria Math" w:cs="Times New Roman"/>
            <w:color w:val="auto"/>
            <w:kern w:val="2"/>
            <w:sz w:val="20"/>
            <w:szCs w:val="20"/>
            <w:lang w:eastAsia="zh-CN"/>
          </w:rPr>
          <m:t>D</m:t>
        </m:r>
        <m:r>
          <m:rPr>
            <m:sty m:val="b"/>
          </m:rPr>
          <w:rPr>
            <w:rFonts w:ascii="Cambria Math" w:eastAsiaTheme="minorEastAsia" w:hAnsi="Cambria Math" w:cs="Times New Roman"/>
            <w:color w:val="auto"/>
            <w:kern w:val="2"/>
            <w:sz w:val="20"/>
            <w:szCs w:val="20"/>
            <w:lang w:eastAsia="zh-CN"/>
          </w:rPr>
          <m:t>/</m:t>
        </m:r>
        <m:r>
          <m:rPr>
            <m:sty m:val="bi"/>
          </m:rPr>
          <w:rPr>
            <w:rFonts w:ascii="Cambria Math" w:eastAsiaTheme="minorEastAsia" w:hAnsi="Cambria Math" w:cs="Times New Roman"/>
            <w:color w:val="auto"/>
            <w:kern w:val="2"/>
            <w:sz w:val="20"/>
            <w:szCs w:val="20"/>
            <w:lang w:eastAsia="zh-CN"/>
          </w:rPr>
          <m:t>C</m:t>
        </m:r>
      </m:oMath>
      <w:r w:rsidRPr="00567CE3">
        <w:rPr>
          <w:rFonts w:ascii="Times New Roman" w:eastAsiaTheme="minorEastAsia" w:hAnsi="Times New Roman" w:cs="Times New Roman"/>
          <w:b/>
          <w:color w:val="auto"/>
          <w:kern w:val="2"/>
          <w:sz w:val="20"/>
          <w:szCs w:val="20"/>
          <w:lang w:eastAsia="zh-CN"/>
        </w:rPr>
        <w:t xml:space="preserve"> ratio</w:t>
      </w:r>
      <w:bookmarkEnd w:id="0"/>
    </w:p>
    <w:p w14:paraId="24581839" w14:textId="2C4754C7" w:rsidR="00567CE3" w:rsidRDefault="00567CE3" w:rsidP="00567CE3">
      <w:pPr>
        <w:rPr>
          <w:bCs/>
        </w:rPr>
      </w:pPr>
      <w:r>
        <w:t>In general, the elasticity term of a function shows the relative percentage change of a dependent variable due to a relative percentage change from an independent variable (e.g., demand as a function of ticket price). We</w:t>
      </w:r>
      <w:r>
        <w:rPr>
          <w:bCs/>
        </w:rPr>
        <w:t xml:space="preserve"> assume a power function between congestion duration </w:t>
      </w:r>
      <m:oMath>
        <m:r>
          <w:rPr>
            <w:rFonts w:ascii="Cambria Math" w:hAnsi="Cambria Math"/>
          </w:rPr>
          <m:t>P</m:t>
        </m:r>
      </m:oMath>
      <w:r>
        <w:rPr>
          <w:bCs/>
        </w:rPr>
        <w:t xml:space="preserve"> and traffic intensity in terms of the D/C ratio.</w:t>
      </w:r>
      <w:r>
        <w:rPr>
          <w:bCs/>
        </w:rPr>
        <w:t xml:space="preserve"> </w:t>
      </w:r>
    </w:p>
    <w:p w14:paraId="3AEE408B" w14:textId="77777777" w:rsidR="00567CE3" w:rsidRDefault="00567CE3" w:rsidP="00567CE3">
      <w:pPr>
        <w:ind w:firstLine="400"/>
        <w:rPr>
          <w:bCs/>
        </w:rPr>
      </w:pPr>
      <m:oMathPara>
        <m:oMath>
          <m:eqArr>
            <m:eqArrPr>
              <m:maxDist m:val="1"/>
              <m:ctrlPr>
                <w:rPr>
                  <w:rFonts w:ascii="Cambria Math" w:hAnsi="Cambria Math" w:cs="Times New Roman"/>
                  <w:kern w:val="2"/>
                  <w:lang w:eastAsia="zh-CN"/>
                </w:rPr>
              </m:ctrlPr>
            </m:eqArrPr>
            <m:e>
              <m:r>
                <w:rPr>
                  <w:rFonts w:ascii="Cambria Math" w:hAnsi="Cambria Math"/>
                </w:rPr>
                <m:t>P=</m:t>
              </m:r>
              <m:sSup>
                <m:sSupPr>
                  <m:ctrlPr>
                    <w:rPr>
                      <w:rFonts w:ascii="Cambria Math" w:hAnsi="Cambria Math" w:cs="Times New Roman"/>
                      <w:kern w:val="2"/>
                      <w:lang w:eastAsia="zh-CN"/>
                    </w:rPr>
                  </m:ctrlPr>
                </m:sSup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d</m:t>
                      </m:r>
                    </m:sub>
                  </m:sSub>
                  <m:r>
                    <w:rPr>
                      <w:rFonts w:ascii="Cambria Math" w:hAnsi="Cambria Math"/>
                    </w:rPr>
                    <m:t>∙</m:t>
                  </m:r>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ctrlPr>
                            <w:rPr>
                              <w:rFonts w:ascii="Cambria Math" w:hAnsi="Cambria Math" w:cs="Times New Roman"/>
                              <w:i/>
                              <w:kern w:val="2"/>
                              <w:lang w:eastAsia="zh-CN"/>
                            </w:rPr>
                          </m:ctrlPr>
                        </m:num>
                        <m:den>
                          <m:r>
                            <w:rPr>
                              <w:rFonts w:ascii="Cambria Math" w:hAnsi="Cambria Math"/>
                            </w:rPr>
                            <m:t>C</m:t>
                          </m:r>
                        </m:den>
                      </m:f>
                    </m:e>
                  </m:d>
                </m:e>
                <m:sup>
                  <m:r>
                    <w:rPr>
                      <w:rFonts w:ascii="Cambria Math" w:hAnsi="Cambria Math"/>
                    </w:rPr>
                    <m:t>n</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25a</m:t>
                  </m:r>
                </m:e>
              </m:d>
            </m:e>
          </m:eqArr>
        </m:oMath>
      </m:oMathPara>
    </w:p>
    <w:p w14:paraId="0B16E2FF" w14:textId="2742648D" w:rsidR="00B25B60" w:rsidRDefault="00B25B60" w:rsidP="00B25B60">
      <w:pPr>
        <w:rPr>
          <w:lang w:eastAsia="zh-CN"/>
        </w:rPr>
      </w:pPr>
      <w:r>
        <w:t xml:space="preserve">where </w:t>
      </w:r>
      <m:oMath>
        <m:r>
          <w:rPr>
            <w:rFonts w:ascii="Cambria Math" w:hAnsi="Cambria Math"/>
          </w:rPr>
          <m:t>n≥1</m:t>
        </m:r>
      </m:oMath>
      <w:r>
        <w:t xml:space="preserve"> is the oversaturation-to-duration elasticity and </w:t>
      </w:r>
      <m:oMath>
        <m:sSub>
          <m:sSubPr>
            <m:ctrlPr>
              <w:rPr>
                <w:rFonts w:ascii="Cambria Math" w:hAnsi="Cambria Math" w:cs="Times New Roman"/>
                <w:i/>
                <w:sz w:val="24"/>
                <w:szCs w:val="24"/>
              </w:rPr>
            </m:ctrlPr>
          </m:sSubPr>
          <m:e>
            <m:r>
              <w:rPr>
                <w:rFonts w:ascii="Cambria Math" w:hAnsi="Cambria Math"/>
              </w:rPr>
              <m:t>f</m:t>
            </m:r>
          </m:e>
          <m:sub>
            <m:r>
              <w:rPr>
                <w:rFonts w:ascii="Cambria Math" w:hAnsi="Cambria Math"/>
              </w:rPr>
              <m:t>d</m:t>
            </m:r>
          </m:sub>
        </m:sSub>
      </m:oMath>
      <w:r>
        <w:t xml:space="preserve"> is a congestion duration constant in response to D/C changes. The formula implicitly assumes the relationship between ultimate capacity </w:t>
      </w:r>
      <m:oMath>
        <m:r>
          <w:rPr>
            <w:rFonts w:ascii="Cambria Math" w:hAnsi="Cambria Math"/>
          </w:rPr>
          <m:t>C</m:t>
        </m:r>
      </m:oMath>
      <w:r>
        <w:t xml:space="preserve"> and average discharge rate </w:t>
      </w:r>
      <m:oMath>
        <m:r>
          <w:rPr>
            <w:rFonts w:ascii="Cambria Math" w:hAnsi="Cambria Math"/>
          </w:rPr>
          <m:t>μ</m:t>
        </m:r>
      </m:oMath>
      <w:r>
        <w:t xml:space="preserve">. When </w:t>
      </w:r>
      <m:oMath>
        <m:f>
          <m:fPr>
            <m:ctrlPr>
              <w:rPr>
                <w:rFonts w:ascii="Cambria Math" w:hAnsi="Cambria Math" w:cs="Times New Roman"/>
                <w:sz w:val="24"/>
                <w:szCs w:val="24"/>
              </w:rPr>
            </m:ctrlPr>
          </m:fPr>
          <m:num>
            <m:r>
              <w:rPr>
                <w:rFonts w:ascii="Cambria Math" w:hAnsi="Cambria Math"/>
              </w:rPr>
              <m:t>D</m:t>
            </m:r>
            <m:ctrlPr>
              <w:rPr>
                <w:rFonts w:ascii="Cambria Math" w:hAnsi="Cambria Math" w:cs="Times New Roman"/>
                <w:i/>
                <w:sz w:val="24"/>
                <w:szCs w:val="24"/>
              </w:rPr>
            </m:ctrlPr>
          </m:num>
          <m:den>
            <m:r>
              <w:rPr>
                <w:rFonts w:ascii="Cambria Math" w:hAnsi="Cambria Math"/>
              </w:rPr>
              <m:t>C</m:t>
            </m:r>
          </m:den>
        </m:f>
        <m:r>
          <w:rPr>
            <w:rFonts w:ascii="Cambria Math" w:hAnsi="Cambria Math"/>
          </w:rPr>
          <m:t>=1</m:t>
        </m:r>
      </m:oMath>
      <w:r>
        <w:t xml:space="preserve">, </w:t>
      </w:r>
      <m:oMath>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oMath>
      <w:r>
        <w:t xml:space="preserve"> represents the baseline value of congestion duration.  When </w:t>
      </w:r>
      <m:oMath>
        <m:r>
          <w:rPr>
            <w:rFonts w:ascii="Cambria Math" w:hAnsi="Cambria Math"/>
          </w:rPr>
          <m:t>n=1</m:t>
        </m:r>
      </m:oMath>
      <w:r>
        <w:t xml:space="preserve">, </w:t>
      </w:r>
      <m:oMath>
        <m:r>
          <w:rPr>
            <w:rFonts w:ascii="Cambria Math" w:hAnsi="Cambria Math"/>
          </w:rPr>
          <m:t>P=</m:t>
        </m:r>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r>
          <w:rPr>
            <w:rFonts w:ascii="Cambria Math" w:hAnsi="Cambria Math"/>
          </w:rPr>
          <m:t>∙</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f>
          <m:fPr>
            <m:ctrlPr>
              <w:rPr>
                <w:rFonts w:ascii="Cambria Math" w:hAnsi="Cambria Math" w:cs="Times New Roman"/>
                <w:sz w:val="24"/>
                <w:szCs w:val="24"/>
              </w:rPr>
            </m:ctrlPr>
          </m:fPr>
          <m:num>
            <m:r>
              <w:rPr>
                <w:rFonts w:ascii="Cambria Math" w:hAnsi="Cambria Math"/>
              </w:rPr>
              <m:t>D</m:t>
            </m:r>
            <m:ctrlPr>
              <w:rPr>
                <w:rFonts w:ascii="Cambria Math" w:hAnsi="Cambria Math" w:cs="Times New Roman"/>
                <w:i/>
                <w:sz w:val="24"/>
                <w:szCs w:val="24"/>
              </w:rPr>
            </m:ctrlPr>
          </m:num>
          <m:den>
            <m:r>
              <w:rPr>
                <w:rFonts w:ascii="Cambria Math" w:hAnsi="Cambria Math"/>
              </w:rPr>
              <m:t>P</m:t>
            </m:r>
          </m:den>
        </m:f>
        <m:r>
          <w:rPr>
            <w:rFonts w:ascii="Cambria Math" w:hAnsi="Cambria Math"/>
          </w:rPr>
          <m:t>=</m:t>
        </m:r>
        <m:f>
          <m:fPr>
            <m:ctrlPr>
              <w:rPr>
                <w:rFonts w:ascii="Cambria Math" w:hAnsi="Cambria Math" w:cs="Times New Roman"/>
                <w:i/>
                <w:sz w:val="24"/>
                <w:szCs w:val="24"/>
              </w:rPr>
            </m:ctrlPr>
          </m:fPr>
          <m:num>
            <m:r>
              <w:rPr>
                <w:rFonts w:ascii="Cambria Math" w:hAnsi="Cambria Math"/>
              </w:rPr>
              <m:t>C</m:t>
            </m:r>
          </m:num>
          <m:den>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den>
        </m:f>
        <m:r>
          <w:rPr>
            <w:rFonts w:ascii="Cambria Math" w:hAnsi="Cambria Math"/>
          </w:rPr>
          <m:t>= μ</m:t>
        </m:r>
      </m:oMath>
      <w:r>
        <w:t>.</w:t>
      </w:r>
    </w:p>
    <w:p w14:paraId="51855440" w14:textId="611C9734" w:rsidR="00B25B60" w:rsidRDefault="00B25B60" w:rsidP="00567CE3">
      <w:r>
        <w:lastRenderedPageBreak/>
        <w:t xml:space="preserve">Furthermore, the average discharge rate should be less than the capacity, i.e., </w:t>
      </w:r>
      <m:oMath>
        <m:r>
          <w:rPr>
            <w:rFonts w:ascii="Cambria Math" w:hAnsi="Cambria Math"/>
          </w:rPr>
          <m:t>μ≤C</m:t>
        </m:r>
      </m:oMath>
      <w:r>
        <w:t xml:space="preserve">. which leads to </w:t>
      </w:r>
      <w:r>
        <w:rPr>
          <w:color w:val="0000FF"/>
        </w:rPr>
        <w:t>Eq.</w:t>
      </w:r>
      <w:r>
        <w:rPr>
          <w:bCs/>
          <w:color w:val="0000FF"/>
        </w:rPr>
        <w:t xml:space="preserve"> (25</w:t>
      </w:r>
      <w:r w:rsidR="004F15F8">
        <w:rPr>
          <w:bCs/>
          <w:color w:val="0000FF"/>
        </w:rPr>
        <w:t>b</w:t>
      </w:r>
      <w:r>
        <w:rPr>
          <w:bCs/>
          <w:color w:val="0000FF"/>
        </w:rPr>
        <w:t>)</w:t>
      </w:r>
      <w:r>
        <w:t>:</w:t>
      </w:r>
    </w:p>
    <w:p w14:paraId="6490F85A" w14:textId="70559CCF" w:rsidR="00B25B60" w:rsidRDefault="00B25B60" w:rsidP="00B25B60">
      <w:pPr>
        <w:rPr>
          <w:bCs/>
        </w:rPr>
      </w:pPr>
      <m:oMathPara>
        <m:oMathParaPr>
          <m:jc m:val="right"/>
        </m:oMathParaPr>
        <m:oMath>
          <m:r>
            <m:rPr>
              <m:sty m:val="p"/>
            </m:rPr>
            <w:rPr>
              <w:rFonts w:ascii="Cambria Math" w:hAnsi="Cambria Math"/>
            </w:rPr>
            <m:t xml:space="preserve">                                        </m:t>
          </m:r>
          <m:r>
            <w:rPr>
              <w:rFonts w:ascii="Cambria Math" w:hAnsi="Cambria Math"/>
            </w:rPr>
            <m:t>P=</m:t>
          </m:r>
          <m:func>
            <m:funcPr>
              <m:ctrlPr>
                <w:rPr>
                  <w:rFonts w:ascii="Cambria Math" w:hAnsi="Cambria Math" w:cs="Times New Roman"/>
                  <w:kern w:val="2"/>
                  <w:lang w:eastAsia="zh-CN"/>
                </w:rPr>
              </m:ctrlPr>
            </m:funcPr>
            <m:fName>
              <m:r>
                <m:rPr>
                  <m:sty m:val="p"/>
                </m:rPr>
                <w:rPr>
                  <w:rFonts w:ascii="Cambria Math" w:hAnsi="Cambria Math"/>
                </w:rPr>
                <m:t>max</m:t>
              </m:r>
            </m:fName>
            <m:e>
              <m:d>
                <m:dPr>
                  <m:begChr m:val="["/>
                  <m:endChr m:val="]"/>
                  <m:ctrlPr>
                    <w:rPr>
                      <w:rFonts w:ascii="Cambria Math" w:hAnsi="Cambria Math" w:cs="Times New Roman"/>
                      <w:kern w:val="2"/>
                      <w:lang w:eastAsia="zh-CN"/>
                    </w:rPr>
                  </m:ctrlPr>
                </m:dPr>
                <m:e>
                  <m:sSup>
                    <m:sSupPr>
                      <m:ctrlPr>
                        <w:rPr>
                          <w:rFonts w:ascii="Cambria Math" w:hAnsi="Cambria Math" w:cs="Times New Roman"/>
                          <w:kern w:val="2"/>
                          <w:lang w:eastAsia="zh-CN"/>
                        </w:rPr>
                      </m:ctrlPr>
                    </m:sSup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d</m:t>
                          </m:r>
                        </m:sub>
                      </m:sSub>
                      <m:r>
                        <w:rPr>
                          <w:rFonts w:ascii="Cambria Math" w:hAnsi="Cambria Math"/>
                        </w:rPr>
                        <m:t>∙</m:t>
                      </m:r>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ctrlPr>
                                <w:rPr>
                                  <w:rFonts w:ascii="Cambria Math" w:hAnsi="Cambria Math" w:cs="Times New Roman"/>
                                  <w:i/>
                                  <w:kern w:val="2"/>
                                  <w:lang w:eastAsia="zh-CN"/>
                                </w:rPr>
                              </m:ctrlPr>
                            </m:num>
                            <m:den>
                              <m:r>
                                <w:rPr>
                                  <w:rFonts w:ascii="Cambria Math" w:hAnsi="Cambria Math"/>
                                </w:rPr>
                                <m:t>C</m:t>
                              </m:r>
                            </m:den>
                          </m:f>
                        </m:e>
                      </m:d>
                    </m:e>
                    <m:sup>
                      <m:r>
                        <w:rPr>
                          <w:rFonts w:ascii="Cambria Math" w:hAnsi="Cambria Math"/>
                        </w:rPr>
                        <m:t>n</m:t>
                      </m:r>
                    </m:sup>
                  </m:sSup>
                  <m:r>
                    <w:rPr>
                      <w:rFonts w:ascii="Cambria Math" w:hAnsi="Cambria Math"/>
                    </w:rPr>
                    <m:t>,</m:t>
                  </m:r>
                  <m:f>
                    <m:fPr>
                      <m:ctrlPr>
                        <w:rPr>
                          <w:rFonts w:ascii="Cambria Math" w:hAnsi="Cambria Math" w:cs="Times New Roman"/>
                          <w:i/>
                          <w:kern w:val="2"/>
                          <w:lang w:eastAsia="zh-CN"/>
                        </w:rPr>
                      </m:ctrlPr>
                    </m:fPr>
                    <m:num>
                      <m:r>
                        <w:rPr>
                          <w:rFonts w:ascii="Cambria Math" w:hAnsi="Cambria Math"/>
                        </w:rPr>
                        <m:t>D</m:t>
                      </m:r>
                    </m:num>
                    <m:den>
                      <m:r>
                        <w:rPr>
                          <w:rFonts w:ascii="Cambria Math" w:hAnsi="Cambria Math"/>
                        </w:rPr>
                        <m:t>C</m:t>
                      </m:r>
                    </m:den>
                  </m:f>
                </m:e>
              </m:d>
            </m:e>
          </m:func>
          <m:r>
            <w:rPr>
              <w:rFonts w:ascii="Cambria Math" w:hAnsi="Cambria Math"/>
            </w:rPr>
            <m:t xml:space="preserve">.                                                                                          </m:t>
          </m:r>
          <m:d>
            <m:dPr>
              <m:ctrlPr>
                <w:rPr>
                  <w:rFonts w:ascii="Cambria Math" w:hAnsi="Cambria Math" w:cs="Times New Roman"/>
                  <w:kern w:val="2"/>
                  <w:lang w:eastAsia="zh-CN"/>
                </w:rPr>
              </m:ctrlPr>
            </m:dPr>
            <m:e>
              <m:r>
                <m:rPr>
                  <m:sty m:val="p"/>
                </m:rPr>
                <w:rPr>
                  <w:rFonts w:ascii="Cambria Math" w:hAnsi="Cambria Math"/>
                </w:rPr>
                <m:t>25b</m:t>
              </m:r>
            </m:e>
          </m:d>
        </m:oMath>
      </m:oMathPara>
    </w:p>
    <w:p w14:paraId="71C0EB76" w14:textId="77777777" w:rsidR="00B25B60" w:rsidRDefault="00B25B60" w:rsidP="00567CE3">
      <w:pPr>
        <w:rPr>
          <w:rFonts w:eastAsiaTheme="minorEastAsia"/>
          <w:bCs/>
          <w:iCs/>
        </w:rPr>
      </w:pPr>
    </w:p>
    <w:p w14:paraId="19B24C49" w14:textId="2E30C899" w:rsidR="00305D30" w:rsidRDefault="00305D30" w:rsidP="00305D30">
      <w:pPr>
        <w:pStyle w:val="Heading3"/>
        <w:rPr>
          <w:rFonts w:ascii="Times New Roman" w:eastAsiaTheme="minorEastAsia" w:hAnsi="Times New Roman" w:cs="Times New Roman"/>
          <w:b/>
          <w:color w:val="auto"/>
          <w:kern w:val="2"/>
          <w:sz w:val="20"/>
          <w:szCs w:val="20"/>
          <w:lang w:eastAsia="zh-CN"/>
        </w:rPr>
      </w:pPr>
      <w:r>
        <w:rPr>
          <w:rFonts w:ascii="Times New Roman" w:eastAsiaTheme="minorEastAsia" w:hAnsi="Times New Roman" w:cs="Times New Roman"/>
          <w:b/>
          <w:color w:val="auto"/>
          <w:kern w:val="2"/>
          <w:sz w:val="20"/>
          <w:szCs w:val="20"/>
          <w:lang w:eastAsia="zh-CN"/>
        </w:rPr>
        <w:t xml:space="preserve">Step </w:t>
      </w:r>
      <w:r>
        <w:rPr>
          <w:rFonts w:ascii="Times New Roman" w:eastAsiaTheme="minorEastAsia" w:hAnsi="Times New Roman" w:cs="Times New Roman"/>
          <w:b/>
          <w:color w:val="auto"/>
          <w:kern w:val="2"/>
          <w:sz w:val="20"/>
          <w:szCs w:val="20"/>
          <w:lang w:eastAsia="zh-CN"/>
        </w:rPr>
        <w:t>2</w:t>
      </w:r>
      <w:r>
        <w:rPr>
          <w:rFonts w:ascii="Times New Roman" w:eastAsiaTheme="minorEastAsia" w:hAnsi="Times New Roman" w:cs="Times New Roman"/>
          <w:b/>
          <w:color w:val="auto"/>
          <w:kern w:val="2"/>
          <w:sz w:val="20"/>
          <w:szCs w:val="20"/>
          <w:lang w:eastAsia="zh-CN"/>
        </w:rPr>
        <w:t xml:space="preserve">: </w:t>
      </w:r>
      <w:r w:rsidRPr="00305D30">
        <w:rPr>
          <w:rFonts w:ascii="Times New Roman" w:eastAsiaTheme="minorEastAsia" w:hAnsi="Times New Roman" w:cs="Times New Roman"/>
          <w:b/>
          <w:color w:val="auto"/>
          <w:kern w:val="2"/>
          <w:sz w:val="20"/>
          <w:szCs w:val="20"/>
          <w:lang w:eastAsia="zh-CN"/>
        </w:rPr>
        <w:t>Linking magnitude of speed reduction and congestion duration</w:t>
      </w:r>
    </w:p>
    <w:p w14:paraId="208C721F" w14:textId="62E7C2B9" w:rsidR="00305D30" w:rsidRPr="009C0DA9" w:rsidRDefault="00305D30" w:rsidP="009C0DA9">
      <w:pPr>
        <w:ind w:firstLine="400"/>
        <w:rPr>
          <w:bCs/>
        </w:rPr>
      </w:pPr>
      <w:r>
        <w:t xml:space="preserve">As shown in </w:t>
      </w:r>
      <w:r>
        <w:rPr>
          <w:color w:val="0000FF"/>
        </w:rPr>
        <w:t>Fig. 3 (a)</w:t>
      </w:r>
      <w:r>
        <w:t xml:space="preserve">, we attempt to connect </w:t>
      </w:r>
      <m:oMath>
        <m:r>
          <w:rPr>
            <w:rFonts w:ascii="Cambria Math" w:hAnsi="Cambria Math"/>
          </w:rPr>
          <m:t>P</m:t>
        </m:r>
      </m:oMath>
      <w:r>
        <w:rPr>
          <w:i/>
        </w:rPr>
        <w:t xml:space="preserve"> </w:t>
      </w:r>
      <w:r>
        <w:rPr>
          <w:iCs/>
        </w:rPr>
        <w:t xml:space="preserve">and the speed </w:t>
      </w:r>
      <w:r>
        <w:rPr>
          <w:iCs/>
        </w:rPr>
        <w:t xml:space="preserve">reduction </w:t>
      </w:r>
      <w:r>
        <w:rPr>
          <w:bCs/>
        </w:rPr>
        <w:t>in</w:t>
      </w:r>
      <w:r>
        <w:rPr>
          <w:bCs/>
        </w:rPr>
        <w:t xml:space="preserve"> the PAQ model (i.e.,</w:t>
      </w:r>
      <w:r>
        <w:rPr>
          <w:iCs/>
        </w:rPr>
        <w:t xml:space="preserve"> </w:t>
      </w:r>
      <w:r>
        <w:rPr>
          <w:i/>
        </w:rPr>
        <w:t xml:space="preserve"> </w:t>
      </w:r>
      <m:oMath>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v</m:t>
            </m:r>
          </m:e>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sub>
        </m:sSub>
      </m:oMath>
      <w:r>
        <w:rPr>
          <w:iCs/>
        </w:rPr>
        <w:t>).</w:t>
      </w:r>
      <w:r>
        <w:rPr>
          <w:bCs/>
        </w:rPr>
        <w:t xml:space="preserve"> </w:t>
      </w:r>
      <w:r>
        <w:rPr>
          <w:bCs/>
        </w:rPr>
        <w:t>Therefore,</w:t>
      </w:r>
      <w:r>
        <w:rPr>
          <w:bCs/>
        </w:rPr>
        <w:t xml:space="preserve"> we first define </w:t>
      </w:r>
      <w:r>
        <w:t>the magnitude of speed reduction (MSR)</w:t>
      </w:r>
      <w:r>
        <w:t xml:space="preserve">. </w:t>
      </w:r>
      <w:r w:rsidR="009C0DA9">
        <w:t xml:space="preserve">We further establish a relationship between congestion duration </w:t>
      </w:r>
      <m:oMath>
        <m:r>
          <w:rPr>
            <w:rFonts w:ascii="Cambria Math" w:hAnsi="Cambria Math"/>
          </w:rPr>
          <m:t>P</m:t>
        </m:r>
      </m:oMath>
      <w:r w:rsidR="009C0DA9">
        <w:t xml:space="preserve"> and </w:t>
      </w:r>
      <m:oMath>
        <m:r>
          <w:rPr>
            <w:rFonts w:ascii="Cambria Math" w:hAnsi="Cambria Math"/>
          </w:rPr>
          <m:t>MSR</m:t>
        </m:r>
      </m:oMath>
      <w:r w:rsidR="009C0DA9">
        <w:t xml:space="preserve">. Note that </w:t>
      </w:r>
      <m:oMath>
        <m:sSub>
          <m:sSubPr>
            <m:ctrlPr>
              <w:rPr>
                <w:rFonts w:ascii="Cambria Math" w:hAnsi="Cambria Math" w:cs="Times New Roman"/>
                <w:i/>
                <w:kern w:val="2"/>
                <w:lang w:eastAsia="zh-CN"/>
              </w:rPr>
            </m:ctrlPr>
          </m:sSubPr>
          <m:e>
            <m:r>
              <w:rPr>
                <w:rFonts w:ascii="Cambria Math" w:hAnsi="Cambria Math"/>
              </w:rPr>
              <m:t>v</m:t>
            </m:r>
          </m:e>
          <m:sub>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sub>
        </m:sSub>
      </m:oMath>
      <w:r w:rsidR="009C0DA9">
        <w:t xml:space="preserve"> and </w:t>
      </w:r>
      <m:oMath>
        <m:r>
          <w:rPr>
            <w:rFonts w:ascii="Cambria Math" w:hAnsi="Cambria Math"/>
          </w:rPr>
          <m:t>P</m:t>
        </m:r>
      </m:oMath>
      <w:r w:rsidR="009C0DA9">
        <w:t xml:space="preserve">  in Eq. (27) are directly observable. </w:t>
      </w:r>
    </w:p>
    <w:p w14:paraId="310F873B" w14:textId="3AE6ACA2" w:rsidR="00305D30" w:rsidRDefault="00305D30" w:rsidP="00305D30">
      <w:pPr>
        <w:ind w:firstLine="400"/>
      </w:pPr>
      <m:oMathPara>
        <m:oMathParaPr>
          <m:jc m:val="right"/>
        </m:oMathParaPr>
        <m:oMath>
          <m:r>
            <w:rPr>
              <w:rFonts w:ascii="Cambria Math" w:hAnsi="Cambria Math"/>
            </w:rPr>
            <m:t xml:space="preserve">       MSR</m:t>
          </m:r>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num>
            <m:den>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r>
            <m:rPr>
              <m:sty m:val="p"/>
            </m:rPr>
            <w:rPr>
              <w:rFonts w:ascii="Cambria Math" w:hAnsi="Cambria Math"/>
            </w:rPr>
            <m:t>=</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rPr>
                    <m:t>f</m:t>
                  </m:r>
                </m:e>
                <m:sub>
                  <m:r>
                    <w:rPr>
                      <w:rFonts w:ascii="Cambria Math" w:hAnsi="Cambria Math"/>
                    </w:rPr>
                    <m:t>p</m:t>
                  </m:r>
                </m:sub>
              </m:sSub>
              <m:r>
                <w:rPr>
                  <w:rFonts w:ascii="Cambria Math" w:hAnsi="Cambria Math"/>
                </w:rPr>
                <m:t>∙</m:t>
              </m:r>
              <m:d>
                <m:dPr>
                  <m:ctrlPr>
                    <w:rPr>
                      <w:rFonts w:ascii="Cambria Math" w:hAnsi="Cambria Math" w:cs="Times New Roman"/>
                      <w:sz w:val="24"/>
                      <w:szCs w:val="24"/>
                    </w:rPr>
                  </m:ctrlPr>
                </m:dPr>
                <m:e>
                  <m:r>
                    <w:rPr>
                      <w:rFonts w:ascii="Cambria Math" w:hAnsi="Cambria Math"/>
                    </w:rPr>
                    <m:t>P</m:t>
                  </m:r>
                </m:e>
              </m:d>
            </m:e>
            <m:sup>
              <m:r>
                <w:rPr>
                  <w:rFonts w:ascii="Cambria Math" w:hAnsi="Cambria Math"/>
                </w:rPr>
                <m:t>s</m:t>
              </m:r>
            </m:sup>
          </m:sSup>
          <m:r>
            <m:rPr>
              <m:sty m:val="p"/>
            </m:rPr>
            <w:rPr>
              <w:rFonts w:ascii="Cambria Math" w:hAnsi="Cambria Math"/>
            </w:rPr>
            <m:t xml:space="preserve">                    </m:t>
          </m:r>
          <m:r>
            <m:rPr>
              <m:sty m:val="p"/>
            </m:rPr>
            <w:rPr>
              <w:rFonts w:ascii="Cambria Math" w:hAnsi="Cambria Math"/>
            </w:rPr>
            <m:t xml:space="preserve">                                                                 (27)</m:t>
          </m:r>
        </m:oMath>
      </m:oMathPara>
    </w:p>
    <w:p w14:paraId="2C4ED324" w14:textId="52D8F818" w:rsidR="00F85738" w:rsidRDefault="00244FB3" w:rsidP="00B120D0">
      <w:pPr>
        <w:rPr>
          <w:color w:val="FF0000"/>
        </w:rPr>
      </w:pPr>
      <w:r>
        <w:t>W</w:t>
      </w:r>
      <w:r w:rsidR="009C0DA9">
        <w:t xml:space="preserve">here </w:t>
      </w:r>
      <m:oMath>
        <m:r>
          <w:rPr>
            <w:rFonts w:ascii="Cambria Math" w:hAnsi="Cambria Math"/>
          </w:rPr>
          <m:t>s≥1</m:t>
        </m:r>
      </m:oMath>
      <w:r w:rsidR="009C0DA9">
        <w:t xml:space="preserve"> is the duration-to-speed reduction elasticity factor and </w:t>
      </w:r>
      <m:oMath>
        <m:sSub>
          <m:sSubPr>
            <m:ctrlPr>
              <w:rPr>
                <w:rFonts w:ascii="Cambria Math" w:hAnsi="Cambria Math" w:cs="Times New Roman"/>
                <w:i/>
                <w:sz w:val="24"/>
                <w:szCs w:val="24"/>
              </w:rPr>
            </m:ctrlPr>
          </m:sSubPr>
          <m:e>
            <m:r>
              <w:rPr>
                <w:rFonts w:ascii="Cambria Math" w:hAnsi="Cambria Math"/>
              </w:rPr>
              <m:t>f</m:t>
            </m:r>
          </m:e>
          <m:sub>
            <m:r>
              <w:rPr>
                <w:rFonts w:ascii="Cambria Math" w:hAnsi="Cambria Math"/>
              </w:rPr>
              <m:t>p</m:t>
            </m:r>
          </m:sub>
        </m:sSub>
      </m:oMath>
      <w:r w:rsidR="009C0DA9">
        <w:t xml:space="preserve"> is an MSR reduction constant in response to changes of congestion duration. The boundary condition is satisfied for </w:t>
      </w:r>
      <m:oMath>
        <m:r>
          <w:rPr>
            <w:rFonts w:ascii="Cambria Math" w:hAnsi="Cambria Math"/>
          </w:rPr>
          <m:t>MSR=0</m:t>
        </m:r>
      </m:oMath>
      <w:r w:rsidR="009C0DA9">
        <w:t xml:space="preserve"> as </w:t>
      </w:r>
      <m:oMath>
        <m:r>
          <w:rPr>
            <w:rFonts w:ascii="Cambria Math" w:hAnsi="Cambria Math"/>
          </w:rPr>
          <m:t>P=0</m:t>
        </m:r>
      </m:oMath>
      <w:r w:rsidR="009C0DA9">
        <w:t xml:space="preserve"> and </w:t>
      </w:r>
      <m:oMath>
        <m:sSub>
          <m:sSubPr>
            <m:ctrlPr>
              <w:rPr>
                <w:rFonts w:ascii="Cambria Math" w:hAnsi="Cambria Math" w:cs="Times New Roman"/>
                <w:i/>
                <w:sz w:val="24"/>
                <w:szCs w:val="24"/>
                <w:vertAlign w:val="subscript"/>
              </w:rPr>
            </m:ctrlPr>
          </m:sSubPr>
          <m:e>
            <m:r>
              <w:rPr>
                <w:rFonts w:ascii="Cambria Math" w:hAnsi="Cambria Math"/>
                <w:vertAlign w:val="subscript"/>
              </w:rPr>
              <m:t>v</m:t>
            </m:r>
          </m:e>
          <m:sub>
            <m:sSub>
              <m:sSubPr>
                <m:ctrlPr>
                  <w:rPr>
                    <w:rFonts w:ascii="Cambria Math" w:hAnsi="Cambria Math" w:cs="Times New Roman"/>
                    <w:i/>
                    <w:sz w:val="24"/>
                    <w:szCs w:val="24"/>
                    <w:vertAlign w:val="subscript"/>
                  </w:rPr>
                </m:ctrlPr>
              </m:sSubPr>
              <m:e>
                <m:r>
                  <w:rPr>
                    <w:rFonts w:ascii="Cambria Math" w:hAnsi="Cambria Math"/>
                    <w:vertAlign w:val="subscript"/>
                  </w:rPr>
                  <m:t>t</m:t>
                </m:r>
              </m:e>
              <m:sub>
                <m:r>
                  <w:rPr>
                    <w:rFonts w:ascii="Cambria Math" w:hAnsi="Cambria Math"/>
                    <w:vertAlign w:val="subscript"/>
                  </w:rPr>
                  <m:t>2</m:t>
                </m:r>
              </m:sub>
            </m:sSub>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v</m:t>
            </m:r>
          </m:e>
          <m:sub>
            <m:r>
              <w:rPr>
                <w:rFonts w:ascii="Cambria Math" w:hAnsi="Cambria Math"/>
                <w:vertAlign w:val="subscript"/>
              </w:rPr>
              <m:t>co</m:t>
            </m:r>
          </m:sub>
        </m:sSub>
      </m:oMath>
      <w:r w:rsidR="009C0DA9">
        <w:t xml:space="preserve">. When </w:t>
      </w:r>
      <m:oMath>
        <m:r>
          <w:rPr>
            <w:rFonts w:ascii="Cambria Math" w:hAnsi="Cambria Math"/>
          </w:rPr>
          <m:t>P=1</m:t>
        </m:r>
      </m:oMath>
      <w:r w:rsidR="009C0DA9">
        <w:t xml:space="preserve">, </w:t>
      </w:r>
      <m:oMath>
        <m:sSub>
          <m:sSubPr>
            <m:ctrlPr>
              <w:rPr>
                <w:rFonts w:ascii="Cambria Math" w:hAnsi="Cambria Math" w:cs="Times New Roman"/>
                <w:sz w:val="24"/>
                <w:szCs w:val="24"/>
              </w:rPr>
            </m:ctrlPr>
          </m:sSubPr>
          <m:e>
            <m:r>
              <w:rPr>
                <w:rFonts w:ascii="Cambria Math" w:hAnsi="Cambria Math"/>
              </w:rPr>
              <m:t>f</m:t>
            </m:r>
          </m:e>
          <m:sub>
            <m:r>
              <w:rPr>
                <w:rFonts w:ascii="Cambria Math" w:hAnsi="Cambria Math"/>
              </w:rPr>
              <m:t>p</m:t>
            </m:r>
          </m:sub>
        </m:sSub>
      </m:oMath>
      <w:r w:rsidR="009C0DA9">
        <w:t xml:space="preserve"> represents the baseline value for speed reduction magnitude, which corresponds to the lowest speed ratio of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rPr>
                  <m:t>v</m:t>
                </m:r>
              </m:e>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sub>
            </m:sSub>
          </m:num>
          <m:den>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den>
        </m:f>
      </m:oMath>
      <w:r w:rsidR="009C0DA9">
        <w:t xml:space="preserve"> </w:t>
      </w:r>
      <m:oMath>
        <m:r>
          <w:rPr>
            <w:rFonts w:ascii="Cambria Math" w:hAnsi="Cambria Math"/>
          </w:rPr>
          <m:t>=</m:t>
        </m:r>
        <m:f>
          <m:fPr>
            <m:ctrlPr>
              <w:rPr>
                <w:rFonts w:ascii="Cambria Math" w:hAnsi="Cambria Math" w:cs="Times New Roman"/>
                <w:sz w:val="24"/>
                <w:szCs w:val="24"/>
              </w:rPr>
            </m:ctrlPr>
          </m:fPr>
          <m:num>
            <m:r>
              <w:rPr>
                <w:rFonts w:ascii="Cambria Math" w:hAnsi="Cambria Math"/>
              </w:rPr>
              <m:t>1</m:t>
            </m:r>
          </m:num>
          <m:den>
            <m:r>
              <w:rPr>
                <w:rFonts w:ascii="Cambria Math" w:hAnsi="Cambria Math"/>
              </w:rPr>
              <m:t>1+</m:t>
            </m:r>
            <m:sSub>
              <m:sSubPr>
                <m:ctrlPr>
                  <w:rPr>
                    <w:rFonts w:ascii="Cambria Math" w:hAnsi="Cambria Math" w:cs="Times New Roman"/>
                    <w:sz w:val="24"/>
                    <w:szCs w:val="24"/>
                  </w:rPr>
                </m:ctrlPr>
              </m:sSubPr>
              <m:e>
                <m:r>
                  <w:rPr>
                    <w:rFonts w:ascii="Cambria Math" w:hAnsi="Cambria Math"/>
                  </w:rPr>
                  <m:t>f</m:t>
                </m:r>
              </m:e>
              <m:sub>
                <m:r>
                  <w:rPr>
                    <w:rFonts w:ascii="Cambria Math" w:hAnsi="Cambria Math"/>
                  </w:rPr>
                  <m:t>p</m:t>
                </m:r>
              </m:sub>
            </m:sSub>
          </m:den>
        </m:f>
        <m:r>
          <m:rPr>
            <m:sty m:val="p"/>
          </m:rPr>
          <w:rPr>
            <w:rFonts w:ascii="Cambria Math" w:hAnsi="Cambria Math"/>
          </w:rPr>
          <m:t xml:space="preserve"> </m:t>
        </m:r>
      </m:oMath>
      <w:r w:rsidR="009C0DA9">
        <w:t>.</w:t>
      </w:r>
    </w:p>
    <w:p w14:paraId="0BE09A61" w14:textId="428F28B8" w:rsidR="00F85738" w:rsidRDefault="00F85738" w:rsidP="00B120D0">
      <w:pPr>
        <w:rPr>
          <w:color w:val="FF0000"/>
        </w:rPr>
      </w:pPr>
    </w:p>
    <w:p w14:paraId="0C740CF5" w14:textId="54F97EE6" w:rsidR="00F85738" w:rsidRPr="00CE7AD0" w:rsidRDefault="00F16BB2" w:rsidP="00CE7AD0">
      <w:pPr>
        <w:pStyle w:val="Heading3"/>
        <w:rPr>
          <w:rFonts w:ascii="Times New Roman" w:eastAsiaTheme="minorEastAsia" w:hAnsi="Times New Roman" w:cs="Times New Roman"/>
          <w:b/>
          <w:color w:val="auto"/>
          <w:kern w:val="2"/>
          <w:sz w:val="20"/>
          <w:szCs w:val="20"/>
          <w:lang w:eastAsia="zh-CN"/>
        </w:rPr>
      </w:pPr>
      <w:r w:rsidRPr="00CE7AD0">
        <w:rPr>
          <w:rFonts w:ascii="Times New Roman" w:eastAsiaTheme="minorEastAsia" w:hAnsi="Times New Roman" w:cs="Times New Roman"/>
          <w:b/>
          <w:color w:val="auto"/>
          <w:kern w:val="2"/>
          <w:sz w:val="20"/>
          <w:szCs w:val="20"/>
          <w:lang w:eastAsia="zh-CN"/>
        </w:rPr>
        <w:t xml:space="preserve">Step </w:t>
      </w:r>
      <w:r w:rsidRPr="00CE7AD0">
        <w:rPr>
          <w:rFonts w:ascii="Times New Roman" w:eastAsiaTheme="minorEastAsia" w:hAnsi="Times New Roman" w:cs="Times New Roman"/>
          <w:b/>
          <w:color w:val="auto"/>
          <w:kern w:val="2"/>
          <w:sz w:val="20"/>
          <w:szCs w:val="20"/>
          <w:lang w:eastAsia="zh-CN"/>
        </w:rPr>
        <w:t>4</w:t>
      </w:r>
      <w:r w:rsidRPr="00CE7AD0">
        <w:rPr>
          <w:rFonts w:ascii="Times New Roman" w:eastAsiaTheme="minorEastAsia" w:hAnsi="Times New Roman" w:cs="Times New Roman"/>
          <w:b/>
          <w:color w:val="auto"/>
          <w:kern w:val="2"/>
          <w:sz w:val="20"/>
          <w:szCs w:val="20"/>
          <w:lang w:eastAsia="zh-CN"/>
        </w:rPr>
        <w:t>: Time-dependent delay and average speed during congestion duration</w:t>
      </w:r>
    </w:p>
    <w:p w14:paraId="7D122180" w14:textId="77777777" w:rsidR="00F16BB2" w:rsidRDefault="00F16BB2" w:rsidP="00F16BB2">
      <w:pPr>
        <w:ind w:firstLine="400"/>
      </w:pPr>
      <w:r>
        <w:t xml:space="preserve">We have the ordinary differential equation within congested space-time regimes for each link. By assuming dynamic arrival rates, departure rates, queue length process, and introducing elasticity parameters </w:t>
      </w:r>
      <m:oMath>
        <m:r>
          <w:rPr>
            <w:rFonts w:ascii="Cambria Math" w:hAnsi="Cambria Math"/>
          </w:rPr>
          <m:t>n</m:t>
        </m:r>
      </m:oMath>
      <w:r>
        <w:t xml:space="preserve"> and </w:t>
      </w:r>
      <m:oMath>
        <m:r>
          <w:rPr>
            <w:rFonts w:ascii="Cambria Math" w:hAnsi="Cambria Math"/>
          </w:rPr>
          <m:t>s</m:t>
        </m:r>
      </m:oMath>
      <w:r>
        <w:t xml:space="preserve">, we can capture the relationship between the congestion duration </w:t>
      </w:r>
      <m:oMath>
        <m:r>
          <w:rPr>
            <w:rFonts w:ascii="Cambria Math" w:hAnsi="Cambria Math"/>
          </w:rPr>
          <m:t>P</m:t>
        </m:r>
      </m:oMath>
      <w:r>
        <w:t xml:space="preserve"> and the average discharge rate </w:t>
      </w:r>
      <m:oMath>
        <m:r>
          <w:rPr>
            <w:rFonts w:ascii="Cambria Math" w:hAnsi="Cambria Math"/>
          </w:rPr>
          <m:t>μ</m:t>
        </m:r>
      </m:oMath>
      <w:r>
        <w:t xml:space="preserve">. Besides, we correlate congestion duration and maximum virtual queues (at the lowest speed) through regression analysis. </w:t>
      </w:r>
    </w:p>
    <w:p w14:paraId="02860E42" w14:textId="50FB39D8" w:rsidR="00F16BB2" w:rsidRDefault="00F16BB2" w:rsidP="00F16BB2">
      <w:r>
        <w:t xml:space="preserve">If the cubic model is adopted with </w:t>
      </w:r>
      <m:oMath>
        <m:r>
          <w:rPr>
            <w:rFonts w:ascii="Cambria Math" w:hAnsi="Cambria Math"/>
          </w:rPr>
          <m:t>m</m:t>
        </m:r>
        <m:r>
          <m:rPr>
            <m:sty m:val="p"/>
          </m:rPr>
          <w:rPr>
            <w:rFonts w:ascii="Cambria Math" w:hAnsi="Cambria Math"/>
          </w:rPr>
          <m:t>=</m:t>
        </m:r>
        <m:r>
          <w:rPr>
            <w:rFonts w:ascii="Cambria Math" w:hAnsi="Cambria Math"/>
          </w:rPr>
          <m:t>0.5</m:t>
        </m:r>
      </m:oMath>
      <w:r>
        <w:t>, we will have the following time-dependent queue and delay.</w:t>
      </w:r>
    </w:p>
    <w:p w14:paraId="371922E1" w14:textId="77777777" w:rsidR="00F16BB2" w:rsidRDefault="00F16BB2" w:rsidP="00F16BB2">
      <m:oMathPara>
        <m:oMath>
          <m:r>
            <w:rPr>
              <w:rFonts w:ascii="Cambria Math" w:hAnsi="Cambria Math"/>
            </w:rPr>
            <m:t>Q(t)</m:t>
          </m:r>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4</m:t>
              </m:r>
            </m:den>
          </m:f>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3</m:t>
                      </m:r>
                    </m:sub>
                  </m:sSub>
                </m:e>
              </m:d>
            </m:e>
            <m:sup>
              <m:r>
                <m:rPr>
                  <m:sty m:val="p"/>
                </m:rPr>
                <w:rPr>
                  <w:rFonts w:ascii="Cambria Math" w:hAnsi="Cambria Math"/>
                </w:rPr>
                <m:t>2</m:t>
              </m:r>
            </m:sup>
          </m:sSup>
        </m:oMath>
      </m:oMathPara>
    </w:p>
    <w:p w14:paraId="4C9658FB" w14:textId="29B07EE6" w:rsidR="005A326F" w:rsidRDefault="00F16BB2" w:rsidP="00DB476B">
      <m:oMathPara>
        <m:oMath>
          <m:r>
            <w:rPr>
              <w:rFonts w:ascii="Cambria Math" w:hAnsi="Cambria Math"/>
            </w:rPr>
            <m:t>w(t)</m:t>
          </m:r>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4</m:t>
              </m:r>
              <m:r>
                <w:rPr>
                  <w:rFonts w:ascii="Cambria Math" w:hAnsi="Cambria Math"/>
                  <w:noProof/>
                </w:rPr>
                <m:t>μ</m:t>
              </m:r>
            </m:den>
          </m:f>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3</m:t>
                      </m:r>
                    </m:sub>
                  </m:sSub>
                </m:e>
              </m:d>
            </m:e>
            <m:sup>
              <m:r>
                <m:rPr>
                  <m:sty m:val="p"/>
                </m:rPr>
                <w:rPr>
                  <w:rFonts w:ascii="Cambria Math" w:hAnsi="Cambria Math"/>
                </w:rPr>
                <m:t>2</m:t>
              </m:r>
            </m:sup>
          </m:sSup>
        </m:oMath>
      </m:oMathPara>
    </w:p>
    <w:p w14:paraId="416F3D9B" w14:textId="062A9B6D" w:rsidR="005A326F" w:rsidRDefault="005A326F" w:rsidP="00F16BB2">
      <w:r>
        <w:t>W</w:t>
      </w:r>
      <w:r>
        <w:t xml:space="preserve">e have </w:t>
      </w:r>
      <m:oMath>
        <m:sSub>
          <m:sSubPr>
            <m:ctrlPr>
              <w:rPr>
                <w:rFonts w:ascii="Cambria Math" w:hAnsi="Cambria Math" w:cs="Times New Roman"/>
                <w:sz w:val="24"/>
                <w:szCs w:val="24"/>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2</m:t>
            </m:r>
          </m:sub>
        </m:sSub>
        <m:r>
          <w:rPr>
            <w:rFonts w:ascii="Cambria Math" w:hAnsi="Cambria Math"/>
          </w:rPr>
          <m:t>-P</m:t>
        </m:r>
      </m:oMath>
      <w:r>
        <w:t xml:space="preserve"> and </w:t>
      </w:r>
      <m:oMath>
        <m:sSub>
          <m:sSubPr>
            <m:ctrlPr>
              <w:rPr>
                <w:rFonts w:ascii="Cambria Math" w:hAnsi="Cambria Math" w:cs="Times New Roman"/>
                <w:sz w:val="24"/>
                <w:szCs w:val="24"/>
              </w:rPr>
            </m:ctrlPr>
          </m:sSubPr>
          <m:e>
            <m:r>
              <w:rPr>
                <w:rFonts w:ascii="Cambria Math" w:hAnsi="Cambria Math"/>
              </w:rPr>
              <m:t>t</m:t>
            </m:r>
          </m:e>
          <m:sub>
            <m:r>
              <w:rPr>
                <w:rFonts w:ascii="Cambria Math" w:hAnsi="Cambria Math"/>
              </w:rPr>
              <m:t>3</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2</m:t>
            </m:r>
          </m:sub>
        </m:sSub>
        <m:r>
          <w:rPr>
            <w:rFonts w:ascii="Cambria Math" w:hAnsi="Cambria Math"/>
          </w:rPr>
          <m:t>+P</m:t>
        </m:r>
      </m:oMath>
      <w:r>
        <w:t xml:space="preserve"> according to </w:t>
      </w:r>
      <w:r>
        <w:rPr>
          <w:color w:val="0000FF"/>
        </w:rPr>
        <w:fldChar w:fldCharType="begin" w:fldLock="1"/>
      </w:r>
      <w:r>
        <w:rPr>
          <w:color w:val="0000FF"/>
        </w:rPr>
        <w:instrText>ADDIN CSL_CITATION {"citationItems":[{"id":"ITEM-1","itemData":{"author":[{"dropping-particle":"","family":"Cheng","given":"Qixiu","non-dropping-particle":"","parse-names":false,"suffix":""},{"dropping-particle":"","family":"Liu","given":"Zhiyuan","non-dropping-particle":"","parse-names":false,"suffix":""},{"dropping-particle":"","family":"Guo","given":"Jifu","non-dropping-particle":"","parse-names":false,"suffix":""},{"dropping-particle":"","family":"Wu","given":"Xin","non-dropping-particle":"","parse-names":false,"suffix":""},{"dropping-particle":"","family":"Pendyala","given":"Ram","non-dropping-particle":"","parse-names":false,"suffix":""},{"dropping-particle":"","family":"Belezamo","given":"Baloka","non-dropping-particle":"","parse-names":false,"suffix":""},{"dropping-particle":"","family":"Zhou","given":"Xuesong","non-dropping-particle":"","parse-names":false,"suffix":""}],"container-title":"Under review with Transportation Research Part C","id":"ITEM-1","issued":{"date-parts":[["2022"]]},"page":"1-36","title":"Estimating key traffic state parameters through parsimonious spatial queue models","type":"article-journal"},"uris":["http://www.mendeley.com/documents/?uuid=607e0774-063c-4f47-bb67-fdec0adf7179"]}],"mendeley":{"formattedCitation":"(Cheng et al., 2022)","manualFormatting":"Cheng et al. (2022)","plainTextFormattedCitation":"(Cheng et al., 2022)","previouslyFormattedCitation":"(Cheng et al., 2022)"},"properties":{"noteIndex":0},"schema":"https://github.com/citation-style-language/schema/raw/master/csl-citation.json"}</w:instrText>
      </w:r>
      <w:r>
        <w:rPr>
          <w:color w:val="0000FF"/>
        </w:rPr>
        <w:fldChar w:fldCharType="separate"/>
      </w:r>
      <w:r>
        <w:rPr>
          <w:noProof/>
          <w:color w:val="0000FF"/>
        </w:rPr>
        <w:t>Cheng et al. (2022)</w:t>
      </w:r>
      <w:r>
        <w:rPr>
          <w:color w:val="0000FF"/>
        </w:rPr>
        <w:fldChar w:fldCharType="end"/>
      </w:r>
      <w:r>
        <w:t xml:space="preserve">. Then the longest time-dependent delay at </w:t>
      </w:r>
      <m:oMath>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oMath>
      <w:r>
        <w:t xml:space="preserve"> becomes available as follows:</w:t>
      </w:r>
    </w:p>
    <w:p w14:paraId="0E8F7D6A" w14:textId="0540E10C" w:rsidR="005A326F" w:rsidRDefault="005A326F" w:rsidP="005A326F">
      <w:pPr>
        <w:ind w:firstLine="400"/>
      </w:pPr>
      <m:oMathPara>
        <m:oMath>
          <m:eqArr>
            <m:eqArrPr>
              <m:maxDist m:val="1"/>
              <m:ctrlPr>
                <w:rPr>
                  <w:rFonts w:ascii="Cambria Math" w:hAnsi="Cambria Math" w:cs="Times New Roman"/>
                  <w:kern w:val="2"/>
                  <w:lang w:eastAsia="zh-CN"/>
                </w:rPr>
              </m:ctrlPr>
            </m:eqArrPr>
            <m:e>
              <m:sSub>
                <m:sSubPr>
                  <m:ctrlPr>
                    <w:rPr>
                      <w:rFonts w:ascii="Cambria Math" w:hAnsi="Cambria Math" w:cs="Times New Roman"/>
                      <w:kern w:val="2"/>
                      <w:lang w:eastAsia="zh-CN"/>
                    </w:rPr>
                  </m:ctrlPr>
                </m:sSubPr>
                <m:e>
                  <m:r>
                    <w:rPr>
                      <w:rFonts w:ascii="Cambria Math" w:hAnsi="Cambria Math"/>
                    </w:rPr>
                    <m:t>w</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4</m:t>
                  </m:r>
                  <m:r>
                    <w:rPr>
                      <w:rFonts w:ascii="Cambria Math" w:hAnsi="Cambria Math"/>
                      <w:noProof/>
                    </w:rPr>
                    <m:t>μ</m:t>
                  </m:r>
                </m:den>
              </m:f>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3</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28b</m:t>
                  </m:r>
                </m:e>
              </m:d>
            </m:e>
          </m:eqArr>
        </m:oMath>
      </m:oMathPara>
    </w:p>
    <w:p w14:paraId="50E6F16E" w14:textId="60C0E657" w:rsidR="00F16BB2" w:rsidRDefault="005A326F" w:rsidP="00F16BB2">
      <w:r>
        <w:t>T</w:t>
      </w:r>
      <w:r w:rsidR="009F0108">
        <w:t>hen t</w:t>
      </w:r>
      <w:r>
        <w:t>he average delay during a congestion duration</w:t>
      </w:r>
      <w:r>
        <w:rPr>
          <w:color w:val="0000FF"/>
        </w:rPr>
        <w:t xml:space="preserve"> </w:t>
      </w:r>
      <w:r>
        <w:t xml:space="preserve">can be calculated by the following equation (see </w:t>
      </w:r>
      <w:r>
        <w:rPr>
          <w:color w:val="0000FF"/>
        </w:rPr>
        <w:fldChar w:fldCharType="begin" w:fldLock="1"/>
      </w:r>
      <w:r>
        <w:rPr>
          <w:color w:val="0000FF"/>
        </w:rPr>
        <w:instrText>ADDIN CSL_CITATION {"citationItems":[{"id":"ITEM-1","itemData":{"author":[{"dropping-particle":"","family":"Cheng","given":"Qixiu","non-dropping-particle":"","parse-names":false,"suffix":""},{"dropping-particle":"","family":"Liu","given":"Zhiyuan","non-dropping-particle":"","parse-names":false,"suffix":""},{"dropping-particle":"","family":"Guo","given":"Jifu","non-dropping-particle":"","parse-names":false,"suffix":""},{"dropping-particle":"","family":"Wu","given":"Xin","non-dropping-particle":"","parse-names":false,"suffix":""},{"dropping-particle":"","family":"Pendyala","given":"Ram","non-dropping-particle":"","parse-names":false,"suffix":""},{"dropping-particle":"","family":"Belezamo","given":"Baloka","non-dropping-particle":"","parse-names":false,"suffix":""},{"dropping-particle":"","family":"Zhou","given":"Xuesong","non-dropping-particle":"","parse-names":false,"suffix":""}],"container-title":"Under review with Transportation Research Part C","id":"ITEM-1","issued":{"date-parts":[["2022"]]},"page":"1-36","title":"Estimating key traffic state parameters through parsimonious spatial queue models","type":"article-journal"},"uris":["http://www.mendeley.com/documents/?uuid=607e0774-063c-4f47-bb67-fdec0adf7179"]}],"mendeley":{"formattedCitation":"(Cheng et al., 2022)","manualFormatting":"Cheng et al. (2022)","plainTextFormattedCitation":"(Cheng et al., 2022)","previouslyFormattedCitation":"(Cheng et al., 2022)"},"properties":{"noteIndex":0},"schema":"https://github.com/citation-style-language/schema/raw/master/csl-citation.json"}</w:instrText>
      </w:r>
      <w:r>
        <w:rPr>
          <w:color w:val="0000FF"/>
        </w:rPr>
        <w:fldChar w:fldCharType="separate"/>
      </w:r>
      <w:r>
        <w:rPr>
          <w:noProof/>
          <w:color w:val="0000FF"/>
        </w:rPr>
        <w:t>Cheng et al., 2022</w:t>
      </w:r>
      <w:r>
        <w:rPr>
          <w:color w:val="0000FF"/>
        </w:rPr>
        <w:fldChar w:fldCharType="end"/>
      </w:r>
      <w:r>
        <w:t>):</w:t>
      </w:r>
    </w:p>
    <w:p w14:paraId="0EC0CF0C" w14:textId="77777777" w:rsidR="005A326F" w:rsidRDefault="005A326F" w:rsidP="005A326F">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w</m:t>
                  </m:r>
                </m:e>
              </m:acc>
              <m:r>
                <m:rPr>
                  <m:sty m:val="p"/>
                </m:rPr>
                <w:rPr>
                  <w:rFonts w:ascii="Cambria Math" w:hAnsi="Cambria Math"/>
                </w:rPr>
                <m:t>=</m:t>
              </m:r>
              <m:f>
                <m:fPr>
                  <m:ctrlPr>
                    <w:rPr>
                      <w:rFonts w:ascii="Cambria Math" w:hAnsi="Cambria Math" w:cs="Times New Roman"/>
                      <w:noProof/>
                      <w:kern w:val="2"/>
                      <w:lang w:eastAsia="zh-CN"/>
                    </w:rPr>
                  </m:ctrlPr>
                </m:fPr>
                <m:num>
                  <m:r>
                    <w:rPr>
                      <w:rFonts w:ascii="Cambria Math" w:hAnsi="Cambria Math"/>
                      <w:noProof/>
                    </w:rPr>
                    <m:t>γ</m:t>
                  </m:r>
                </m:num>
                <m:den>
                  <m:r>
                    <m:rPr>
                      <m:sty m:val="p"/>
                    </m:rPr>
                    <w:rPr>
                      <w:rFonts w:ascii="Cambria Math" w:hAnsi="Cambria Math"/>
                      <w:noProof/>
                    </w:rPr>
                    <m:t>120</m:t>
                  </m:r>
                  <m:r>
                    <w:rPr>
                      <w:rFonts w:ascii="Cambria Math" w:hAnsi="Cambria Math"/>
                      <w:noProof/>
                    </w:rPr>
                    <m:t>μ</m:t>
                  </m:r>
                </m:den>
              </m:f>
              <m:r>
                <w:rPr>
                  <w:rFonts w:ascii="Cambria Math" w:hAnsi="Cambria Math"/>
                </w:rPr>
                <m:t>∙</m:t>
              </m:r>
              <m:sSup>
                <m:sSupPr>
                  <m:ctrlPr>
                    <w:rPr>
                      <w:rFonts w:ascii="Cambria Math" w:hAnsi="Cambria Math" w:cs="Times New Roman"/>
                      <w:noProof/>
                      <w:kern w:val="2"/>
                      <w:lang w:eastAsia="zh-CN"/>
                    </w:rPr>
                  </m:ctrlPr>
                </m:sSupPr>
                <m:e>
                  <m:r>
                    <w:rPr>
                      <w:rFonts w:ascii="Cambria Math" w:hAnsi="Cambria Math"/>
                      <w:noProof/>
                    </w:rPr>
                    <m:t>P</m:t>
                  </m:r>
                </m:e>
                <m:sup>
                  <m:r>
                    <m:rPr>
                      <m:sty m:val="p"/>
                    </m:rPr>
                    <w:rPr>
                      <w:rFonts w:ascii="Cambria Math" w:hAnsi="Cambria Math"/>
                      <w:noProof/>
                    </w:rPr>
                    <m:t>4</m:t>
                  </m:r>
                </m:sup>
              </m:sSup>
              <m:r>
                <w:rPr>
                  <w:rFonts w:ascii="Cambria Math" w:hAnsi="Cambria Math"/>
                  <w:noProof/>
                </w:rPr>
                <m:t>=</m:t>
              </m:r>
              <m:f>
                <m:fPr>
                  <m:ctrlPr>
                    <w:rPr>
                      <w:rFonts w:ascii="Cambria Math" w:hAnsi="Cambria Math" w:cs="Times New Roman"/>
                      <w:noProof/>
                      <w:kern w:val="2"/>
                      <w:lang w:eastAsia="zh-CN"/>
                    </w:rPr>
                  </m:ctrlPr>
                </m:fPr>
                <m:num>
                  <m:r>
                    <w:rPr>
                      <w:rFonts w:ascii="Cambria Math" w:hAnsi="Cambria Math"/>
                      <w:noProof/>
                    </w:rPr>
                    <m:t>γ</m:t>
                  </m:r>
                </m:num>
                <m:den>
                  <m:r>
                    <m:rPr>
                      <m:sty m:val="p"/>
                    </m:rPr>
                    <w:rPr>
                      <w:rFonts w:ascii="Cambria Math" w:hAnsi="Cambria Math"/>
                      <w:noProof/>
                    </w:rPr>
                    <m:t>120</m:t>
                  </m:r>
                  <m:r>
                    <w:rPr>
                      <w:rFonts w:ascii="Cambria Math" w:hAnsi="Cambria Math"/>
                      <w:noProof/>
                    </w:rPr>
                    <m:t>μ</m:t>
                  </m:r>
                </m:den>
              </m:f>
              <m:r>
                <w:rPr>
                  <w:rFonts w:ascii="Cambria Math" w:hAnsi="Cambria Math"/>
                </w:rPr>
                <m:t>∙</m:t>
              </m:r>
              <m:sSup>
                <m:sSupPr>
                  <m:ctrlPr>
                    <w:rPr>
                      <w:rFonts w:ascii="Cambria Math" w:hAnsi="Cambria Math" w:cs="Times New Roman"/>
                      <w:noProof/>
                      <w:kern w:val="2"/>
                      <w:lang w:eastAsia="zh-CN"/>
                    </w:rPr>
                  </m:ctrlPr>
                </m:sSupPr>
                <m:e>
                  <m:d>
                    <m:dPr>
                      <m:ctrlPr>
                        <w:rPr>
                          <w:rFonts w:ascii="Cambria Math" w:hAnsi="Cambria Math" w:cs="Times New Roman"/>
                          <w:i/>
                          <w:noProof/>
                          <w:kern w:val="2"/>
                          <w:lang w:eastAsia="zh-CN"/>
                        </w:rPr>
                      </m:ctrlPr>
                    </m:dPr>
                    <m:e>
                      <m:f>
                        <m:fPr>
                          <m:ctrlPr>
                            <w:rPr>
                              <w:rFonts w:ascii="Cambria Math" w:hAnsi="Cambria Math" w:cs="Times New Roman"/>
                              <w:i/>
                              <w:noProof/>
                              <w:kern w:val="2"/>
                              <w:lang w:eastAsia="zh-CN"/>
                            </w:rPr>
                          </m:ctrlPr>
                        </m:fPr>
                        <m:num>
                          <m:r>
                            <w:rPr>
                              <w:rFonts w:ascii="Cambria Math" w:hAnsi="Cambria Math"/>
                              <w:noProof/>
                            </w:rPr>
                            <m:t>D</m:t>
                          </m:r>
                        </m:num>
                        <m:den>
                          <m:r>
                            <w:rPr>
                              <w:rFonts w:ascii="Cambria Math" w:hAnsi="Cambria Math"/>
                              <w:noProof/>
                            </w:rPr>
                            <m:t>μ</m:t>
                          </m:r>
                        </m:den>
                      </m:f>
                    </m:e>
                  </m:d>
                </m:e>
                <m:sup>
                  <m:r>
                    <m:rPr>
                      <m:sty m:val="p"/>
                    </m:rPr>
                    <w:rPr>
                      <w:rFonts w:ascii="Cambria Math" w:hAnsi="Cambria Math"/>
                      <w:noProof/>
                    </w:rPr>
                    <m:t>4</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32</m:t>
                  </m:r>
                </m:e>
              </m:d>
            </m:e>
          </m:eqArr>
        </m:oMath>
      </m:oMathPara>
    </w:p>
    <w:p w14:paraId="15CFB51E" w14:textId="70FF7664" w:rsidR="00292DBD" w:rsidRDefault="00292DBD" w:rsidP="00292DBD">
      <w:pPr>
        <w:rPr>
          <w:color w:val="0000FF"/>
        </w:rPr>
      </w:pPr>
      <w:r>
        <w:t xml:space="preserve">This leads to an important </w:t>
      </w:r>
      <w:r>
        <w:t>property that</w:t>
      </w:r>
      <w:r>
        <w:t xml:space="preserve"> the ratio of average waiting time and longest waiting time (i.e., </w:t>
      </w:r>
      <m:oMath>
        <m:r>
          <w:rPr>
            <w:rFonts w:ascii="Cambria Math" w:hAnsi="Cambria Math"/>
          </w:rPr>
          <m:t>θ=</m:t>
        </m:r>
        <m:acc>
          <m:accPr>
            <m:chr m:val="̅"/>
            <m:ctrlPr>
              <w:rPr>
                <w:rFonts w:ascii="Cambria Math" w:hAnsi="Cambria Math" w:cs="Times New Roman"/>
                <w:i/>
                <w:kern w:val="2"/>
                <w:lang w:eastAsia="zh-CN"/>
              </w:rPr>
            </m:ctrlPr>
          </m:accPr>
          <m:e>
            <m:r>
              <w:rPr>
                <w:rFonts w:ascii="Cambria Math" w:hAnsi="Cambria Math"/>
              </w:rPr>
              <m:t>w</m:t>
            </m:r>
          </m:e>
        </m:acc>
        <m:r>
          <w:rPr>
            <w:rFonts w:ascii="Cambria Math" w:hAnsi="Cambria Math"/>
          </w:rPr>
          <m:t>/</m:t>
        </m:r>
        <m:sSub>
          <m:sSubPr>
            <m:ctrlPr>
              <w:rPr>
                <w:rFonts w:ascii="Cambria Math" w:hAnsi="Cambria Math" w:cs="Times New Roman"/>
                <w:i/>
                <w:kern w:val="2"/>
                <w:lang w:eastAsia="zh-CN"/>
              </w:rPr>
            </m:ctrlPr>
          </m:sSubPr>
          <m:e>
            <m:r>
              <w:rPr>
                <w:rFonts w:ascii="Cambria Math" w:hAnsi="Cambria Math"/>
              </w:rPr>
              <m:t>w</m:t>
            </m:r>
          </m:e>
          <m:sub>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sub>
        </m:sSub>
      </m:oMath>
      <w:r>
        <w:t xml:space="preserve">) is a constant value. Given </w:t>
      </w:r>
      <m:oMath>
        <m:r>
          <w:rPr>
            <w:rFonts w:ascii="Cambria Math" w:hAnsi="Cambria Math"/>
          </w:rPr>
          <m:t>m=0.5</m:t>
        </m:r>
      </m:oMath>
      <w:r>
        <w:t xml:space="preserve">, dividing </w:t>
      </w:r>
      <w:r>
        <w:rPr>
          <w:color w:val="0000FF"/>
        </w:rPr>
        <w:t>Eq. (3</w:t>
      </w:r>
      <w:r>
        <w:rPr>
          <w:color w:val="0000FF"/>
        </w:rPr>
        <w:t>2</w:t>
      </w:r>
      <w:r>
        <w:rPr>
          <w:color w:val="0000FF"/>
        </w:rPr>
        <w:t xml:space="preserve">) </w:t>
      </w:r>
      <w:r>
        <w:t>by</w:t>
      </w:r>
      <w:r>
        <w:rPr>
          <w:color w:val="0000FF"/>
        </w:rPr>
        <w:t xml:space="preserve"> Eq. (28b)</w:t>
      </w:r>
      <w:r>
        <w:t xml:space="preserve"> gives us</w:t>
      </w:r>
    </w:p>
    <w:p w14:paraId="0AF5F279" w14:textId="5C64007C" w:rsidR="00292DBD" w:rsidRDefault="00292DBD" w:rsidP="00292DBD">
      <m:oMathPara>
        <m:oMath>
          <m:r>
            <w:rPr>
              <w:rFonts w:ascii="Cambria Math" w:hAnsi="Cambria Math"/>
            </w:rPr>
            <m:t>θ</m:t>
          </m:r>
          <m:r>
            <m:rPr>
              <m:sty m:val="p"/>
            </m:rPr>
            <w:rPr>
              <w:rFonts w:ascii="Cambria Math" w:hAnsi="Cambria Math"/>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rPr>
                    <m:t>w</m:t>
                  </m:r>
                </m:e>
              </m:acc>
            </m:num>
            <m:den>
              <m:sSub>
                <m:sSubPr>
                  <m:ctrlPr>
                    <w:rPr>
                      <w:rFonts w:ascii="Cambria Math" w:hAnsi="Cambria Math" w:cs="Times New Roman"/>
                      <w:i/>
                      <w:sz w:val="24"/>
                      <w:szCs w:val="24"/>
                    </w:rPr>
                  </m:ctrlPr>
                </m:sSubPr>
                <m:e>
                  <m:r>
                    <w:rPr>
                      <w:rFonts w:ascii="Cambria Math" w:hAnsi="Cambria Math"/>
                    </w:rPr>
                    <m:t>w</m:t>
                  </m:r>
                </m:e>
                <m:sub>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sub>
              </m:sSub>
            </m:den>
          </m:f>
          <m:r>
            <w:rPr>
              <w:rFonts w:ascii="Cambria Math" w:hAnsi="Cambria Math"/>
            </w:rPr>
            <m:t>=</m:t>
          </m:r>
          <m:f>
            <m:fPr>
              <m:ctrlPr>
                <w:rPr>
                  <w:rFonts w:ascii="Cambria Math" w:hAnsi="Cambria Math" w:cs="Times New Roman"/>
                  <w:i/>
                  <w:sz w:val="24"/>
                  <w:szCs w:val="24"/>
                </w:rPr>
              </m:ctrlPr>
            </m:fPr>
            <m:num>
              <m:r>
                <w:rPr>
                  <w:rFonts w:ascii="Cambria Math" w:hAnsi="Cambria Math"/>
                </w:rPr>
                <m:t>64</m:t>
              </m:r>
            </m:num>
            <m:den>
              <m:r>
                <w:rPr>
                  <w:rFonts w:ascii="Cambria Math" w:hAnsi="Cambria Math"/>
                </w:rPr>
                <m:t>120</m:t>
              </m:r>
            </m:den>
          </m:f>
          <m:r>
            <w:rPr>
              <w:rFonts w:ascii="Cambria Math" w:hAnsi="Cambria Math"/>
            </w:rPr>
            <m:t>=</m:t>
          </m:r>
          <m:f>
            <m:fPr>
              <m:ctrlPr>
                <w:rPr>
                  <w:rFonts w:ascii="Cambria Math" w:hAnsi="Cambria Math" w:cs="Times New Roman"/>
                  <w:i/>
                  <w:sz w:val="24"/>
                  <w:szCs w:val="24"/>
                </w:rPr>
              </m:ctrlPr>
            </m:fPr>
            <m:num>
              <m:r>
                <w:rPr>
                  <w:rFonts w:ascii="Cambria Math" w:hAnsi="Cambria Math"/>
                </w:rPr>
                <m:t>8</m:t>
              </m:r>
            </m:num>
            <m:den>
              <m:r>
                <w:rPr>
                  <w:rFonts w:ascii="Cambria Math" w:hAnsi="Cambria Math"/>
                </w:rPr>
                <m:t>15</m:t>
              </m:r>
            </m:den>
          </m:f>
          <m:r>
            <w:rPr>
              <w:rFonts w:ascii="Cambria Math" w:hAnsi="Cambria Math"/>
            </w:rPr>
            <m:t>.</m:t>
          </m:r>
        </m:oMath>
      </m:oMathPara>
    </w:p>
    <w:p w14:paraId="6EB06D83" w14:textId="72F1549D" w:rsidR="005A326F" w:rsidRDefault="00292DBD" w:rsidP="00F16BB2">
      <w:r>
        <w:t>W</w:t>
      </w:r>
      <w:r w:rsidR="005A326F">
        <w:t>e have the average speed during the congestion duration as</w:t>
      </w:r>
      <w:r w:rsidR="005A326F">
        <w:t>:</w:t>
      </w:r>
    </w:p>
    <w:p w14:paraId="700F99FD" w14:textId="335A2811" w:rsidR="005A326F" w:rsidRPr="00292DBD" w:rsidRDefault="005A326F" w:rsidP="00292DBD">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v</m:t>
                  </m:r>
                </m:e>
              </m:acc>
              <m:r>
                <w:rPr>
                  <w:rFonts w:ascii="Cambria Math" w:hAnsi="Cambria Math"/>
                </w:rPr>
                <m:t>=</m:t>
              </m:r>
              <m:f>
                <m:fPr>
                  <m:ctrlPr>
                    <w:rPr>
                      <w:rFonts w:ascii="Cambria Math" w:hAnsi="Cambria Math" w:cs="Times New Roman"/>
                      <w:i/>
                      <w:kern w:val="2"/>
                      <w:lang w:eastAsia="zh-CN"/>
                    </w:rPr>
                  </m:ctrlPr>
                </m:fPr>
                <m:num>
                  <m:r>
                    <w:rPr>
                      <w:rFonts w:ascii="Cambria Math" w:hAnsi="Cambria Math"/>
                    </w:rPr>
                    <m:t>L</m:t>
                  </m:r>
                </m:num>
                <m:den>
                  <m:f>
                    <m:fPr>
                      <m:ctrlPr>
                        <w:rPr>
                          <w:rFonts w:ascii="Cambria Math" w:hAnsi="Cambria Math" w:cs="Times New Roman"/>
                          <w:i/>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w:rPr>
                      <w:rFonts w:ascii="Cambria Math" w:hAnsi="Cambria Math"/>
                    </w:rPr>
                    <m:t>+</m:t>
                  </m:r>
                  <m:acc>
                    <m:accPr>
                      <m:chr m:val="̅"/>
                      <m:ctrlPr>
                        <w:rPr>
                          <w:rFonts w:ascii="Cambria Math" w:hAnsi="Cambria Math" w:cs="Times New Roman"/>
                          <w:kern w:val="2"/>
                          <w:lang w:eastAsia="zh-CN"/>
                        </w:rPr>
                      </m:ctrlPr>
                    </m:accPr>
                    <m:e>
                      <m:r>
                        <w:rPr>
                          <w:rFonts w:ascii="Cambria Math" w:hAnsi="Cambria Math"/>
                        </w:rPr>
                        <m:t>w</m:t>
                      </m:r>
                    </m:e>
                  </m:acc>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33</m:t>
                  </m:r>
                </m:e>
              </m:d>
            </m:e>
          </m:eqArr>
        </m:oMath>
      </m:oMathPara>
    </w:p>
    <w:p w14:paraId="7588A715" w14:textId="4E1228B5" w:rsidR="00292DBD" w:rsidRDefault="00292DBD" w:rsidP="00F16BB2">
      <w:r>
        <w:rPr>
          <w:color w:val="0000FF"/>
        </w:rPr>
        <w:t xml:space="preserve">Eq. (33) </w:t>
      </w:r>
      <w:r>
        <w:t xml:space="preserve">can be transformed in terms of speed reduction factor, </w:t>
      </w:r>
      <m:oMath>
        <m:sSub>
          <m:sSubPr>
            <m:ctrlPr>
              <w:rPr>
                <w:rFonts w:ascii="Cambria Math" w:hAnsi="Cambria Math" w:cs="Times New Roman"/>
                <w:i/>
                <w:sz w:val="24"/>
                <w:szCs w:val="24"/>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v</m:t>
            </m:r>
          </m:e>
          <m:sub>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sub>
        </m:sSub>
      </m:oMath>
      <w:r>
        <w:t xml:space="preserve">, which is in </w:t>
      </w:r>
      <w:r w:rsidR="00DB476B">
        <w:t>turn a</w:t>
      </w:r>
      <w:r>
        <w:t xml:space="preserve"> function of </w:t>
      </w:r>
      <m:oMath>
        <m:r>
          <w:rPr>
            <w:rFonts w:ascii="Cambria Math" w:hAnsi="Cambria Math"/>
          </w:rPr>
          <m:t>D/C</m:t>
        </m:r>
      </m:oMath>
      <w:r>
        <w:t xml:space="preserve"> ratio below. This leads to a BPR-like link performance function.</w:t>
      </w:r>
    </w:p>
    <w:p w14:paraId="39A5AFE8" w14:textId="69BB02DC" w:rsidR="00F85738" w:rsidRPr="00292DBD" w:rsidRDefault="00292DBD" w:rsidP="00292DBD">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v</m:t>
                  </m:r>
                </m:e>
              </m:acc>
              <m:r>
                <w:rPr>
                  <w:rFonts w:ascii="Cambria Math" w:hAnsi="Cambria Math"/>
                </w:rPr>
                <m:t>=</m:t>
              </m:r>
              <m:f>
                <m:fPr>
                  <m:ctrlPr>
                    <w:rPr>
                      <w:rFonts w:ascii="Cambria Math" w:hAnsi="Cambria Math" w:cs="Times New Roman"/>
                      <w:i/>
                      <w:kern w:val="2"/>
                      <w:lang w:eastAsia="zh-CN"/>
                    </w:rPr>
                  </m:ctrlPr>
                </m:fPr>
                <m:num>
                  <m:r>
                    <w:rPr>
                      <w:rFonts w:ascii="Cambria Math" w:hAnsi="Cambria Math"/>
                    </w:rPr>
                    <m:t>L</m:t>
                  </m:r>
                </m:num>
                <m:den>
                  <m:f>
                    <m:fPr>
                      <m:ctrlPr>
                        <w:rPr>
                          <w:rFonts w:ascii="Cambria Math" w:hAnsi="Cambria Math" w:cs="Times New Roman"/>
                          <w:i/>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w:rPr>
                      <w:rFonts w:ascii="Cambria Math" w:hAnsi="Cambria Math"/>
                    </w:rPr>
                    <m:t>+</m:t>
                  </m:r>
                  <m:acc>
                    <m:accPr>
                      <m:chr m:val="̅"/>
                      <m:ctrlPr>
                        <w:rPr>
                          <w:rFonts w:ascii="Cambria Math" w:hAnsi="Cambria Math" w:cs="Times New Roman"/>
                          <w:kern w:val="2"/>
                          <w:lang w:eastAsia="zh-CN"/>
                        </w:rPr>
                      </m:ctrlPr>
                    </m:accPr>
                    <m:e>
                      <m:r>
                        <w:rPr>
                          <w:rFonts w:ascii="Cambria Math" w:hAnsi="Cambria Math"/>
                        </w:rPr>
                        <m:t>w</m:t>
                      </m:r>
                    </m:e>
                  </m:acc>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L</m:t>
                  </m:r>
                </m:num>
                <m:den>
                  <m:f>
                    <m:fPr>
                      <m:ctrlPr>
                        <w:rPr>
                          <w:rFonts w:ascii="Cambria Math" w:eastAsia="DengXian" w:hAnsi="Cambria Math" w:cs="Times New Roman"/>
                          <w:kern w:val="2"/>
                          <w:lang w:eastAsia="zh-CN"/>
                        </w:rPr>
                      </m:ctrlPr>
                    </m:fPr>
                    <m:num>
                      <m:r>
                        <w:rPr>
                          <w:rFonts w:ascii="Cambria Math" w:eastAsia="DengXian"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m:rPr>
                      <m:sty m:val="p"/>
                    </m:rPr>
                    <w:rPr>
                      <w:rFonts w:ascii="Cambria Math" w:eastAsia="DengXian" w:hAnsi="Cambria Math"/>
                    </w:rPr>
                    <m:t>+</m:t>
                  </m:r>
                  <m:r>
                    <w:rPr>
                      <w:rFonts w:ascii="Cambria Math" w:hAnsi="Cambria Math"/>
                    </w:rPr>
                    <m:t>θ</m:t>
                  </m:r>
                  <m:sSub>
                    <m:sSubPr>
                      <m:ctrlPr>
                        <w:rPr>
                          <w:rFonts w:ascii="Cambria Math" w:hAnsi="Cambria Math" w:cs="Times New Roman"/>
                          <w:kern w:val="2"/>
                          <w:lang w:eastAsia="zh-CN"/>
                        </w:rPr>
                      </m:ctrlPr>
                    </m:sSubPr>
                    <m:e>
                      <m:r>
                        <w:rPr>
                          <w:rFonts w:ascii="Cambria Math" w:hAnsi="Cambria Math"/>
                        </w:rPr>
                        <m:t>w</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L</m:t>
                  </m:r>
                </m:num>
                <m:den>
                  <m:f>
                    <m:fPr>
                      <m:ctrlPr>
                        <w:rPr>
                          <w:rFonts w:ascii="Cambria Math" w:eastAsia="DengXian" w:hAnsi="Cambria Math" w:cs="Times New Roman"/>
                          <w:kern w:val="2"/>
                          <w:lang w:eastAsia="zh-CN"/>
                        </w:rPr>
                      </m:ctrlPr>
                    </m:fPr>
                    <m:num>
                      <m:r>
                        <w:rPr>
                          <w:rFonts w:ascii="Cambria Math" w:eastAsia="DengXian"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m:rPr>
                      <m:sty m:val="p"/>
                    </m:rPr>
                    <w:rPr>
                      <w:rFonts w:ascii="Cambria Math" w:eastAsia="DengXian" w:hAnsi="Cambria Math"/>
                    </w:rPr>
                    <m:t>+</m:t>
                  </m:r>
                  <m:r>
                    <w:rPr>
                      <w:rFonts w:ascii="Cambria Math" w:hAnsi="Cambria Math"/>
                    </w:rPr>
                    <m:t>θ∙</m:t>
                  </m:r>
                  <m:d>
                    <m:dPr>
                      <m:ctrlPr>
                        <w:rPr>
                          <w:rFonts w:ascii="Cambria Math" w:eastAsia="DengXian"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e>
                  </m:d>
                </m:den>
              </m:f>
              <m:r>
                <m:rPr>
                  <m:sty m:val="p"/>
                </m:rPr>
                <w:rPr>
                  <w:rFonts w:ascii="Cambria Math" w:hAnsi="Cambria Math"/>
                </w:rPr>
                <m:t>=</m:t>
              </m:r>
              <m:ctrlPr>
                <w:rPr>
                  <w:rFonts w:ascii="Cambria Math" w:eastAsia="Cambria Math" w:hAnsi="Cambria Math" w:cs="Times New Roman"/>
                  <w:kern w:val="2"/>
                  <w:lang w:eastAsia="zh-CN"/>
                </w:rPr>
              </m:ctrlPr>
            </m:e>
            <m:e>
              <m:r>
                <m:rPr>
                  <m:sty m:val="p"/>
                </m:rPr>
                <w:rPr>
                  <w:rFonts w:ascii="Cambria Math" w:eastAsia="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eastAsia="DengXian" w:hAnsi="Cambria Math"/>
                    </w:rPr>
                    <m:t>1+</m:t>
                  </m:r>
                  <m:r>
                    <w:rPr>
                      <w:rFonts w:ascii="Cambria Math" w:hAnsi="Cambria Math"/>
                    </w:rPr>
                    <m:t>θ</m:t>
                  </m:r>
                  <m:d>
                    <m:dPr>
                      <m:ctrlPr>
                        <w:rPr>
                          <w:rFonts w:ascii="Cambria Math" w:eastAsia="DengXian" w:hAnsi="Cambria Math" w:cs="Times New Roman"/>
                          <w:kern w:val="2"/>
                          <w:lang w:eastAsia="zh-CN"/>
                        </w:rPr>
                      </m:ctrlPr>
                    </m:dPr>
                    <m:e>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num>
                        <m:den>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e>
                  </m:d>
                </m:den>
              </m:f>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hAnsi="Cambria Math"/>
                    </w:rPr>
                    <m:t>1+</m:t>
                  </m:r>
                  <m:r>
                    <w:rPr>
                      <w:rFonts w:ascii="Cambria Math" w:hAnsi="Cambria Math"/>
                    </w:rPr>
                    <m:t>θ∙</m:t>
                  </m:r>
                  <m:d>
                    <m:dPr>
                      <m:begChr m:val="["/>
                      <m:endChr m:val="]"/>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p</m:t>
                          </m:r>
                        </m:sub>
                      </m:sSub>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P</m:t>
                              </m:r>
                            </m:e>
                          </m:d>
                        </m:e>
                        <m:sup>
                          <m:r>
                            <w:rPr>
                              <w:rFonts w:ascii="Cambria Math" w:hAnsi="Cambria Math"/>
                            </w:rPr>
                            <m:t>s</m:t>
                          </m:r>
                        </m:sup>
                      </m:sSup>
                    </m:e>
                  </m:d>
                </m:den>
              </m:f>
              <m:ctrlPr>
                <w:rPr>
                  <w:rFonts w:ascii="Cambria Math" w:eastAsia="Cambria Math" w:hAnsi="Cambria Math" w:cs="Times New Roman"/>
                  <w:kern w:val="2"/>
                  <w:lang w:eastAsia="zh-CN"/>
                </w:rPr>
              </m:ctrlPr>
            </m:e>
            <m:e>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hAnsi="Cambria Math"/>
                    </w:rPr>
                    <m:t>1+</m:t>
                  </m:r>
                  <m:r>
                    <w:rPr>
                      <w:rFonts w:ascii="Cambria Math" w:hAnsi="Cambria Math"/>
                    </w:rPr>
                    <m:t>θ</m:t>
                  </m:r>
                  <m:d>
                    <m:dPr>
                      <m:begChr m:val="["/>
                      <m:endChr m:val="]"/>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p</m:t>
                          </m:r>
                        </m:sub>
                      </m:sSub>
                      <m:r>
                        <w:rPr>
                          <w:rFonts w:ascii="Cambria Math" w:hAnsi="Cambria Math"/>
                        </w:rPr>
                        <m:t>∙</m:t>
                      </m:r>
                      <m:sSup>
                        <m:sSupPr>
                          <m:ctrlPr>
                            <w:rPr>
                              <w:rFonts w:ascii="Cambria Math" w:hAnsi="Cambria Math" w:cs="Times New Roman"/>
                              <w:kern w:val="2"/>
                              <w:lang w:eastAsia="zh-CN"/>
                            </w:rPr>
                          </m:ctrlPr>
                        </m:sSup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d</m:t>
                              </m:r>
                            </m:sub>
                          </m:sSub>
                        </m:e>
                        <m:sup>
                          <m:r>
                            <w:rPr>
                              <w:rFonts w:ascii="Cambria Math" w:hAnsi="Cambria Math"/>
                            </w:rPr>
                            <m:t>s</m:t>
                          </m:r>
                        </m:sup>
                      </m:sSup>
                      <m:r>
                        <m:rPr>
                          <m:sty m:val="p"/>
                        </m:rPr>
                        <w:rPr>
                          <w:rFonts w:ascii="Cambria Math" w:hAnsi="Cambria Math"/>
                        </w:rPr>
                        <w:softHyphen/>
                      </m:r>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C</m:t>
                                  </m:r>
                                </m:den>
                              </m:f>
                            </m:e>
                          </m:d>
                        </m:e>
                        <m:sup>
                          <m:r>
                            <w:rPr>
                              <w:rFonts w:ascii="Cambria Math" w:hAnsi="Cambria Math"/>
                            </w:rPr>
                            <m:t>n</m:t>
                          </m:r>
                          <m:r>
                            <m:rPr>
                              <m:sty m:val="p"/>
                            </m:rPr>
                            <w:rPr>
                              <w:rFonts w:ascii="Cambria Math" w:hAnsi="Cambria Math"/>
                            </w:rPr>
                            <m:t>∙</m:t>
                          </m:r>
                          <m:r>
                            <w:rPr>
                              <w:rFonts w:ascii="Cambria Math" w:hAnsi="Cambria Math"/>
                            </w:rPr>
                            <m:t>s</m:t>
                          </m:r>
                        </m:sup>
                      </m:sSup>
                    </m:e>
                  </m:d>
                </m:den>
              </m:f>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hAnsi="Cambria Math"/>
                    </w:rPr>
                    <m:t>1+</m:t>
                  </m:r>
                  <m:sSup>
                    <m:sSupPr>
                      <m:ctrlPr>
                        <w:rPr>
                          <w:rFonts w:ascii="Cambria Math" w:hAnsi="Cambria Math" w:cs="Times New Roman"/>
                          <w:kern w:val="2"/>
                          <w:lang w:eastAsia="zh-CN"/>
                        </w:rPr>
                      </m:ctrlPr>
                    </m:sSupPr>
                    <m:e>
                      <m:r>
                        <w:rPr>
                          <w:rFonts w:ascii="Cambria Math" w:hAnsi="Cambria Math"/>
                        </w:rPr>
                        <m:t>α</m:t>
                      </m:r>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C</m:t>
                              </m:r>
                            </m:den>
                          </m:f>
                        </m:e>
                      </m:d>
                    </m:e>
                    <m:sup>
                      <m:r>
                        <w:rPr>
                          <w:rFonts w:ascii="Cambria Math" w:hAnsi="Cambria Math"/>
                        </w:rPr>
                        <m:t>β</m:t>
                      </m:r>
                    </m:sup>
                  </m:sSup>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34</m:t>
                  </m:r>
                </m:e>
              </m:d>
            </m:e>
          </m:eqArr>
        </m:oMath>
      </m:oMathPara>
    </w:p>
    <w:p w14:paraId="186CC3D6" w14:textId="5512B832" w:rsidR="00292DBD" w:rsidRDefault="00292DBD" w:rsidP="00292DBD">
      <w:r>
        <w:t>W</w:t>
      </w:r>
      <w:r>
        <w:rPr>
          <w:iCs/>
        </w:rPr>
        <w:t>here</w:t>
      </w:r>
      <w:r>
        <w:t xml:space="preserve"> </w:t>
      </w:r>
      <m:oMath>
        <m:r>
          <w:rPr>
            <w:rFonts w:ascii="Cambria Math" w:hAnsi="Cambria Math"/>
          </w:rPr>
          <m:t>α</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θf</m:t>
            </m:r>
          </m:e>
          <m:sub>
            <m:r>
              <w:rPr>
                <w:rFonts w:ascii="Cambria Math" w:hAnsi="Cambria Math"/>
              </w:rPr>
              <m:t>p</m:t>
            </m:r>
          </m:sub>
        </m:sSub>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e>
          <m:sup>
            <m:r>
              <w:rPr>
                <w:rFonts w:ascii="Cambria Math" w:hAnsi="Cambria Math"/>
              </w:rPr>
              <m:t>s</m:t>
            </m:r>
          </m:sup>
        </m:sSup>
      </m:oMath>
      <w:r>
        <w:t xml:space="preserve"> </w:t>
      </w:r>
      <w:r>
        <w:rPr>
          <w:iCs/>
        </w:rPr>
        <w:t>and</w:t>
      </w:r>
      <w:r>
        <w:t xml:space="preserve"> </w:t>
      </w:r>
      <m:oMath>
        <m:r>
          <w:rPr>
            <w:rFonts w:ascii="Cambria Math" w:hAnsi="Cambria Math"/>
          </w:rPr>
          <m:t>β</m:t>
        </m:r>
        <m:r>
          <m:rPr>
            <m:sty m:val="p"/>
          </m:rPr>
          <w:rPr>
            <w:rFonts w:ascii="Cambria Math" w:hAnsi="Cambria Math"/>
          </w:rPr>
          <m:t>=</m:t>
        </m:r>
        <m:r>
          <w:rPr>
            <w:rFonts w:ascii="Cambria Math" w:hAnsi="Cambria Math"/>
          </w:rPr>
          <m:t>ns</m:t>
        </m:r>
      </m:oMath>
      <w:r>
        <w:t xml:space="preserve">. An alternative form can be written as </w:t>
      </w:r>
      <m:oMath>
        <m:acc>
          <m:accPr>
            <m:chr m:val="̅"/>
            <m:ctrlPr>
              <w:rPr>
                <w:rFonts w:ascii="Cambria Math" w:hAnsi="Cambria Math" w:cs="Times New Roman"/>
                <w:sz w:val="24"/>
                <w:szCs w:val="24"/>
              </w:rPr>
            </m:ctrlPr>
          </m:accPr>
          <m:e>
            <m:r>
              <w:rPr>
                <w:rFonts w:ascii="Cambria Math" w:hAnsi="Cambria Math"/>
              </w:rPr>
              <m:t>w</m:t>
            </m:r>
          </m:e>
        </m:acc>
        <m:r>
          <w:rPr>
            <w:rFonts w:ascii="Cambria Math" w:hAnsi="Cambria Math"/>
          </w:rPr>
          <m:t>=</m:t>
        </m:r>
        <m:sSup>
          <m:sSupPr>
            <m:ctrlPr>
              <w:rPr>
                <w:rFonts w:ascii="Cambria Math" w:hAnsi="Cambria Math" w:cs="Times New Roman"/>
                <w:sz w:val="24"/>
                <w:szCs w:val="24"/>
              </w:rPr>
            </m:ctrlPr>
          </m:sSupPr>
          <m:e>
            <m:f>
              <m:fPr>
                <m:ctrlPr>
                  <w:rPr>
                    <w:rFonts w:ascii="Cambria Math" w:eastAsia="DengXian" w:hAnsi="Cambria Math" w:cs="Times New Roman"/>
                    <w:sz w:val="24"/>
                    <w:szCs w:val="24"/>
                  </w:rPr>
                </m:ctrlPr>
              </m:fPr>
              <m:num>
                <m:r>
                  <w:rPr>
                    <w:rFonts w:ascii="Cambria Math" w:eastAsia="DengXian" w:hAnsi="Cambria Math"/>
                  </w:rPr>
                  <m:t>L</m:t>
                </m:r>
              </m:num>
              <m:den>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den>
            </m:f>
            <m:r>
              <w:rPr>
                <w:rFonts w:ascii="Cambria Math" w:hAnsi="Cambria Math"/>
              </w:rPr>
              <m:t>∙α</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rPr>
                      <m:t>D</m:t>
                    </m:r>
                  </m:num>
                  <m:den>
                    <m:r>
                      <w:rPr>
                        <w:rFonts w:ascii="Cambria Math" w:hAnsi="Cambria Math"/>
                      </w:rPr>
                      <m:t>C</m:t>
                    </m:r>
                  </m:den>
                </m:f>
              </m:e>
            </m:d>
          </m:e>
          <m:sup>
            <m:r>
              <w:rPr>
                <w:rFonts w:ascii="Cambria Math" w:hAnsi="Cambria Math"/>
              </w:rPr>
              <m:t>β</m:t>
            </m:r>
          </m:sup>
        </m:sSup>
      </m:oMath>
      <w:r>
        <w:t>.</w:t>
      </w:r>
    </w:p>
    <w:p w14:paraId="4A312CEE" w14:textId="5B958D56" w:rsidR="005B0A98" w:rsidRDefault="005B0A98" w:rsidP="00292DBD"/>
    <w:p w14:paraId="135C0525" w14:textId="4C3E1B4E" w:rsidR="005B0A98" w:rsidRDefault="005B0A98" w:rsidP="00292DBD"/>
    <w:p w14:paraId="05AA6864" w14:textId="75736AC3" w:rsidR="005B0A98" w:rsidRDefault="005B0A98" w:rsidP="00292DBD"/>
    <w:p w14:paraId="67D3C202" w14:textId="41C6BAA4" w:rsidR="005B0A98" w:rsidRDefault="005B0A98" w:rsidP="00292DBD"/>
    <w:p w14:paraId="7FF2FF57" w14:textId="283A9DAD" w:rsidR="005B0A98" w:rsidRDefault="005B0A98" w:rsidP="00292DBD"/>
    <w:p w14:paraId="6BBFAD11" w14:textId="335F605C" w:rsidR="005B0A98" w:rsidRDefault="005B0A98" w:rsidP="00292DBD"/>
    <w:p w14:paraId="6D007493" w14:textId="45850C5C" w:rsidR="005B0A98" w:rsidRDefault="005B0A98" w:rsidP="00292DBD"/>
    <w:p w14:paraId="1C380110" w14:textId="2B8D7BE9" w:rsidR="005B0A98" w:rsidRDefault="005B0A98" w:rsidP="00292DBD"/>
    <w:p w14:paraId="6DD75CDA" w14:textId="7A1214C6" w:rsidR="005B0A98" w:rsidRDefault="005B0A98" w:rsidP="00292DBD"/>
    <w:p w14:paraId="22B3DA41" w14:textId="68C8BFDC" w:rsidR="005B0A98" w:rsidRDefault="005B0A98" w:rsidP="00292DBD"/>
    <w:p w14:paraId="7875495D" w14:textId="468C6AF2" w:rsidR="005B0A98" w:rsidRDefault="005B0A98" w:rsidP="00292DBD"/>
    <w:p w14:paraId="13EFB0FD" w14:textId="77777777" w:rsidR="005B0A98" w:rsidRDefault="005B0A98" w:rsidP="00292DBD">
      <w:pPr>
        <w:rPr>
          <w:color w:val="FF0000"/>
        </w:rPr>
      </w:pPr>
    </w:p>
    <w:p w14:paraId="5BB9B1B8" w14:textId="38D21FC7" w:rsidR="000D4D6E" w:rsidRDefault="000D4D6E" w:rsidP="000D4D6E">
      <w:pPr>
        <w:pStyle w:val="Heading2"/>
      </w:pPr>
      <w:r>
        <w:lastRenderedPageBreak/>
        <w:t>Notations:</w:t>
      </w:r>
    </w:p>
    <w:p w14:paraId="269BF015" w14:textId="56497927" w:rsidR="0071360B" w:rsidRDefault="0071360B" w:rsidP="0071360B">
      <w:r>
        <w:rPr>
          <w:b/>
          <w:bCs/>
        </w:rPr>
        <w:t>Table 1:</w:t>
      </w:r>
      <w:r>
        <w:t xml:space="preserve"> Symbols and definitions used in this study.</w:t>
      </w:r>
    </w:p>
    <w:tbl>
      <w:tblPr>
        <w:tblStyle w:val="TableGrid"/>
        <w:tblW w:w="5000" w:type="pct"/>
        <w:jc w:val="center"/>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451"/>
        <w:gridCol w:w="7909"/>
      </w:tblGrid>
      <w:tr w:rsidR="0071360B" w14:paraId="035719DB" w14:textId="77777777" w:rsidTr="0071360B">
        <w:trPr>
          <w:trHeight w:val="340"/>
          <w:jc w:val="center"/>
        </w:trPr>
        <w:tc>
          <w:tcPr>
            <w:tcW w:w="775" w:type="pct"/>
            <w:tcBorders>
              <w:top w:val="single" w:sz="4" w:space="0" w:color="auto"/>
              <w:left w:val="nil"/>
              <w:bottom w:val="single" w:sz="4" w:space="0" w:color="auto"/>
              <w:right w:val="nil"/>
            </w:tcBorders>
            <w:vAlign w:val="center"/>
            <w:hideMark/>
          </w:tcPr>
          <w:p w14:paraId="4756208F" w14:textId="77777777" w:rsidR="0071360B" w:rsidRDefault="0071360B">
            <w:pPr>
              <w:ind w:firstLine="360"/>
            </w:pPr>
            <w:r>
              <w:t>Symbols</w:t>
            </w:r>
          </w:p>
        </w:tc>
        <w:tc>
          <w:tcPr>
            <w:tcW w:w="4225" w:type="pct"/>
            <w:tcBorders>
              <w:top w:val="single" w:sz="4" w:space="0" w:color="auto"/>
              <w:left w:val="nil"/>
              <w:bottom w:val="single" w:sz="4" w:space="0" w:color="auto"/>
              <w:right w:val="nil"/>
            </w:tcBorders>
            <w:vAlign w:val="center"/>
            <w:hideMark/>
          </w:tcPr>
          <w:p w14:paraId="4E2BDA00" w14:textId="77777777" w:rsidR="0071360B" w:rsidRDefault="0071360B">
            <w:pPr>
              <w:ind w:firstLine="360"/>
            </w:pPr>
            <w:r>
              <w:t>Definitions</w:t>
            </w:r>
          </w:p>
        </w:tc>
      </w:tr>
      <w:tr w:rsidR="0071360B" w14:paraId="271404B8" w14:textId="77777777" w:rsidTr="0071360B">
        <w:trPr>
          <w:trHeight w:val="340"/>
          <w:jc w:val="center"/>
        </w:trPr>
        <w:tc>
          <w:tcPr>
            <w:tcW w:w="775" w:type="pct"/>
            <w:tcBorders>
              <w:top w:val="single" w:sz="4" w:space="0" w:color="auto"/>
              <w:left w:val="nil"/>
              <w:bottom w:val="nil"/>
              <w:right w:val="nil"/>
            </w:tcBorders>
            <w:vAlign w:val="center"/>
            <w:hideMark/>
          </w:tcPr>
          <w:p w14:paraId="3F879098" w14:textId="77777777" w:rsidR="0071360B" w:rsidRDefault="0071360B">
            <w:pPr>
              <w:ind w:firstLine="360"/>
              <w:rPr>
                <w:rFonts w:eastAsia="DengXian"/>
              </w:rPr>
            </w:pPr>
            <m:oMathPara>
              <m:oMath>
                <m:r>
                  <w:rPr>
                    <w:rFonts w:ascii="Cambria Math" w:eastAsia="DengXian" w:hAnsi="Cambria Math"/>
                  </w:rPr>
                  <m:t>L</m:t>
                </m:r>
              </m:oMath>
            </m:oMathPara>
          </w:p>
        </w:tc>
        <w:tc>
          <w:tcPr>
            <w:tcW w:w="4222" w:type="pct"/>
            <w:tcBorders>
              <w:top w:val="single" w:sz="4" w:space="0" w:color="auto"/>
              <w:left w:val="nil"/>
              <w:bottom w:val="nil"/>
              <w:right w:val="nil"/>
            </w:tcBorders>
            <w:vAlign w:val="center"/>
            <w:hideMark/>
          </w:tcPr>
          <w:p w14:paraId="4EC2ED3C" w14:textId="77777777" w:rsidR="0071360B" w:rsidRDefault="0071360B">
            <w:pPr>
              <w:ind w:firstLine="360"/>
            </w:pPr>
            <w:r>
              <w:t>link length</w:t>
            </w:r>
          </w:p>
        </w:tc>
      </w:tr>
      <w:tr w:rsidR="0071360B" w14:paraId="1BCD3D21" w14:textId="77777777" w:rsidTr="0071360B">
        <w:trPr>
          <w:trHeight w:val="340"/>
          <w:jc w:val="center"/>
        </w:trPr>
        <w:tc>
          <w:tcPr>
            <w:tcW w:w="775" w:type="pct"/>
            <w:tcBorders>
              <w:top w:val="nil"/>
              <w:left w:val="nil"/>
              <w:bottom w:val="nil"/>
              <w:right w:val="nil"/>
            </w:tcBorders>
            <w:vAlign w:val="center"/>
            <w:hideMark/>
          </w:tcPr>
          <w:p w14:paraId="4605CC3A" w14:textId="77777777" w:rsidR="0071360B" w:rsidRDefault="0071360B">
            <w:pPr>
              <w:ind w:firstLine="360"/>
            </w:pPr>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oMath>
            </m:oMathPara>
          </w:p>
        </w:tc>
        <w:tc>
          <w:tcPr>
            <w:tcW w:w="4225" w:type="pct"/>
            <w:tcBorders>
              <w:top w:val="nil"/>
              <w:left w:val="nil"/>
              <w:bottom w:val="nil"/>
              <w:right w:val="nil"/>
            </w:tcBorders>
            <w:vAlign w:val="center"/>
            <w:hideMark/>
          </w:tcPr>
          <w:p w14:paraId="6778AE8D" w14:textId="77777777" w:rsidR="0071360B" w:rsidRDefault="0071360B">
            <w:pPr>
              <w:ind w:firstLine="360"/>
            </w:pPr>
            <w:r>
              <w:t>start time of congestion period</w:t>
            </w:r>
          </w:p>
        </w:tc>
      </w:tr>
      <w:tr w:rsidR="0071360B" w14:paraId="72B2218E" w14:textId="77777777" w:rsidTr="0071360B">
        <w:trPr>
          <w:trHeight w:val="340"/>
          <w:jc w:val="center"/>
        </w:trPr>
        <w:tc>
          <w:tcPr>
            <w:tcW w:w="775" w:type="pct"/>
            <w:tcBorders>
              <w:top w:val="nil"/>
              <w:left w:val="nil"/>
              <w:bottom w:val="nil"/>
              <w:right w:val="nil"/>
            </w:tcBorders>
            <w:vAlign w:val="center"/>
            <w:hideMark/>
          </w:tcPr>
          <w:p w14:paraId="2BAECFAA" w14:textId="77777777" w:rsidR="0071360B" w:rsidRDefault="0071360B">
            <w:pPr>
              <w:ind w:firstLine="360"/>
            </w:pPr>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1</m:t>
                    </m:r>
                  </m:sub>
                </m:sSub>
              </m:oMath>
            </m:oMathPara>
          </w:p>
        </w:tc>
        <w:tc>
          <w:tcPr>
            <w:tcW w:w="4225" w:type="pct"/>
            <w:tcBorders>
              <w:top w:val="nil"/>
              <w:left w:val="nil"/>
              <w:bottom w:val="nil"/>
              <w:right w:val="nil"/>
            </w:tcBorders>
            <w:vAlign w:val="center"/>
            <w:hideMark/>
          </w:tcPr>
          <w:p w14:paraId="6C617AD5" w14:textId="77777777" w:rsidR="0071360B" w:rsidRDefault="0071360B">
            <w:pPr>
              <w:ind w:firstLine="360"/>
            </w:pPr>
            <w:r>
              <w:t>time index with maximum inflow rate</w:t>
            </w:r>
          </w:p>
        </w:tc>
      </w:tr>
      <w:tr w:rsidR="0071360B" w14:paraId="2E5FF570" w14:textId="77777777" w:rsidTr="0071360B">
        <w:trPr>
          <w:trHeight w:val="340"/>
          <w:jc w:val="center"/>
        </w:trPr>
        <w:tc>
          <w:tcPr>
            <w:tcW w:w="775" w:type="pct"/>
            <w:tcBorders>
              <w:top w:val="nil"/>
              <w:left w:val="nil"/>
              <w:bottom w:val="nil"/>
              <w:right w:val="nil"/>
            </w:tcBorders>
            <w:vAlign w:val="center"/>
            <w:hideMark/>
          </w:tcPr>
          <w:p w14:paraId="36BE3F3F" w14:textId="77777777" w:rsidR="0071360B" w:rsidRDefault="0071360B">
            <w:pPr>
              <w:ind w:firstLine="360"/>
            </w:pPr>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oMath>
            </m:oMathPara>
          </w:p>
        </w:tc>
        <w:tc>
          <w:tcPr>
            <w:tcW w:w="4225" w:type="pct"/>
            <w:tcBorders>
              <w:top w:val="nil"/>
              <w:left w:val="nil"/>
              <w:bottom w:val="nil"/>
              <w:right w:val="nil"/>
            </w:tcBorders>
            <w:vAlign w:val="center"/>
            <w:hideMark/>
          </w:tcPr>
          <w:p w14:paraId="3B8D14B3" w14:textId="77777777" w:rsidR="0071360B" w:rsidRDefault="0071360B">
            <w:pPr>
              <w:ind w:firstLine="360"/>
            </w:pPr>
            <w:r>
              <w:t>time index with maximum queue length</w:t>
            </w:r>
          </w:p>
        </w:tc>
      </w:tr>
      <w:tr w:rsidR="0071360B" w14:paraId="6A637C4D" w14:textId="77777777" w:rsidTr="0071360B">
        <w:trPr>
          <w:trHeight w:val="340"/>
          <w:jc w:val="center"/>
        </w:trPr>
        <w:tc>
          <w:tcPr>
            <w:tcW w:w="775" w:type="pct"/>
            <w:tcBorders>
              <w:top w:val="nil"/>
              <w:left w:val="nil"/>
              <w:bottom w:val="nil"/>
              <w:right w:val="nil"/>
            </w:tcBorders>
            <w:vAlign w:val="center"/>
            <w:hideMark/>
          </w:tcPr>
          <w:p w14:paraId="32579E6F" w14:textId="77777777" w:rsidR="0071360B" w:rsidRDefault="0071360B">
            <w:pPr>
              <w:ind w:firstLine="360"/>
            </w:pPr>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3</m:t>
                    </m:r>
                  </m:sub>
                </m:sSub>
              </m:oMath>
            </m:oMathPara>
          </w:p>
        </w:tc>
        <w:tc>
          <w:tcPr>
            <w:tcW w:w="4225" w:type="pct"/>
            <w:tcBorders>
              <w:top w:val="nil"/>
              <w:left w:val="nil"/>
              <w:bottom w:val="nil"/>
              <w:right w:val="nil"/>
            </w:tcBorders>
            <w:vAlign w:val="center"/>
            <w:hideMark/>
          </w:tcPr>
          <w:p w14:paraId="6665CC82" w14:textId="77777777" w:rsidR="0071360B" w:rsidRDefault="0071360B">
            <w:pPr>
              <w:ind w:firstLine="360"/>
            </w:pPr>
            <w:r>
              <w:t>end time of congestion period</w:t>
            </w:r>
          </w:p>
        </w:tc>
      </w:tr>
      <w:tr w:rsidR="0071360B" w14:paraId="062DB75A" w14:textId="77777777" w:rsidTr="0071360B">
        <w:trPr>
          <w:trHeight w:val="340"/>
          <w:jc w:val="center"/>
        </w:trPr>
        <w:tc>
          <w:tcPr>
            <w:tcW w:w="775" w:type="pct"/>
            <w:tcBorders>
              <w:top w:val="nil"/>
              <w:left w:val="nil"/>
              <w:bottom w:val="nil"/>
              <w:right w:val="nil"/>
            </w:tcBorders>
            <w:vAlign w:val="center"/>
            <w:hideMark/>
          </w:tcPr>
          <w:p w14:paraId="05A49774" w14:textId="77777777" w:rsidR="0071360B" w:rsidRDefault="0071360B">
            <w:pPr>
              <w:ind w:firstLine="360"/>
            </w:pPr>
            <m:oMathPara>
              <m:oMath>
                <m:r>
                  <w:rPr>
                    <w:rFonts w:ascii="Cambria Math" w:hAnsi="Cambria Math"/>
                  </w:rPr>
                  <m:t>μ</m:t>
                </m:r>
              </m:oMath>
            </m:oMathPara>
          </w:p>
        </w:tc>
        <w:tc>
          <w:tcPr>
            <w:tcW w:w="4225" w:type="pct"/>
            <w:tcBorders>
              <w:top w:val="nil"/>
              <w:left w:val="nil"/>
              <w:bottom w:val="nil"/>
              <w:right w:val="nil"/>
            </w:tcBorders>
            <w:vAlign w:val="center"/>
            <w:hideMark/>
          </w:tcPr>
          <w:p w14:paraId="1652EBD3" w14:textId="77777777" w:rsidR="0071360B" w:rsidRDefault="0071360B">
            <w:pPr>
              <w:ind w:firstLine="360"/>
            </w:pPr>
            <w:r>
              <w:t>capacity (or discharge rate), assumed to be a constant value</w:t>
            </w:r>
          </w:p>
        </w:tc>
      </w:tr>
      <w:tr w:rsidR="0071360B" w14:paraId="43647A13" w14:textId="77777777" w:rsidTr="0071360B">
        <w:trPr>
          <w:trHeight w:val="340"/>
          <w:jc w:val="center"/>
        </w:trPr>
        <w:tc>
          <w:tcPr>
            <w:tcW w:w="775" w:type="pct"/>
            <w:tcBorders>
              <w:top w:val="nil"/>
              <w:left w:val="nil"/>
              <w:bottom w:val="nil"/>
              <w:right w:val="nil"/>
            </w:tcBorders>
            <w:vAlign w:val="center"/>
            <w:hideMark/>
          </w:tcPr>
          <w:p w14:paraId="22DFA5EE" w14:textId="77777777" w:rsidR="0071360B" w:rsidRDefault="0071360B">
            <w:pPr>
              <w:ind w:firstLine="360"/>
            </w:pPr>
            <m:oMathPara>
              <m:oMath>
                <m:r>
                  <w:rPr>
                    <w:rFonts w:ascii="Cambria Math" w:hAnsi="Cambria Math"/>
                  </w:rPr>
                  <m:t>D</m:t>
                </m:r>
              </m:oMath>
            </m:oMathPara>
          </w:p>
        </w:tc>
        <w:tc>
          <w:tcPr>
            <w:tcW w:w="4225" w:type="pct"/>
            <w:tcBorders>
              <w:top w:val="nil"/>
              <w:left w:val="nil"/>
              <w:bottom w:val="nil"/>
              <w:right w:val="nil"/>
            </w:tcBorders>
            <w:vAlign w:val="center"/>
            <w:hideMark/>
          </w:tcPr>
          <w:p w14:paraId="78ED51B5" w14:textId="77777777" w:rsidR="0071360B" w:rsidRDefault="0071360B">
            <w:pPr>
              <w:ind w:firstLine="360"/>
            </w:pPr>
            <w:r>
              <w:t>total in-flow demand during the whole peak period</w:t>
            </w:r>
          </w:p>
        </w:tc>
      </w:tr>
      <w:tr w:rsidR="0071360B" w14:paraId="0E59DB2F" w14:textId="77777777" w:rsidTr="0071360B">
        <w:trPr>
          <w:trHeight w:val="340"/>
          <w:jc w:val="center"/>
        </w:trPr>
        <w:tc>
          <w:tcPr>
            <w:tcW w:w="775" w:type="pct"/>
            <w:tcBorders>
              <w:top w:val="nil"/>
              <w:left w:val="nil"/>
              <w:bottom w:val="nil"/>
              <w:right w:val="nil"/>
            </w:tcBorders>
            <w:vAlign w:val="center"/>
            <w:hideMark/>
          </w:tcPr>
          <w:p w14:paraId="00AC0558" w14:textId="77777777" w:rsidR="0071360B" w:rsidRDefault="0071360B">
            <w:pPr>
              <w:ind w:firstLine="360"/>
            </w:pPr>
            <m:oMathPara>
              <m:oMath>
                <m:r>
                  <w:rPr>
                    <w:rFonts w:ascii="Cambria Math" w:hAnsi="Cambria Math"/>
                  </w:rPr>
                  <m:t>C</m:t>
                </m:r>
              </m:oMath>
            </m:oMathPara>
          </w:p>
        </w:tc>
        <w:tc>
          <w:tcPr>
            <w:tcW w:w="4225" w:type="pct"/>
            <w:tcBorders>
              <w:top w:val="nil"/>
              <w:left w:val="nil"/>
              <w:bottom w:val="nil"/>
              <w:right w:val="nil"/>
            </w:tcBorders>
            <w:vAlign w:val="center"/>
            <w:hideMark/>
          </w:tcPr>
          <w:p w14:paraId="6255BDA9" w14:textId="77777777" w:rsidR="0071360B" w:rsidRDefault="0071360B">
            <w:pPr>
              <w:ind w:firstLine="360"/>
            </w:pPr>
            <w:r>
              <w:t xml:space="preserve">lane-based ultimate hourly capacity </w:t>
            </w:r>
          </w:p>
        </w:tc>
      </w:tr>
      <w:tr w:rsidR="0071360B" w14:paraId="7283416C" w14:textId="77777777" w:rsidTr="0071360B">
        <w:trPr>
          <w:trHeight w:val="340"/>
          <w:jc w:val="center"/>
        </w:trPr>
        <w:tc>
          <w:tcPr>
            <w:tcW w:w="775" w:type="pct"/>
            <w:tcBorders>
              <w:top w:val="nil"/>
              <w:left w:val="nil"/>
              <w:bottom w:val="nil"/>
              <w:right w:val="nil"/>
            </w:tcBorders>
            <w:vAlign w:val="center"/>
            <w:hideMark/>
          </w:tcPr>
          <w:p w14:paraId="283A5066" w14:textId="77777777" w:rsidR="0071360B" w:rsidRDefault="0071360B">
            <w:pPr>
              <w:ind w:firstLine="360"/>
              <w:rPr>
                <w:rFonts w:eastAsia="DengXian"/>
              </w:rPr>
            </w:pPr>
            <m:oMathPara>
              <m:oMath>
                <m:r>
                  <w:rPr>
                    <w:rFonts w:ascii="Cambria Math" w:eastAsia="DengXian" w:hAnsi="Cambria Math"/>
                  </w:rPr>
                  <m:t>V</m:t>
                </m:r>
              </m:oMath>
            </m:oMathPara>
          </w:p>
        </w:tc>
        <w:tc>
          <w:tcPr>
            <w:tcW w:w="4225" w:type="pct"/>
            <w:tcBorders>
              <w:top w:val="nil"/>
              <w:left w:val="nil"/>
              <w:bottom w:val="nil"/>
              <w:right w:val="nil"/>
            </w:tcBorders>
            <w:vAlign w:val="center"/>
            <w:hideMark/>
          </w:tcPr>
          <w:p w14:paraId="602B26FA" w14:textId="77777777" w:rsidR="0071360B" w:rsidRDefault="0071360B">
            <w:pPr>
              <w:ind w:firstLine="360"/>
            </w:pPr>
            <w:r>
              <w:t>total lane-based volume loaded on a road link during an analysis period (i.e., AM, MD, PM, or NT)</w:t>
            </w:r>
          </w:p>
        </w:tc>
      </w:tr>
      <w:tr w:rsidR="0071360B" w14:paraId="2E52FABA" w14:textId="77777777" w:rsidTr="0071360B">
        <w:trPr>
          <w:trHeight w:val="340"/>
          <w:jc w:val="center"/>
        </w:trPr>
        <w:tc>
          <w:tcPr>
            <w:tcW w:w="775" w:type="pct"/>
            <w:tcBorders>
              <w:top w:val="nil"/>
              <w:left w:val="nil"/>
              <w:bottom w:val="nil"/>
              <w:right w:val="nil"/>
            </w:tcBorders>
            <w:vAlign w:val="center"/>
            <w:hideMark/>
          </w:tcPr>
          <w:p w14:paraId="3071CF0F" w14:textId="77777777" w:rsidR="0071360B" w:rsidRDefault="0071360B">
            <w:pPr>
              <w:ind w:firstLine="360"/>
            </w:pPr>
            <m:oMathPara>
              <m:oMath>
                <m:sSub>
                  <m:sSubPr>
                    <m:ctrlPr>
                      <w:rPr>
                        <w:rFonts w:ascii="Cambria Math" w:hAnsi="Cambria Math" w:cs="Times New Roman"/>
                      </w:rPr>
                    </m:ctrlPr>
                  </m:sSubPr>
                  <m:e>
                    <m:r>
                      <w:rPr>
                        <w:rFonts w:ascii="Cambria Math" w:hAnsi="Cambria Math"/>
                      </w:rPr>
                      <m:t>t</m:t>
                    </m:r>
                  </m:e>
                  <m:sub>
                    <m:r>
                      <w:rPr>
                        <w:rFonts w:ascii="Cambria Math" w:hAnsi="Cambria Math"/>
                      </w:rPr>
                      <m:t>f</m:t>
                    </m:r>
                  </m:sub>
                </m:sSub>
              </m:oMath>
            </m:oMathPara>
          </w:p>
        </w:tc>
        <w:tc>
          <w:tcPr>
            <w:tcW w:w="4225" w:type="pct"/>
            <w:tcBorders>
              <w:top w:val="nil"/>
              <w:left w:val="nil"/>
              <w:bottom w:val="nil"/>
              <w:right w:val="nil"/>
            </w:tcBorders>
            <w:vAlign w:val="center"/>
            <w:hideMark/>
          </w:tcPr>
          <w:p w14:paraId="192151FC" w14:textId="77777777" w:rsidR="0071360B" w:rsidRDefault="0071360B">
            <w:pPr>
              <w:ind w:firstLine="360"/>
            </w:pPr>
            <w:r>
              <w:t>free-flow travel time</w:t>
            </w:r>
          </w:p>
        </w:tc>
      </w:tr>
      <w:tr w:rsidR="0071360B" w14:paraId="20354D28" w14:textId="77777777" w:rsidTr="0071360B">
        <w:trPr>
          <w:trHeight w:val="340"/>
          <w:jc w:val="center"/>
        </w:trPr>
        <w:tc>
          <w:tcPr>
            <w:tcW w:w="775" w:type="pct"/>
            <w:tcBorders>
              <w:top w:val="nil"/>
              <w:left w:val="nil"/>
              <w:bottom w:val="nil"/>
              <w:right w:val="nil"/>
            </w:tcBorders>
            <w:vAlign w:val="center"/>
            <w:hideMark/>
          </w:tcPr>
          <w:p w14:paraId="406984AB" w14:textId="77777777" w:rsidR="0071360B" w:rsidRDefault="0071360B">
            <w:pPr>
              <w:ind w:firstLine="360"/>
              <w:rPr>
                <w:rFonts w:eastAsia="DengXian"/>
              </w:rPr>
            </w:pPr>
            <m:oMathPara>
              <m:oMath>
                <m:sSub>
                  <m:sSubPr>
                    <m:ctrlPr>
                      <w:rPr>
                        <w:rFonts w:ascii="Cambria Math" w:hAnsi="Cambria Math" w:cs="Times New Roman"/>
                      </w:rPr>
                    </m:ctrlPr>
                  </m:sSubPr>
                  <m:e>
                    <m:r>
                      <w:rPr>
                        <w:rFonts w:ascii="Cambria Math" w:hAnsi="Cambria Math"/>
                      </w:rPr>
                      <m:t>v</m:t>
                    </m:r>
                  </m:e>
                  <m:sub>
                    <m:r>
                      <w:rPr>
                        <w:rFonts w:ascii="Cambria Math" w:hAnsi="Cambria Math"/>
                      </w:rPr>
                      <m:t>μ</m:t>
                    </m:r>
                  </m:sub>
                </m:sSub>
              </m:oMath>
            </m:oMathPara>
          </w:p>
        </w:tc>
        <w:tc>
          <w:tcPr>
            <w:tcW w:w="4225" w:type="pct"/>
            <w:tcBorders>
              <w:top w:val="nil"/>
              <w:left w:val="nil"/>
              <w:bottom w:val="nil"/>
              <w:right w:val="nil"/>
            </w:tcBorders>
            <w:vAlign w:val="center"/>
            <w:hideMark/>
          </w:tcPr>
          <w:p w14:paraId="2B135875" w14:textId="77777777" w:rsidR="0071360B" w:rsidRDefault="0071360B">
            <w:pPr>
              <w:ind w:firstLine="360"/>
            </w:pPr>
            <w:r>
              <w:t>congestion speed</w:t>
            </w:r>
          </w:p>
        </w:tc>
      </w:tr>
      <w:tr w:rsidR="0071360B" w14:paraId="77DD9BA1" w14:textId="77777777" w:rsidTr="0071360B">
        <w:trPr>
          <w:trHeight w:val="340"/>
          <w:jc w:val="center"/>
        </w:trPr>
        <w:tc>
          <w:tcPr>
            <w:tcW w:w="775" w:type="pct"/>
            <w:tcBorders>
              <w:top w:val="nil"/>
              <w:left w:val="nil"/>
              <w:bottom w:val="nil"/>
              <w:right w:val="nil"/>
            </w:tcBorders>
            <w:vAlign w:val="center"/>
            <w:hideMark/>
          </w:tcPr>
          <w:p w14:paraId="37DDCA67" w14:textId="77777777" w:rsidR="0071360B" w:rsidRDefault="0071360B">
            <w:pPr>
              <w:ind w:firstLine="360"/>
            </w:pPr>
            <m:oMathPara>
              <m:oMath>
                <m:sSub>
                  <m:sSubPr>
                    <m:ctrlPr>
                      <w:rPr>
                        <w:rFonts w:ascii="Cambria Math" w:hAnsi="Cambria Math" w:cs="Times New Roman"/>
                      </w:rPr>
                    </m:ctrlPr>
                  </m:sSubPr>
                  <m:e>
                    <m:r>
                      <w:rPr>
                        <w:rFonts w:ascii="Cambria Math" w:hAnsi="Cambria Math"/>
                      </w:rPr>
                      <m:t>v</m:t>
                    </m:r>
                  </m:e>
                  <m:sub>
                    <m:r>
                      <w:rPr>
                        <w:rFonts w:ascii="Cambria Math" w:hAnsi="Cambria Math"/>
                      </w:rPr>
                      <m:t>co</m:t>
                    </m:r>
                  </m:sub>
                </m:sSub>
              </m:oMath>
            </m:oMathPara>
          </w:p>
        </w:tc>
        <w:tc>
          <w:tcPr>
            <w:tcW w:w="4225" w:type="pct"/>
            <w:tcBorders>
              <w:top w:val="nil"/>
              <w:left w:val="nil"/>
              <w:bottom w:val="nil"/>
              <w:right w:val="nil"/>
            </w:tcBorders>
            <w:vAlign w:val="center"/>
            <w:hideMark/>
          </w:tcPr>
          <w:p w14:paraId="52AAA736" w14:textId="77777777" w:rsidR="0071360B" w:rsidRDefault="0071360B">
            <w:pPr>
              <w:ind w:firstLine="360"/>
            </w:pPr>
            <w:r>
              <w:t>cut-off speed</w:t>
            </w:r>
            <w:r>
              <w:rPr>
                <w:rStyle w:val="FootnoteReference"/>
                <w:rFonts w:eastAsia="SimSun"/>
              </w:rPr>
              <w:footnoteReference w:id="1"/>
            </w:r>
            <w:r>
              <w:t xml:space="preserve"> </w:t>
            </w:r>
          </w:p>
        </w:tc>
      </w:tr>
      <w:tr w:rsidR="0071360B" w14:paraId="1BE71F87" w14:textId="77777777" w:rsidTr="0071360B">
        <w:trPr>
          <w:trHeight w:val="340"/>
          <w:jc w:val="center"/>
        </w:trPr>
        <w:tc>
          <w:tcPr>
            <w:tcW w:w="775" w:type="pct"/>
            <w:tcBorders>
              <w:top w:val="nil"/>
              <w:left w:val="nil"/>
              <w:bottom w:val="nil"/>
              <w:right w:val="nil"/>
            </w:tcBorders>
            <w:vAlign w:val="center"/>
            <w:hideMark/>
          </w:tcPr>
          <w:p w14:paraId="0BA8679A" w14:textId="77777777" w:rsidR="0071360B" w:rsidRDefault="0071360B">
            <w:pPr>
              <w:ind w:firstLine="360"/>
              <w:rPr>
                <w:rFonts w:eastAsia="DengXian"/>
              </w:rPr>
            </w:pPr>
            <m:oMathPara>
              <m:oMath>
                <m:sSub>
                  <m:sSubPr>
                    <m:ctrlPr>
                      <w:rPr>
                        <w:rFonts w:ascii="Cambria Math" w:hAnsi="Cambria Math" w:cs="Times New Roman"/>
                      </w:rPr>
                    </m:ctrlPr>
                  </m:sSubPr>
                  <m:e>
                    <m:r>
                      <w:rPr>
                        <w:rFonts w:ascii="Cambria Math" w:hAnsi="Cambria Math"/>
                      </w:rPr>
                      <m:t>v</m:t>
                    </m:r>
                  </m:e>
                  <m:sub>
                    <m:r>
                      <w:rPr>
                        <w:rFonts w:ascii="Cambria Math" w:hAnsi="Cambria Math"/>
                      </w:rPr>
                      <m:t>t2</m:t>
                    </m:r>
                  </m:sub>
                </m:sSub>
              </m:oMath>
            </m:oMathPara>
          </w:p>
        </w:tc>
        <w:tc>
          <w:tcPr>
            <w:tcW w:w="4225" w:type="pct"/>
            <w:tcBorders>
              <w:top w:val="nil"/>
              <w:left w:val="nil"/>
              <w:bottom w:val="nil"/>
              <w:right w:val="nil"/>
            </w:tcBorders>
            <w:vAlign w:val="center"/>
            <w:hideMark/>
          </w:tcPr>
          <w:p w14:paraId="569B3904" w14:textId="77777777" w:rsidR="0071360B" w:rsidRDefault="0071360B">
            <w:pPr>
              <w:ind w:firstLine="360"/>
            </w:pPr>
            <w:r>
              <w:t>lowest speed on a link</w:t>
            </w:r>
          </w:p>
        </w:tc>
      </w:tr>
      <w:tr w:rsidR="0071360B" w14:paraId="311BF558" w14:textId="77777777" w:rsidTr="0071360B">
        <w:trPr>
          <w:trHeight w:val="340"/>
          <w:jc w:val="center"/>
        </w:trPr>
        <w:tc>
          <w:tcPr>
            <w:tcW w:w="775" w:type="pct"/>
            <w:tcBorders>
              <w:top w:val="nil"/>
              <w:left w:val="nil"/>
              <w:bottom w:val="nil"/>
              <w:right w:val="nil"/>
            </w:tcBorders>
            <w:vAlign w:val="center"/>
            <w:hideMark/>
          </w:tcPr>
          <w:p w14:paraId="0CB1460D" w14:textId="77777777" w:rsidR="0071360B" w:rsidRDefault="0071360B">
            <w:pPr>
              <w:ind w:firstLine="360"/>
              <w:rPr>
                <w:rFonts w:eastAsia="SimSun"/>
              </w:rPr>
            </w:pPr>
            <m:oMathPara>
              <m:oMath>
                <m:r>
                  <w:rPr>
                    <w:rFonts w:ascii="Cambria Math" w:hAnsi="Cambria Math"/>
                  </w:rPr>
                  <m:t>γ</m:t>
                </m:r>
              </m:oMath>
            </m:oMathPara>
          </w:p>
        </w:tc>
        <w:tc>
          <w:tcPr>
            <w:tcW w:w="4225" w:type="pct"/>
            <w:tcBorders>
              <w:top w:val="nil"/>
              <w:left w:val="nil"/>
              <w:bottom w:val="nil"/>
              <w:right w:val="nil"/>
            </w:tcBorders>
            <w:vAlign w:val="center"/>
            <w:hideMark/>
          </w:tcPr>
          <w:p w14:paraId="07D9298F" w14:textId="77777777" w:rsidR="0071360B" w:rsidRDefault="0071360B">
            <w:pPr>
              <w:ind w:firstLine="360"/>
            </w:pPr>
            <w:r>
              <w:t xml:space="preserve">inflow curvature parameter used in polynomial form </w:t>
            </w:r>
          </w:p>
        </w:tc>
      </w:tr>
      <w:tr w:rsidR="0071360B" w14:paraId="289E1580" w14:textId="77777777" w:rsidTr="0071360B">
        <w:trPr>
          <w:trHeight w:val="340"/>
          <w:jc w:val="center"/>
        </w:trPr>
        <w:tc>
          <w:tcPr>
            <w:tcW w:w="775" w:type="pct"/>
            <w:tcBorders>
              <w:top w:val="nil"/>
              <w:left w:val="nil"/>
              <w:bottom w:val="nil"/>
              <w:right w:val="nil"/>
            </w:tcBorders>
            <w:vAlign w:val="center"/>
            <w:hideMark/>
          </w:tcPr>
          <w:p w14:paraId="189FF2C2" w14:textId="77777777" w:rsidR="0071360B" w:rsidRDefault="0071360B">
            <w:pPr>
              <w:ind w:firstLine="360"/>
            </w:pPr>
            <m:oMathPara>
              <m:oMath>
                <m:r>
                  <w:rPr>
                    <w:rFonts w:ascii="Cambria Math" w:hAnsi="Cambria Math"/>
                  </w:rPr>
                  <m:t>λ</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4B30C262" w14:textId="77777777" w:rsidR="0071360B" w:rsidRDefault="0071360B">
            <w:pPr>
              <w:ind w:firstLine="360"/>
            </w:pPr>
            <w:r>
              <w:t xml:space="preserve">inflow rate function at time </w:t>
            </w:r>
            <m:oMath>
              <m:r>
                <w:rPr>
                  <w:rFonts w:ascii="Cambria Math" w:hAnsi="Cambria Math"/>
                </w:rPr>
                <m:t>t</m:t>
              </m:r>
            </m:oMath>
          </w:p>
        </w:tc>
      </w:tr>
      <w:tr w:rsidR="0071360B" w14:paraId="50EE15AC" w14:textId="77777777" w:rsidTr="0071360B">
        <w:trPr>
          <w:trHeight w:val="340"/>
          <w:jc w:val="center"/>
        </w:trPr>
        <w:tc>
          <w:tcPr>
            <w:tcW w:w="775" w:type="pct"/>
            <w:tcBorders>
              <w:top w:val="nil"/>
              <w:left w:val="nil"/>
              <w:bottom w:val="nil"/>
              <w:right w:val="nil"/>
            </w:tcBorders>
            <w:vAlign w:val="center"/>
            <w:hideMark/>
          </w:tcPr>
          <w:p w14:paraId="53AB988E" w14:textId="77777777" w:rsidR="0071360B" w:rsidRDefault="0071360B">
            <w:pPr>
              <w:ind w:firstLine="360"/>
            </w:pPr>
            <m:oMathPara>
              <m:oMath>
                <m:r>
                  <w:rPr>
                    <w:rFonts w:ascii="Cambria Math" w:hAnsi="Cambria Math"/>
                  </w:rPr>
                  <m:t>A</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79085D3E" w14:textId="77777777" w:rsidR="0071360B" w:rsidRDefault="0071360B">
            <w:pPr>
              <w:ind w:firstLine="360"/>
            </w:pPr>
            <w:r>
              <w:t xml:space="preserve">cumulative inflow rate at time </w:t>
            </w:r>
            <m:oMath>
              <m:r>
                <w:rPr>
                  <w:rFonts w:ascii="Cambria Math" w:hAnsi="Cambria Math"/>
                </w:rPr>
                <m:t>t</m:t>
              </m:r>
            </m:oMath>
          </w:p>
        </w:tc>
      </w:tr>
      <w:tr w:rsidR="0071360B" w14:paraId="28917D66" w14:textId="77777777" w:rsidTr="0071360B">
        <w:trPr>
          <w:trHeight w:val="340"/>
          <w:jc w:val="center"/>
        </w:trPr>
        <w:tc>
          <w:tcPr>
            <w:tcW w:w="775" w:type="pct"/>
            <w:tcBorders>
              <w:top w:val="nil"/>
              <w:left w:val="nil"/>
              <w:bottom w:val="nil"/>
              <w:right w:val="nil"/>
            </w:tcBorders>
            <w:vAlign w:val="center"/>
            <w:hideMark/>
          </w:tcPr>
          <w:p w14:paraId="58C254F4" w14:textId="77777777" w:rsidR="0071360B" w:rsidRDefault="0071360B">
            <w:pPr>
              <w:ind w:firstLine="360"/>
            </w:pPr>
            <m:oMathPara>
              <m:oMath>
                <m:r>
                  <w:rPr>
                    <w:rFonts w:ascii="Cambria Math" w:hAnsi="Cambria Math"/>
                  </w:rPr>
                  <m:t>D</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3241FCF1" w14:textId="77777777" w:rsidR="0071360B" w:rsidRDefault="0071360B">
            <w:pPr>
              <w:ind w:firstLine="360"/>
            </w:pPr>
            <w:r>
              <w:t xml:space="preserve">cumulative discharge rate at time </w:t>
            </w:r>
            <m:oMath>
              <m:r>
                <w:rPr>
                  <w:rFonts w:ascii="Cambria Math" w:hAnsi="Cambria Math"/>
                </w:rPr>
                <m:t>t</m:t>
              </m:r>
            </m:oMath>
          </w:p>
        </w:tc>
      </w:tr>
      <w:tr w:rsidR="0071360B" w14:paraId="433DDC68" w14:textId="77777777" w:rsidTr="0071360B">
        <w:trPr>
          <w:trHeight w:val="340"/>
          <w:jc w:val="center"/>
        </w:trPr>
        <w:tc>
          <w:tcPr>
            <w:tcW w:w="775" w:type="pct"/>
            <w:tcBorders>
              <w:top w:val="nil"/>
              <w:left w:val="nil"/>
              <w:bottom w:val="nil"/>
              <w:right w:val="nil"/>
            </w:tcBorders>
            <w:vAlign w:val="center"/>
            <w:hideMark/>
          </w:tcPr>
          <w:p w14:paraId="70846F58" w14:textId="77777777" w:rsidR="0071360B" w:rsidRDefault="0071360B">
            <w:pPr>
              <w:ind w:firstLine="360"/>
            </w:pPr>
            <m:oMathPara>
              <m:oMath>
                <m:r>
                  <w:rPr>
                    <w:rFonts w:ascii="Cambria Math" w:hAnsi="Cambria Math"/>
                  </w:rPr>
                  <m:t>Q</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23B07323" w14:textId="77777777" w:rsidR="0071360B" w:rsidRDefault="0071360B">
            <w:pPr>
              <w:ind w:firstLine="360"/>
            </w:pPr>
            <w:r>
              <w:t xml:space="preserve">queue length at time </w:t>
            </w:r>
            <m:oMath>
              <m:r>
                <w:rPr>
                  <w:rFonts w:ascii="Cambria Math" w:hAnsi="Cambria Math"/>
                </w:rPr>
                <m:t>t</m:t>
              </m:r>
            </m:oMath>
          </w:p>
        </w:tc>
      </w:tr>
      <w:tr w:rsidR="0071360B" w14:paraId="5C8E60DB" w14:textId="77777777" w:rsidTr="0071360B">
        <w:trPr>
          <w:trHeight w:val="340"/>
          <w:jc w:val="center"/>
        </w:trPr>
        <w:tc>
          <w:tcPr>
            <w:tcW w:w="775" w:type="pct"/>
            <w:tcBorders>
              <w:top w:val="nil"/>
              <w:left w:val="nil"/>
              <w:bottom w:val="nil"/>
              <w:right w:val="nil"/>
            </w:tcBorders>
            <w:vAlign w:val="center"/>
            <w:hideMark/>
          </w:tcPr>
          <w:p w14:paraId="373D61B1" w14:textId="77777777" w:rsidR="0071360B" w:rsidRDefault="0071360B">
            <w:pPr>
              <w:ind w:firstLine="360"/>
            </w:pPr>
            <m:oMathPara>
              <m:oMath>
                <m:r>
                  <w:rPr>
                    <w:rFonts w:ascii="Cambria Math" w:hAnsi="Cambria Math"/>
                  </w:rPr>
                  <m:t>w</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48D989F5" w14:textId="77777777" w:rsidR="0071360B" w:rsidRDefault="0071360B">
            <w:pPr>
              <w:ind w:firstLine="360"/>
            </w:pPr>
            <w:r>
              <w:t xml:space="preserve">traffic delay departing at time </w:t>
            </w:r>
            <m:oMath>
              <m:r>
                <w:rPr>
                  <w:rFonts w:ascii="Cambria Math" w:hAnsi="Cambria Math"/>
                </w:rPr>
                <m:t>t</m:t>
              </m:r>
            </m:oMath>
          </w:p>
        </w:tc>
      </w:tr>
      <w:tr w:rsidR="0071360B" w14:paraId="1DDFB6A1" w14:textId="77777777" w:rsidTr="0071360B">
        <w:trPr>
          <w:trHeight w:val="340"/>
          <w:jc w:val="center"/>
        </w:trPr>
        <w:tc>
          <w:tcPr>
            <w:tcW w:w="775" w:type="pct"/>
            <w:tcBorders>
              <w:top w:val="nil"/>
              <w:left w:val="nil"/>
              <w:bottom w:val="nil"/>
              <w:right w:val="nil"/>
            </w:tcBorders>
            <w:vAlign w:val="center"/>
            <w:hideMark/>
          </w:tcPr>
          <w:p w14:paraId="5D269E21" w14:textId="77777777" w:rsidR="0071360B" w:rsidRDefault="0071360B">
            <w:pPr>
              <w:ind w:firstLine="360"/>
            </w:pPr>
            <m:oMathPara>
              <m:oMath>
                <m:acc>
                  <m:accPr>
                    <m:chr m:val="̅"/>
                    <m:ctrlPr>
                      <w:rPr>
                        <w:rFonts w:ascii="Cambria Math" w:hAnsi="Cambria Math" w:cs="Times New Roman"/>
                      </w:rPr>
                    </m:ctrlPr>
                  </m:accPr>
                  <m:e>
                    <m:r>
                      <w:rPr>
                        <w:rFonts w:ascii="Cambria Math" w:hAnsi="Cambria Math"/>
                      </w:rPr>
                      <m:t>w</m:t>
                    </m:r>
                  </m:e>
                </m:acc>
              </m:oMath>
            </m:oMathPara>
          </w:p>
        </w:tc>
        <w:tc>
          <w:tcPr>
            <w:tcW w:w="4225" w:type="pct"/>
            <w:tcBorders>
              <w:top w:val="nil"/>
              <w:left w:val="nil"/>
              <w:bottom w:val="nil"/>
              <w:right w:val="nil"/>
            </w:tcBorders>
            <w:vAlign w:val="center"/>
            <w:hideMark/>
          </w:tcPr>
          <w:p w14:paraId="2D8D3966" w14:textId="77777777" w:rsidR="0071360B" w:rsidRDefault="0071360B">
            <w:pPr>
              <w:ind w:firstLine="360"/>
            </w:pPr>
            <w:r>
              <w:t>average delay during the whole peak period</w:t>
            </w:r>
          </w:p>
        </w:tc>
      </w:tr>
      <w:tr w:rsidR="0071360B" w14:paraId="419B410B" w14:textId="77777777" w:rsidTr="0071360B">
        <w:trPr>
          <w:trHeight w:val="340"/>
          <w:jc w:val="center"/>
        </w:trPr>
        <w:tc>
          <w:tcPr>
            <w:tcW w:w="775" w:type="pct"/>
            <w:tcBorders>
              <w:top w:val="nil"/>
              <w:left w:val="nil"/>
              <w:bottom w:val="nil"/>
              <w:right w:val="nil"/>
            </w:tcBorders>
            <w:vAlign w:val="center"/>
            <w:hideMark/>
          </w:tcPr>
          <w:p w14:paraId="2A6DF749" w14:textId="77777777" w:rsidR="0071360B" w:rsidRDefault="0071360B">
            <w:pPr>
              <w:ind w:firstLine="360"/>
            </w:pPr>
            <m:oMathPara>
              <m:oMath>
                <m:r>
                  <w:rPr>
                    <w:rFonts w:ascii="Cambria Math" w:hAnsi="Cambria Math"/>
                  </w:rPr>
                  <m:t>tt</m:t>
                </m:r>
              </m:oMath>
            </m:oMathPara>
          </w:p>
        </w:tc>
        <w:tc>
          <w:tcPr>
            <w:tcW w:w="4225" w:type="pct"/>
            <w:tcBorders>
              <w:top w:val="nil"/>
              <w:left w:val="nil"/>
              <w:bottom w:val="nil"/>
              <w:right w:val="nil"/>
            </w:tcBorders>
            <w:vAlign w:val="center"/>
            <w:hideMark/>
          </w:tcPr>
          <w:p w14:paraId="57B47938" w14:textId="77777777" w:rsidR="0071360B" w:rsidRDefault="0071360B">
            <w:pPr>
              <w:ind w:firstLine="360"/>
            </w:pPr>
            <w:r>
              <w:t>average travel time during the whole peak period</w:t>
            </w:r>
          </w:p>
        </w:tc>
      </w:tr>
      <w:tr w:rsidR="0071360B" w14:paraId="2414E92F" w14:textId="77777777" w:rsidTr="0071360B">
        <w:trPr>
          <w:trHeight w:val="340"/>
          <w:jc w:val="center"/>
        </w:trPr>
        <w:tc>
          <w:tcPr>
            <w:tcW w:w="775" w:type="pct"/>
            <w:tcBorders>
              <w:top w:val="nil"/>
              <w:left w:val="nil"/>
              <w:bottom w:val="nil"/>
              <w:right w:val="nil"/>
            </w:tcBorders>
            <w:vAlign w:val="center"/>
            <w:hideMark/>
          </w:tcPr>
          <w:p w14:paraId="7C1B2BD1" w14:textId="77777777" w:rsidR="0071360B" w:rsidRDefault="0071360B">
            <w:pPr>
              <w:ind w:firstLine="360"/>
              <w:rPr>
                <w:rFonts w:eastAsia="DengXian"/>
              </w:rPr>
            </w:pPr>
            <m:oMathPara>
              <m:oMath>
                <m:r>
                  <w:rPr>
                    <w:rFonts w:ascii="Cambria Math" w:eastAsia="DengXian" w:hAnsi="Cambria Math"/>
                  </w:rPr>
                  <m:t>α,β</m:t>
                </m:r>
              </m:oMath>
            </m:oMathPara>
          </w:p>
        </w:tc>
        <w:tc>
          <w:tcPr>
            <w:tcW w:w="4225" w:type="pct"/>
            <w:tcBorders>
              <w:top w:val="nil"/>
              <w:left w:val="nil"/>
              <w:bottom w:val="nil"/>
              <w:right w:val="nil"/>
            </w:tcBorders>
            <w:vAlign w:val="center"/>
            <w:hideMark/>
          </w:tcPr>
          <w:p w14:paraId="396CF58D" w14:textId="77777777" w:rsidR="0071360B" w:rsidRDefault="0071360B">
            <w:pPr>
              <w:ind w:firstLine="360"/>
            </w:pPr>
            <w:r>
              <w:t xml:space="preserve">parameters in the BPR-form link performance function </w:t>
            </w:r>
          </w:p>
        </w:tc>
      </w:tr>
      <w:tr w:rsidR="0071360B" w14:paraId="3193B4D1" w14:textId="77777777" w:rsidTr="0071360B">
        <w:trPr>
          <w:trHeight w:val="340"/>
          <w:jc w:val="center"/>
        </w:trPr>
        <w:tc>
          <w:tcPr>
            <w:tcW w:w="775" w:type="pct"/>
            <w:tcBorders>
              <w:top w:val="nil"/>
              <w:left w:val="nil"/>
              <w:bottom w:val="nil"/>
              <w:right w:val="nil"/>
            </w:tcBorders>
            <w:vAlign w:val="center"/>
            <w:hideMark/>
          </w:tcPr>
          <w:p w14:paraId="51426413" w14:textId="77777777" w:rsidR="0071360B" w:rsidRDefault="0071360B">
            <w:pPr>
              <w:ind w:firstLine="360"/>
              <w:rPr>
                <w:rFonts w:eastAsia="DengXian"/>
              </w:rPr>
            </w:pPr>
            <m:oMathPara>
              <m:oMath>
                <m:sSub>
                  <m:sSubPr>
                    <m:ctrlPr>
                      <w:rPr>
                        <w:rFonts w:ascii="Cambria Math" w:eastAsia="DengXian" w:hAnsi="Cambria Math" w:cs="Times New Roman"/>
                        <w:i/>
                      </w:rPr>
                    </m:ctrlPr>
                  </m:sSubPr>
                  <m:e>
                    <m:r>
                      <w:rPr>
                        <w:rFonts w:ascii="Cambria Math" w:eastAsia="DengXian" w:hAnsi="Cambria Math"/>
                      </w:rPr>
                      <m:t>f</m:t>
                    </m:r>
                  </m:e>
                  <m:sub>
                    <m:r>
                      <w:rPr>
                        <w:rFonts w:ascii="Cambria Math" w:eastAsia="DengXian" w:hAnsi="Cambria Math"/>
                      </w:rPr>
                      <m:t>d</m:t>
                    </m:r>
                  </m:sub>
                </m:sSub>
              </m:oMath>
            </m:oMathPara>
          </w:p>
        </w:tc>
        <w:tc>
          <w:tcPr>
            <w:tcW w:w="4225" w:type="pct"/>
            <w:tcBorders>
              <w:top w:val="nil"/>
              <w:left w:val="nil"/>
              <w:bottom w:val="nil"/>
              <w:right w:val="nil"/>
            </w:tcBorders>
            <w:vAlign w:val="center"/>
            <w:hideMark/>
          </w:tcPr>
          <w:p w14:paraId="7B0608FC" w14:textId="77777777" w:rsidR="0071360B" w:rsidRDefault="0071360B">
            <w:pPr>
              <w:ind w:firstLine="360"/>
            </w:pPr>
            <w:r>
              <w:t>constant in elasticity function for mapping D/C ratio to congestion duration</w:t>
            </w:r>
          </w:p>
        </w:tc>
      </w:tr>
      <w:tr w:rsidR="0071360B" w14:paraId="4A8F7EE2" w14:textId="77777777" w:rsidTr="0071360B">
        <w:trPr>
          <w:trHeight w:val="340"/>
          <w:jc w:val="center"/>
        </w:trPr>
        <w:tc>
          <w:tcPr>
            <w:tcW w:w="775" w:type="pct"/>
            <w:tcBorders>
              <w:top w:val="nil"/>
              <w:left w:val="nil"/>
              <w:bottom w:val="nil"/>
              <w:right w:val="nil"/>
            </w:tcBorders>
            <w:vAlign w:val="center"/>
            <w:hideMark/>
          </w:tcPr>
          <w:p w14:paraId="0A8C86C7" w14:textId="77777777" w:rsidR="0071360B" w:rsidRDefault="0071360B">
            <w:pPr>
              <w:ind w:firstLine="360"/>
              <w:rPr>
                <w:rFonts w:eastAsia="DengXian"/>
              </w:rPr>
            </w:pPr>
            <m:oMathPara>
              <m:oMath>
                <m:r>
                  <w:rPr>
                    <w:rFonts w:ascii="Cambria Math" w:eastAsia="DengXian" w:hAnsi="Cambria Math"/>
                  </w:rPr>
                  <m:t>n</m:t>
                </m:r>
              </m:oMath>
            </m:oMathPara>
          </w:p>
        </w:tc>
        <w:tc>
          <w:tcPr>
            <w:tcW w:w="4225" w:type="pct"/>
            <w:tcBorders>
              <w:top w:val="nil"/>
              <w:left w:val="nil"/>
              <w:bottom w:val="nil"/>
              <w:right w:val="nil"/>
            </w:tcBorders>
            <w:vAlign w:val="center"/>
            <w:hideMark/>
          </w:tcPr>
          <w:p w14:paraId="4C1B3365" w14:textId="77777777" w:rsidR="0071360B" w:rsidRDefault="0071360B">
            <w:pPr>
              <w:ind w:firstLine="360"/>
            </w:pPr>
            <w:r>
              <w:t xml:space="preserve">elasticity coefficient of congestion duration in response to D/C changes, i.e., oversaturation-to-duration elasticity </w:t>
            </w:r>
          </w:p>
        </w:tc>
      </w:tr>
      <w:tr w:rsidR="0071360B" w14:paraId="6659A0C2" w14:textId="77777777" w:rsidTr="0071360B">
        <w:trPr>
          <w:trHeight w:val="340"/>
          <w:jc w:val="center"/>
        </w:trPr>
        <w:tc>
          <w:tcPr>
            <w:tcW w:w="775" w:type="pct"/>
            <w:tcBorders>
              <w:top w:val="nil"/>
              <w:left w:val="nil"/>
              <w:bottom w:val="nil"/>
              <w:right w:val="nil"/>
            </w:tcBorders>
            <w:vAlign w:val="center"/>
            <w:hideMark/>
          </w:tcPr>
          <w:p w14:paraId="7E039218" w14:textId="77777777" w:rsidR="0071360B" w:rsidRDefault="0071360B">
            <w:pPr>
              <w:ind w:firstLine="360"/>
              <w:rPr>
                <w:rFonts w:eastAsia="DengXian"/>
              </w:rPr>
            </w:pPr>
            <m:oMathPara>
              <m:oMath>
                <m:sSub>
                  <m:sSubPr>
                    <m:ctrlPr>
                      <w:rPr>
                        <w:rFonts w:ascii="Cambria Math" w:eastAsia="DengXian" w:hAnsi="Cambria Math" w:cs="Times New Roman"/>
                        <w:i/>
                      </w:rPr>
                    </m:ctrlPr>
                  </m:sSubPr>
                  <m:e>
                    <m:r>
                      <w:rPr>
                        <w:rFonts w:ascii="Cambria Math" w:eastAsia="DengXian" w:hAnsi="Cambria Math"/>
                      </w:rPr>
                      <m:t>f</m:t>
                    </m:r>
                  </m:e>
                  <m:sub>
                    <m:r>
                      <w:rPr>
                        <w:rFonts w:ascii="Cambria Math" w:eastAsia="DengXian" w:hAnsi="Cambria Math"/>
                      </w:rPr>
                      <m:t>p</m:t>
                    </m:r>
                  </m:sub>
                </m:sSub>
              </m:oMath>
            </m:oMathPara>
          </w:p>
        </w:tc>
        <w:tc>
          <w:tcPr>
            <w:tcW w:w="4225" w:type="pct"/>
            <w:tcBorders>
              <w:top w:val="nil"/>
              <w:left w:val="nil"/>
              <w:bottom w:val="nil"/>
              <w:right w:val="nil"/>
            </w:tcBorders>
            <w:vAlign w:val="center"/>
            <w:hideMark/>
          </w:tcPr>
          <w:p w14:paraId="6A08956F" w14:textId="77777777" w:rsidR="0071360B" w:rsidRDefault="0071360B">
            <w:pPr>
              <w:ind w:firstLine="360"/>
            </w:pPr>
            <w:r>
              <w:t>constant in elasticity function for mapping congestion duration to the magnitude of speed reduction</w:t>
            </w:r>
          </w:p>
        </w:tc>
      </w:tr>
      <w:tr w:rsidR="0071360B" w14:paraId="78A32726" w14:textId="77777777" w:rsidTr="0071360B">
        <w:trPr>
          <w:trHeight w:val="340"/>
          <w:jc w:val="center"/>
        </w:trPr>
        <w:tc>
          <w:tcPr>
            <w:tcW w:w="775" w:type="pct"/>
            <w:tcBorders>
              <w:top w:val="nil"/>
              <w:left w:val="nil"/>
              <w:bottom w:val="single" w:sz="4" w:space="0" w:color="auto"/>
              <w:right w:val="nil"/>
            </w:tcBorders>
            <w:vAlign w:val="center"/>
            <w:hideMark/>
          </w:tcPr>
          <w:p w14:paraId="17791FBA" w14:textId="77777777" w:rsidR="0071360B" w:rsidRDefault="0071360B">
            <w:pPr>
              <w:ind w:firstLine="360"/>
              <w:rPr>
                <w:rFonts w:eastAsia="DengXian"/>
              </w:rPr>
            </w:pPr>
            <m:oMathPara>
              <m:oMath>
                <m:r>
                  <w:rPr>
                    <w:rFonts w:ascii="Cambria Math" w:eastAsia="DengXian" w:hAnsi="Cambria Math"/>
                  </w:rPr>
                  <m:t>s</m:t>
                </m:r>
              </m:oMath>
            </m:oMathPara>
          </w:p>
        </w:tc>
        <w:tc>
          <w:tcPr>
            <w:tcW w:w="4225" w:type="pct"/>
            <w:tcBorders>
              <w:top w:val="nil"/>
              <w:left w:val="nil"/>
              <w:bottom w:val="single" w:sz="4" w:space="0" w:color="auto"/>
              <w:right w:val="nil"/>
            </w:tcBorders>
            <w:vAlign w:val="center"/>
            <w:hideMark/>
          </w:tcPr>
          <w:p w14:paraId="1CC2CF9B" w14:textId="77777777" w:rsidR="0071360B" w:rsidRDefault="0071360B">
            <w:pPr>
              <w:ind w:firstLine="360"/>
            </w:pPr>
            <w:r>
              <w:t xml:space="preserve">elasticity coefficient of speed reduction magnitude in response to congestion duration changes, i.e., duration-to-speed reduction elasticity </w:t>
            </w:r>
          </w:p>
        </w:tc>
      </w:tr>
    </w:tbl>
    <w:p w14:paraId="2621E5B3" w14:textId="77777777" w:rsidR="0071360B" w:rsidRDefault="0071360B" w:rsidP="0071360B">
      <w:pPr>
        <w:ind w:firstLine="400"/>
        <w:rPr>
          <w:kern w:val="2"/>
          <w:sz w:val="20"/>
          <w:szCs w:val="20"/>
          <w:lang w:eastAsia="zh-CN"/>
        </w:rPr>
      </w:pPr>
    </w:p>
    <w:p w14:paraId="5781BC76" w14:textId="2727E1D2" w:rsidR="0071360B" w:rsidRDefault="0071360B" w:rsidP="0071360B">
      <w:pPr>
        <w:rPr>
          <w:color w:val="FF0000"/>
        </w:rPr>
      </w:pPr>
    </w:p>
    <w:p w14:paraId="400F0A42" w14:textId="1C095F12" w:rsidR="0071360B" w:rsidRDefault="0071360B" w:rsidP="0071360B">
      <w:pPr>
        <w:rPr>
          <w:color w:val="FF0000"/>
        </w:rPr>
      </w:pPr>
    </w:p>
    <w:p w14:paraId="2E90E7E4" w14:textId="081CF212" w:rsidR="0071360B" w:rsidRDefault="0071360B" w:rsidP="0071360B">
      <w:pPr>
        <w:rPr>
          <w:color w:val="FF0000"/>
        </w:rPr>
      </w:pPr>
    </w:p>
    <w:p w14:paraId="597F40A7" w14:textId="01E035A4" w:rsidR="0071360B" w:rsidRDefault="0071360B" w:rsidP="0071360B">
      <w:pPr>
        <w:rPr>
          <w:color w:val="FF0000"/>
        </w:rPr>
      </w:pPr>
    </w:p>
    <w:p w14:paraId="1176886F" w14:textId="0B5CB21E" w:rsidR="0071360B" w:rsidRDefault="0071360B" w:rsidP="0071360B">
      <w:pPr>
        <w:rPr>
          <w:color w:val="FF0000"/>
        </w:rPr>
      </w:pPr>
    </w:p>
    <w:p w14:paraId="7E29DE52" w14:textId="2742DD30" w:rsidR="0071360B" w:rsidRDefault="0071360B" w:rsidP="0071360B">
      <w:pPr>
        <w:rPr>
          <w:color w:val="FF0000"/>
        </w:rPr>
      </w:pPr>
    </w:p>
    <w:p w14:paraId="4B2C3568" w14:textId="7A09AEBE" w:rsidR="0071360B" w:rsidRDefault="0071360B" w:rsidP="0071360B">
      <w:pPr>
        <w:rPr>
          <w:color w:val="FF0000"/>
        </w:rPr>
      </w:pPr>
    </w:p>
    <w:p w14:paraId="6081B8AA" w14:textId="6B964585" w:rsidR="0071360B" w:rsidRDefault="0071360B" w:rsidP="0071360B">
      <w:pPr>
        <w:rPr>
          <w:color w:val="FF0000"/>
        </w:rPr>
      </w:pPr>
    </w:p>
    <w:p w14:paraId="7EF5F181" w14:textId="3C3EDB2C" w:rsidR="0071360B" w:rsidRDefault="0071360B" w:rsidP="0071360B">
      <w:pPr>
        <w:rPr>
          <w:color w:val="FF0000"/>
        </w:rPr>
      </w:pPr>
    </w:p>
    <w:p w14:paraId="526B03D2" w14:textId="6E7E6B26" w:rsidR="0071360B" w:rsidRDefault="0071360B" w:rsidP="0071360B">
      <w:pPr>
        <w:rPr>
          <w:color w:val="FF0000"/>
        </w:rPr>
      </w:pPr>
    </w:p>
    <w:p w14:paraId="390EDFA7" w14:textId="77777777" w:rsidR="0071360B" w:rsidRPr="0071360B" w:rsidRDefault="0071360B" w:rsidP="0071360B">
      <w:pPr>
        <w:rPr>
          <w:color w:val="FF0000"/>
        </w:rPr>
      </w:pPr>
    </w:p>
    <w:sectPr w:rsidR="0071360B" w:rsidRPr="00713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D37B" w14:textId="77777777" w:rsidR="00C87089" w:rsidRDefault="00C87089" w:rsidP="0071360B">
      <w:pPr>
        <w:spacing w:after="0" w:line="240" w:lineRule="auto"/>
      </w:pPr>
      <w:r>
        <w:separator/>
      </w:r>
    </w:p>
  </w:endnote>
  <w:endnote w:type="continuationSeparator" w:id="0">
    <w:p w14:paraId="5483F8A2" w14:textId="77777777" w:rsidR="00C87089" w:rsidRDefault="00C87089" w:rsidP="0071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97CD" w14:textId="77777777" w:rsidR="00C87089" w:rsidRDefault="00C87089" w:rsidP="0071360B">
      <w:pPr>
        <w:spacing w:after="0" w:line="240" w:lineRule="auto"/>
      </w:pPr>
      <w:r>
        <w:separator/>
      </w:r>
    </w:p>
  </w:footnote>
  <w:footnote w:type="continuationSeparator" w:id="0">
    <w:p w14:paraId="4ADDB7B3" w14:textId="77777777" w:rsidR="00C87089" w:rsidRDefault="00C87089" w:rsidP="0071360B">
      <w:pPr>
        <w:spacing w:after="0" w:line="240" w:lineRule="auto"/>
      </w:pPr>
      <w:r>
        <w:continuationSeparator/>
      </w:r>
    </w:p>
  </w:footnote>
  <w:footnote w:id="1">
    <w:p w14:paraId="7D75D878" w14:textId="77777777" w:rsidR="0071360B" w:rsidRDefault="0071360B" w:rsidP="0071360B">
      <w:pPr>
        <w:pStyle w:val="FootnoteText"/>
        <w:ind w:firstLine="360"/>
      </w:pPr>
      <w:r>
        <w:rPr>
          <w:rStyle w:val="FootnoteReference"/>
          <w:color w:val="000000" w:themeColor="text1"/>
        </w:rPr>
        <w:footnoteRef/>
      </w:r>
      <w:r>
        <w:t xml:space="preserve"> As the cut-off speed can be used more systematically to distinguish “congested” vs. “uncongested” states of traffic bottleneck (Hale, et al. 2016).</w:t>
      </w:r>
    </w:p>
    <w:p w14:paraId="2CFE68A2" w14:textId="77777777" w:rsidR="0071360B" w:rsidRDefault="0071360B" w:rsidP="0071360B">
      <w:pPr>
        <w:pStyle w:val="FootnoteText"/>
        <w:ind w:firstLine="36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521"/>
    <w:multiLevelType w:val="hybridMultilevel"/>
    <w:tmpl w:val="5E3816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7E7787"/>
    <w:multiLevelType w:val="hybridMultilevel"/>
    <w:tmpl w:val="9FB0B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47D7D"/>
    <w:multiLevelType w:val="hybridMultilevel"/>
    <w:tmpl w:val="053043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D0857"/>
    <w:multiLevelType w:val="hybridMultilevel"/>
    <w:tmpl w:val="2098E7A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96CD7"/>
    <w:multiLevelType w:val="hybridMultilevel"/>
    <w:tmpl w:val="9EB886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347122"/>
    <w:multiLevelType w:val="hybridMultilevel"/>
    <w:tmpl w:val="D0DAEC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87C10"/>
    <w:multiLevelType w:val="hybridMultilevel"/>
    <w:tmpl w:val="5824E264"/>
    <w:lvl w:ilvl="0" w:tplc="C2445B34">
      <w:start w:val="1"/>
      <w:numFmt w:val="decimal"/>
      <w:lvlText w:val="%1."/>
      <w:lvlJc w:val="left"/>
      <w:pPr>
        <w:ind w:left="1437" w:hanging="360"/>
      </w:pPr>
    </w:lvl>
    <w:lvl w:ilvl="1" w:tplc="04090019">
      <w:start w:val="1"/>
      <w:numFmt w:val="lowerLetter"/>
      <w:lvlText w:val="%2."/>
      <w:lvlJc w:val="left"/>
      <w:pPr>
        <w:ind w:left="2157" w:hanging="360"/>
      </w:pPr>
    </w:lvl>
    <w:lvl w:ilvl="2" w:tplc="0409001B">
      <w:start w:val="1"/>
      <w:numFmt w:val="lowerRoman"/>
      <w:lvlText w:val="%3."/>
      <w:lvlJc w:val="right"/>
      <w:pPr>
        <w:ind w:left="2877" w:hanging="180"/>
      </w:pPr>
    </w:lvl>
    <w:lvl w:ilvl="3" w:tplc="0409000F">
      <w:start w:val="1"/>
      <w:numFmt w:val="decimal"/>
      <w:lvlText w:val="%4."/>
      <w:lvlJc w:val="left"/>
      <w:pPr>
        <w:ind w:left="3597" w:hanging="360"/>
      </w:pPr>
    </w:lvl>
    <w:lvl w:ilvl="4" w:tplc="04090019">
      <w:start w:val="1"/>
      <w:numFmt w:val="lowerLetter"/>
      <w:lvlText w:val="%5."/>
      <w:lvlJc w:val="left"/>
      <w:pPr>
        <w:ind w:left="4317" w:hanging="360"/>
      </w:pPr>
    </w:lvl>
    <w:lvl w:ilvl="5" w:tplc="0409001B">
      <w:start w:val="1"/>
      <w:numFmt w:val="lowerRoman"/>
      <w:lvlText w:val="%6."/>
      <w:lvlJc w:val="right"/>
      <w:pPr>
        <w:ind w:left="5037" w:hanging="180"/>
      </w:pPr>
    </w:lvl>
    <w:lvl w:ilvl="6" w:tplc="0409000F">
      <w:start w:val="1"/>
      <w:numFmt w:val="decimal"/>
      <w:lvlText w:val="%7."/>
      <w:lvlJc w:val="left"/>
      <w:pPr>
        <w:ind w:left="5757" w:hanging="360"/>
      </w:pPr>
    </w:lvl>
    <w:lvl w:ilvl="7" w:tplc="04090019">
      <w:start w:val="1"/>
      <w:numFmt w:val="lowerLetter"/>
      <w:lvlText w:val="%8."/>
      <w:lvlJc w:val="left"/>
      <w:pPr>
        <w:ind w:left="6477" w:hanging="360"/>
      </w:pPr>
    </w:lvl>
    <w:lvl w:ilvl="8" w:tplc="0409001B">
      <w:start w:val="1"/>
      <w:numFmt w:val="lowerRoman"/>
      <w:lvlText w:val="%9."/>
      <w:lvlJc w:val="right"/>
      <w:pPr>
        <w:ind w:left="7197" w:hanging="180"/>
      </w:pPr>
    </w:lvl>
  </w:abstractNum>
  <w:abstractNum w:abstractNumId="7" w15:restartNumberingAfterBreak="0">
    <w:nsid w:val="3D0518F6"/>
    <w:multiLevelType w:val="hybridMultilevel"/>
    <w:tmpl w:val="963AAB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70878"/>
    <w:multiLevelType w:val="hybridMultilevel"/>
    <w:tmpl w:val="4EFA5B34"/>
    <w:lvl w:ilvl="0" w:tplc="0409000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9" w15:restartNumberingAfterBreak="0">
    <w:nsid w:val="47804FA0"/>
    <w:multiLevelType w:val="hybridMultilevel"/>
    <w:tmpl w:val="EF9842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CD38DB"/>
    <w:multiLevelType w:val="hybridMultilevel"/>
    <w:tmpl w:val="4FB8983E"/>
    <w:lvl w:ilvl="0" w:tplc="1F3813D6">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026D36"/>
    <w:multiLevelType w:val="hybridMultilevel"/>
    <w:tmpl w:val="1A3603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9E5C45"/>
    <w:multiLevelType w:val="hybridMultilevel"/>
    <w:tmpl w:val="13BEE2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F1121A"/>
    <w:multiLevelType w:val="hybridMultilevel"/>
    <w:tmpl w:val="CC3A6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D39FF"/>
    <w:multiLevelType w:val="hybridMultilevel"/>
    <w:tmpl w:val="49BC0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0"/>
  </w:num>
  <w:num w:numId="6">
    <w:abstractNumId w:val="4"/>
  </w:num>
  <w:num w:numId="7">
    <w:abstractNumId w:val="7"/>
  </w:num>
  <w:num w:numId="8">
    <w:abstractNumId w:val="12"/>
  </w:num>
  <w:num w:numId="9">
    <w:abstractNumId w:val="9"/>
  </w:num>
  <w:num w:numId="10">
    <w:abstractNumId w:val="3"/>
  </w:num>
  <w:num w:numId="11">
    <w:abstractNumId w:val="5"/>
  </w:num>
  <w:num w:numId="12">
    <w:abstractNumId w:val="2"/>
  </w:num>
  <w:num w:numId="13">
    <w:abstractNumId w:val="14"/>
  </w:num>
  <w:num w:numId="14">
    <w:abstractNumId w:val="13"/>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04"/>
    <w:rsid w:val="000828C2"/>
    <w:rsid w:val="000B1D52"/>
    <w:rsid w:val="000D4D6E"/>
    <w:rsid w:val="00147599"/>
    <w:rsid w:val="00180C26"/>
    <w:rsid w:val="001A1B05"/>
    <w:rsid w:val="001B10D5"/>
    <w:rsid w:val="00240296"/>
    <w:rsid w:val="00244FB3"/>
    <w:rsid w:val="00257764"/>
    <w:rsid w:val="00266618"/>
    <w:rsid w:val="00292DBD"/>
    <w:rsid w:val="00305D30"/>
    <w:rsid w:val="003840B6"/>
    <w:rsid w:val="00387168"/>
    <w:rsid w:val="003D3DB7"/>
    <w:rsid w:val="003D4922"/>
    <w:rsid w:val="00432D17"/>
    <w:rsid w:val="004A1D6D"/>
    <w:rsid w:val="004B2798"/>
    <w:rsid w:val="004E3DDA"/>
    <w:rsid w:val="004F15F8"/>
    <w:rsid w:val="00510675"/>
    <w:rsid w:val="00567CE3"/>
    <w:rsid w:val="005A326F"/>
    <w:rsid w:val="005B0A98"/>
    <w:rsid w:val="00614151"/>
    <w:rsid w:val="0063521B"/>
    <w:rsid w:val="0065271E"/>
    <w:rsid w:val="00653A9F"/>
    <w:rsid w:val="006A6847"/>
    <w:rsid w:val="0071360B"/>
    <w:rsid w:val="00753AC7"/>
    <w:rsid w:val="007B5C10"/>
    <w:rsid w:val="007D3762"/>
    <w:rsid w:val="00832EDE"/>
    <w:rsid w:val="008C3D04"/>
    <w:rsid w:val="008D2C24"/>
    <w:rsid w:val="00912289"/>
    <w:rsid w:val="00975840"/>
    <w:rsid w:val="009C0DA9"/>
    <w:rsid w:val="009F0108"/>
    <w:rsid w:val="00A91528"/>
    <w:rsid w:val="00B120D0"/>
    <w:rsid w:val="00B25B60"/>
    <w:rsid w:val="00B26B78"/>
    <w:rsid w:val="00BD183C"/>
    <w:rsid w:val="00C65D17"/>
    <w:rsid w:val="00C87089"/>
    <w:rsid w:val="00C87E2A"/>
    <w:rsid w:val="00CE7AD0"/>
    <w:rsid w:val="00D96AB2"/>
    <w:rsid w:val="00DB2182"/>
    <w:rsid w:val="00DB476B"/>
    <w:rsid w:val="00E40981"/>
    <w:rsid w:val="00E86E38"/>
    <w:rsid w:val="00EC7769"/>
    <w:rsid w:val="00F16BB2"/>
    <w:rsid w:val="00F27849"/>
    <w:rsid w:val="00F85738"/>
    <w:rsid w:val="00FE0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9A69"/>
  <w15:chartTrackingRefBased/>
  <w15:docId w15:val="{D19D9226-1733-4E6B-BFB6-DD135DBF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DDA"/>
    <w:pPr>
      <w:widowControl w:val="0"/>
      <w:adjustRightInd w:val="0"/>
      <w:snapToGrid w:val="0"/>
      <w:spacing w:before="163" w:after="163" w:line="360" w:lineRule="auto"/>
      <w:jc w:val="both"/>
      <w:outlineLvl w:val="1"/>
    </w:pPr>
    <w:rPr>
      <w:rFonts w:ascii="Times New Roman" w:eastAsia="Times New Roman" w:hAnsi="Times New Roman" w:cs="Times New Roman"/>
      <w:b/>
      <w:kern w:val="2"/>
      <w:sz w:val="20"/>
      <w:szCs w:val="20"/>
      <w:lang w:eastAsia="zh-CN"/>
    </w:rPr>
  </w:style>
  <w:style w:type="paragraph" w:styleId="Heading3">
    <w:name w:val="heading 3"/>
    <w:basedOn w:val="Normal"/>
    <w:next w:val="Normal"/>
    <w:link w:val="Heading3Char"/>
    <w:uiPriority w:val="9"/>
    <w:unhideWhenUsed/>
    <w:qFormat/>
    <w:rsid w:val="00567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D4922"/>
    <w:pPr>
      <w:ind w:left="720"/>
      <w:contextualSpacing/>
    </w:pPr>
  </w:style>
  <w:style w:type="paragraph" w:styleId="CommentText">
    <w:name w:val="annotation text"/>
    <w:basedOn w:val="Normal"/>
    <w:link w:val="CommentTextChar"/>
    <w:uiPriority w:val="99"/>
    <w:semiHidden/>
    <w:unhideWhenUsed/>
    <w:rsid w:val="003D4922"/>
    <w:pPr>
      <w:widowControl w:val="0"/>
      <w:adjustRightInd w:val="0"/>
      <w:snapToGrid w:val="0"/>
      <w:spacing w:before="120" w:after="120" w:line="360" w:lineRule="auto"/>
      <w:ind w:firstLineChars="200" w:firstLine="200"/>
    </w:pPr>
    <w:rPr>
      <w:rFonts w:ascii="Times New Roman" w:eastAsiaTheme="minorEastAsia" w:hAnsi="Times New Roman" w:cs="Times New Roman"/>
      <w:kern w:val="2"/>
      <w:sz w:val="20"/>
      <w:szCs w:val="20"/>
      <w:lang w:eastAsia="zh-CN"/>
    </w:rPr>
  </w:style>
  <w:style w:type="character" w:customStyle="1" w:styleId="CommentTextChar">
    <w:name w:val="Comment Text Char"/>
    <w:basedOn w:val="DefaultParagraphFont"/>
    <w:link w:val="CommentText"/>
    <w:uiPriority w:val="99"/>
    <w:semiHidden/>
    <w:rsid w:val="003D4922"/>
    <w:rPr>
      <w:rFonts w:ascii="Times New Roman" w:eastAsiaTheme="minorEastAsia" w:hAnsi="Times New Roman" w:cs="Times New Roman"/>
      <w:kern w:val="2"/>
      <w:sz w:val="20"/>
      <w:szCs w:val="20"/>
      <w:lang w:eastAsia="zh-CN"/>
    </w:rPr>
  </w:style>
  <w:style w:type="paragraph" w:styleId="FootnoteText">
    <w:name w:val="footnote text"/>
    <w:basedOn w:val="Normal"/>
    <w:link w:val="FootnoteTextChar"/>
    <w:uiPriority w:val="99"/>
    <w:semiHidden/>
    <w:unhideWhenUsed/>
    <w:rsid w:val="0071360B"/>
    <w:pPr>
      <w:widowControl w:val="0"/>
      <w:adjustRightInd w:val="0"/>
      <w:snapToGrid w:val="0"/>
      <w:spacing w:before="120" w:after="120" w:line="360" w:lineRule="auto"/>
      <w:ind w:firstLineChars="200" w:firstLine="200"/>
    </w:pPr>
    <w:rPr>
      <w:rFonts w:ascii="Times New Roman" w:eastAsiaTheme="minorEastAsia" w:hAnsi="Times New Roman" w:cs="Times New Roman"/>
      <w:kern w:val="2"/>
      <w:sz w:val="18"/>
      <w:szCs w:val="18"/>
      <w:lang w:eastAsia="zh-CN"/>
    </w:rPr>
  </w:style>
  <w:style w:type="character" w:customStyle="1" w:styleId="FootnoteTextChar">
    <w:name w:val="Footnote Text Char"/>
    <w:basedOn w:val="DefaultParagraphFont"/>
    <w:link w:val="FootnoteText"/>
    <w:uiPriority w:val="99"/>
    <w:semiHidden/>
    <w:rsid w:val="0071360B"/>
    <w:rPr>
      <w:rFonts w:ascii="Times New Roman" w:eastAsiaTheme="minorEastAsia" w:hAnsi="Times New Roman" w:cs="Times New Roman"/>
      <w:kern w:val="2"/>
      <w:sz w:val="18"/>
      <w:szCs w:val="18"/>
      <w:lang w:eastAsia="zh-CN"/>
    </w:rPr>
  </w:style>
  <w:style w:type="character" w:styleId="FootnoteReference">
    <w:name w:val="footnote reference"/>
    <w:basedOn w:val="DefaultParagraphFont"/>
    <w:uiPriority w:val="99"/>
    <w:semiHidden/>
    <w:unhideWhenUsed/>
    <w:rsid w:val="0071360B"/>
    <w:rPr>
      <w:vertAlign w:val="superscript"/>
    </w:rPr>
  </w:style>
  <w:style w:type="table" w:styleId="TableGrid">
    <w:name w:val="Table Grid"/>
    <w:basedOn w:val="TableNormal"/>
    <w:uiPriority w:val="39"/>
    <w:rsid w:val="0071360B"/>
    <w:pPr>
      <w:spacing w:after="0" w:line="240" w:lineRule="auto"/>
    </w:pPr>
    <w:rPr>
      <w:rFonts w:eastAsiaTheme="minorEastAsia"/>
      <w:kern w:val="2"/>
      <w:sz w:val="21"/>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semiHidden/>
    <w:unhideWhenUsed/>
    <w:qFormat/>
    <w:rsid w:val="00C65D17"/>
    <w:pPr>
      <w:widowControl w:val="0"/>
      <w:kinsoku w:val="0"/>
      <w:adjustRightInd w:val="0"/>
      <w:snapToGrid w:val="0"/>
      <w:spacing w:before="120" w:after="120" w:line="360" w:lineRule="auto"/>
      <w:jc w:val="both"/>
    </w:pPr>
    <w:rPr>
      <w:rFonts w:ascii="Times New Roman" w:eastAsia="SimSun" w:hAnsi="Times New Roman" w:cs="Times New Roman"/>
      <w:kern w:val="2"/>
      <w:sz w:val="20"/>
      <w:szCs w:val="21"/>
      <w:lang w:eastAsia="zh-CN"/>
    </w:rPr>
  </w:style>
  <w:style w:type="character" w:customStyle="1" w:styleId="Heading2Char">
    <w:name w:val="Heading 2 Char"/>
    <w:basedOn w:val="DefaultParagraphFont"/>
    <w:link w:val="Heading2"/>
    <w:uiPriority w:val="9"/>
    <w:rsid w:val="004E3DDA"/>
    <w:rPr>
      <w:rFonts w:ascii="Times New Roman" w:eastAsia="Times New Roman" w:hAnsi="Times New Roman" w:cs="Times New Roman"/>
      <w:b/>
      <w:kern w:val="2"/>
      <w:sz w:val="20"/>
      <w:szCs w:val="20"/>
      <w:lang w:eastAsia="zh-CN"/>
    </w:rPr>
  </w:style>
  <w:style w:type="character" w:customStyle="1" w:styleId="Heading3Char">
    <w:name w:val="Heading 3 Char"/>
    <w:basedOn w:val="DefaultParagraphFont"/>
    <w:link w:val="Heading3"/>
    <w:uiPriority w:val="9"/>
    <w:rsid w:val="00567CE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D4D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470">
      <w:bodyDiv w:val="1"/>
      <w:marLeft w:val="0"/>
      <w:marRight w:val="0"/>
      <w:marTop w:val="0"/>
      <w:marBottom w:val="0"/>
      <w:divBdr>
        <w:top w:val="none" w:sz="0" w:space="0" w:color="auto"/>
        <w:left w:val="none" w:sz="0" w:space="0" w:color="auto"/>
        <w:bottom w:val="none" w:sz="0" w:space="0" w:color="auto"/>
        <w:right w:val="none" w:sz="0" w:space="0" w:color="auto"/>
      </w:divBdr>
    </w:div>
    <w:div w:id="96024024">
      <w:bodyDiv w:val="1"/>
      <w:marLeft w:val="0"/>
      <w:marRight w:val="0"/>
      <w:marTop w:val="0"/>
      <w:marBottom w:val="0"/>
      <w:divBdr>
        <w:top w:val="none" w:sz="0" w:space="0" w:color="auto"/>
        <w:left w:val="none" w:sz="0" w:space="0" w:color="auto"/>
        <w:bottom w:val="none" w:sz="0" w:space="0" w:color="auto"/>
        <w:right w:val="none" w:sz="0" w:space="0" w:color="auto"/>
      </w:divBdr>
    </w:div>
    <w:div w:id="119689302">
      <w:bodyDiv w:val="1"/>
      <w:marLeft w:val="0"/>
      <w:marRight w:val="0"/>
      <w:marTop w:val="0"/>
      <w:marBottom w:val="0"/>
      <w:divBdr>
        <w:top w:val="none" w:sz="0" w:space="0" w:color="auto"/>
        <w:left w:val="none" w:sz="0" w:space="0" w:color="auto"/>
        <w:bottom w:val="none" w:sz="0" w:space="0" w:color="auto"/>
        <w:right w:val="none" w:sz="0" w:space="0" w:color="auto"/>
      </w:divBdr>
    </w:div>
    <w:div w:id="156268258">
      <w:bodyDiv w:val="1"/>
      <w:marLeft w:val="0"/>
      <w:marRight w:val="0"/>
      <w:marTop w:val="0"/>
      <w:marBottom w:val="0"/>
      <w:divBdr>
        <w:top w:val="none" w:sz="0" w:space="0" w:color="auto"/>
        <w:left w:val="none" w:sz="0" w:space="0" w:color="auto"/>
        <w:bottom w:val="none" w:sz="0" w:space="0" w:color="auto"/>
        <w:right w:val="none" w:sz="0" w:space="0" w:color="auto"/>
      </w:divBdr>
    </w:div>
    <w:div w:id="187916723">
      <w:bodyDiv w:val="1"/>
      <w:marLeft w:val="0"/>
      <w:marRight w:val="0"/>
      <w:marTop w:val="0"/>
      <w:marBottom w:val="0"/>
      <w:divBdr>
        <w:top w:val="none" w:sz="0" w:space="0" w:color="auto"/>
        <w:left w:val="none" w:sz="0" w:space="0" w:color="auto"/>
        <w:bottom w:val="none" w:sz="0" w:space="0" w:color="auto"/>
        <w:right w:val="none" w:sz="0" w:space="0" w:color="auto"/>
      </w:divBdr>
    </w:div>
    <w:div w:id="198934345">
      <w:bodyDiv w:val="1"/>
      <w:marLeft w:val="0"/>
      <w:marRight w:val="0"/>
      <w:marTop w:val="0"/>
      <w:marBottom w:val="0"/>
      <w:divBdr>
        <w:top w:val="none" w:sz="0" w:space="0" w:color="auto"/>
        <w:left w:val="none" w:sz="0" w:space="0" w:color="auto"/>
        <w:bottom w:val="none" w:sz="0" w:space="0" w:color="auto"/>
        <w:right w:val="none" w:sz="0" w:space="0" w:color="auto"/>
      </w:divBdr>
    </w:div>
    <w:div w:id="246769341">
      <w:bodyDiv w:val="1"/>
      <w:marLeft w:val="0"/>
      <w:marRight w:val="0"/>
      <w:marTop w:val="0"/>
      <w:marBottom w:val="0"/>
      <w:divBdr>
        <w:top w:val="none" w:sz="0" w:space="0" w:color="auto"/>
        <w:left w:val="none" w:sz="0" w:space="0" w:color="auto"/>
        <w:bottom w:val="none" w:sz="0" w:space="0" w:color="auto"/>
        <w:right w:val="none" w:sz="0" w:space="0" w:color="auto"/>
      </w:divBdr>
    </w:div>
    <w:div w:id="252708743">
      <w:bodyDiv w:val="1"/>
      <w:marLeft w:val="0"/>
      <w:marRight w:val="0"/>
      <w:marTop w:val="0"/>
      <w:marBottom w:val="0"/>
      <w:divBdr>
        <w:top w:val="none" w:sz="0" w:space="0" w:color="auto"/>
        <w:left w:val="none" w:sz="0" w:space="0" w:color="auto"/>
        <w:bottom w:val="none" w:sz="0" w:space="0" w:color="auto"/>
        <w:right w:val="none" w:sz="0" w:space="0" w:color="auto"/>
      </w:divBdr>
    </w:div>
    <w:div w:id="276377809">
      <w:bodyDiv w:val="1"/>
      <w:marLeft w:val="0"/>
      <w:marRight w:val="0"/>
      <w:marTop w:val="0"/>
      <w:marBottom w:val="0"/>
      <w:divBdr>
        <w:top w:val="none" w:sz="0" w:space="0" w:color="auto"/>
        <w:left w:val="none" w:sz="0" w:space="0" w:color="auto"/>
        <w:bottom w:val="none" w:sz="0" w:space="0" w:color="auto"/>
        <w:right w:val="none" w:sz="0" w:space="0" w:color="auto"/>
      </w:divBdr>
    </w:div>
    <w:div w:id="354384452">
      <w:bodyDiv w:val="1"/>
      <w:marLeft w:val="0"/>
      <w:marRight w:val="0"/>
      <w:marTop w:val="0"/>
      <w:marBottom w:val="0"/>
      <w:divBdr>
        <w:top w:val="none" w:sz="0" w:space="0" w:color="auto"/>
        <w:left w:val="none" w:sz="0" w:space="0" w:color="auto"/>
        <w:bottom w:val="none" w:sz="0" w:space="0" w:color="auto"/>
        <w:right w:val="none" w:sz="0" w:space="0" w:color="auto"/>
      </w:divBdr>
    </w:div>
    <w:div w:id="384331752">
      <w:bodyDiv w:val="1"/>
      <w:marLeft w:val="0"/>
      <w:marRight w:val="0"/>
      <w:marTop w:val="0"/>
      <w:marBottom w:val="0"/>
      <w:divBdr>
        <w:top w:val="none" w:sz="0" w:space="0" w:color="auto"/>
        <w:left w:val="none" w:sz="0" w:space="0" w:color="auto"/>
        <w:bottom w:val="none" w:sz="0" w:space="0" w:color="auto"/>
        <w:right w:val="none" w:sz="0" w:space="0" w:color="auto"/>
      </w:divBdr>
    </w:div>
    <w:div w:id="385029411">
      <w:bodyDiv w:val="1"/>
      <w:marLeft w:val="0"/>
      <w:marRight w:val="0"/>
      <w:marTop w:val="0"/>
      <w:marBottom w:val="0"/>
      <w:divBdr>
        <w:top w:val="none" w:sz="0" w:space="0" w:color="auto"/>
        <w:left w:val="none" w:sz="0" w:space="0" w:color="auto"/>
        <w:bottom w:val="none" w:sz="0" w:space="0" w:color="auto"/>
        <w:right w:val="none" w:sz="0" w:space="0" w:color="auto"/>
      </w:divBdr>
    </w:div>
    <w:div w:id="524833849">
      <w:bodyDiv w:val="1"/>
      <w:marLeft w:val="0"/>
      <w:marRight w:val="0"/>
      <w:marTop w:val="0"/>
      <w:marBottom w:val="0"/>
      <w:divBdr>
        <w:top w:val="none" w:sz="0" w:space="0" w:color="auto"/>
        <w:left w:val="none" w:sz="0" w:space="0" w:color="auto"/>
        <w:bottom w:val="none" w:sz="0" w:space="0" w:color="auto"/>
        <w:right w:val="none" w:sz="0" w:space="0" w:color="auto"/>
      </w:divBdr>
    </w:div>
    <w:div w:id="570584309">
      <w:bodyDiv w:val="1"/>
      <w:marLeft w:val="0"/>
      <w:marRight w:val="0"/>
      <w:marTop w:val="0"/>
      <w:marBottom w:val="0"/>
      <w:divBdr>
        <w:top w:val="none" w:sz="0" w:space="0" w:color="auto"/>
        <w:left w:val="none" w:sz="0" w:space="0" w:color="auto"/>
        <w:bottom w:val="none" w:sz="0" w:space="0" w:color="auto"/>
        <w:right w:val="none" w:sz="0" w:space="0" w:color="auto"/>
      </w:divBdr>
    </w:div>
    <w:div w:id="653488316">
      <w:bodyDiv w:val="1"/>
      <w:marLeft w:val="0"/>
      <w:marRight w:val="0"/>
      <w:marTop w:val="0"/>
      <w:marBottom w:val="0"/>
      <w:divBdr>
        <w:top w:val="none" w:sz="0" w:space="0" w:color="auto"/>
        <w:left w:val="none" w:sz="0" w:space="0" w:color="auto"/>
        <w:bottom w:val="none" w:sz="0" w:space="0" w:color="auto"/>
        <w:right w:val="none" w:sz="0" w:space="0" w:color="auto"/>
      </w:divBdr>
    </w:div>
    <w:div w:id="682975505">
      <w:bodyDiv w:val="1"/>
      <w:marLeft w:val="0"/>
      <w:marRight w:val="0"/>
      <w:marTop w:val="0"/>
      <w:marBottom w:val="0"/>
      <w:divBdr>
        <w:top w:val="none" w:sz="0" w:space="0" w:color="auto"/>
        <w:left w:val="none" w:sz="0" w:space="0" w:color="auto"/>
        <w:bottom w:val="none" w:sz="0" w:space="0" w:color="auto"/>
        <w:right w:val="none" w:sz="0" w:space="0" w:color="auto"/>
      </w:divBdr>
    </w:div>
    <w:div w:id="705838117">
      <w:bodyDiv w:val="1"/>
      <w:marLeft w:val="0"/>
      <w:marRight w:val="0"/>
      <w:marTop w:val="0"/>
      <w:marBottom w:val="0"/>
      <w:divBdr>
        <w:top w:val="none" w:sz="0" w:space="0" w:color="auto"/>
        <w:left w:val="none" w:sz="0" w:space="0" w:color="auto"/>
        <w:bottom w:val="none" w:sz="0" w:space="0" w:color="auto"/>
        <w:right w:val="none" w:sz="0" w:space="0" w:color="auto"/>
      </w:divBdr>
    </w:div>
    <w:div w:id="730813903">
      <w:bodyDiv w:val="1"/>
      <w:marLeft w:val="0"/>
      <w:marRight w:val="0"/>
      <w:marTop w:val="0"/>
      <w:marBottom w:val="0"/>
      <w:divBdr>
        <w:top w:val="none" w:sz="0" w:space="0" w:color="auto"/>
        <w:left w:val="none" w:sz="0" w:space="0" w:color="auto"/>
        <w:bottom w:val="none" w:sz="0" w:space="0" w:color="auto"/>
        <w:right w:val="none" w:sz="0" w:space="0" w:color="auto"/>
      </w:divBdr>
    </w:div>
    <w:div w:id="857933992">
      <w:bodyDiv w:val="1"/>
      <w:marLeft w:val="0"/>
      <w:marRight w:val="0"/>
      <w:marTop w:val="0"/>
      <w:marBottom w:val="0"/>
      <w:divBdr>
        <w:top w:val="none" w:sz="0" w:space="0" w:color="auto"/>
        <w:left w:val="none" w:sz="0" w:space="0" w:color="auto"/>
        <w:bottom w:val="none" w:sz="0" w:space="0" w:color="auto"/>
        <w:right w:val="none" w:sz="0" w:space="0" w:color="auto"/>
      </w:divBdr>
    </w:div>
    <w:div w:id="896010709">
      <w:bodyDiv w:val="1"/>
      <w:marLeft w:val="0"/>
      <w:marRight w:val="0"/>
      <w:marTop w:val="0"/>
      <w:marBottom w:val="0"/>
      <w:divBdr>
        <w:top w:val="none" w:sz="0" w:space="0" w:color="auto"/>
        <w:left w:val="none" w:sz="0" w:space="0" w:color="auto"/>
        <w:bottom w:val="none" w:sz="0" w:space="0" w:color="auto"/>
        <w:right w:val="none" w:sz="0" w:space="0" w:color="auto"/>
      </w:divBdr>
    </w:div>
    <w:div w:id="967399248">
      <w:bodyDiv w:val="1"/>
      <w:marLeft w:val="0"/>
      <w:marRight w:val="0"/>
      <w:marTop w:val="0"/>
      <w:marBottom w:val="0"/>
      <w:divBdr>
        <w:top w:val="none" w:sz="0" w:space="0" w:color="auto"/>
        <w:left w:val="none" w:sz="0" w:space="0" w:color="auto"/>
        <w:bottom w:val="none" w:sz="0" w:space="0" w:color="auto"/>
        <w:right w:val="none" w:sz="0" w:space="0" w:color="auto"/>
      </w:divBdr>
    </w:div>
    <w:div w:id="972708111">
      <w:bodyDiv w:val="1"/>
      <w:marLeft w:val="0"/>
      <w:marRight w:val="0"/>
      <w:marTop w:val="0"/>
      <w:marBottom w:val="0"/>
      <w:divBdr>
        <w:top w:val="none" w:sz="0" w:space="0" w:color="auto"/>
        <w:left w:val="none" w:sz="0" w:space="0" w:color="auto"/>
        <w:bottom w:val="none" w:sz="0" w:space="0" w:color="auto"/>
        <w:right w:val="none" w:sz="0" w:space="0" w:color="auto"/>
      </w:divBdr>
    </w:div>
    <w:div w:id="1018435055">
      <w:bodyDiv w:val="1"/>
      <w:marLeft w:val="0"/>
      <w:marRight w:val="0"/>
      <w:marTop w:val="0"/>
      <w:marBottom w:val="0"/>
      <w:divBdr>
        <w:top w:val="none" w:sz="0" w:space="0" w:color="auto"/>
        <w:left w:val="none" w:sz="0" w:space="0" w:color="auto"/>
        <w:bottom w:val="none" w:sz="0" w:space="0" w:color="auto"/>
        <w:right w:val="none" w:sz="0" w:space="0" w:color="auto"/>
      </w:divBdr>
    </w:div>
    <w:div w:id="1146972391">
      <w:bodyDiv w:val="1"/>
      <w:marLeft w:val="0"/>
      <w:marRight w:val="0"/>
      <w:marTop w:val="0"/>
      <w:marBottom w:val="0"/>
      <w:divBdr>
        <w:top w:val="none" w:sz="0" w:space="0" w:color="auto"/>
        <w:left w:val="none" w:sz="0" w:space="0" w:color="auto"/>
        <w:bottom w:val="none" w:sz="0" w:space="0" w:color="auto"/>
        <w:right w:val="none" w:sz="0" w:space="0" w:color="auto"/>
      </w:divBdr>
    </w:div>
    <w:div w:id="1212351922">
      <w:bodyDiv w:val="1"/>
      <w:marLeft w:val="0"/>
      <w:marRight w:val="0"/>
      <w:marTop w:val="0"/>
      <w:marBottom w:val="0"/>
      <w:divBdr>
        <w:top w:val="none" w:sz="0" w:space="0" w:color="auto"/>
        <w:left w:val="none" w:sz="0" w:space="0" w:color="auto"/>
        <w:bottom w:val="none" w:sz="0" w:space="0" w:color="auto"/>
        <w:right w:val="none" w:sz="0" w:space="0" w:color="auto"/>
      </w:divBdr>
    </w:div>
    <w:div w:id="1296522495">
      <w:bodyDiv w:val="1"/>
      <w:marLeft w:val="0"/>
      <w:marRight w:val="0"/>
      <w:marTop w:val="0"/>
      <w:marBottom w:val="0"/>
      <w:divBdr>
        <w:top w:val="none" w:sz="0" w:space="0" w:color="auto"/>
        <w:left w:val="none" w:sz="0" w:space="0" w:color="auto"/>
        <w:bottom w:val="none" w:sz="0" w:space="0" w:color="auto"/>
        <w:right w:val="none" w:sz="0" w:space="0" w:color="auto"/>
      </w:divBdr>
    </w:div>
    <w:div w:id="1312321482">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56096013">
      <w:bodyDiv w:val="1"/>
      <w:marLeft w:val="0"/>
      <w:marRight w:val="0"/>
      <w:marTop w:val="0"/>
      <w:marBottom w:val="0"/>
      <w:divBdr>
        <w:top w:val="none" w:sz="0" w:space="0" w:color="auto"/>
        <w:left w:val="none" w:sz="0" w:space="0" w:color="auto"/>
        <w:bottom w:val="none" w:sz="0" w:space="0" w:color="auto"/>
        <w:right w:val="none" w:sz="0" w:space="0" w:color="auto"/>
      </w:divBdr>
    </w:div>
    <w:div w:id="1480925241">
      <w:bodyDiv w:val="1"/>
      <w:marLeft w:val="0"/>
      <w:marRight w:val="0"/>
      <w:marTop w:val="0"/>
      <w:marBottom w:val="0"/>
      <w:divBdr>
        <w:top w:val="none" w:sz="0" w:space="0" w:color="auto"/>
        <w:left w:val="none" w:sz="0" w:space="0" w:color="auto"/>
        <w:bottom w:val="none" w:sz="0" w:space="0" w:color="auto"/>
        <w:right w:val="none" w:sz="0" w:space="0" w:color="auto"/>
      </w:divBdr>
    </w:div>
    <w:div w:id="1506021331">
      <w:bodyDiv w:val="1"/>
      <w:marLeft w:val="0"/>
      <w:marRight w:val="0"/>
      <w:marTop w:val="0"/>
      <w:marBottom w:val="0"/>
      <w:divBdr>
        <w:top w:val="none" w:sz="0" w:space="0" w:color="auto"/>
        <w:left w:val="none" w:sz="0" w:space="0" w:color="auto"/>
        <w:bottom w:val="none" w:sz="0" w:space="0" w:color="auto"/>
        <w:right w:val="none" w:sz="0" w:space="0" w:color="auto"/>
      </w:divBdr>
    </w:div>
    <w:div w:id="1509365506">
      <w:bodyDiv w:val="1"/>
      <w:marLeft w:val="0"/>
      <w:marRight w:val="0"/>
      <w:marTop w:val="0"/>
      <w:marBottom w:val="0"/>
      <w:divBdr>
        <w:top w:val="none" w:sz="0" w:space="0" w:color="auto"/>
        <w:left w:val="none" w:sz="0" w:space="0" w:color="auto"/>
        <w:bottom w:val="none" w:sz="0" w:space="0" w:color="auto"/>
        <w:right w:val="none" w:sz="0" w:space="0" w:color="auto"/>
      </w:divBdr>
    </w:div>
    <w:div w:id="1532375623">
      <w:bodyDiv w:val="1"/>
      <w:marLeft w:val="0"/>
      <w:marRight w:val="0"/>
      <w:marTop w:val="0"/>
      <w:marBottom w:val="0"/>
      <w:divBdr>
        <w:top w:val="none" w:sz="0" w:space="0" w:color="auto"/>
        <w:left w:val="none" w:sz="0" w:space="0" w:color="auto"/>
        <w:bottom w:val="none" w:sz="0" w:space="0" w:color="auto"/>
        <w:right w:val="none" w:sz="0" w:space="0" w:color="auto"/>
      </w:divBdr>
    </w:div>
    <w:div w:id="1745184052">
      <w:bodyDiv w:val="1"/>
      <w:marLeft w:val="0"/>
      <w:marRight w:val="0"/>
      <w:marTop w:val="0"/>
      <w:marBottom w:val="0"/>
      <w:divBdr>
        <w:top w:val="none" w:sz="0" w:space="0" w:color="auto"/>
        <w:left w:val="none" w:sz="0" w:space="0" w:color="auto"/>
        <w:bottom w:val="none" w:sz="0" w:space="0" w:color="auto"/>
        <w:right w:val="none" w:sz="0" w:space="0" w:color="auto"/>
      </w:divBdr>
    </w:div>
    <w:div w:id="1769110056">
      <w:bodyDiv w:val="1"/>
      <w:marLeft w:val="0"/>
      <w:marRight w:val="0"/>
      <w:marTop w:val="0"/>
      <w:marBottom w:val="0"/>
      <w:divBdr>
        <w:top w:val="none" w:sz="0" w:space="0" w:color="auto"/>
        <w:left w:val="none" w:sz="0" w:space="0" w:color="auto"/>
        <w:bottom w:val="none" w:sz="0" w:space="0" w:color="auto"/>
        <w:right w:val="none" w:sz="0" w:space="0" w:color="auto"/>
      </w:divBdr>
    </w:div>
    <w:div w:id="1771003282">
      <w:bodyDiv w:val="1"/>
      <w:marLeft w:val="0"/>
      <w:marRight w:val="0"/>
      <w:marTop w:val="0"/>
      <w:marBottom w:val="0"/>
      <w:divBdr>
        <w:top w:val="none" w:sz="0" w:space="0" w:color="auto"/>
        <w:left w:val="none" w:sz="0" w:space="0" w:color="auto"/>
        <w:bottom w:val="none" w:sz="0" w:space="0" w:color="auto"/>
        <w:right w:val="none" w:sz="0" w:space="0" w:color="auto"/>
      </w:divBdr>
    </w:div>
    <w:div w:id="1782601478">
      <w:bodyDiv w:val="1"/>
      <w:marLeft w:val="0"/>
      <w:marRight w:val="0"/>
      <w:marTop w:val="0"/>
      <w:marBottom w:val="0"/>
      <w:divBdr>
        <w:top w:val="none" w:sz="0" w:space="0" w:color="auto"/>
        <w:left w:val="none" w:sz="0" w:space="0" w:color="auto"/>
        <w:bottom w:val="none" w:sz="0" w:space="0" w:color="auto"/>
        <w:right w:val="none" w:sz="0" w:space="0" w:color="auto"/>
      </w:divBdr>
    </w:div>
    <w:div w:id="1904558269">
      <w:bodyDiv w:val="1"/>
      <w:marLeft w:val="0"/>
      <w:marRight w:val="0"/>
      <w:marTop w:val="0"/>
      <w:marBottom w:val="0"/>
      <w:divBdr>
        <w:top w:val="none" w:sz="0" w:space="0" w:color="auto"/>
        <w:left w:val="none" w:sz="0" w:space="0" w:color="auto"/>
        <w:bottom w:val="none" w:sz="0" w:space="0" w:color="auto"/>
        <w:right w:val="none" w:sz="0" w:space="0" w:color="auto"/>
      </w:divBdr>
    </w:div>
    <w:div w:id="19392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13</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Abbasi</dc:creator>
  <cp:keywords/>
  <dc:description/>
  <cp:lastModifiedBy>Mohammad Abbasi</cp:lastModifiedBy>
  <cp:revision>3</cp:revision>
  <dcterms:created xsi:type="dcterms:W3CDTF">2022-04-01T03:00:00Z</dcterms:created>
  <dcterms:modified xsi:type="dcterms:W3CDTF">2022-04-01T22:00:00Z</dcterms:modified>
</cp:coreProperties>
</file>