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D2E" w14:textId="77777777" w:rsidR="006003B2" w:rsidRDefault="006003B2" w:rsidP="006003B2">
      <w:r>
        <w:t>The authors of this paper have a positivist epistemological orientation, as they aim to study gentrification in a systematic and objective manner through the use of data and statistical methods. They recognize that gentrification is a complex and controversial process, with various definitions and interpretations, but aim to use data and machine learning techniques to extract patterns and trends related to gentrification, as well as to make predictions about its future trajectory. This approach aligns with positivist epistemology, which emphasizes the use of empirical and scientific methods to understand the world and generate knowledge.</w:t>
      </w:r>
    </w:p>
    <w:p w14:paraId="2DCC9A9E" w14:textId="77777777" w:rsidR="006003B2" w:rsidRDefault="006003B2" w:rsidP="006003B2">
      <w:r>
        <w:t xml:space="preserve">One aspect of the study that can be associated with positivist epistemology is the use of data and analytics to examine gentrification at a large scale across an entire city. The authors use a variety of datasets, including population data, house price data, and data on the built environment, to study gentrification in London, England. These datasets provide a comprehensive understanding of the processes and patterns involved in </w:t>
      </w:r>
      <w:proofErr w:type="gramStart"/>
      <w:r>
        <w:t>gentrification, and</w:t>
      </w:r>
      <w:proofErr w:type="gramEnd"/>
      <w:r>
        <w:t xml:space="preserve"> allow the authors to identify trends and make predictions about its future trajectory.</w:t>
      </w:r>
    </w:p>
    <w:p w14:paraId="1D547173" w14:textId="77777777" w:rsidR="006003B2" w:rsidRDefault="006003B2" w:rsidP="006003B2"/>
    <w:p w14:paraId="4B90F848" w14:textId="77777777" w:rsidR="006003B2" w:rsidRDefault="006003B2" w:rsidP="006003B2">
      <w:r>
        <w:t xml:space="preserve">Another aspect of the study that aligns with positivist epistemology is the use of machine learning techniques to model and predict gentrification's trends and frontiers. Machine learning algorithms are able to analyze large amounts of data and identify patterns that may not be immediately apparent to </w:t>
      </w:r>
      <w:proofErr w:type="gramStart"/>
      <w:r>
        <w:t>humans, and</w:t>
      </w:r>
      <w:proofErr w:type="gramEnd"/>
      <w:r>
        <w:t xml:space="preserve"> can be used to make predictions about future events or trends. In this study, the authors use machine learning to model observed trends in gentrification and make predictions about its future frontiers, which allows for a more accurate understanding of the processes and patterns involved in gentrification.</w:t>
      </w:r>
    </w:p>
    <w:p w14:paraId="1391C224" w14:textId="77777777" w:rsidR="006003B2" w:rsidRDefault="006003B2" w:rsidP="006003B2"/>
    <w:p w14:paraId="59D1ACB4" w14:textId="77777777" w:rsidR="006003B2" w:rsidRDefault="006003B2" w:rsidP="006003B2">
      <w:r>
        <w:t xml:space="preserve">The authors use a variety of datasets relating to population, house prices, and the built environment in London, England to study </w:t>
      </w:r>
      <w:proofErr w:type="spellStart"/>
      <w:r>
        <w:t>neighbourhoods</w:t>
      </w:r>
      <w:proofErr w:type="spellEnd"/>
      <w:r>
        <w:t xml:space="preserve"> and their characteristics, with a focus on gentrification. To extract relevant patterns and trends related to gentrification, they employ a multi-stage data dimensionality reduction and classification methodology. This methodology involves preprocessing and organizing the data, reducing the number of variables, and classifying the data into different categories or groups.</w:t>
      </w:r>
    </w:p>
    <w:p w14:paraId="5BDB561F" w14:textId="77777777" w:rsidR="006003B2" w:rsidRDefault="006003B2" w:rsidP="006003B2">
      <w:r>
        <w:t>Following this initial analysis, the authors use machine learning techniques to model observed trends in gentrification and make predictions about its future frontiers. They adopt a supervised learning approach, in which they train a machine learning model on a labeled dataset and then use the model to make predictions on new, unlabeled data. This allows them to forecast the future trajectory of gentrification based on the patterns and trends identified in the data.</w:t>
      </w:r>
    </w:p>
    <w:p w14:paraId="0883D036" w14:textId="77777777" w:rsidR="006003B2" w:rsidRDefault="006003B2" w:rsidP="006003B2"/>
    <w:p w14:paraId="43D75F24" w14:textId="77777777" w:rsidR="006003B2" w:rsidRDefault="006003B2" w:rsidP="006003B2">
      <w:r>
        <w:t xml:space="preserve">To provide insights into gentrification's projected dynamics and geographies, the authors also use interactive </w:t>
      </w:r>
      <w:proofErr w:type="spellStart"/>
      <w:r>
        <w:t>visualisation</w:t>
      </w:r>
      <w:proofErr w:type="spellEnd"/>
      <w:r>
        <w:t xml:space="preserve"> methods. These methods allow them to create maps and other visualizations of the data, which can be used to understand the spatial patterns and trends involved in gentrification.</w:t>
      </w:r>
    </w:p>
    <w:p w14:paraId="3869B268" w14:textId="77777777" w:rsidR="006003B2" w:rsidRDefault="006003B2" w:rsidP="006003B2"/>
    <w:p w14:paraId="696606B5" w14:textId="77777777" w:rsidR="006003B2" w:rsidRDefault="006003B2" w:rsidP="006003B2">
      <w:r>
        <w:t xml:space="preserve">The strengths of the study include the use of a novel and reproducible urban analytics approach to examine gentrification at a large scale across an entire city. The authors use a variety of datasets and methods, including population data, house price data, and data on the built environment, as well as a multi-stage data dimensionality reduction and classification </w:t>
      </w:r>
      <w:r>
        <w:lastRenderedPageBreak/>
        <w:t xml:space="preserve">methodology and machine learning techniques, which allows for a more comprehensive understanding of the processes and patterns involved in gentrification. The use of machine learning techniques to model and predict gentrification's trends and frontiers allows for a more accurate understanding of the future trajectory of this process, and the interactive </w:t>
      </w:r>
      <w:proofErr w:type="spellStart"/>
      <w:r>
        <w:t>visualisation</w:t>
      </w:r>
      <w:proofErr w:type="spellEnd"/>
      <w:r>
        <w:t xml:space="preserve"> methods provide insights into gentrification's projected dynamics and geographies.</w:t>
      </w:r>
    </w:p>
    <w:p w14:paraId="0A1C31C9" w14:textId="77777777" w:rsidR="006003B2" w:rsidRDefault="006003B2" w:rsidP="006003B2">
      <w:r>
        <w:t>However, there are also some limitations to the study. One limitation is that the focus is solely on gentrification in London, England, which may not be representative of gentrification in other cities or regions. Additionally, the study may not consider all of the spatial and social processes that are involved in gentrification, as it primarily relies on data related to population, house prices, and the built environment. Other factors, such as social and cultural dynamics, may also play a role in gentrification and may not be fully captured in the analysis.</w:t>
      </w:r>
    </w:p>
    <w:p w14:paraId="76AEB24D" w14:textId="77777777" w:rsidR="006003B2" w:rsidRDefault="006003B2" w:rsidP="006003B2"/>
    <w:p w14:paraId="1A83072C" w14:textId="26FB1C5A" w:rsidR="006003B2" w:rsidRDefault="006003B2" w:rsidP="006003B2">
      <w:r>
        <w:t xml:space="preserve">Another limitation is that the study focuses on gentrification as a process of </w:t>
      </w:r>
      <w:proofErr w:type="spellStart"/>
      <w:r>
        <w:t>neighbourhood</w:t>
      </w:r>
      <w:proofErr w:type="spellEnd"/>
      <w:r>
        <w:t xml:space="preserve"> </w:t>
      </w:r>
      <w:proofErr w:type="gramStart"/>
      <w:r>
        <w:t>change, and</w:t>
      </w:r>
      <w:proofErr w:type="gramEnd"/>
      <w:r>
        <w:t xml:space="preserve"> may not fully consider the broader implications of gentrification on cities and communities. Gentrification is often associated with issues of race, class, and exclusion, and the displacement of lower socio-economic status residents from gentrifying </w:t>
      </w:r>
      <w:proofErr w:type="spellStart"/>
      <w:r>
        <w:t>neighbourhoods</w:t>
      </w:r>
      <w:proofErr w:type="spellEnd"/>
      <w:r>
        <w:t xml:space="preserve"> can have negative consequences for these individuals and communities. The authors do recognize the controversial nature of gentrification and the potential negative impacts it can have, but they do not fully explore these issues in their analysis. Further research could be conducted to more fully understand the social and cultural dimensions of gentrification and its broader impacts on cities and communities.</w:t>
      </w:r>
    </w:p>
    <w:p w14:paraId="4A074E0E" w14:textId="77777777" w:rsidR="006003B2" w:rsidRDefault="006003B2" w:rsidP="006003B2">
      <w:r>
        <w:t>Based on their results and analysis, it appears that the authors do achieve their research objective of examining the past and future trajectories of gentrification in London, England. They are able to identify patterns and trends related to gentrification, as well as make predictions about its future frontiers using their urban analytics approach.</w:t>
      </w:r>
    </w:p>
    <w:p w14:paraId="154A3E96" w14:textId="77777777" w:rsidR="006003B2" w:rsidRDefault="006003B2" w:rsidP="006003B2">
      <w:r>
        <w:t>However, there is still potential for additional work to be done in the research field of this study. One area for further investigation could be the consideration of other factors that may impact gentrification, such as social and cultural dynamics. While the authors' analysis is able to capture some of the spatial and economic processes involved in gentrification, there may be other factors at play that are not fully captured in the data. Examining these additional factors could provide a more comprehensive understanding of the processes and patterns involved in gentrification.</w:t>
      </w:r>
    </w:p>
    <w:p w14:paraId="5C4FCF9D" w14:textId="77777777" w:rsidR="006003B2" w:rsidRDefault="006003B2" w:rsidP="006003B2"/>
    <w:p w14:paraId="7CDCB30A" w14:textId="77777777" w:rsidR="006003B2" w:rsidRDefault="006003B2" w:rsidP="006003B2">
      <w:r>
        <w:t>Another potential direction for future research could be the examination of gentrification in other cities or regions. While the findings from this study are informative for understanding gentrification in London, it is not necessarily clear if the same patterns and trends would be observed in other locations. Further research could be conducted to determine if the findings from this study are generalizable to other cities or regions, and to understand the unique characteristics of gentrification in different locations.</w:t>
      </w:r>
    </w:p>
    <w:p w14:paraId="39CD943F" w14:textId="77777777" w:rsidR="006003B2" w:rsidRDefault="006003B2" w:rsidP="006003B2"/>
    <w:p w14:paraId="1905883A" w14:textId="1EBD1A6B" w:rsidR="006003B2" w:rsidRPr="006003B2" w:rsidRDefault="006003B2" w:rsidP="006003B2">
      <w:pPr>
        <w:rPr>
          <w:rFonts w:hint="eastAsia"/>
        </w:rPr>
      </w:pPr>
      <w:r>
        <w:t xml:space="preserve">Overall, the authors' positivist approach to studying gentrification through the use of data and analytics allows for a systematic and objective understanding of this complex and controversial process. While there are limitations to the study, the results and analysis provide </w:t>
      </w:r>
      <w:r>
        <w:lastRenderedPageBreak/>
        <w:t xml:space="preserve">valuable insights into gentrification's past and future </w:t>
      </w:r>
      <w:proofErr w:type="gramStart"/>
      <w:r>
        <w:t>trajectories, and</w:t>
      </w:r>
      <w:proofErr w:type="gramEnd"/>
      <w:r>
        <w:t xml:space="preserve"> offer potential directions for further research in this field.</w:t>
      </w:r>
    </w:p>
    <w:sectPr w:rsidR="006003B2" w:rsidRPr="006003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B2"/>
    <w:rsid w:val="0056159F"/>
    <w:rsid w:val="006003B2"/>
    <w:rsid w:val="00692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AA4F"/>
  <w15:chartTrackingRefBased/>
  <w15:docId w15:val="{FBC45F7B-5E05-40EC-8F3C-5D6E67BF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4580">
      <w:bodyDiv w:val="1"/>
      <w:marLeft w:val="0"/>
      <w:marRight w:val="0"/>
      <w:marTop w:val="0"/>
      <w:marBottom w:val="0"/>
      <w:divBdr>
        <w:top w:val="none" w:sz="0" w:space="0" w:color="auto"/>
        <w:left w:val="none" w:sz="0" w:space="0" w:color="auto"/>
        <w:bottom w:val="none" w:sz="0" w:space="0" w:color="auto"/>
        <w:right w:val="none" w:sz="0" w:space="0" w:color="auto"/>
      </w:divBdr>
    </w:div>
    <w:div w:id="13363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Xianlai</dc:creator>
  <cp:keywords/>
  <dc:description/>
  <cp:lastModifiedBy>Yin, Xianlai</cp:lastModifiedBy>
  <cp:revision>1</cp:revision>
  <dcterms:created xsi:type="dcterms:W3CDTF">2022-12-17T16:42:00Z</dcterms:created>
  <dcterms:modified xsi:type="dcterms:W3CDTF">2022-12-17T16:56:00Z</dcterms:modified>
</cp:coreProperties>
</file>