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0B32D" w14:textId="557FAD9D" w:rsidR="00D20BEA" w:rsidRDefault="00D20BEA">
      <w:pPr>
        <w:rPr>
          <w:rFonts w:hint="eastAsia"/>
        </w:rPr>
      </w:pPr>
      <w:r w:rsidRPr="00D20BEA">
        <w:rPr>
          <w:rFonts w:hint="eastAsia"/>
          <w:sz w:val="28"/>
          <w:szCs w:val="28"/>
        </w:rPr>
        <w:t>Scissor Des</w:t>
      </w:r>
      <w:r>
        <w:rPr>
          <w:rFonts w:hint="eastAsia"/>
          <w:sz w:val="28"/>
          <w:szCs w:val="28"/>
        </w:rPr>
        <w:t>ign</w:t>
      </w:r>
    </w:p>
    <w:p w14:paraId="58D027AE" w14:textId="689A12D1" w:rsidR="00D20BEA" w:rsidRDefault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Force analysis and </w:t>
      </w:r>
      <w:r>
        <w:rPr>
          <w:sz w:val="20"/>
          <w:szCs w:val="20"/>
        </w:rPr>
        <w:t>dimension</w:t>
      </w:r>
      <w:r>
        <w:rPr>
          <w:rFonts w:hint="eastAsia"/>
          <w:sz w:val="20"/>
          <w:szCs w:val="20"/>
        </w:rPr>
        <w:t xml:space="preserve"> assume:</w:t>
      </w:r>
    </w:p>
    <w:p w14:paraId="574FCC92" w14:textId="728E80E5" w:rsidR="00D20BEA" w:rsidRDefault="00D20BEA" w:rsidP="00D20BEA">
      <w:pPr>
        <w:jc w:val="center"/>
        <w:rPr>
          <w:rFonts w:hint="eastAsia"/>
          <w:sz w:val="20"/>
          <w:szCs w:val="20"/>
        </w:rPr>
      </w:pPr>
      <w:r w:rsidRPr="00D20BEA">
        <w:rPr>
          <w:noProof/>
          <w:sz w:val="20"/>
          <w:szCs w:val="20"/>
        </w:rPr>
        <w:drawing>
          <wp:inline distT="0" distB="0" distL="0" distR="0" wp14:anchorId="53F532D3" wp14:editId="55E31662">
            <wp:extent cx="4323283" cy="2325079"/>
            <wp:effectExtent l="0" t="0" r="1270" b="0"/>
            <wp:docPr id="172378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03" cy="232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BE2D" w14:textId="23A54A82" w:rsidR="00D20BEA" w:rsidRDefault="00D20BEA" w:rsidP="00D20BEA">
      <w:pPr>
        <w:jc w:val="center"/>
        <w:rPr>
          <w:rFonts w:hint="eastAsia"/>
          <w:color w:val="FF0000"/>
          <w:sz w:val="20"/>
          <w:szCs w:val="20"/>
        </w:rPr>
      </w:pPr>
      <w:r w:rsidRPr="00D20BEA">
        <w:rPr>
          <w:rFonts w:hint="eastAsia"/>
          <w:color w:val="FF0000"/>
          <w:sz w:val="20"/>
          <w:szCs w:val="20"/>
        </w:rPr>
        <w:t>(Need solid work more accurate figure)</w:t>
      </w:r>
    </w:p>
    <w:p w14:paraId="14903466" w14:textId="4C850959" w:rsidR="00D20BEA" w:rsidRDefault="00D20BEA" w:rsidP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dimension of scissor </w:t>
      </w:r>
      <w:r w:rsidR="00591F6C">
        <w:rPr>
          <w:sz w:val="20"/>
          <w:szCs w:val="20"/>
        </w:rPr>
        <w:t>is</w:t>
      </w:r>
      <w:r>
        <w:rPr>
          <w:rFonts w:hint="eastAsia"/>
          <w:sz w:val="20"/>
          <w:szCs w:val="20"/>
        </w:rPr>
        <w:t xml:space="preserve"> L=</w:t>
      </w:r>
      <w:r w:rsidR="00B809F1">
        <w:rPr>
          <w:rFonts w:hint="eastAsia"/>
          <w:sz w:val="20"/>
          <w:szCs w:val="20"/>
        </w:rPr>
        <w:t>25</w:t>
      </w:r>
      <w:r>
        <w:rPr>
          <w:rFonts w:hint="eastAsia"/>
          <w:sz w:val="20"/>
          <w:szCs w:val="20"/>
        </w:rPr>
        <w:t>0m, w=</w:t>
      </w:r>
      <w:r w:rsidR="00C11F70">
        <w:rPr>
          <w:rFonts w:hint="eastAsia"/>
          <w:sz w:val="20"/>
          <w:szCs w:val="20"/>
        </w:rPr>
        <w:t>2</w:t>
      </w:r>
      <w:r w:rsidR="00F51110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mm, and h=10m</w:t>
      </w:r>
    </w:p>
    <w:p w14:paraId="26127ACE" w14:textId="0111E692" w:rsidR="00D20BEA" w:rsidRPr="00D20BEA" w:rsidRDefault="00D20BEA" w:rsidP="00D20BEA">
      <w:pPr>
        <w:rPr>
          <w:rFonts w:hint="eastAsia"/>
          <w:sz w:val="20"/>
          <w:szCs w:val="20"/>
        </w:rPr>
      </w:pPr>
      <w:r w:rsidRPr="00D20BEA">
        <w:rPr>
          <w:rFonts w:hint="eastAsia"/>
          <w:sz w:val="20"/>
          <w:szCs w:val="20"/>
        </w:rPr>
        <w:t>The force required when cutting durian branches</w:t>
      </w:r>
      <w:r w:rsidR="004D6CBE">
        <w:rPr>
          <w:rFonts w:hint="eastAsia"/>
          <w:sz w:val="20"/>
          <w:szCs w:val="20"/>
        </w:rPr>
        <w:t xml:space="preserve"> at the bottom of scissor arm</w:t>
      </w:r>
      <w:r>
        <w:rPr>
          <w:rFonts w:hint="eastAsia"/>
          <w:sz w:val="20"/>
          <w:szCs w:val="20"/>
        </w:rPr>
        <w:t>:</w:t>
      </w:r>
    </w:p>
    <w:p w14:paraId="2C187C4D" w14:textId="789FF099" w:rsidR="00D20BEA" w:rsidRPr="00D20BEA" w:rsidRDefault="00D20BEA" w:rsidP="00D20BEA">
      <w:pPr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F=100N </m:t>
          </m:r>
        </m:oMath>
      </m:oMathPara>
    </w:p>
    <w:p w14:paraId="2398E5D6" w14:textId="322BDD30" w:rsidR="00D20BEA" w:rsidRDefault="004D6CBE" w:rsidP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And calculate the moment at the top of the scissor arm:</w:t>
      </w:r>
    </w:p>
    <w:p w14:paraId="148F79FC" w14:textId="116E81A0" w:rsidR="004D6CBE" w:rsidRPr="004D6CBE" w:rsidRDefault="00000000" w:rsidP="00D20BEA">
      <w:pPr>
        <w:rPr>
          <w:rFonts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*250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mm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=25Nm</m:t>
          </m:r>
        </m:oMath>
      </m:oMathPara>
    </w:p>
    <w:p w14:paraId="33A4B4A5" w14:textId="6578BAD0" w:rsidR="004D6CBE" w:rsidRDefault="004D6CBE" w:rsidP="004D6CBE">
      <w:pPr>
        <w:rPr>
          <w:rFonts w:hint="eastAsia"/>
        </w:rPr>
      </w:pPr>
      <w:r>
        <w:rPr>
          <w:rFonts w:hint="eastAsia"/>
        </w:rPr>
        <w:t>And then</w:t>
      </w:r>
      <w:r>
        <w:t xml:space="preserve"> check for the yielding:</w:t>
      </w:r>
    </w:p>
    <w:p w14:paraId="50B2EF8A" w14:textId="77777777" w:rsidR="004D6CBE" w:rsidRDefault="004D6CBE" w:rsidP="004D6CBE">
      <w:pPr>
        <w:rPr>
          <w:rFonts w:hint="eastAsia"/>
        </w:rPr>
      </w:pPr>
      <w:r>
        <w:t xml:space="preserve">Choose the safety factor as </w:t>
      </w:r>
    </w:p>
    <w:p w14:paraId="7B9C538D" w14:textId="19AB9149" w:rsidR="004D6CBE" w:rsidRPr="004D6CBE" w:rsidRDefault="004D6CBE" w:rsidP="004D6CB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 = 1.5</m:t>
          </m:r>
        </m:oMath>
      </m:oMathPara>
    </w:p>
    <w:p w14:paraId="78385BB9" w14:textId="0D8C3017" w:rsidR="004D6CBE" w:rsidRDefault="004D6CBE" w:rsidP="004D6CBE">
      <w:pPr>
        <w:rPr>
          <w:rFonts w:hint="eastAsia"/>
        </w:rPr>
      </w:pPr>
      <w:r>
        <w:rPr>
          <w:rFonts w:hint="eastAsia"/>
        </w:rPr>
        <w:t>The second moment of area:</w:t>
      </w:r>
    </w:p>
    <w:p w14:paraId="495A2EEB" w14:textId="26C4885B" w:rsidR="004D6CBE" w:rsidRDefault="00000000" w:rsidP="004D6CB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*0.02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7EC352AE" w14:textId="35924D45" w:rsidR="004D6CBE" w:rsidRDefault="004D6CBE" w:rsidP="004D6CBE">
      <w:pPr>
        <w:rPr>
          <w:rFonts w:hint="eastAsia"/>
        </w:rPr>
      </w:pPr>
      <w:r>
        <w:rPr>
          <w:rFonts w:hint="eastAsia"/>
        </w:rPr>
        <w:t>The first moment of area:</w:t>
      </w:r>
    </w:p>
    <w:p w14:paraId="69A7389F" w14:textId="5CAFC98C" w:rsidR="004D6CBE" w:rsidRDefault="004D6CBE" w:rsidP="004D6CB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73E40EF" w14:textId="21135C29" w:rsidR="004D6CBE" w:rsidRDefault="004D6CBE" w:rsidP="004D6CBE">
      <w:pPr>
        <w:rPr>
          <w:rFonts w:hint="eastAsia"/>
        </w:rPr>
      </w:pPr>
      <w:r>
        <w:t>Bending stress:</w:t>
      </w:r>
    </w:p>
    <w:p w14:paraId="6A4DDC46" w14:textId="0C029ACE" w:rsidR="004D6CBE" w:rsidRPr="00350F83" w:rsidRDefault="004D6CBE" w:rsidP="004D6CBE">
      <w:pPr>
        <w:rPr>
          <w:rFonts w:hint="eastAsia"/>
        </w:rPr>
      </w:pPr>
      <w:r>
        <w:tab/>
        <w:t xml:space="preserve">Normal: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= -150 [MPa] </m:t>
        </m:r>
      </m:oMath>
    </w:p>
    <w:p w14:paraId="48086643" w14:textId="4E340A15" w:rsidR="004D6CBE" w:rsidRDefault="004D6CBE" w:rsidP="004D6CBE">
      <w:pPr>
        <w:rPr>
          <w:rFonts w:hint="eastAsia"/>
        </w:rPr>
      </w:pPr>
      <w:r>
        <w:tab/>
        <w:t xml:space="preserve">Shear: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VQ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=3 [MPa]</m:t>
        </m:r>
      </m:oMath>
    </w:p>
    <w:p w14:paraId="7B01B205" w14:textId="25456035" w:rsidR="002F352F" w:rsidRDefault="002F352F" w:rsidP="004D6CBE">
      <w:pPr>
        <w:rPr>
          <w:rFonts w:hint="eastAsia"/>
        </w:rPr>
      </w:pPr>
      <w:r>
        <w:rPr>
          <w:rFonts w:hint="eastAsia"/>
        </w:rPr>
        <w:t xml:space="preserve">And choose the 1030 HR steel for the scissor, the </w:t>
      </w:r>
      <w:r>
        <w:t>porosities</w:t>
      </w:r>
      <w:r>
        <w:rPr>
          <w:rFonts w:hint="eastAsia"/>
        </w:rPr>
        <w:t xml:space="preserve"> of the material from </w:t>
      </w:r>
      <w:r>
        <w:t>Shigley’s book Table A-20</w:t>
      </w:r>
      <w:r>
        <w:rPr>
          <w:rFonts w:hint="eastAsia"/>
        </w:rPr>
        <w:t xml:space="preserve">: </w:t>
      </w:r>
    </w:p>
    <w:p w14:paraId="62B12A2B" w14:textId="3E0BEFB0" w:rsidR="002F352F" w:rsidRDefault="002F352F" w:rsidP="004D6CBE">
      <w:pPr>
        <w:rPr>
          <w:rFonts w:hint="eastAsia"/>
        </w:rPr>
      </w:pPr>
      <w:r>
        <w:rPr>
          <w:noProof/>
        </w:rPr>
        <w:drawing>
          <wp:inline distT="0" distB="0" distL="0" distR="0" wp14:anchorId="6AF70B0D" wp14:editId="07A12799">
            <wp:extent cx="5274310" cy="324573"/>
            <wp:effectExtent l="0" t="0" r="2540" b="0"/>
            <wp:docPr id="16285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6222" name="Picture 16285962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DD41" w14:textId="32B079D7" w:rsidR="002F352F" w:rsidRPr="00782F6D" w:rsidRDefault="002F352F" w:rsidP="004D6CBE">
      <w:pPr>
        <w:rPr>
          <w:rFonts w:hint="eastAsia"/>
        </w:rPr>
      </w:pPr>
      <w:r>
        <w:rPr>
          <w:rFonts w:hint="eastAsia"/>
        </w:rPr>
        <w:t xml:space="preserve">The density of 1030 HR steel is </w:t>
      </w:r>
      <m:oMath>
        <m:r>
          <w:rPr>
            <w:rFonts w:ascii="Cambria Math" w:hAnsi="Cambria Math"/>
          </w:rPr>
          <m:t>7.8g/c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547E359" w14:textId="77777777" w:rsidR="004D6CBE" w:rsidRPr="00782F6D" w:rsidRDefault="004D6CBE" w:rsidP="004D6CBE">
      <w:pPr>
        <w:rPr>
          <w:rFonts w:hint="eastAsia"/>
        </w:rPr>
      </w:pPr>
      <w:r>
        <w:t xml:space="preserve">Since it’s a ductile material, choose Distortion-energy criterion: </w:t>
      </w:r>
    </w:p>
    <w:p w14:paraId="31E979FE" w14:textId="6ACB65BC" w:rsidR="004D6CBE" w:rsidRPr="00D20A39" w:rsidRDefault="00000000" w:rsidP="004D6CB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3.75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=150.</m:t>
          </m:r>
          <m:r>
            <w:rPr>
              <w:rFonts w:ascii="Cambria Math" w:hAnsi="Cambria Math"/>
            </w:rPr>
            <m:t>089</m:t>
          </m:r>
          <m:r>
            <w:rPr>
              <w:rFonts w:ascii="Cambria Math" w:hAnsi="Cambria Math"/>
            </w:rPr>
            <m:t xml:space="preserve"> [MPa]</m:t>
          </m:r>
        </m:oMath>
      </m:oMathPara>
    </w:p>
    <w:p w14:paraId="64F9C2A3" w14:textId="73AAB2C8" w:rsidR="004D6CBE" w:rsidRPr="00D20A39" w:rsidRDefault="00000000" w:rsidP="004D6CB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260</m:t>
              </m:r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 xml:space="preserve">= 173.33 [MPa] </m:t>
          </m:r>
        </m:oMath>
      </m:oMathPara>
    </w:p>
    <w:p w14:paraId="5CACDE59" w14:textId="77777777" w:rsidR="004D6CBE" w:rsidRDefault="004D6CBE" w:rsidP="004D6CBE">
      <w:pPr>
        <w:rPr>
          <w:rFonts w:hint="eastAsia"/>
        </w:rPr>
      </w:pPr>
      <w:r>
        <w:t>Thus, the beam will not yield.</w:t>
      </w:r>
    </w:p>
    <w:p w14:paraId="6FE2A27E" w14:textId="37523FB9" w:rsidR="00F51110" w:rsidRDefault="00F51110" w:rsidP="00D20BE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From the </w:t>
      </w:r>
      <w:proofErr w:type="spellStart"/>
      <w:r>
        <w:rPr>
          <w:rFonts w:hint="eastAsia"/>
          <w:sz w:val="20"/>
          <w:szCs w:val="20"/>
        </w:rPr>
        <w:t>solidwork</w:t>
      </w:r>
      <w:proofErr w:type="spellEnd"/>
      <w:r>
        <w:rPr>
          <w:rFonts w:hint="eastAsia"/>
          <w:sz w:val="20"/>
          <w:szCs w:val="20"/>
        </w:rPr>
        <w:t>, we get the volume of one scissor is 46713.47</w:t>
      </w:r>
      <m:oMath>
        <m:r>
          <w:rPr>
            <w:rFonts w:ascii="Cambria Math" w:hAnsi="Cambria Mat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>
        <w:rPr>
          <w:rFonts w:hint="eastAsia"/>
          <w:sz w:val="20"/>
          <w:szCs w:val="20"/>
        </w:rPr>
        <w:t>, so the mass of one scissor is:</w:t>
      </w:r>
    </w:p>
    <w:p w14:paraId="24A0DF78" w14:textId="01CDEBD9" w:rsidR="00F51110" w:rsidRPr="00F80893" w:rsidRDefault="00F80893" w:rsidP="00D20BEA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m=ρ*V=7.8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*46.713c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=364.361g=0.364kg</m:t>
          </m:r>
        </m:oMath>
      </m:oMathPara>
    </w:p>
    <w:p w14:paraId="0C7545FC" w14:textId="77777777" w:rsidR="00F80893" w:rsidRPr="00F80893" w:rsidRDefault="00F80893" w:rsidP="00D20BEA">
      <w:pPr>
        <w:rPr>
          <w:rFonts w:hint="eastAsia"/>
          <w:sz w:val="20"/>
          <w:szCs w:val="20"/>
        </w:rPr>
      </w:pPr>
    </w:p>
    <w:sectPr w:rsidR="00F80893" w:rsidRPr="00F8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man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EA"/>
    <w:rsid w:val="002F352F"/>
    <w:rsid w:val="004C1710"/>
    <w:rsid w:val="004D6CBE"/>
    <w:rsid w:val="00556EA9"/>
    <w:rsid w:val="00591F6C"/>
    <w:rsid w:val="00640B61"/>
    <w:rsid w:val="00871254"/>
    <w:rsid w:val="00881176"/>
    <w:rsid w:val="00B809F1"/>
    <w:rsid w:val="00C11F70"/>
    <w:rsid w:val="00C71DE5"/>
    <w:rsid w:val="00D20BEA"/>
    <w:rsid w:val="00E33AFB"/>
    <w:rsid w:val="00F51110"/>
    <w:rsid w:val="00F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2589"/>
  <w15:chartTrackingRefBased/>
  <w15:docId w15:val="{20D84828-EBE9-4683-8D33-5BA28453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man" w:eastAsiaTheme="minorEastAsia" w:hAnsi="roman" w:cs="Segoe U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B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Chen (999011984)</dc:creator>
  <cp:keywords/>
  <dc:description/>
  <cp:lastModifiedBy>Haojie Chen (999011984)</cp:lastModifiedBy>
  <cp:revision>5</cp:revision>
  <dcterms:created xsi:type="dcterms:W3CDTF">2024-05-25T08:02:00Z</dcterms:created>
  <dcterms:modified xsi:type="dcterms:W3CDTF">2024-06-13T09:07:00Z</dcterms:modified>
</cp:coreProperties>
</file>