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936405">
      <w:pPr>
        <w:snapToGrid w:val="0"/>
        <w:spacing w:line="360" w:lineRule="auto"/>
        <w:outlineLvl w:val="1"/>
        <w:rPr>
          <w:rFonts w:hint="eastAsia" w:ascii="宋体" w:hAnsi="宋体"/>
          <w:b/>
          <w:sz w:val="24"/>
        </w:rPr>
      </w:pPr>
      <w:r>
        <w:rPr>
          <w:rFonts w:ascii="宋体" w:hAnsi="宋体"/>
          <w:b/>
          <w:sz w:val="24"/>
        </w:rPr>
        <w:pict>
          <v:group id="Group 5" o:spid="_x0000_s1037" o:spt="203" style="position:absolute;left:0pt;margin-left:326.05pt;margin-top:8.05pt;height:62.4pt;width:90pt;z-index:251660288;mso-width-relative:page;mso-height-relative:page;" coordsize="1980,1248">
            <o:lock v:ext="edit" grouping="f" rotation="f" text="f" aspectratio="f"/>
            <v:rect id="Rectangle 6" o:spid="_x0000_s1038" o:spt="1" style="position:absolute;left:0;top:0;height:1248;width:1980;" filled="f" coordsize="21600,21600">
              <v:path/>
              <v:fill on="f" opacity="0f" focussize="0,0"/>
              <v:stroke/>
              <v:imagedata o:title=""/>
              <o:lock v:ext="edit" grouping="f" rotation="f" text="f" aspectratio="f"/>
            </v:rect>
            <v:line id="Line 7" o:spid="_x0000_s1039" o:spt="20" style="position:absolute;left:0;top:624;height:1;width:1980;" filled="f" coordsize="21600,21600">
              <v:path arrowok="t"/>
              <v:fill on="f" focussize="0,0"/>
              <v:stroke/>
              <v:imagedata o:title=""/>
              <o:lock v:ext="edit" grouping="f" rotation="f" text="f" aspectratio="f"/>
            </v:line>
          </v:group>
        </w:pict>
      </w:r>
      <w:r>
        <w:rPr>
          <w:rFonts w:hint="eastAsia" w:ascii="楷体_GB2312" w:hAnsi="宋体" w:eastAsia="楷体_GB2312"/>
          <w:b/>
          <w:sz w:val="88"/>
          <w:szCs w:val="88"/>
        </w:rPr>
        <w:pict>
          <v:shape id="Text Box 9" o:spid="_x0000_s1041" o:spt="202" type="#_x0000_t202" style="position:absolute;left:0pt;margin-left:327.6pt;margin-top:6.15pt;height:31.2pt;width:88.35pt;z-index:251661312;mso-width-relative:page;mso-height-relative:page;" filled="f" stroked="f" coordsize="21600,21600">
            <v:path/>
            <v:fill on="f" focussize="0,0"/>
            <v:stroke on="f"/>
            <v:imagedata o:title=""/>
            <o:lock v:ext="edit" grouping="f" rotation="f" text="f" aspectratio="f"/>
            <v:textbox>
              <w:txbxContent>
                <w:p w14:paraId="15BC5395">
                  <w:pPr>
                    <w:jc w:val="center"/>
                    <w:rPr>
                      <w:rFonts w:hint="eastAsia"/>
                      <w:sz w:val="32"/>
                      <w:szCs w:val="32"/>
                    </w:rPr>
                  </w:pPr>
                  <w:r>
                    <w:rPr>
                      <w:rFonts w:hint="eastAsia"/>
                      <w:sz w:val="32"/>
                      <w:szCs w:val="32"/>
                    </w:rPr>
                    <w:t>评定等级</w:t>
                  </w:r>
                </w:p>
              </w:txbxContent>
            </v:textbox>
          </v:shape>
        </w:pict>
      </w:r>
      <w:r>
        <w:rPr>
          <w:rFonts w:hint="eastAsia" w:ascii="楷体_GB2312" w:hAnsi="宋体" w:eastAsia="楷体_GB2312"/>
          <w:b/>
          <w:sz w:val="88"/>
          <w:szCs w:val="88"/>
        </w:rPr>
        <w:pict>
          <v:shape id="Text Box 8" o:spid="_x0000_s1040" o:spt="202" type="#_x0000_t202" style="position:absolute;left:0pt;margin-left:6.3pt;margin-top:8.75pt;height:31.2pt;width:88.35pt;z-index:251663360;mso-width-relative:page;mso-height-relative:page;" filled="f" stroked="f" coordsize="21600,21600">
            <v:path/>
            <v:fill on="f" focussize="0,0"/>
            <v:stroke on="f"/>
            <v:imagedata o:title=""/>
            <o:lock v:ext="edit" grouping="f" rotation="f" text="f" aspectratio="f"/>
            <v:textbox>
              <w:txbxContent>
                <w:p w14:paraId="5F493467">
                  <w:pPr>
                    <w:jc w:val="center"/>
                    <w:rPr>
                      <w:rFonts w:hint="eastAsia"/>
                      <w:sz w:val="32"/>
                      <w:szCs w:val="32"/>
                    </w:rPr>
                  </w:pPr>
                  <w:r>
                    <w:rPr>
                      <w:rFonts w:hint="eastAsia"/>
                      <w:sz w:val="32"/>
                      <w:szCs w:val="32"/>
                    </w:rPr>
                    <w:t>任课老师</w:t>
                  </w:r>
                </w:p>
              </w:txbxContent>
            </v:textbox>
          </v:shape>
        </w:pict>
      </w:r>
      <w:r>
        <w:rPr>
          <w:rFonts w:ascii="宋体" w:hAnsi="宋体"/>
          <w:b/>
          <w:sz w:val="24"/>
        </w:rPr>
        <w:pict>
          <v:group id="Group 2" o:spid="_x0000_s1034" o:spt="203" style="position:absolute;left:0pt;margin-left:5.4pt;margin-top:8.2pt;height:62.4pt;width:90pt;z-index:251662336;mso-width-relative:page;mso-height-relative:page;" coordsize="1980,1248">
            <o:lock v:ext="edit" grouping="f" rotation="f" text="f" aspectratio="f"/>
            <v:rect id="Rectangle 3" o:spid="_x0000_s1035" o:spt="1" style="position:absolute;left:0;top:0;height:1248;width:1980;" filled="f" coordsize="21600,21600">
              <v:path/>
              <v:fill on="f" opacity="0f" focussize="0,0"/>
              <v:stroke/>
              <v:imagedata o:title=""/>
              <o:lock v:ext="edit" grouping="f" rotation="f" text="f" aspectratio="f"/>
            </v:rect>
            <v:line id="Line 4" o:spid="_x0000_s1036" o:spt="20" style="position:absolute;left:0;top:624;height:1;width:1980;" filled="f" coordsize="21600,21600">
              <v:path arrowok="t"/>
              <v:fill on="f" focussize="0,0"/>
              <v:stroke/>
              <v:imagedata o:title=""/>
              <o:lock v:ext="edit" grouping="f" rotation="f" text="f" aspectratio="f"/>
            </v:line>
          </v:group>
        </w:pict>
      </w:r>
    </w:p>
    <w:p w14:paraId="529DA47C">
      <w:pPr>
        <w:snapToGrid w:val="0"/>
        <w:spacing w:line="360" w:lineRule="auto"/>
        <w:outlineLvl w:val="1"/>
        <w:rPr>
          <w:rFonts w:hint="eastAsia" w:ascii="楷体_GB2312" w:hAnsi="宋体" w:eastAsia="楷体_GB2312"/>
          <w:b/>
          <w:sz w:val="88"/>
          <w:szCs w:val="88"/>
        </w:rPr>
      </w:pPr>
      <w:r>
        <w:rPr>
          <w:rFonts w:hint="eastAsia" w:ascii="楷体_GB2312" w:hAnsi="宋体" w:eastAsia="楷体_GB2312"/>
          <w:b/>
          <w:sz w:val="88"/>
          <w:szCs w:val="88"/>
        </w:rPr>
        <w:pict>
          <v:shape id="_x0000_s1042" o:spid="_x0000_s1042" o:spt="202" type="#_x0000_t202" style="position:absolute;left:0pt;margin-left:7.4pt;margin-top:14.5pt;height:31.2pt;width:88.35pt;z-index:251664384;mso-width-relative:page;mso-height-relative:page;" filled="f" stroked="f" coordsize="21600,21600">
            <v:path/>
            <v:fill on="f" focussize="0,0"/>
            <v:stroke on="f"/>
            <v:imagedata o:title=""/>
            <o:lock v:ext="edit" grouping="f" rotation="f" text="f" aspectratio="f"/>
            <v:textbox>
              <w:txbxContent>
                <w:p w14:paraId="1780491E">
                  <w:pPr>
                    <w:jc w:val="center"/>
                    <w:rPr>
                      <w:rFonts w:hint="default" w:eastAsia="宋体"/>
                      <w:sz w:val="32"/>
                      <w:szCs w:val="32"/>
                      <w:lang w:val="en-US" w:eastAsia="zh-CN"/>
                    </w:rPr>
                  </w:pPr>
                  <w:r>
                    <w:rPr>
                      <w:rFonts w:hint="eastAsia"/>
                      <w:sz w:val="32"/>
                      <w:szCs w:val="32"/>
                      <w:lang w:val="en-US" w:eastAsia="zh-CN"/>
                    </w:rPr>
                    <w:t>雷志春</w:t>
                  </w:r>
                </w:p>
              </w:txbxContent>
            </v:textbox>
          </v:shape>
        </w:pict>
      </w:r>
    </w:p>
    <w:p w14:paraId="74919899">
      <w:pPr>
        <w:snapToGrid w:val="0"/>
        <w:spacing w:line="360" w:lineRule="auto"/>
        <w:outlineLvl w:val="1"/>
        <w:rPr>
          <w:rFonts w:hint="eastAsia" w:ascii="宋体" w:hAnsi="宋体"/>
          <w:b/>
          <w:sz w:val="21"/>
          <w:szCs w:val="21"/>
        </w:rPr>
      </w:pPr>
    </w:p>
    <w:p w14:paraId="685AFA9D">
      <w:pPr>
        <w:snapToGrid w:val="0"/>
        <w:spacing w:line="360" w:lineRule="auto"/>
        <w:jc w:val="center"/>
        <w:outlineLvl w:val="1"/>
        <w:rPr>
          <w:rFonts w:hint="eastAsia" w:ascii="宋体" w:hAnsi="宋体"/>
          <w:b/>
          <w:color w:val="000000" w:themeColor="text1"/>
          <w:sz w:val="60"/>
          <w:szCs w:val="60"/>
          <w14:textFill>
            <w14:solidFill>
              <w14:schemeClr w14:val="tx1"/>
            </w14:solidFill>
          </w14:textFill>
        </w:rPr>
      </w:pPr>
      <w:r>
        <w:rPr>
          <w:rFonts w:hint="eastAsia" w:ascii="宋体" w:hAnsi="宋体"/>
          <w:b/>
          <w:color w:val="000000" w:themeColor="text1"/>
          <w:sz w:val="60"/>
          <w:szCs w:val="60"/>
          <w:lang w:val="en-US" w:eastAsia="zh-CN"/>
          <w14:textFill>
            <w14:solidFill>
              <w14:schemeClr w14:val="tx1"/>
            </w14:solidFill>
          </w14:textFill>
        </w:rPr>
        <w:t>2025年思政课</w:t>
      </w:r>
      <w:r>
        <w:rPr>
          <w:rFonts w:hint="eastAsia" w:ascii="宋体" w:hAnsi="宋体"/>
          <w:b/>
          <w:color w:val="000000" w:themeColor="text1"/>
          <w:sz w:val="60"/>
          <w:szCs w:val="60"/>
          <w14:textFill>
            <w14:solidFill>
              <w14:schemeClr w14:val="tx1"/>
            </w14:solidFill>
          </w14:textFill>
        </w:rPr>
        <w:t>社会实践手册</w:t>
      </w:r>
    </w:p>
    <w:p w14:paraId="65301AA1">
      <w:pPr>
        <w:snapToGrid w:val="0"/>
        <w:spacing w:line="360" w:lineRule="auto"/>
        <w:jc w:val="center"/>
        <w:outlineLvl w:val="1"/>
        <w:rPr>
          <w:rFonts w:hint="eastAsia" w:ascii="楷体_GB2312" w:hAnsi="宋体" w:eastAsia="楷体_GB2312"/>
          <w:b/>
          <w:color w:val="000000" w:themeColor="text1"/>
          <w:sz w:val="88"/>
          <w:szCs w:val="88"/>
          <w14:textFill>
            <w14:solidFill>
              <w14:schemeClr w14:val="tx1"/>
            </w14:solidFill>
          </w14:textFill>
        </w:rPr>
      </w:pPr>
    </w:p>
    <w:p w14:paraId="190E46C6">
      <w:pPr>
        <w:snapToGrid w:val="0"/>
        <w:spacing w:line="360" w:lineRule="auto"/>
        <w:ind w:firstLine="803" w:firstLineChars="200"/>
        <w:outlineLvl w:val="1"/>
        <w:rPr>
          <w:rFonts w:hint="eastAsia" w:ascii="宋体" w:hAnsi="宋体"/>
          <w:b/>
          <w:color w:val="000000" w:themeColor="text1"/>
          <w:sz w:val="40"/>
          <w:szCs w:val="52"/>
          <w14:textFill>
            <w14:solidFill>
              <w14:schemeClr w14:val="tx1"/>
            </w14:solidFill>
          </w14:textFill>
        </w:rPr>
      </w:pPr>
      <w:r>
        <w:rPr>
          <w:rFonts w:hint="eastAsia" w:ascii="宋体" w:hAnsi="宋体"/>
          <w:b/>
          <w:color w:val="000000" w:themeColor="text1"/>
          <w:sz w:val="40"/>
          <w:szCs w:val="52"/>
          <w14:textFill>
            <w14:solidFill>
              <w14:schemeClr w14:val="tx1"/>
            </w14:solidFill>
          </w14:textFill>
        </w:rPr>
        <w:t>实践主题</w:t>
      </w:r>
      <w:r>
        <w:rPr>
          <w:rFonts w:hint="eastAsia" w:ascii="宋体" w:hAnsi="宋体"/>
          <w:b/>
          <w:color w:val="000000" w:themeColor="text1"/>
          <w:sz w:val="40"/>
          <w:szCs w:val="52"/>
          <w:u w:val="single"/>
          <w14:textFill>
            <w14:solidFill>
              <w14:schemeClr w14:val="tx1"/>
            </w14:solidFill>
          </w14:textFill>
        </w:rPr>
        <w:t xml:space="preserve">  </w:t>
      </w:r>
      <w:r>
        <w:rPr>
          <w:rFonts w:hint="eastAsia" w:ascii="宋体" w:hAnsi="宋体"/>
          <w:b w:val="0"/>
          <w:bCs/>
          <w:color w:val="000000" w:themeColor="text1"/>
          <w:sz w:val="30"/>
          <w:szCs w:val="30"/>
          <w:u w:val="single"/>
          <w:lang w:val="en-US" w:eastAsia="zh-CN"/>
          <w14:textFill>
            <w14:solidFill>
              <w14:schemeClr w14:val="tx1"/>
            </w14:solidFill>
          </w14:textFill>
        </w:rPr>
        <w:t>武穴市交通变革对居民的影响</w:t>
      </w:r>
      <w:r>
        <w:rPr>
          <w:rFonts w:hint="eastAsia" w:ascii="宋体" w:hAnsi="宋体"/>
          <w:b/>
          <w:color w:val="000000" w:themeColor="text1"/>
          <w:sz w:val="40"/>
          <w:szCs w:val="52"/>
          <w:u w:val="single"/>
          <w14:textFill>
            <w14:solidFill>
              <w14:schemeClr w14:val="tx1"/>
            </w14:solidFill>
          </w14:textFill>
        </w:rPr>
        <w:t xml:space="preserve">  </w:t>
      </w:r>
    </w:p>
    <w:p w14:paraId="1A9CE05D">
      <w:pPr>
        <w:snapToGrid w:val="0"/>
        <w:spacing w:line="360" w:lineRule="auto"/>
        <w:ind w:firstLine="803" w:firstLineChars="200"/>
        <w:outlineLvl w:val="1"/>
        <w:rPr>
          <w:rFonts w:hint="eastAsia" w:ascii="宋体" w:hAnsi="宋体"/>
          <w:b/>
          <w:color w:val="000000" w:themeColor="text1"/>
          <w:sz w:val="40"/>
          <w:szCs w:val="52"/>
          <w:u w:val="single"/>
          <w14:textFill>
            <w14:solidFill>
              <w14:schemeClr w14:val="tx1"/>
            </w14:solidFill>
          </w14:textFill>
        </w:rPr>
      </w:pPr>
      <w:r>
        <w:rPr>
          <w:rFonts w:hint="eastAsia" w:ascii="宋体" w:hAnsi="宋体"/>
          <w:b/>
          <w:color w:val="000000" w:themeColor="text1"/>
          <w:sz w:val="40"/>
          <w:szCs w:val="52"/>
          <w14:textFill>
            <w14:solidFill>
              <w14:schemeClr w14:val="tx1"/>
            </w14:solidFill>
          </w14:textFill>
        </w:rPr>
        <w:t>专业、班</w:t>
      </w:r>
      <w:r>
        <w:rPr>
          <w:rFonts w:hint="eastAsia" w:ascii="宋体" w:hAnsi="宋体"/>
          <w:b/>
          <w:color w:val="000000" w:themeColor="text1"/>
          <w:sz w:val="40"/>
          <w:szCs w:val="52"/>
          <w:u w:val="single"/>
          <w14:textFill>
            <w14:solidFill>
              <w14:schemeClr w14:val="tx1"/>
            </w14:solidFill>
          </w14:textFill>
        </w:rPr>
        <w:t xml:space="preserve">  </w:t>
      </w:r>
      <w:r>
        <w:rPr>
          <w:rFonts w:hint="eastAsia" w:ascii="宋体" w:hAnsi="宋体"/>
          <w:b w:val="0"/>
          <w:bCs/>
          <w:color w:val="000000" w:themeColor="text1"/>
          <w:sz w:val="30"/>
          <w:szCs w:val="30"/>
          <w:u w:val="single"/>
          <w:lang w:val="en-US" w:eastAsia="zh-CN"/>
          <w14:textFill>
            <w14:solidFill>
              <w14:schemeClr w14:val="tx1"/>
            </w14:solidFill>
          </w14:textFill>
        </w:rPr>
        <w:t>自动化创新实验班2401班</w:t>
      </w:r>
      <w:r>
        <w:rPr>
          <w:rFonts w:hint="eastAsia" w:ascii="宋体" w:hAnsi="宋体"/>
          <w:b/>
          <w:color w:val="000000" w:themeColor="text1"/>
          <w:sz w:val="40"/>
          <w:szCs w:val="52"/>
          <w:u w:val="single"/>
          <w14:textFill>
            <w14:solidFill>
              <w14:schemeClr w14:val="tx1"/>
            </w14:solidFill>
          </w14:textFill>
        </w:rPr>
        <w:t xml:space="preserve">    </w:t>
      </w:r>
    </w:p>
    <w:p w14:paraId="4C13D4F8">
      <w:pPr>
        <w:snapToGrid w:val="0"/>
        <w:spacing w:line="360" w:lineRule="auto"/>
        <w:ind w:firstLine="803" w:firstLineChars="200"/>
        <w:outlineLvl w:val="1"/>
        <w:rPr>
          <w:rFonts w:hint="eastAsia" w:ascii="宋体" w:hAnsi="宋体"/>
          <w:b/>
          <w:color w:val="000000" w:themeColor="text1"/>
          <w:sz w:val="40"/>
          <w:szCs w:val="52"/>
          <w14:textFill>
            <w14:solidFill>
              <w14:schemeClr w14:val="tx1"/>
            </w14:solidFill>
          </w14:textFill>
        </w:rPr>
      </w:pPr>
      <w:r>
        <w:rPr>
          <w:rFonts w:hint="eastAsia" w:ascii="宋体" w:hAnsi="宋体"/>
          <w:b/>
          <w:color w:val="000000" w:themeColor="text1"/>
          <w:sz w:val="40"/>
          <w:szCs w:val="52"/>
          <w14:textFill>
            <w14:solidFill>
              <w14:schemeClr w14:val="tx1"/>
            </w14:solidFill>
          </w14:textFill>
        </w:rPr>
        <w:t>学    号</w:t>
      </w:r>
      <w:r>
        <w:rPr>
          <w:rFonts w:hint="eastAsia" w:ascii="宋体" w:hAnsi="宋体"/>
          <w:b/>
          <w:color w:val="000000" w:themeColor="text1"/>
          <w:sz w:val="40"/>
          <w:szCs w:val="52"/>
          <w:u w:val="single"/>
          <w14:textFill>
            <w14:solidFill>
              <w14:schemeClr w14:val="tx1"/>
            </w14:solidFill>
          </w14:textFill>
        </w:rPr>
        <w:t xml:space="preserve">      </w:t>
      </w:r>
      <w:r>
        <w:rPr>
          <w:rFonts w:hint="eastAsia" w:ascii="宋体" w:hAnsi="宋体"/>
          <w:b w:val="0"/>
          <w:bCs/>
          <w:color w:val="000000" w:themeColor="text1"/>
          <w:sz w:val="30"/>
          <w:szCs w:val="30"/>
          <w:u w:val="single"/>
          <w:lang w:val="en-US" w:eastAsia="zh-CN"/>
          <w14:textFill>
            <w14:solidFill>
              <w14:schemeClr w14:val="tx1"/>
            </w14:solidFill>
          </w14:textFill>
        </w:rPr>
        <w:t>U202410203</w:t>
      </w:r>
      <w:r>
        <w:rPr>
          <w:rFonts w:hint="eastAsia" w:ascii="宋体" w:hAnsi="宋体"/>
          <w:b/>
          <w:color w:val="000000" w:themeColor="text1"/>
          <w:sz w:val="40"/>
          <w:szCs w:val="52"/>
          <w:u w:val="single"/>
          <w14:textFill>
            <w14:solidFill>
              <w14:schemeClr w14:val="tx1"/>
            </w14:solidFill>
          </w14:textFill>
        </w:rPr>
        <w:t xml:space="preserve">          </w:t>
      </w:r>
    </w:p>
    <w:p w14:paraId="49E22D14">
      <w:pPr>
        <w:snapToGrid w:val="0"/>
        <w:spacing w:line="360" w:lineRule="auto"/>
        <w:ind w:firstLine="803" w:firstLineChars="200"/>
        <w:outlineLvl w:val="1"/>
        <w:rPr>
          <w:rFonts w:hint="eastAsia" w:ascii="宋体" w:hAnsi="宋体"/>
          <w:b/>
          <w:color w:val="000000" w:themeColor="text1"/>
          <w:sz w:val="40"/>
          <w:szCs w:val="52"/>
          <w14:textFill>
            <w14:solidFill>
              <w14:schemeClr w14:val="tx1"/>
            </w14:solidFill>
          </w14:textFill>
        </w:rPr>
      </w:pPr>
      <w:r>
        <w:rPr>
          <w:rFonts w:hint="eastAsia" w:ascii="宋体" w:hAnsi="宋体"/>
          <w:b/>
          <w:color w:val="000000" w:themeColor="text1"/>
          <w:sz w:val="40"/>
          <w:szCs w:val="52"/>
          <w14:textFill>
            <w14:solidFill>
              <w14:schemeClr w14:val="tx1"/>
            </w14:solidFill>
          </w14:textFill>
        </w:rPr>
        <w:t>姓    名</w:t>
      </w:r>
      <w:r>
        <w:rPr>
          <w:rFonts w:hint="eastAsia" w:ascii="宋体" w:hAnsi="宋体"/>
          <w:b/>
          <w:color w:val="000000" w:themeColor="text1"/>
          <w:sz w:val="40"/>
          <w:szCs w:val="52"/>
          <w:u w:val="single"/>
          <w14:textFill>
            <w14:solidFill>
              <w14:schemeClr w14:val="tx1"/>
            </w14:solidFill>
          </w14:textFill>
        </w:rPr>
        <w:t xml:space="preserve">       </w:t>
      </w:r>
      <w:r>
        <w:rPr>
          <w:rFonts w:hint="eastAsia" w:ascii="宋体" w:hAnsi="宋体"/>
          <w:b w:val="0"/>
          <w:bCs/>
          <w:color w:val="000000" w:themeColor="text1"/>
          <w:sz w:val="30"/>
          <w:szCs w:val="30"/>
          <w:u w:val="single"/>
          <w:lang w:val="en-US" w:eastAsia="zh-CN"/>
          <w14:textFill>
            <w14:solidFill>
              <w14:schemeClr w14:val="tx1"/>
            </w14:solidFill>
          </w14:textFill>
        </w:rPr>
        <w:t>孟宪喆</w:t>
      </w:r>
      <w:r>
        <w:rPr>
          <w:rFonts w:hint="eastAsia" w:ascii="宋体" w:hAnsi="宋体"/>
          <w:b/>
          <w:color w:val="000000" w:themeColor="text1"/>
          <w:sz w:val="40"/>
          <w:szCs w:val="52"/>
          <w:u w:val="single"/>
          <w14:textFill>
            <w14:solidFill>
              <w14:schemeClr w14:val="tx1"/>
            </w14:solidFill>
          </w14:textFill>
        </w:rPr>
        <w:t xml:space="preserve">            </w:t>
      </w:r>
    </w:p>
    <w:p w14:paraId="0595C012">
      <w:pPr>
        <w:snapToGrid w:val="0"/>
        <w:spacing w:line="360" w:lineRule="auto"/>
        <w:ind w:firstLine="803" w:firstLineChars="200"/>
        <w:outlineLvl w:val="1"/>
        <w:rPr>
          <w:rFonts w:hint="eastAsia" w:ascii="宋体" w:hAnsi="宋体"/>
          <w:b/>
          <w:color w:val="000000" w:themeColor="text1"/>
          <w:sz w:val="40"/>
          <w:szCs w:val="52"/>
          <w14:textFill>
            <w14:solidFill>
              <w14:schemeClr w14:val="tx1"/>
            </w14:solidFill>
          </w14:textFill>
        </w:rPr>
      </w:pPr>
      <w:r>
        <w:rPr>
          <w:rFonts w:hint="eastAsia" w:ascii="宋体" w:hAnsi="宋体"/>
          <w:b/>
          <w:color w:val="000000" w:themeColor="text1"/>
          <w:sz w:val="40"/>
          <w:szCs w:val="52"/>
          <w14:textFill>
            <w14:solidFill>
              <w14:schemeClr w14:val="tx1"/>
            </w14:solidFill>
          </w14:textFill>
        </w:rPr>
        <w:t>联系电话</w:t>
      </w:r>
      <w:r>
        <w:rPr>
          <w:rFonts w:hint="eastAsia" w:ascii="宋体" w:hAnsi="宋体"/>
          <w:b/>
          <w:color w:val="000000" w:themeColor="text1"/>
          <w:sz w:val="40"/>
          <w:szCs w:val="52"/>
          <w:u w:val="single"/>
          <w14:textFill>
            <w14:solidFill>
              <w14:schemeClr w14:val="tx1"/>
            </w14:solidFill>
          </w14:textFill>
        </w:rPr>
        <w:t xml:space="preserve">      </w:t>
      </w:r>
      <w:r>
        <w:rPr>
          <w:rFonts w:hint="eastAsia" w:ascii="宋体" w:hAnsi="宋体"/>
          <w:b w:val="0"/>
          <w:bCs/>
          <w:color w:val="000000" w:themeColor="text1"/>
          <w:sz w:val="30"/>
          <w:szCs w:val="30"/>
          <w:u w:val="single"/>
          <w:lang w:val="en-US" w:eastAsia="zh-CN"/>
          <w14:textFill>
            <w14:solidFill>
              <w14:schemeClr w14:val="tx1"/>
            </w14:solidFill>
          </w14:textFill>
        </w:rPr>
        <w:t>18831762122</w:t>
      </w:r>
      <w:r>
        <w:rPr>
          <w:rFonts w:hint="eastAsia" w:ascii="宋体" w:hAnsi="宋体"/>
          <w:b/>
          <w:color w:val="000000" w:themeColor="text1"/>
          <w:sz w:val="40"/>
          <w:szCs w:val="52"/>
          <w:u w:val="single"/>
          <w14:textFill>
            <w14:solidFill>
              <w14:schemeClr w14:val="tx1"/>
            </w14:solidFill>
          </w14:textFill>
        </w:rPr>
        <w:t xml:space="preserve">         </w:t>
      </w:r>
    </w:p>
    <w:p w14:paraId="5F5409F8">
      <w:pPr>
        <w:snapToGrid w:val="0"/>
        <w:spacing w:line="360" w:lineRule="auto"/>
        <w:outlineLvl w:val="1"/>
        <w:rPr>
          <w:rFonts w:hint="eastAsia" w:ascii="楷体_GB2312" w:hAnsi="宋体" w:eastAsia="楷体_GB2312"/>
          <w:b/>
          <w:color w:val="000000" w:themeColor="text1"/>
          <w:sz w:val="52"/>
          <w:szCs w:val="52"/>
          <w14:textFill>
            <w14:solidFill>
              <w14:schemeClr w14:val="tx1"/>
            </w14:solidFill>
          </w14:textFill>
        </w:rPr>
      </w:pPr>
    </w:p>
    <w:p w14:paraId="1D0AB463">
      <w:pPr>
        <w:snapToGrid w:val="0"/>
        <w:spacing w:line="640" w:lineRule="exact"/>
        <w:outlineLvl w:val="1"/>
        <w:rPr>
          <w:rFonts w:hint="eastAsia" w:ascii="楷体_GB2312" w:hAnsi="宋体" w:eastAsia="楷体_GB2312"/>
          <w:b/>
          <w:color w:val="000000" w:themeColor="text1"/>
          <w:sz w:val="52"/>
          <w:szCs w:val="52"/>
          <w14:textFill>
            <w14:solidFill>
              <w14:schemeClr w14:val="tx1"/>
            </w14:solidFill>
          </w14:textFill>
        </w:rPr>
      </w:pPr>
    </w:p>
    <w:p w14:paraId="0E7DE645">
      <w:pPr>
        <w:snapToGrid w:val="0"/>
        <w:spacing w:line="640" w:lineRule="exact"/>
        <w:outlineLvl w:val="1"/>
        <w:rPr>
          <w:rFonts w:hint="eastAsia" w:ascii="楷体_GB2312" w:hAnsi="宋体" w:eastAsia="楷体_GB2312"/>
          <w:b/>
          <w:color w:val="000000" w:themeColor="text1"/>
          <w:sz w:val="52"/>
          <w:szCs w:val="52"/>
          <w14:textFill>
            <w14:solidFill>
              <w14:schemeClr w14:val="tx1"/>
            </w14:solidFill>
          </w14:textFill>
        </w:rPr>
      </w:pPr>
    </w:p>
    <w:p w14:paraId="3DB33B50">
      <w:pPr>
        <w:snapToGrid w:val="0"/>
        <w:spacing w:line="640" w:lineRule="exact"/>
        <w:jc w:val="center"/>
        <w:outlineLvl w:val="1"/>
        <w:rPr>
          <w:rFonts w:hint="eastAsia" w:ascii="黑体" w:hAnsi="宋体" w:eastAsia="黑体"/>
          <w:b/>
          <w:color w:val="000000" w:themeColor="text1"/>
          <w:sz w:val="44"/>
          <w:szCs w:val="44"/>
          <w14:textFill>
            <w14:solidFill>
              <w14:schemeClr w14:val="tx1"/>
            </w14:solidFill>
          </w14:textFill>
        </w:rPr>
      </w:pPr>
      <w:r>
        <w:rPr>
          <w:rFonts w:hint="eastAsia" w:ascii="黑体" w:hAnsi="宋体" w:eastAsia="黑体"/>
          <w:b/>
          <w:color w:val="000000" w:themeColor="text1"/>
          <w:sz w:val="44"/>
          <w:szCs w:val="44"/>
          <w14:textFill>
            <w14:solidFill>
              <w14:schemeClr w14:val="tx1"/>
            </w14:solidFill>
          </w14:textFill>
        </w:rPr>
        <w:t>华中科技大学马克思主义学院</w:t>
      </w:r>
    </w:p>
    <w:p w14:paraId="21B86F1B">
      <w:pPr>
        <w:snapToGrid w:val="0"/>
        <w:spacing w:line="640" w:lineRule="exact"/>
        <w:jc w:val="center"/>
        <w:outlineLvl w:val="1"/>
        <w:rPr>
          <w:rFonts w:hint="eastAsia" w:ascii="黑体" w:hAnsi="宋体" w:eastAsia="黑体"/>
          <w:b/>
          <w:sz w:val="36"/>
          <w:szCs w:val="36"/>
        </w:rPr>
      </w:pPr>
    </w:p>
    <w:p w14:paraId="27204437">
      <w:pPr>
        <w:snapToGrid w:val="0"/>
        <w:spacing w:line="640" w:lineRule="exact"/>
        <w:jc w:val="center"/>
        <w:outlineLvl w:val="1"/>
        <w:rPr>
          <w:rFonts w:hint="eastAsia" w:ascii="黑体" w:hAnsi="宋体" w:eastAsia="黑体"/>
          <w:b/>
          <w:sz w:val="36"/>
          <w:szCs w:val="36"/>
        </w:rPr>
      </w:pPr>
    </w:p>
    <w:p w14:paraId="5EE5AEF5">
      <w:pPr>
        <w:spacing w:line="640" w:lineRule="exact"/>
        <w:jc w:val="center"/>
        <w:outlineLvl w:val="1"/>
        <w:rPr>
          <w:rFonts w:hint="eastAsia" w:ascii="黑体" w:hAnsi="宋体" w:eastAsia="黑体"/>
          <w:b/>
          <w:sz w:val="36"/>
          <w:szCs w:val="36"/>
        </w:rPr>
        <w:sectPr>
          <w:pgSz w:w="11907" w:h="16840"/>
          <w:pgMar w:top="1440" w:right="1758" w:bottom="1440" w:left="1758" w:header="851" w:footer="992" w:gutter="0"/>
          <w:cols w:space="720" w:num="1"/>
          <w:docGrid w:type="lines" w:linePitch="312" w:charSpace="0"/>
        </w:sectPr>
      </w:pPr>
    </w:p>
    <w:p w14:paraId="5044273B">
      <w:pPr>
        <w:spacing w:line="640" w:lineRule="exact"/>
        <w:jc w:val="center"/>
        <w:outlineLvl w:val="1"/>
        <w:rPr>
          <w:rFonts w:hint="eastAsia" w:ascii="黑体" w:hAnsi="宋体" w:eastAsia="黑体"/>
          <w:b/>
          <w:color w:val="000000" w:themeColor="text1"/>
          <w:sz w:val="36"/>
          <w:szCs w:val="36"/>
          <w14:textFill>
            <w14:solidFill>
              <w14:schemeClr w14:val="tx1"/>
            </w14:solidFill>
          </w14:textFill>
        </w:rPr>
      </w:pPr>
      <w:r>
        <w:rPr>
          <w:rFonts w:hint="eastAsia" w:ascii="黑体" w:hAnsi="宋体" w:eastAsia="黑体"/>
          <w:b/>
          <w:color w:val="000000" w:themeColor="text1"/>
          <w:sz w:val="36"/>
          <w:szCs w:val="36"/>
          <w14:textFill>
            <w14:solidFill>
              <w14:schemeClr w14:val="tx1"/>
            </w14:solidFill>
          </w14:textFill>
        </w:rPr>
        <w:t>注意事项</w:t>
      </w:r>
    </w:p>
    <w:p w14:paraId="4B2AEF4D">
      <w:pPr>
        <w:spacing w:line="640" w:lineRule="exact"/>
        <w:outlineLvl w:val="1"/>
        <w:rPr>
          <w:rFonts w:hint="eastAsia" w:ascii="黑体" w:hAnsi="宋体" w:eastAsia="黑体"/>
          <w:b/>
          <w:color w:val="000000" w:themeColor="text1"/>
          <w:sz w:val="44"/>
          <w:szCs w:val="44"/>
          <w14:textFill>
            <w14:solidFill>
              <w14:schemeClr w14:val="tx1"/>
            </w14:solidFill>
          </w14:textFill>
        </w:rPr>
      </w:pPr>
    </w:p>
    <w:p w14:paraId="066FB156">
      <w:pPr>
        <w:spacing w:line="600" w:lineRule="exact"/>
        <w:ind w:firstLine="480" w:firstLineChars="200"/>
        <w:outlineLvl w:val="1"/>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1、根据中宣部、教育部规定</w:t>
      </w:r>
      <w:r>
        <w:rPr>
          <w:rFonts w:hint="eastAsia" w:ascii="宋体" w:hAnsi="宋体"/>
          <w:color w:val="000000" w:themeColor="text1"/>
          <w:sz w:val="24"/>
          <w:lang w:eastAsia="zh-CN"/>
          <w14:textFill>
            <w14:solidFill>
              <w14:schemeClr w14:val="tx1"/>
            </w14:solidFill>
          </w14:textFill>
        </w:rPr>
        <w:t>，</w:t>
      </w:r>
      <w:r>
        <w:rPr>
          <w:rFonts w:hint="eastAsia" w:ascii="宋体" w:hAnsi="宋体"/>
          <w:color w:val="000000" w:themeColor="text1"/>
          <w:sz w:val="24"/>
          <w14:textFill>
            <w14:solidFill>
              <w14:schemeClr w14:val="tx1"/>
            </w14:solidFill>
          </w14:textFill>
        </w:rPr>
        <w:t>我校将《思政课社会实践》课作为大学生思想政治理论课必修课中的一门独立课程</w:t>
      </w:r>
      <w:r>
        <w:rPr>
          <w:rFonts w:hint="eastAsia" w:ascii="宋体" w:hAnsi="宋体"/>
          <w:color w:val="000000" w:themeColor="text1"/>
          <w:sz w:val="24"/>
          <w:lang w:eastAsia="zh-CN"/>
          <w14:textFill>
            <w14:solidFill>
              <w14:schemeClr w14:val="tx1"/>
            </w14:solidFill>
          </w14:textFill>
        </w:rPr>
        <w:t>，</w:t>
      </w:r>
      <w:r>
        <w:rPr>
          <w:rFonts w:hint="eastAsia" w:ascii="宋体" w:hAnsi="宋体"/>
          <w:b/>
          <w:bCs/>
          <w:color w:val="000000" w:themeColor="text1"/>
          <w:sz w:val="24"/>
          <w14:textFill>
            <w14:solidFill>
              <w14:schemeClr w14:val="tx1"/>
            </w14:solidFill>
          </w14:textFill>
        </w:rPr>
        <w:t>记2学分</w:t>
      </w:r>
      <w:r>
        <w:rPr>
          <w:rFonts w:hint="eastAsia" w:ascii="宋体" w:hAnsi="宋体"/>
          <w:b/>
          <w:bCs/>
          <w:color w:val="000000" w:themeColor="text1"/>
          <w:sz w:val="24"/>
          <w:lang w:eastAsia="zh-CN"/>
          <w14:textFill>
            <w14:solidFill>
              <w14:schemeClr w14:val="tx1"/>
            </w14:solidFill>
          </w14:textFill>
        </w:rPr>
        <w:t>，</w:t>
      </w:r>
      <w:r>
        <w:rPr>
          <w:rFonts w:hint="eastAsia" w:ascii="宋体" w:hAnsi="宋体"/>
          <w:b/>
          <w:bCs/>
          <w:color w:val="000000" w:themeColor="text1"/>
          <w:sz w:val="24"/>
          <w14:textFill>
            <w14:solidFill>
              <w14:schemeClr w14:val="tx1"/>
            </w14:solidFill>
          </w14:textFill>
        </w:rPr>
        <w:t>未取得该学分不能毕业。</w:t>
      </w:r>
    </w:p>
    <w:p w14:paraId="621C1DD2">
      <w:pPr>
        <w:spacing w:line="600" w:lineRule="exact"/>
        <w:ind w:firstLine="480" w:firstLineChars="200"/>
        <w:outlineLvl w:val="1"/>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2、同学们根据《202</w:t>
      </w:r>
      <w:r>
        <w:rPr>
          <w:rFonts w:hint="eastAsia" w:ascii="宋体" w:hAnsi="宋体"/>
          <w:color w:val="000000" w:themeColor="text1"/>
          <w:sz w:val="24"/>
          <w:lang w:val="en-US" w:eastAsia="zh-CN"/>
          <w14:textFill>
            <w14:solidFill>
              <w14:schemeClr w14:val="tx1"/>
            </w14:solidFill>
          </w14:textFill>
        </w:rPr>
        <w:t>5</w:t>
      </w:r>
      <w:r>
        <w:rPr>
          <w:rFonts w:hint="eastAsia" w:ascii="宋体" w:hAnsi="宋体"/>
          <w:color w:val="000000" w:themeColor="text1"/>
          <w:sz w:val="24"/>
          <w14:textFill>
            <w14:solidFill>
              <w14:schemeClr w14:val="tx1"/>
            </w14:solidFill>
          </w14:textFill>
        </w:rPr>
        <w:t>年度华中科技大学思想政治理论课社会实践选题指南》</w:t>
      </w:r>
      <w:r>
        <w:rPr>
          <w:rFonts w:hint="eastAsia" w:ascii="宋体" w:hAnsi="宋体"/>
          <w:color w:val="000000" w:themeColor="text1"/>
          <w:sz w:val="24"/>
          <w:lang w:eastAsia="zh-CN"/>
          <w14:textFill>
            <w14:solidFill>
              <w14:schemeClr w14:val="tx1"/>
            </w14:solidFill>
          </w14:textFill>
        </w:rPr>
        <w:t>，</w:t>
      </w:r>
      <w:r>
        <w:rPr>
          <w:rFonts w:hint="eastAsia" w:ascii="宋体" w:hAnsi="宋体"/>
          <w:color w:val="000000" w:themeColor="text1"/>
          <w:sz w:val="24"/>
          <w14:textFill>
            <w14:solidFill>
              <w14:schemeClr w14:val="tx1"/>
            </w14:solidFill>
          </w14:textFill>
        </w:rPr>
        <w:t>利用暑假时间</w:t>
      </w:r>
      <w:r>
        <w:rPr>
          <w:rFonts w:hint="eastAsia" w:ascii="宋体" w:hAnsi="宋体"/>
          <w:color w:val="000000" w:themeColor="text1"/>
          <w:sz w:val="24"/>
          <w:lang w:eastAsia="zh-CN"/>
          <w14:textFill>
            <w14:solidFill>
              <w14:schemeClr w14:val="tx1"/>
            </w14:solidFill>
          </w14:textFill>
        </w:rPr>
        <w:t>，</w:t>
      </w:r>
      <w:r>
        <w:rPr>
          <w:rFonts w:hint="eastAsia" w:ascii="宋体" w:hAnsi="宋体"/>
          <w:color w:val="000000" w:themeColor="text1"/>
          <w:sz w:val="24"/>
          <w14:textFill>
            <w14:solidFill>
              <w14:schemeClr w14:val="tx1"/>
            </w14:solidFill>
          </w14:textFill>
        </w:rPr>
        <w:t>选择合适的社会实践地点围绕相关内容展开社会实践。选题可依据参考选题指南</w:t>
      </w:r>
      <w:r>
        <w:rPr>
          <w:rFonts w:hint="eastAsia" w:ascii="宋体" w:hAnsi="宋体"/>
          <w:color w:val="000000" w:themeColor="text1"/>
          <w:sz w:val="24"/>
          <w:lang w:eastAsia="zh-CN"/>
          <w14:textFill>
            <w14:solidFill>
              <w14:schemeClr w14:val="tx1"/>
            </w14:solidFill>
          </w14:textFill>
        </w:rPr>
        <w:t>，</w:t>
      </w:r>
      <w:r>
        <w:rPr>
          <w:rFonts w:hint="eastAsia" w:ascii="宋体" w:hAnsi="宋体"/>
          <w:color w:val="000000" w:themeColor="text1"/>
          <w:sz w:val="24"/>
          <w14:textFill>
            <w14:solidFill>
              <w14:schemeClr w14:val="tx1"/>
            </w14:solidFill>
          </w14:textFill>
        </w:rPr>
        <w:t>也鼓励自选</w:t>
      </w:r>
      <w:r>
        <w:rPr>
          <w:rFonts w:hint="eastAsia" w:ascii="宋体" w:hAnsi="宋体"/>
          <w:color w:val="000000" w:themeColor="text1"/>
          <w:sz w:val="24"/>
          <w:lang w:eastAsia="zh-CN"/>
          <w14:textFill>
            <w14:solidFill>
              <w14:schemeClr w14:val="tx1"/>
            </w14:solidFill>
          </w14:textFill>
        </w:rPr>
        <w:t>，</w:t>
      </w:r>
      <w:r>
        <w:rPr>
          <w:rFonts w:hint="eastAsia" w:ascii="宋体" w:hAnsi="宋体"/>
          <w:color w:val="000000" w:themeColor="text1"/>
          <w:sz w:val="24"/>
          <w14:textFill>
            <w14:solidFill>
              <w14:schemeClr w14:val="tx1"/>
            </w14:solidFill>
          </w14:textFill>
        </w:rPr>
        <w:t>但要符合课程要求。</w:t>
      </w:r>
    </w:p>
    <w:p w14:paraId="4D39CFFF">
      <w:pPr>
        <w:spacing w:line="600" w:lineRule="exact"/>
        <w:ind w:firstLine="480" w:firstLineChars="200"/>
        <w:outlineLvl w:val="1"/>
        <w:rPr>
          <w:rFonts w:ascii="宋体" w:hAnsi="宋体" w:eastAsia="宋体"/>
          <w:b/>
          <w:bCs/>
          <w:color w:val="000000" w:themeColor="text1"/>
          <w:sz w:val="24"/>
          <w:lang w:val="en-US" w:eastAsia="zh-CN"/>
          <w14:textFill>
            <w14:solidFill>
              <w14:schemeClr w14:val="tx1"/>
            </w14:solidFill>
          </w14:textFill>
        </w:rPr>
      </w:pPr>
      <w:r>
        <w:rPr>
          <w:rFonts w:ascii="宋体" w:hAnsi="宋体"/>
          <w:color w:val="000000" w:themeColor="text1"/>
          <w:sz w:val="24"/>
          <w14:textFill>
            <w14:solidFill>
              <w14:schemeClr w14:val="tx1"/>
            </w14:solidFill>
          </w14:textFill>
        </w:rPr>
        <w:t>3</w:t>
      </w:r>
      <w:r>
        <w:rPr>
          <w:rFonts w:hint="eastAsia" w:ascii="宋体" w:hAnsi="宋体"/>
          <w:color w:val="000000" w:themeColor="text1"/>
          <w:sz w:val="24"/>
          <w14:textFill>
            <w14:solidFill>
              <w14:schemeClr w14:val="tx1"/>
            </w14:solidFill>
          </w14:textFill>
        </w:rPr>
        <w:t>、可以单独完成</w:t>
      </w:r>
      <w:r>
        <w:rPr>
          <w:rFonts w:hint="eastAsia" w:ascii="宋体" w:hAnsi="宋体"/>
          <w:color w:val="000000" w:themeColor="text1"/>
          <w:sz w:val="24"/>
          <w:lang w:eastAsia="zh-CN"/>
          <w14:textFill>
            <w14:solidFill>
              <w14:schemeClr w14:val="tx1"/>
            </w14:solidFill>
          </w14:textFill>
        </w:rPr>
        <w:t>，</w:t>
      </w:r>
      <w:r>
        <w:rPr>
          <w:rFonts w:hint="eastAsia" w:ascii="宋体" w:hAnsi="宋体"/>
          <w:color w:val="000000" w:themeColor="text1"/>
          <w:sz w:val="24"/>
          <w14:textFill>
            <w14:solidFill>
              <w14:schemeClr w14:val="tx1"/>
            </w14:solidFill>
          </w14:textFill>
        </w:rPr>
        <w:t>也可以组队完成</w:t>
      </w:r>
      <w:r>
        <w:rPr>
          <w:rFonts w:hint="eastAsia" w:ascii="宋体" w:hAnsi="宋体"/>
          <w:color w:val="000000" w:themeColor="text1"/>
          <w:sz w:val="24"/>
          <w:lang w:eastAsia="zh-CN"/>
          <w14:textFill>
            <w14:solidFill>
              <w14:schemeClr w14:val="tx1"/>
            </w14:solidFill>
          </w14:textFill>
        </w:rPr>
        <w:t>，</w:t>
      </w:r>
      <w:r>
        <w:rPr>
          <w:rFonts w:hint="eastAsia" w:ascii="宋体" w:hAnsi="宋体"/>
          <w:color w:val="000000" w:themeColor="text1"/>
          <w:sz w:val="24"/>
          <w14:textFill>
            <w14:solidFill>
              <w14:schemeClr w14:val="tx1"/>
            </w14:solidFill>
          </w14:textFill>
        </w:rPr>
        <w:t>但</w:t>
      </w:r>
      <w:r>
        <w:rPr>
          <w:rFonts w:hint="eastAsia" w:ascii="宋体" w:hAnsi="宋体"/>
          <w:b/>
          <w:bCs/>
          <w:color w:val="000000" w:themeColor="text1"/>
          <w:sz w:val="24"/>
          <w14:textFill>
            <w14:solidFill>
              <w14:schemeClr w14:val="tx1"/>
            </w14:solidFill>
          </w14:textFill>
        </w:rPr>
        <w:t>必须在同一课堂之内组队</w:t>
      </w:r>
      <w:r>
        <w:rPr>
          <w:rFonts w:hint="eastAsia" w:ascii="宋体" w:hAnsi="宋体"/>
          <w:b/>
          <w:bCs/>
          <w:color w:val="000000" w:themeColor="text1"/>
          <w:sz w:val="24"/>
          <w:lang w:eastAsia="zh-CN"/>
          <w14:textFill>
            <w14:solidFill>
              <w14:schemeClr w14:val="tx1"/>
            </w14:solidFill>
          </w14:textFill>
        </w:rPr>
        <w:t>，</w:t>
      </w:r>
      <w:r>
        <w:rPr>
          <w:rFonts w:hint="eastAsia" w:ascii="宋体" w:hAnsi="宋体"/>
          <w:b/>
          <w:bCs/>
          <w:color w:val="000000" w:themeColor="text1"/>
          <w:sz w:val="24"/>
          <w14:textFill>
            <w14:solidFill>
              <w14:schemeClr w14:val="tx1"/>
            </w14:solidFill>
          </w14:textFill>
        </w:rPr>
        <w:t>一般人数以不超过8人为宜。</w:t>
      </w:r>
      <w:r>
        <w:rPr>
          <w:rFonts w:hint="eastAsia" w:ascii="宋体" w:hAnsi="宋体"/>
          <w:b w:val="0"/>
          <w:bCs w:val="0"/>
          <w:color w:val="000000" w:themeColor="text1"/>
          <w:sz w:val="24"/>
          <w:lang w:val="en-US" w:eastAsia="zh-CN"/>
          <w14:textFill>
            <w14:solidFill>
              <w14:schemeClr w14:val="tx1"/>
            </w14:solidFill>
          </w14:textFill>
        </w:rPr>
        <w:t>确需跨班组队的特殊情况，请按照课件ppt中的要求来。</w:t>
      </w:r>
    </w:p>
    <w:p w14:paraId="7B4CBFCE">
      <w:pPr>
        <w:spacing w:line="600" w:lineRule="exact"/>
        <w:ind w:firstLine="470" w:firstLineChars="196"/>
        <w:outlineLvl w:val="1"/>
        <w:rPr>
          <w:rFonts w:ascii="宋体" w:hAnsi="宋体"/>
          <w:color w:val="000000" w:themeColor="text1"/>
          <w:sz w:val="24"/>
          <w14:textFill>
            <w14:solidFill>
              <w14:schemeClr w14:val="tx1"/>
            </w14:solidFill>
          </w14:textFill>
        </w:rPr>
      </w:pPr>
      <w:r>
        <w:rPr>
          <w:rFonts w:hint="eastAsia" w:ascii="宋体" w:hAnsi="宋体"/>
          <w:color w:val="000000" w:themeColor="text1"/>
          <w:sz w:val="24"/>
          <w:lang w:val="en-US" w:eastAsia="zh-CN"/>
          <w14:textFill>
            <w14:solidFill>
              <w14:schemeClr w14:val="tx1"/>
            </w14:solidFill>
          </w14:textFill>
        </w:rPr>
        <w:t>4、</w:t>
      </w:r>
      <w:r>
        <w:rPr>
          <w:rFonts w:ascii="宋体" w:hAnsi="宋体"/>
          <w:color w:val="000000" w:themeColor="text1"/>
          <w:sz w:val="24"/>
          <w14:textFill>
            <w14:solidFill>
              <w14:schemeClr w14:val="tx1"/>
            </w14:solidFill>
          </w14:textFill>
        </w:rPr>
        <w:t>社会实践完成后</w:t>
      </w:r>
      <w:r>
        <w:rPr>
          <w:rFonts w:hint="eastAsia" w:ascii="宋体" w:hAnsi="宋体"/>
          <w:color w:val="000000" w:themeColor="text1"/>
          <w:sz w:val="24"/>
          <w:lang w:eastAsia="zh-CN"/>
          <w14:textFill>
            <w14:solidFill>
              <w14:schemeClr w14:val="tx1"/>
            </w14:solidFill>
          </w14:textFill>
        </w:rPr>
        <w:t>，</w:t>
      </w:r>
      <w:r>
        <w:rPr>
          <w:rFonts w:ascii="宋体" w:hAnsi="宋体"/>
          <w:color w:val="000000" w:themeColor="text1"/>
          <w:sz w:val="24"/>
          <w14:textFill>
            <w14:solidFill>
              <w14:schemeClr w14:val="tx1"/>
            </w14:solidFill>
          </w14:textFill>
        </w:rPr>
        <w:t>单独进行实践的学生撰写不少于3000字的社会实践报告及1000字左右的个人心得体会。团队</w:t>
      </w:r>
      <w:r>
        <w:rPr>
          <w:rFonts w:hint="eastAsia" w:ascii="宋体" w:hAnsi="宋体"/>
          <w:color w:val="000000" w:themeColor="text1"/>
          <w:sz w:val="24"/>
          <w:lang w:eastAsia="zh-CN"/>
          <w14:textFill>
            <w14:solidFill>
              <w14:schemeClr w14:val="tx1"/>
            </w14:solidFill>
          </w14:textFill>
        </w:rPr>
        <w:t>合作</w:t>
      </w:r>
      <w:r>
        <w:rPr>
          <w:rFonts w:ascii="宋体" w:hAnsi="宋体"/>
          <w:color w:val="000000" w:themeColor="text1"/>
          <w:sz w:val="24"/>
          <w14:textFill>
            <w14:solidFill>
              <w14:schemeClr w14:val="tx1"/>
            </w14:solidFill>
          </w14:textFill>
        </w:rPr>
        <w:t>撰写不少于6000字的社会实践报告</w:t>
      </w:r>
      <w:r>
        <w:rPr>
          <w:rFonts w:hint="eastAsia" w:ascii="宋体" w:hAnsi="宋体"/>
          <w:color w:val="000000" w:themeColor="text1"/>
          <w:sz w:val="24"/>
          <w:lang w:eastAsia="zh-CN"/>
          <w14:textFill>
            <w14:solidFill>
              <w14:schemeClr w14:val="tx1"/>
            </w14:solidFill>
          </w14:textFill>
        </w:rPr>
        <w:t>，</w:t>
      </w:r>
      <w:r>
        <w:rPr>
          <w:rFonts w:ascii="宋体" w:hAnsi="宋体"/>
          <w:color w:val="000000" w:themeColor="text1"/>
          <w:sz w:val="24"/>
          <w14:textFill>
            <w14:solidFill>
              <w14:schemeClr w14:val="tx1"/>
            </w14:solidFill>
          </w14:textFill>
        </w:rPr>
        <w:t>且每位成员附一份1000字左右的个人心得体会。</w:t>
      </w:r>
    </w:p>
    <w:p w14:paraId="14CCFDF9">
      <w:pPr>
        <w:spacing w:line="600" w:lineRule="exact"/>
        <w:ind w:firstLine="470" w:firstLineChars="196"/>
        <w:outlineLvl w:val="1"/>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lang w:val="en-US" w:eastAsia="zh-CN"/>
          <w14:textFill>
            <w14:solidFill>
              <w14:schemeClr w14:val="tx1"/>
            </w14:solidFill>
          </w14:textFill>
        </w:rPr>
        <w:t>5</w:t>
      </w:r>
      <w:r>
        <w:rPr>
          <w:rFonts w:hint="eastAsia" w:ascii="宋体" w:hAnsi="宋体"/>
          <w:color w:val="000000" w:themeColor="text1"/>
          <w:sz w:val="24"/>
          <w14:textFill>
            <w14:solidFill>
              <w14:schemeClr w14:val="tx1"/>
            </w14:solidFill>
          </w14:textFill>
        </w:rPr>
        <w:t>、马克思主义学院将组织教师对所有社会实践报告进行评阅</w:t>
      </w:r>
      <w:r>
        <w:rPr>
          <w:rFonts w:hint="eastAsia" w:ascii="宋体" w:hAnsi="宋体"/>
          <w:color w:val="000000" w:themeColor="text1"/>
          <w:sz w:val="24"/>
          <w:lang w:eastAsia="zh-CN"/>
          <w14:textFill>
            <w14:solidFill>
              <w14:schemeClr w14:val="tx1"/>
            </w14:solidFill>
          </w14:textFill>
        </w:rPr>
        <w:t>，</w:t>
      </w:r>
      <w:r>
        <w:rPr>
          <w:rFonts w:hint="eastAsia" w:ascii="宋体" w:hAnsi="宋体"/>
          <w:color w:val="000000" w:themeColor="text1"/>
          <w:sz w:val="24"/>
          <w14:textFill>
            <w14:solidFill>
              <w14:schemeClr w14:val="tx1"/>
            </w14:solidFill>
          </w14:textFill>
        </w:rPr>
        <w:t>按5（优）、4（良）、3（中）、2（及格）、1（不合格）五个等级评价并登载成绩。马克思主义学院将对优秀社会实践报告结集公开出版。</w:t>
      </w:r>
    </w:p>
    <w:p w14:paraId="1738C99F">
      <w:pPr>
        <w:spacing w:line="600" w:lineRule="exact"/>
        <w:ind w:firstLine="470" w:firstLineChars="196"/>
        <w:outlineLvl w:val="1"/>
        <w:rPr>
          <w:rFonts w:hint="eastAsia" w:ascii="宋体" w:hAnsi="宋体" w:eastAsia="宋体"/>
          <w:color w:val="000000" w:themeColor="text1"/>
          <w:sz w:val="24"/>
          <w:lang w:val="en-US" w:eastAsia="zh-CN"/>
          <w14:textFill>
            <w14:solidFill>
              <w14:schemeClr w14:val="tx1"/>
            </w14:solidFill>
          </w14:textFill>
        </w:rPr>
      </w:pPr>
      <w:r>
        <w:rPr>
          <w:rFonts w:hint="eastAsia" w:ascii="宋体" w:hAnsi="宋体"/>
          <w:color w:val="000000" w:themeColor="text1"/>
          <w:sz w:val="24"/>
          <w:lang w:val="en-US" w:eastAsia="zh-CN"/>
          <w14:textFill>
            <w14:solidFill>
              <w14:schemeClr w14:val="tx1"/>
            </w14:solidFill>
          </w14:textFill>
        </w:rPr>
        <w:t>6</w:t>
      </w:r>
      <w:r>
        <w:rPr>
          <w:rFonts w:hint="eastAsia" w:ascii="宋体" w:hAnsi="宋体"/>
          <w:color w:val="000000" w:themeColor="text1"/>
          <w:sz w:val="24"/>
          <w:lang w:eastAsia="en-US"/>
          <w14:textFill>
            <w14:solidFill>
              <w14:schemeClr w14:val="tx1"/>
            </w14:solidFill>
          </w14:textFill>
        </w:rPr>
        <w:t>、</w:t>
      </w:r>
      <w:r>
        <w:rPr>
          <w:rFonts w:hint="eastAsia" w:ascii="宋体" w:hAnsi="宋体"/>
          <w:b/>
          <w:bCs/>
          <w:color w:val="000000" w:themeColor="text1"/>
          <w:sz w:val="24"/>
          <w:lang w:val="en-US" w:eastAsia="en-US"/>
          <w14:textFill>
            <w14:solidFill>
              <w14:schemeClr w14:val="tx1"/>
            </w14:solidFill>
          </w14:textFill>
        </w:rPr>
        <w:t>严禁抄袭</w:t>
      </w:r>
      <w:r>
        <w:rPr>
          <w:rFonts w:hint="eastAsia" w:ascii="宋体" w:hAnsi="宋体"/>
          <w:b/>
          <w:bCs/>
          <w:color w:val="000000" w:themeColor="text1"/>
          <w:sz w:val="24"/>
          <w:lang w:val="en-US" w:eastAsia="zh-CN"/>
          <w14:textFill>
            <w14:solidFill>
              <w14:schemeClr w14:val="tx1"/>
            </w14:solidFill>
          </w14:textFill>
        </w:rPr>
        <w:t>及直接粘贴AI工具生成的文本</w:t>
      </w:r>
      <w:r>
        <w:rPr>
          <w:rFonts w:hint="eastAsia" w:ascii="宋体" w:hAnsi="宋体"/>
          <w:color w:val="000000" w:themeColor="text1"/>
          <w:sz w:val="24"/>
          <w:lang w:val="en-US" w:eastAsia="zh-CN"/>
          <w14:textFill>
            <w14:solidFill>
              <w14:schemeClr w14:val="tx1"/>
            </w14:solidFill>
          </w14:textFill>
        </w:rPr>
        <w:t>，</w:t>
      </w:r>
      <w:r>
        <w:rPr>
          <w:rFonts w:hint="eastAsia" w:ascii="宋体" w:hAnsi="宋体"/>
          <w:color w:val="000000" w:themeColor="text1"/>
          <w:sz w:val="24"/>
          <w:lang w:val="en-US" w:eastAsia="en-US"/>
          <w14:textFill>
            <w14:solidFill>
              <w14:schemeClr w14:val="tx1"/>
            </w14:solidFill>
          </w14:textFill>
        </w:rPr>
        <w:t>一经发现</w:t>
      </w:r>
      <w:r>
        <w:rPr>
          <w:rFonts w:hint="eastAsia" w:ascii="宋体" w:hAnsi="宋体"/>
          <w:color w:val="000000" w:themeColor="text1"/>
          <w:sz w:val="24"/>
          <w:lang w:val="en-US" w:eastAsia="zh-CN"/>
          <w14:textFill>
            <w14:solidFill>
              <w14:schemeClr w14:val="tx1"/>
            </w14:solidFill>
          </w14:textFill>
        </w:rPr>
        <w:t>，</w:t>
      </w:r>
      <w:r>
        <w:rPr>
          <w:rFonts w:hint="eastAsia" w:ascii="宋体" w:hAnsi="宋体"/>
          <w:color w:val="000000" w:themeColor="text1"/>
          <w:sz w:val="24"/>
          <w:lang w:val="en-US" w:eastAsia="en-US"/>
          <w14:textFill>
            <w14:solidFill>
              <w14:schemeClr w14:val="tx1"/>
            </w14:solidFill>
          </w14:textFill>
        </w:rPr>
        <w:t>取消课程成绩</w:t>
      </w:r>
      <w:r>
        <w:rPr>
          <w:rFonts w:hint="eastAsia" w:ascii="宋体" w:hAnsi="宋体"/>
          <w:color w:val="000000" w:themeColor="text1"/>
          <w:sz w:val="24"/>
          <w:lang w:val="en-US" w:eastAsia="zh-CN"/>
          <w14:textFill>
            <w14:solidFill>
              <w14:schemeClr w14:val="tx1"/>
            </w14:solidFill>
          </w14:textFill>
        </w:rPr>
        <w:t>。</w:t>
      </w:r>
    </w:p>
    <w:p w14:paraId="2ECBC428">
      <w:pPr>
        <w:jc w:val="center"/>
        <w:rPr>
          <w:rFonts w:ascii="宋体" w:hAnsi="宋体"/>
          <w:sz w:val="28"/>
          <w:szCs w:val="28"/>
        </w:rPr>
        <w:sectPr>
          <w:footerReference r:id="rId4" w:type="default"/>
          <w:pgSz w:w="11907" w:h="16840"/>
          <w:pgMar w:top="1440" w:right="1758" w:bottom="1440" w:left="1758" w:header="851" w:footer="992" w:gutter="0"/>
          <w:pgNumType w:start="1"/>
          <w:cols w:space="720" w:num="1"/>
          <w:docGrid w:type="lines" w:linePitch="312" w:charSpace="0"/>
        </w:sectPr>
      </w:pPr>
    </w:p>
    <w:p w14:paraId="4B1B58B9">
      <w:pPr>
        <w:jc w:val="center"/>
        <w:rPr>
          <w:rFonts w:ascii="宋体" w:hAnsi="宋体"/>
          <w:sz w:val="28"/>
          <w:szCs w:val="28"/>
        </w:rPr>
      </w:pPr>
    </w:p>
    <w:p w14:paraId="69F6E7E5">
      <w:pPr>
        <w:jc w:val="center"/>
        <w:rPr>
          <w:rFonts w:hint="eastAsia"/>
          <w:b/>
          <w:color w:val="000000" w:themeColor="text1"/>
          <w:sz w:val="32"/>
          <w:szCs w:val="32"/>
          <w14:textFill>
            <w14:solidFill>
              <w14:schemeClr w14:val="tx1"/>
            </w14:solidFill>
          </w14:textFill>
        </w:rPr>
      </w:pPr>
      <w:r>
        <w:rPr>
          <w:rFonts w:hint="eastAsia"/>
          <w:b/>
          <w:color w:val="000000" w:themeColor="text1"/>
          <w:sz w:val="32"/>
          <w:szCs w:val="32"/>
          <w14:textFill>
            <w14:solidFill>
              <w14:schemeClr w14:val="tx1"/>
            </w14:solidFill>
          </w14:textFill>
        </w:rPr>
        <w:t>华中科技大学</w:t>
      </w:r>
    </w:p>
    <w:p w14:paraId="1B9F5D5B">
      <w:pPr>
        <w:jc w:val="center"/>
        <w:rPr>
          <w:rFonts w:hint="eastAsia"/>
          <w:b/>
          <w:color w:val="000000" w:themeColor="text1"/>
          <w:sz w:val="30"/>
          <w14:textFill>
            <w14:solidFill>
              <w14:schemeClr w14:val="tx1"/>
            </w14:solidFill>
          </w14:textFill>
        </w:rPr>
      </w:pPr>
      <w:r>
        <w:rPr>
          <w:rFonts w:hint="eastAsia"/>
          <w:b/>
          <w:color w:val="000000" w:themeColor="text1"/>
          <w:sz w:val="30"/>
          <w14:textFill>
            <w14:solidFill>
              <w14:schemeClr w14:val="tx1"/>
            </w14:solidFill>
          </w14:textFill>
        </w:rPr>
        <w:t>大学生优秀社会实践（调查）报告原创性声明</w:t>
      </w:r>
    </w:p>
    <w:p w14:paraId="399ACF36">
      <w:pPr>
        <w:jc w:val="center"/>
        <w:rPr>
          <w:rFonts w:hint="eastAsia"/>
          <w:b/>
          <w:color w:val="000000" w:themeColor="text1"/>
          <w:sz w:val="30"/>
          <w14:textFill>
            <w14:solidFill>
              <w14:schemeClr w14:val="tx1"/>
            </w14:solidFill>
          </w14:textFill>
        </w:rPr>
      </w:pPr>
    </w:p>
    <w:p w14:paraId="29495C07">
      <w:pPr>
        <w:pStyle w:val="2"/>
        <w:rPr>
          <w:rFonts w:eastAsia="方正仿宋_GB2312"/>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本人郑重声明：</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所呈交的社会实践（调查）报告是本人及小组成员进行独立社会调研研究所取得的研究成果。除了文中特别加以标注引用的内容外</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本论文不包含任何其他个人或集体已经发表或撰写的成果作品。</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2）报告署名没有争议，本人承诺参与署名的作者均参与了社会实践。（3）报告若被遴选出版，本人同意出版，并确保无知识产权争议。</w:t>
      </w:r>
      <w:r>
        <w:rPr>
          <w:rFonts w:hint="eastAsia" w:ascii="方正仿宋_GB2312" w:eastAsia="方正仿宋_GB2312"/>
          <w:b/>
          <w:color w:val="000000" w:themeColor="text1"/>
          <w14:textFill>
            <w14:solidFill>
              <w14:schemeClr w14:val="tx1"/>
            </w14:solidFill>
          </w14:textFill>
        </w:rPr>
        <w:t>本人完全意识到本声明的法律后果由本人承担</w:t>
      </w:r>
      <w:r>
        <w:rPr>
          <w:rFonts w:hint="eastAsia" w:ascii="方正仿宋_GB2312" w:eastAsia="方正仿宋_GB2312"/>
          <w:b/>
          <w:color w:val="000000" w:themeColor="text1"/>
          <w:lang w:eastAsia="zh-CN"/>
          <w14:textFill>
            <w14:solidFill>
              <w14:schemeClr w14:val="tx1"/>
            </w14:solidFill>
          </w14:textFill>
        </w:rPr>
        <w:t>。</w:t>
      </w:r>
    </w:p>
    <w:p w14:paraId="55D170D7">
      <w:pPr>
        <w:rPr>
          <w:rFonts w:hint="eastAsia"/>
          <w:b/>
          <w:color w:val="000000" w:themeColor="text1"/>
          <w14:textFill>
            <w14:solidFill>
              <w14:schemeClr w14:val="tx1"/>
            </w14:solidFill>
          </w14:textFill>
        </w:rPr>
      </w:pPr>
    </w:p>
    <w:p w14:paraId="712AF52F">
      <w:pPr>
        <w:rPr>
          <w:rFonts w:hint="eastAsia"/>
          <w:b/>
          <w:color w:val="000000" w:themeColor="text1"/>
          <w14:textFill>
            <w14:solidFill>
              <w14:schemeClr w14:val="tx1"/>
            </w14:solidFill>
          </w14:textFill>
        </w:rPr>
      </w:pPr>
    </w:p>
    <w:p w14:paraId="3DAA13F8">
      <w:pPr>
        <w:rPr>
          <w:rFonts w:hint="eastAsia"/>
          <w:b/>
          <w:color w:val="000000" w:themeColor="text1"/>
          <w14:textFill>
            <w14:solidFill>
              <w14:schemeClr w14:val="tx1"/>
            </w14:solidFill>
          </w14:textFill>
        </w:rPr>
      </w:pPr>
    </w:p>
    <w:p w14:paraId="50FD45DF">
      <w:pPr>
        <w:rPr>
          <w:rFonts w:hint="eastAsia"/>
          <w:b/>
          <w:color w:val="000000" w:themeColor="text1"/>
          <w14:textFill>
            <w14:solidFill>
              <w14:schemeClr w14:val="tx1"/>
            </w14:solidFill>
          </w14:textFill>
        </w:rPr>
      </w:pPr>
    </w:p>
    <w:p w14:paraId="28922C78">
      <w:pPr>
        <w:rPr>
          <w:rFonts w:hint="eastAsia"/>
          <w:b/>
          <w:color w:val="000000" w:themeColor="text1"/>
          <w14:textFill>
            <w14:solidFill>
              <w14:schemeClr w14:val="tx1"/>
            </w14:solidFill>
          </w14:textFill>
        </w:rPr>
      </w:pPr>
    </w:p>
    <w:p w14:paraId="099D633A">
      <w:pPr>
        <w:ind w:left="5040" w:right="560" w:firstLine="420"/>
        <w:jc w:val="center"/>
        <w:rPr>
          <w:rFonts w:hint="eastAsia"/>
          <w:color w:val="000000" w:themeColor="text1"/>
          <w14:textFill>
            <w14:solidFill>
              <w14:schemeClr w14:val="tx1"/>
            </w14:solidFill>
          </w14:textFill>
        </w:rPr>
      </w:pPr>
      <w:r>
        <w:rPr>
          <w:rFonts w:hint="eastAsia" w:eastAsia="仿宋_GB2312"/>
          <w:color w:val="000000" w:themeColor="text1"/>
          <w:sz w:val="28"/>
          <w:szCs w:val="20"/>
          <w14:textFill>
            <w14:solidFill>
              <w14:schemeClr w14:val="tx1"/>
            </w14:solidFill>
          </w14:textFill>
        </w:rPr>
        <w:t>作者签名：</w:t>
      </w:r>
      <w:r>
        <w:rPr>
          <w:rFonts w:hint="eastAsia"/>
          <w:color w:val="000000" w:themeColor="text1"/>
          <w14:textFill>
            <w14:solidFill>
              <w14:schemeClr w14:val="tx1"/>
            </w14:solidFill>
          </w14:textFill>
        </w:rPr>
        <w:t xml:space="preserve"> </w:t>
      </w:r>
    </w:p>
    <w:p w14:paraId="674B5999">
      <w:pPr>
        <w:wordWrap w:val="0"/>
        <w:ind w:right="420"/>
        <w:jc w:val="right"/>
        <w:rPr>
          <w:rFonts w:hint="eastAsia" w:eastAsia="仿宋_GB2312"/>
          <w:color w:val="000000" w:themeColor="text1"/>
          <w:sz w:val="28"/>
          <w:szCs w:val="20"/>
          <w14:textFill>
            <w14:solidFill>
              <w14:schemeClr w14:val="tx1"/>
            </w14:solidFill>
          </w14:textFill>
        </w:rPr>
      </w:pPr>
      <w:r>
        <w:rPr>
          <w:rFonts w:hint="eastAsia" w:eastAsia="仿宋_GB2312"/>
          <w:color w:val="000000" w:themeColor="text1"/>
          <w:sz w:val="28"/>
          <w:szCs w:val="20"/>
          <w14:textFill>
            <w14:solidFill>
              <w14:schemeClr w14:val="tx1"/>
            </w14:solidFill>
          </w14:textFill>
        </w:rPr>
        <w:t>年  月  日</w:t>
      </w:r>
    </w:p>
    <w:p w14:paraId="11AD46CF">
      <w:pPr>
        <w:spacing w:line="288" w:lineRule="auto"/>
      </w:pPr>
    </w:p>
    <w:p w14:paraId="4CA5DBB6">
      <w:pPr>
        <w:spacing w:line="440" w:lineRule="exact"/>
        <w:ind w:firstLine="480" w:firstLineChars="200"/>
        <w:rPr>
          <w:rFonts w:ascii="华文宋体" w:hAnsi="华文宋体" w:eastAsia="华文宋体"/>
          <w:color w:val="000000"/>
          <w:sz w:val="24"/>
        </w:rPr>
      </w:pPr>
    </w:p>
    <w:p w14:paraId="1BB0A8CE">
      <w:pPr>
        <w:spacing w:line="500" w:lineRule="exact"/>
        <w:jc w:val="center"/>
        <w:rPr>
          <w:rFonts w:hint="eastAsia" w:ascii="黑体" w:eastAsia="黑体"/>
          <w:sz w:val="44"/>
          <w:szCs w:val="44"/>
        </w:rPr>
        <w:sectPr>
          <w:footerReference r:id="rId5" w:type="default"/>
          <w:pgSz w:w="11907" w:h="16840"/>
          <w:pgMar w:top="1440" w:right="1758" w:bottom="1440" w:left="1758" w:header="851" w:footer="992" w:gutter="0"/>
          <w:pgNumType w:start="1"/>
          <w:cols w:space="720" w:num="1"/>
          <w:docGrid w:type="lines" w:linePitch="312" w:charSpace="0"/>
        </w:sectPr>
      </w:pPr>
    </w:p>
    <w:p w14:paraId="12FC2BC8">
      <w:pPr>
        <w:spacing w:line="500" w:lineRule="exact"/>
        <w:jc w:val="center"/>
        <w:rPr>
          <w:rFonts w:hint="eastAsia" w:ascii="黑体" w:eastAsia="黑体"/>
          <w:color w:val="000000" w:themeColor="text1"/>
          <w:sz w:val="44"/>
          <w:szCs w:val="44"/>
          <w14:textFill>
            <w14:solidFill>
              <w14:schemeClr w14:val="tx1"/>
            </w14:solidFill>
          </w14:textFill>
        </w:rPr>
      </w:pPr>
      <w:r>
        <w:rPr>
          <w:rFonts w:hint="eastAsia" w:ascii="黑体" w:eastAsia="黑体"/>
          <w:color w:val="000000" w:themeColor="text1"/>
          <w:sz w:val="44"/>
          <w:szCs w:val="44"/>
          <w14:textFill>
            <w14:solidFill>
              <w14:schemeClr w14:val="tx1"/>
            </w14:solidFill>
          </w14:textFill>
        </w:rPr>
        <w:t>社会实践基本情况记载</w:t>
      </w:r>
    </w:p>
    <w:p w14:paraId="5E9B2BBA">
      <w:pPr>
        <w:spacing w:line="500" w:lineRule="exact"/>
        <w:jc w:val="left"/>
        <w:rPr>
          <w:rFonts w:hint="eastAsia" w:ascii="仿宋_GB2312" w:eastAsia="仿宋_GB2312"/>
          <w:color w:val="000000" w:themeColor="text1"/>
          <w:sz w:val="28"/>
          <w:szCs w:val="28"/>
          <w14:textFill>
            <w14:solidFill>
              <w14:schemeClr w14:val="tx1"/>
            </w14:solidFill>
          </w14:textFill>
        </w:rPr>
      </w:pPr>
    </w:p>
    <w:p w14:paraId="3F8C7A4F">
      <w:pPr>
        <w:spacing w:line="500" w:lineRule="exact"/>
        <w:jc w:val="left"/>
        <w:rPr>
          <w:rFonts w:hint="eastAsia" w:ascii="仿宋_GB2312" w:eastAsia="仿宋_GB2312"/>
          <w:color w:val="000000" w:themeColor="text1"/>
          <w:sz w:val="28"/>
          <w:szCs w:val="28"/>
          <w:u w:val="single"/>
          <w:lang w:val="en-US" w:eastAsia="zh-CN"/>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调查时间：</w:t>
      </w:r>
      <w:r>
        <w:rPr>
          <w:rFonts w:hint="eastAsia" w:ascii="仿宋_GB2312" w:eastAsia="仿宋_GB2312"/>
          <w:color w:val="000000" w:themeColor="text1"/>
          <w:sz w:val="28"/>
          <w:szCs w:val="28"/>
          <w:u w:val="single"/>
          <w:lang w:val="en-US" w:eastAsia="zh-CN"/>
          <w14:textFill>
            <w14:solidFill>
              <w14:schemeClr w14:val="tx1"/>
            </w14:solidFill>
          </w14:textFill>
        </w:rPr>
        <w:t>2025年8月9日至2025年8月14日</w:t>
      </w:r>
    </w:p>
    <w:p w14:paraId="683FF86B">
      <w:pPr>
        <w:spacing w:line="500" w:lineRule="exact"/>
        <w:jc w:val="left"/>
        <w:rPr>
          <w:rFonts w:hint="eastAsia" w:ascii="仿宋_GB2312" w:eastAsia="仿宋_GB2312"/>
          <w:color w:val="000000" w:themeColor="text1"/>
          <w:sz w:val="28"/>
          <w:szCs w:val="28"/>
          <w:u w:val="single"/>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调查地点：</w:t>
      </w:r>
      <w:r>
        <w:rPr>
          <w:rFonts w:hint="eastAsia" w:ascii="仿宋_GB2312" w:eastAsia="仿宋_GB2312"/>
          <w:color w:val="000000" w:themeColor="text1"/>
          <w:sz w:val="28"/>
          <w:szCs w:val="28"/>
          <w:u w:val="single"/>
          <w:lang w:val="en-US" w:eastAsia="zh-CN"/>
          <w14:textFill>
            <w14:solidFill>
              <w14:schemeClr w14:val="tx1"/>
            </w14:solidFill>
          </w14:textFill>
        </w:rPr>
        <w:t>湖北省武穴市</w:t>
      </w:r>
    </w:p>
    <w:p w14:paraId="7057306D">
      <w:pPr>
        <w:spacing w:line="500" w:lineRule="exact"/>
        <w:jc w:val="left"/>
        <w:rPr>
          <w:rFonts w:hint="eastAsia" w:ascii="仿宋_GB2312" w:eastAsia="仿宋_GB2312"/>
          <w:color w:val="000000" w:themeColor="text1"/>
          <w:sz w:val="28"/>
          <w:szCs w:val="28"/>
          <w:u w:val="single"/>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调查</w:t>
      </w:r>
      <w:r>
        <w:rPr>
          <w:rFonts w:hint="eastAsia" w:ascii="仿宋_GB2312" w:eastAsia="仿宋_GB2312"/>
          <w:color w:val="000000" w:themeColor="text1"/>
          <w:sz w:val="28"/>
          <w:szCs w:val="28"/>
          <w:lang w:val="en-US" w:eastAsia="zh-CN"/>
          <w14:textFill>
            <w14:solidFill>
              <w14:schemeClr w14:val="tx1"/>
            </w14:solidFill>
          </w14:textFill>
        </w:rPr>
        <w:t>单位</w:t>
      </w:r>
      <w:r>
        <w:rPr>
          <w:rFonts w:hint="eastAsia" w:ascii="仿宋_GB2312" w:eastAsia="仿宋_GB2312"/>
          <w:color w:val="000000" w:themeColor="text1"/>
          <w:sz w:val="28"/>
          <w:szCs w:val="28"/>
          <w14:textFill>
            <w14:solidFill>
              <w14:schemeClr w14:val="tx1"/>
            </w14:solidFill>
          </w14:textFill>
        </w:rPr>
        <w:t>：</w:t>
      </w:r>
      <w:r>
        <w:rPr>
          <w:rFonts w:hint="eastAsia" w:ascii="仿宋_GB2312" w:eastAsia="仿宋_GB2312"/>
          <w:color w:val="000000" w:themeColor="text1"/>
          <w:sz w:val="28"/>
          <w:szCs w:val="28"/>
          <w:u w:val="single"/>
          <w14:textFill>
            <w14:solidFill>
              <w14:schemeClr w14:val="tx1"/>
            </w14:solidFill>
          </w14:textFill>
        </w:rPr>
        <w:t xml:space="preserve"> </w:t>
      </w:r>
      <w:r>
        <w:rPr>
          <w:rFonts w:hint="eastAsia" w:ascii="仿宋_GB2312" w:eastAsia="仿宋_GB2312"/>
          <w:color w:val="000000" w:themeColor="text1"/>
          <w:sz w:val="28"/>
          <w:szCs w:val="28"/>
          <w:u w:val="single"/>
          <w:lang w:val="en-US" w:eastAsia="zh-CN"/>
          <w14:textFill>
            <w14:solidFill>
              <w14:schemeClr w14:val="tx1"/>
            </w14:solidFill>
          </w14:textFill>
        </w:rPr>
        <w:t>华中科技大学赴武穴市社会实践调查组</w:t>
      </w:r>
      <w:r>
        <w:rPr>
          <w:rFonts w:hint="eastAsia" w:ascii="仿宋_GB2312" w:eastAsia="仿宋_GB2312"/>
          <w:color w:val="000000" w:themeColor="text1"/>
          <w:sz w:val="28"/>
          <w:szCs w:val="28"/>
          <w:u w:val="single"/>
          <w14:textFill>
            <w14:solidFill>
              <w14:schemeClr w14:val="tx1"/>
            </w14:solidFill>
          </w14:textFill>
        </w:rPr>
        <w:t xml:space="preserve"> </w:t>
      </w:r>
    </w:p>
    <w:p w14:paraId="350945BB">
      <w:pPr>
        <w:spacing w:line="500" w:lineRule="exact"/>
        <w:jc w:val="left"/>
        <w:rPr>
          <w:rFonts w:hint="eastAsia" w:ascii="仿宋_GB2312" w:eastAsia="仿宋_GB2312"/>
          <w:color w:val="000000" w:themeColor="text1"/>
          <w:sz w:val="28"/>
          <w:szCs w:val="28"/>
          <w:u w:val="single"/>
          <w14:textFill>
            <w14:solidFill>
              <w14:schemeClr w14:val="tx1"/>
            </w14:solidFill>
          </w14:textFill>
        </w:rPr>
      </w:pPr>
      <w:r>
        <w:rPr>
          <w:rFonts w:hint="eastAsia" w:ascii="仿宋_GB2312" w:eastAsia="仿宋_GB2312"/>
          <w:color w:val="000000" w:themeColor="text1"/>
          <w:sz w:val="28"/>
          <w:szCs w:val="28"/>
          <w:u w:val="none"/>
          <w:lang w:val="en-US" w:eastAsia="zh-CN"/>
          <w14:textFill>
            <w14:solidFill>
              <w14:schemeClr w14:val="tx1"/>
            </w14:solidFill>
          </w14:textFill>
        </w:rPr>
        <w:t>调查对象</w:t>
      </w:r>
      <w:r>
        <w:rPr>
          <w:rFonts w:hint="eastAsia" w:ascii="仿宋_GB2312" w:eastAsia="仿宋_GB2312"/>
          <w:color w:val="000000" w:themeColor="text1"/>
          <w:sz w:val="28"/>
          <w:szCs w:val="28"/>
          <w14:textFill>
            <w14:solidFill>
              <w14:schemeClr w14:val="tx1"/>
            </w14:solidFill>
          </w14:textFill>
        </w:rPr>
        <w:t>：</w:t>
      </w:r>
      <w:r>
        <w:rPr>
          <w:rFonts w:hint="eastAsia" w:ascii="仿宋_GB2312" w:eastAsia="仿宋_GB2312"/>
          <w:color w:val="000000" w:themeColor="text1"/>
          <w:sz w:val="28"/>
          <w:szCs w:val="28"/>
          <w:u w:val="single"/>
          <w14:textFill>
            <w14:solidFill>
              <w14:schemeClr w14:val="tx1"/>
            </w14:solidFill>
          </w14:textFill>
        </w:rPr>
        <w:t xml:space="preserve"> </w:t>
      </w:r>
      <w:r>
        <w:rPr>
          <w:rFonts w:hint="eastAsia" w:ascii="仿宋_GB2312" w:eastAsia="仿宋_GB2312"/>
          <w:color w:val="000000" w:themeColor="text1"/>
          <w:sz w:val="28"/>
          <w:szCs w:val="28"/>
          <w:u w:val="single"/>
          <w:lang w:val="en-US" w:eastAsia="zh-CN"/>
          <w14:textFill>
            <w14:solidFill>
              <w14:schemeClr w14:val="tx1"/>
            </w14:solidFill>
          </w14:textFill>
        </w:rPr>
        <w:t>武穴市居民</w:t>
      </w:r>
      <w:r>
        <w:rPr>
          <w:rFonts w:hint="eastAsia" w:ascii="仿宋_GB2312" w:eastAsia="仿宋_GB2312"/>
          <w:color w:val="000000" w:themeColor="text1"/>
          <w:sz w:val="28"/>
          <w:szCs w:val="28"/>
          <w:u w:val="single"/>
          <w14:textFill>
            <w14:solidFill>
              <w14:schemeClr w14:val="tx1"/>
            </w14:solidFill>
          </w14:textFill>
        </w:rPr>
        <w:t xml:space="preserve"> </w:t>
      </w:r>
    </w:p>
    <w:p w14:paraId="2ECD7BF2">
      <w:pPr>
        <w:spacing w:line="500" w:lineRule="exact"/>
        <w:jc w:val="left"/>
        <w:rPr>
          <w:rFonts w:hint="eastAsia" w:ascii="仿宋_GB2312" w:eastAsia="仿宋_GB2312"/>
          <w:color w:val="000000" w:themeColor="text1"/>
          <w:sz w:val="28"/>
          <w:szCs w:val="28"/>
          <w:u w:val="single"/>
          <w14:textFill>
            <w14:solidFill>
              <w14:schemeClr w14:val="tx1"/>
            </w14:solidFill>
          </w14:textFill>
        </w:rPr>
      </w:pPr>
    </w:p>
    <w:p w14:paraId="4FB51304">
      <w:pPr>
        <w:spacing w:line="500" w:lineRule="exact"/>
        <w:jc w:val="left"/>
        <w:rPr>
          <w:rFonts w:hint="eastAsia" w:ascii="仿宋_GB2312" w:eastAsia="仿宋_GB2312"/>
          <w:sz w:val="28"/>
          <w:szCs w:val="28"/>
          <w:u w:val="single"/>
        </w:rPr>
      </w:pPr>
    </w:p>
    <w:tbl>
      <w:tblPr>
        <w:tblStyle w:val="7"/>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88"/>
      </w:tblGrid>
      <w:tr w14:paraId="24F1DD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8388" w:type="dxa"/>
            <w:vAlign w:val="top"/>
          </w:tcPr>
          <w:p w14:paraId="2C7D0956">
            <w:pPr>
              <w:spacing w:line="500" w:lineRule="exact"/>
              <w:jc w:val="center"/>
              <w:rPr>
                <w:rFonts w:hint="eastAsia" w:ascii="仿宋_GB2312" w:eastAsia="仿宋_GB2312"/>
                <w:b/>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社会实践日志</w:t>
            </w:r>
          </w:p>
        </w:tc>
      </w:tr>
      <w:tr w14:paraId="50A1D2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95" w:hRule="atLeast"/>
        </w:trPr>
        <w:tc>
          <w:tcPr>
            <w:tcW w:w="8388" w:type="dxa"/>
            <w:vAlign w:val="top"/>
          </w:tcPr>
          <w:p w14:paraId="4AE1E194">
            <w:pPr>
              <w:spacing w:line="500" w:lineRule="exact"/>
              <w:jc w:val="left"/>
              <w:rPr>
                <w:rFonts w:ascii="仿宋_GB2312" w:eastAsia="仿宋_GB2312"/>
                <w:color w:val="000000" w:themeColor="text1"/>
                <w:sz w:val="28"/>
                <w:szCs w:val="28"/>
                <w:lang w:val="en-US" w:eastAsia="zh-CN"/>
                <w14:textFill>
                  <w14:solidFill>
                    <w14:schemeClr w14:val="tx1"/>
                  </w14:solidFill>
                </w14:textFill>
              </w:rPr>
            </w:pPr>
            <w:r>
              <w:rPr>
                <w:rFonts w:hint="eastAsia" w:ascii="仿宋_GB2312" w:eastAsia="仿宋_GB2312"/>
                <w:color w:val="000000" w:themeColor="text1"/>
                <w:sz w:val="28"/>
                <w:szCs w:val="28"/>
                <w:lang w:val="en-US" w:eastAsia="zh-CN"/>
                <w14:textFill>
                  <w14:solidFill>
                    <w14:schemeClr w14:val="tx1"/>
                  </w14:solidFill>
                </w14:textFill>
              </w:rPr>
              <w:t>8月9日：</w:t>
            </w:r>
            <w:r>
              <w:rPr>
                <w:rFonts w:hint="eastAsia" w:ascii="仿宋_GB2312" w:eastAsia="仿宋_GB2312"/>
                <w:color w:val="000000" w:themeColor="text1"/>
                <w:sz w:val="28"/>
                <w:szCs w:val="28"/>
                <w:u w:val="none"/>
                <w:lang w:val="en-US" w:eastAsia="zh-CN"/>
                <w14:textFill>
                  <w14:solidFill>
                    <w14:schemeClr w14:val="tx1"/>
                  </w14:solidFill>
                </w14:textFill>
              </w:rPr>
              <w:t>街头随机采访</w:t>
            </w:r>
            <w:r>
              <w:rPr>
                <w:rFonts w:hint="eastAsia" w:ascii="仿宋_GB2312" w:eastAsia="仿宋_GB2312"/>
                <w:color w:val="000000" w:themeColor="text1"/>
                <w:sz w:val="28"/>
                <w:szCs w:val="28"/>
                <w:lang w:val="en-US" w:eastAsia="zh-CN"/>
                <w14:textFill>
                  <w14:solidFill>
                    <w14:schemeClr w14:val="tx1"/>
                  </w14:solidFill>
                </w14:textFill>
              </w:rPr>
              <w:t>老街区市民对武穴市交通变迁的感受，初步了解武穴市交通变化的时间节点和大致过程，得到了武穴市民对交通情况的总体评价。</w:t>
            </w:r>
          </w:p>
          <w:p w14:paraId="5779B3AE">
            <w:pPr>
              <w:spacing w:line="500" w:lineRule="exact"/>
              <w:jc w:val="left"/>
              <w:rPr>
                <w:rFonts w:ascii="仿宋_GB2312" w:eastAsia="仿宋_GB2312"/>
                <w:color w:val="000000" w:themeColor="text1"/>
                <w:sz w:val="28"/>
                <w:szCs w:val="28"/>
                <w:lang w:val="en-US" w:eastAsia="zh-CN"/>
                <w14:textFill>
                  <w14:solidFill>
                    <w14:schemeClr w14:val="tx1"/>
                  </w14:solidFill>
                </w14:textFill>
              </w:rPr>
            </w:pPr>
            <w:r>
              <w:rPr>
                <w:rFonts w:hint="eastAsia" w:ascii="仿宋_GB2312" w:eastAsia="仿宋_GB2312"/>
                <w:color w:val="000000" w:themeColor="text1"/>
                <w:sz w:val="28"/>
                <w:szCs w:val="28"/>
                <w:lang w:val="en-US" w:eastAsia="zh-CN"/>
                <w14:textFill>
                  <w14:solidFill>
                    <w14:schemeClr w14:val="tx1"/>
                  </w14:solidFill>
                </w14:textFill>
              </w:rPr>
              <w:t>8月10日：继续采访市民，加大采访样本数量，获得信息更加全面、客观。观察武穴市街道状况，观察</w:t>
            </w:r>
            <w:r>
              <w:rPr>
                <w:rFonts w:hint="eastAsia" w:ascii="仿宋_GB2312" w:eastAsia="仿宋_GB2312"/>
                <w:color w:val="000000" w:themeColor="text1"/>
                <w:sz w:val="28"/>
                <w:szCs w:val="28"/>
                <w:shd w:val="clear" w:color="auto" w:fill="auto"/>
                <w:lang w:val="en-US" w:eastAsia="zh-CN"/>
                <w14:textFill>
                  <w14:solidFill>
                    <w14:schemeClr w14:val="tx1"/>
                  </w14:solidFill>
                </w14:textFill>
              </w:rPr>
              <w:t>单位时间内多个街道</w:t>
            </w:r>
            <w:r>
              <w:rPr>
                <w:rFonts w:hint="eastAsia" w:ascii="仿宋_GB2312" w:eastAsia="仿宋_GB2312"/>
                <w:color w:val="000000" w:themeColor="text1"/>
                <w:sz w:val="28"/>
                <w:szCs w:val="28"/>
                <w:lang w:val="en-US" w:eastAsia="zh-CN"/>
                <w14:textFill>
                  <w14:solidFill>
                    <w14:schemeClr w14:val="tx1"/>
                  </w14:solidFill>
                </w14:textFill>
              </w:rPr>
              <w:t>小汽车、电动车、公交车、出租车的数量多少以及调查公交站点的分布情况。</w:t>
            </w:r>
            <w:r>
              <w:rPr>
                <w:rFonts w:hint="eastAsia" w:ascii="仿宋_GB2312" w:eastAsia="仿宋_GB2312"/>
                <w:color w:val="000000" w:themeColor="text1"/>
                <w:sz w:val="28"/>
                <w:szCs w:val="28"/>
                <w:lang w:val="en-US" w:eastAsia="zh-CN"/>
                <w14:textFill>
                  <w14:solidFill>
                    <w14:schemeClr w14:val="tx1"/>
                  </w14:solidFill>
                </w14:textFill>
              </w:rPr>
              <w:br w:type="textWrapping" w:clear="all"/>
            </w:r>
            <w:r>
              <w:rPr>
                <w:rFonts w:hint="eastAsia" w:ascii="仿宋_GB2312" w:eastAsia="仿宋_GB2312"/>
                <w:color w:val="000000" w:themeColor="text1"/>
                <w:sz w:val="28"/>
                <w:szCs w:val="28"/>
                <w:lang w:val="en-US" w:eastAsia="zh-CN"/>
                <w14:textFill>
                  <w14:solidFill>
                    <w14:schemeClr w14:val="tx1"/>
                  </w14:solidFill>
                </w14:textFill>
              </w:rPr>
              <w:t>8月11日：开始撰写报告。整理前两天的调查结果，主要完成武穴市交通变迁</w:t>
            </w:r>
            <w:r>
              <w:rPr>
                <w:rFonts w:hint="eastAsia" w:ascii="仿宋_GB2312" w:eastAsia="仿宋_GB2312"/>
                <w:color w:val="000000" w:themeColor="text1"/>
                <w:sz w:val="28"/>
                <w:szCs w:val="28"/>
                <w:highlight w:val="none"/>
                <w:lang w:val="en-US" w:eastAsia="zh-CN"/>
                <w14:textFill>
                  <w14:solidFill>
                    <w14:schemeClr w14:val="tx1"/>
                  </w14:solidFill>
                </w14:textFill>
              </w:rPr>
              <w:t>及</w:t>
            </w:r>
            <w:r>
              <w:rPr>
                <w:rFonts w:hint="eastAsia" w:ascii="仿宋_GB2312" w:eastAsia="仿宋_GB2312"/>
                <w:color w:val="000000" w:themeColor="text1"/>
                <w:sz w:val="28"/>
                <w:szCs w:val="28"/>
                <w:lang w:val="en-US" w:eastAsia="zh-CN"/>
                <w14:textFill>
                  <w14:solidFill>
                    <w14:schemeClr w14:val="tx1"/>
                  </w14:solidFill>
                </w14:textFill>
              </w:rPr>
              <w:t>其对居民生活的影响</w:t>
            </w:r>
            <w:r>
              <w:rPr>
                <w:rFonts w:hint="eastAsia" w:ascii="仿宋_GB2312" w:eastAsia="仿宋_GB2312"/>
                <w:color w:val="000000" w:themeColor="text1"/>
                <w:sz w:val="28"/>
                <w:szCs w:val="28"/>
                <w:highlight w:val="none"/>
                <w:lang w:val="en-US" w:eastAsia="zh-CN"/>
                <w14:textFill>
                  <w14:solidFill>
                    <w14:schemeClr w14:val="tx1"/>
                  </w14:solidFill>
                </w14:textFill>
              </w:rPr>
              <w:t>和</w:t>
            </w:r>
            <w:r>
              <w:rPr>
                <w:rFonts w:hint="eastAsia" w:ascii="仿宋_GB2312" w:eastAsia="仿宋_GB2312"/>
                <w:color w:val="000000" w:themeColor="text1"/>
                <w:sz w:val="28"/>
                <w:szCs w:val="28"/>
                <w:lang w:val="en-US" w:eastAsia="zh-CN"/>
                <w14:textFill>
                  <w14:solidFill>
                    <w14:schemeClr w14:val="tx1"/>
                  </w14:solidFill>
                </w14:textFill>
              </w:rPr>
              <w:t>道路情况的撰写。</w:t>
            </w:r>
          </w:p>
          <w:p w14:paraId="63898A63">
            <w:pPr>
              <w:spacing w:line="500" w:lineRule="exact"/>
              <w:jc w:val="left"/>
              <w:rPr>
                <w:rFonts w:ascii="仿宋_GB2312" w:eastAsia="仿宋_GB2312"/>
                <w:color w:val="000000" w:themeColor="text1"/>
                <w:sz w:val="28"/>
                <w:szCs w:val="28"/>
                <w:lang w:val="en-US" w:eastAsia="zh-CN"/>
                <w14:textFill>
                  <w14:solidFill>
                    <w14:schemeClr w14:val="tx1"/>
                  </w14:solidFill>
                </w14:textFill>
              </w:rPr>
            </w:pPr>
            <w:r>
              <w:rPr>
                <w:rFonts w:hint="eastAsia" w:ascii="仿宋_GB2312" w:eastAsia="仿宋_GB2312"/>
                <w:color w:val="000000" w:themeColor="text1"/>
                <w:sz w:val="28"/>
                <w:szCs w:val="28"/>
                <w:lang w:val="en-US" w:eastAsia="zh-CN"/>
                <w14:textFill>
                  <w14:solidFill>
                    <w14:schemeClr w14:val="tx1"/>
                  </w14:solidFill>
                </w14:textFill>
              </w:rPr>
              <w:t>8月12日：乘坐公交车前往武穴北站进行实地考察，询问了高铁站乘客对高铁带来的便利的感受，采访了公交车司机对高铁站建成前后道路情况及公共交通变化的感受。</w:t>
            </w:r>
            <w:r>
              <w:rPr>
                <w:rFonts w:hint="eastAsia" w:ascii="仿宋_GB2312" w:eastAsia="仿宋_GB2312"/>
                <w:color w:val="000000" w:themeColor="text1"/>
                <w:sz w:val="28"/>
                <w:szCs w:val="28"/>
                <w:lang w:val="en-US" w:eastAsia="zh-CN"/>
                <w14:textFill>
                  <w14:solidFill>
                    <w14:schemeClr w14:val="tx1"/>
                  </w14:solidFill>
                </w14:textFill>
              </w:rPr>
              <w:br w:type="textWrapping" w:clear="all"/>
            </w:r>
            <w:r>
              <w:rPr>
                <w:rFonts w:hint="eastAsia" w:ascii="仿宋_GB2312" w:eastAsia="仿宋_GB2312"/>
                <w:color w:val="000000" w:themeColor="text1"/>
                <w:sz w:val="28"/>
                <w:szCs w:val="28"/>
                <w:lang w:val="en-US" w:eastAsia="zh-CN"/>
                <w14:textFill>
                  <w14:solidFill>
                    <w14:schemeClr w14:val="tx1"/>
                  </w14:solidFill>
                </w14:textFill>
              </w:rPr>
              <w:t>8月13日：乘坐公交车前往盘塘港，走进盘塘村，调查富池－盘塘汽渡停运后对当地居民的影响。</w:t>
            </w:r>
          </w:p>
          <w:p w14:paraId="250D8343">
            <w:pPr>
              <w:spacing w:line="500" w:lineRule="exact"/>
              <w:jc w:val="left"/>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lang w:val="en-US" w:eastAsia="zh-CN"/>
                <w14:textFill>
                  <w14:solidFill>
                    <w14:schemeClr w14:val="tx1"/>
                  </w14:solidFill>
                </w14:textFill>
              </w:rPr>
              <w:t>8月14日：继续撰写报告，主要完成高铁站、盘塘港汽渡相关内容的撰写，完成所有内容的总结。</w:t>
            </w:r>
            <w:r>
              <w:rPr>
                <w:rFonts w:hint="eastAsia" w:ascii="仿宋_GB2312" w:eastAsia="仿宋_GB2312"/>
                <w:color w:val="000000" w:themeColor="text1"/>
                <w:sz w:val="28"/>
                <w:szCs w:val="28"/>
                <w:lang w:val="en-US" w:eastAsia="zh-CN"/>
                <w14:textFill>
                  <w14:solidFill>
                    <w14:schemeClr w14:val="tx1"/>
                  </w14:solidFill>
                </w14:textFill>
              </w:rPr>
              <w:br w:type="textWrapping" w:clear="all"/>
            </w:r>
          </w:p>
        </w:tc>
      </w:tr>
    </w:tbl>
    <w:p w14:paraId="37A3BC19">
      <w:pPr>
        <w:spacing w:line="500" w:lineRule="exact"/>
        <w:jc w:val="center"/>
        <w:rPr>
          <w:rFonts w:hint="eastAsia" w:ascii="黑体" w:eastAsia="黑体"/>
          <w:color w:val="000000" w:themeColor="text1"/>
          <w:sz w:val="36"/>
          <w:szCs w:val="36"/>
          <w14:textFill>
            <w14:solidFill>
              <w14:schemeClr w14:val="tx1"/>
            </w14:solidFill>
          </w14:textFill>
        </w:rPr>
      </w:pPr>
      <w:r>
        <w:rPr>
          <w:rFonts w:hint="eastAsia" w:ascii="黑体" w:eastAsia="黑体"/>
          <w:color w:val="000000" w:themeColor="text1"/>
          <w:sz w:val="36"/>
          <w:szCs w:val="36"/>
          <w14:textFill>
            <w14:solidFill>
              <w14:schemeClr w14:val="tx1"/>
            </w14:solidFill>
          </w14:textFill>
        </w:rPr>
        <w:t>社会实践（调查）报告正文</w:t>
      </w:r>
    </w:p>
    <w:p w14:paraId="2677BB0F">
      <w:pPr>
        <w:spacing w:line="500" w:lineRule="exact"/>
        <w:jc w:val="center"/>
        <w:rPr>
          <w:rFonts w:hint="eastAsia" w:ascii="黑体" w:eastAsia="黑体"/>
          <w:color w:val="000000" w:themeColor="text1"/>
          <w:sz w:val="36"/>
          <w:szCs w:val="36"/>
          <w14:textFill>
            <w14:solidFill>
              <w14:schemeClr w14:val="tx1"/>
            </w14:solidFill>
          </w14:textFill>
        </w:rPr>
      </w:pPr>
    </w:p>
    <w:p w14:paraId="1B87A08C">
      <w:pPr>
        <w:spacing w:before="156" w:after="156" w:line="500" w:lineRule="exact"/>
        <w:jc w:val="center"/>
        <w:rPr>
          <w:rFonts w:ascii="黑体" w:hAnsi="Times New Roman" w:eastAsia="黑体" w:cs="Times New Roman"/>
          <w:b/>
          <w:color w:val="000000" w:themeColor="text1"/>
          <w:sz w:val="30"/>
          <w:szCs w:val="30"/>
          <w:lang w:val="en-US" w:eastAsia="zh-CN"/>
          <w14:textFill>
            <w14:solidFill>
              <w14:schemeClr w14:val="tx1"/>
            </w14:solidFill>
          </w14:textFill>
        </w:rPr>
      </w:pPr>
      <w:r>
        <w:rPr>
          <w:rFonts w:hint="eastAsia" w:ascii="黑体" w:hAnsi="Times New Roman" w:eastAsia="黑体" w:cs="Times New Roman"/>
          <w:b/>
          <w:color w:val="000000" w:themeColor="text1"/>
          <w:sz w:val="30"/>
          <w:szCs w:val="30"/>
          <w:lang w:val="en-US" w:eastAsia="zh-CN"/>
          <w14:textFill>
            <w14:solidFill>
              <w14:schemeClr w14:val="tx1"/>
            </w14:solidFill>
          </w14:textFill>
        </w:rPr>
        <w:t>武穴市交通变革对居民的影响</w:t>
      </w:r>
    </w:p>
    <w:p w14:paraId="1AB4DFD8">
      <w:pPr>
        <w:spacing w:line="500" w:lineRule="exact"/>
        <w:jc w:val="center"/>
        <w:rPr>
          <w:rFonts w:ascii="方正仿宋_GB2312" w:eastAsia="方正仿宋_GB2312"/>
          <w:color w:val="000000" w:themeColor="text1"/>
          <w:sz w:val="28"/>
          <w:szCs w:val="28"/>
          <w:lang w:val="en-US" w:eastAsia="zh-CN"/>
          <w14:textFill>
            <w14:solidFill>
              <w14:schemeClr w14:val="tx1"/>
            </w14:solidFill>
          </w14:textFill>
        </w:rPr>
      </w:pPr>
      <w:r>
        <w:rPr>
          <w:rFonts w:hint="eastAsia" w:ascii="方正仿宋_GB2312" w:eastAsia="方正仿宋_GB2312"/>
          <w:color w:val="000000" w:themeColor="text1"/>
          <w:sz w:val="28"/>
          <w:szCs w:val="28"/>
          <w:lang w:val="en-US" w:eastAsia="zh-CN"/>
          <w14:textFill>
            <w14:solidFill>
              <w14:schemeClr w14:val="tx1"/>
            </w14:solidFill>
          </w14:textFill>
        </w:rPr>
        <w:t>孟宪喆、雷特、徐海洋、何梓涵、林伟钦、季寿权、秦宇嘉</w:t>
      </w:r>
    </w:p>
    <w:p w14:paraId="1D23DC3C">
      <w:pPr>
        <w:spacing w:line="500" w:lineRule="exact"/>
        <w:rPr>
          <w:rFonts w:hint="eastAsia" w:ascii="黑体" w:eastAsia="黑体"/>
          <w:color w:val="000000" w:themeColor="text1"/>
          <w:sz w:val="36"/>
          <w:szCs w:val="36"/>
          <w14:textFill>
            <w14:solidFill>
              <w14:schemeClr w14:val="tx1"/>
            </w14:solidFill>
          </w14:textFill>
        </w:rPr>
      </w:pPr>
    </w:p>
    <w:p w14:paraId="62174C00">
      <w:pPr>
        <w:spacing w:line="500" w:lineRule="exact"/>
        <w:rPr>
          <w:rFonts w:hint="eastAsia" w:ascii="黑体" w:eastAsia="黑体"/>
          <w:color w:val="000000" w:themeColor="text1"/>
          <w:sz w:val="28"/>
          <w:szCs w:val="28"/>
          <w14:textFill>
            <w14:solidFill>
              <w14:schemeClr w14:val="tx1"/>
            </w14:solidFill>
          </w14:textFill>
        </w:rPr>
      </w:pPr>
      <w:r>
        <w:rPr>
          <w:rFonts w:hint="eastAsia" w:ascii="黑体" w:eastAsia="黑体"/>
          <w:color w:val="000000" w:themeColor="text1"/>
          <w:sz w:val="28"/>
          <w:szCs w:val="28"/>
          <w14:textFill>
            <w14:solidFill>
              <w14:schemeClr w14:val="tx1"/>
            </w14:solidFill>
          </w14:textFill>
        </w:rPr>
        <w:t>一、调查的背景</w:t>
      </w:r>
    </w:p>
    <w:p w14:paraId="56F705D9">
      <w:pPr>
        <w:numPr>
          <w:ilvl w:val="0"/>
          <w:numId w:val="0"/>
        </w:numPr>
        <w:ind w:firstLine="560" w:firstLineChars="200"/>
        <w:rPr>
          <w:rFonts w:hint="eastAsia" w:ascii="宋体" w:hAnsi="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习近平总书记在2024年召开的中部地区崛起座谈会上指出“加强现代化交通基础设施体系建设，强化中部地区的大通道格局，</w:t>
      </w:r>
      <w:r>
        <w:rPr>
          <w:rFonts w:hint="eastAsia" w:ascii="宋体" w:hAnsi="宋体" w:eastAsia="宋体" w:cs="宋体"/>
          <w:i w:val="0"/>
          <w:iCs w:val="0"/>
          <w:caps w:val="0"/>
          <w:color w:val="000000" w:themeColor="text1"/>
          <w:spacing w:val="0"/>
          <w:sz w:val="28"/>
          <w:szCs w:val="28"/>
          <w:shd w:val="clear" w:color="auto" w:fill="FFFFFF"/>
          <w14:textFill>
            <w14:solidFill>
              <w14:schemeClr w14:val="tx1"/>
            </w14:solidFill>
          </w14:textFill>
        </w:rPr>
        <w:t>建立健全区域内省际合作机制</w:t>
      </w:r>
      <w:r>
        <w:rPr>
          <w:rFonts w:hint="eastAsia" w:ascii="宋体" w:hAnsi="宋体" w:cs="宋体"/>
          <w:i w:val="0"/>
          <w:iCs w:val="0"/>
          <w:caps w:val="0"/>
          <w:color w:val="000000" w:themeColor="text1"/>
          <w:spacing w:val="0"/>
          <w:sz w:val="28"/>
          <w:szCs w:val="28"/>
          <w:shd w:val="clear" w:color="auto" w:fill="FFFFFF"/>
          <w:lang w:eastAsia="zh-CN"/>
          <w14:textFill>
            <w14:solidFill>
              <w14:schemeClr w14:val="tx1"/>
            </w14:solidFill>
          </w14:textFill>
        </w:rPr>
        <w:t>，</w:t>
      </w:r>
      <w:r>
        <w:rPr>
          <w:rFonts w:hint="eastAsia" w:ascii="宋体" w:hAnsi="宋体" w:eastAsia="宋体" w:cs="宋体"/>
          <w:i w:val="0"/>
          <w:iCs w:val="0"/>
          <w:caps w:val="0"/>
          <w:color w:val="000000" w:themeColor="text1"/>
          <w:spacing w:val="0"/>
          <w:sz w:val="28"/>
          <w:szCs w:val="28"/>
          <w:shd w:val="clear" w:color="auto" w:fill="FFFFFF"/>
          <w14:textFill>
            <w14:solidFill>
              <w14:schemeClr w14:val="tx1"/>
            </w14:solidFill>
          </w14:textFill>
        </w:rPr>
        <w:t>提升区域协同发展水平</w:t>
      </w:r>
      <w:r>
        <w:rPr>
          <w:rFonts w:hint="eastAsia" w:ascii="宋体" w:hAnsi="宋体" w:cs="宋体"/>
          <w:i w:val="0"/>
          <w:iCs w:val="0"/>
          <w:caps w:val="0"/>
          <w:color w:val="000000" w:themeColor="text1"/>
          <w:spacing w:val="0"/>
          <w:sz w:val="28"/>
          <w:szCs w:val="28"/>
          <w:shd w:val="clear" w:color="auto" w:fill="FFFFFF"/>
          <w:lang w:eastAsia="zh-CN"/>
          <w14:textFill>
            <w14:solidFill>
              <w14:schemeClr w14:val="tx1"/>
            </w14:solidFill>
          </w14:textFill>
        </w:rPr>
        <w:t>，</w:t>
      </w:r>
      <w:r>
        <w:rPr>
          <w:rFonts w:hint="eastAsia" w:ascii="宋体" w:hAnsi="宋体" w:eastAsia="宋体" w:cs="宋体"/>
          <w:i w:val="0"/>
          <w:iCs w:val="0"/>
          <w:caps w:val="0"/>
          <w:color w:val="000000" w:themeColor="text1"/>
          <w:spacing w:val="0"/>
          <w:sz w:val="28"/>
          <w:szCs w:val="28"/>
          <w:shd w:val="clear" w:color="auto" w:fill="FFFFFF"/>
          <w14:textFill>
            <w14:solidFill>
              <w14:schemeClr w14:val="tx1"/>
            </w14:solidFill>
          </w14:textFill>
        </w:rPr>
        <w:t>大力促进长江中游城市群和中原城市群发展</w:t>
      </w:r>
      <w:r>
        <w:rPr>
          <w:rFonts w:hint="eastAsia" w:ascii="宋体" w:hAnsi="宋体" w:cs="宋体"/>
          <w:i w:val="0"/>
          <w:iCs w:val="0"/>
          <w:caps w:val="0"/>
          <w:color w:val="000000" w:themeColor="text1"/>
          <w:spacing w:val="0"/>
          <w:sz w:val="28"/>
          <w:szCs w:val="28"/>
          <w:shd w:val="clear" w:color="auto" w:fill="FFFFFF"/>
          <w:lang w:eastAsia="zh-CN"/>
          <w14:textFill>
            <w14:solidFill>
              <w14:schemeClr w14:val="tx1"/>
            </w14:solidFill>
          </w14:textFill>
        </w:rPr>
        <w:t>，</w:t>
      </w:r>
      <w:r>
        <w:rPr>
          <w:rFonts w:hint="eastAsia" w:ascii="宋体" w:hAnsi="宋体" w:eastAsia="宋体" w:cs="宋体"/>
          <w:i w:val="0"/>
          <w:iCs w:val="0"/>
          <w:caps w:val="0"/>
          <w:color w:val="000000" w:themeColor="text1"/>
          <w:spacing w:val="0"/>
          <w:sz w:val="28"/>
          <w:szCs w:val="28"/>
          <w:shd w:val="clear" w:color="auto" w:fill="FFFFFF"/>
          <w14:textFill>
            <w14:solidFill>
              <w14:schemeClr w14:val="tx1"/>
            </w14:solidFill>
          </w14:textFill>
        </w:rPr>
        <w:t>加强都市圈之间协调联动</w:t>
      </w:r>
      <w:r>
        <w:rPr>
          <w:rFonts w:hint="eastAsia" w:ascii="宋体" w:hAnsi="宋体" w:cs="宋体"/>
          <w:i w:val="0"/>
          <w:iCs w:val="0"/>
          <w:caps w:val="0"/>
          <w:color w:val="000000" w:themeColor="text1"/>
          <w:spacing w:val="0"/>
          <w:sz w:val="28"/>
          <w:szCs w:val="28"/>
          <w:shd w:val="clear" w:color="auto" w:fill="FFFFFF"/>
          <w:lang w:eastAsia="zh-CN"/>
          <w14:textFill>
            <w14:solidFill>
              <w14:schemeClr w14:val="tx1"/>
            </w14:solidFill>
          </w14:textFill>
        </w:rPr>
        <w:t>，</w:t>
      </w:r>
      <w:r>
        <w:rPr>
          <w:rFonts w:hint="eastAsia" w:ascii="宋体" w:hAnsi="宋体" w:eastAsia="宋体" w:cs="宋体"/>
          <w:i w:val="0"/>
          <w:iCs w:val="0"/>
          <w:caps w:val="0"/>
          <w:color w:val="000000" w:themeColor="text1"/>
          <w:spacing w:val="0"/>
          <w:sz w:val="28"/>
          <w:szCs w:val="28"/>
          <w:shd w:val="clear" w:color="auto" w:fill="FFFFFF"/>
          <w14:textFill>
            <w14:solidFill>
              <w14:schemeClr w14:val="tx1"/>
            </w14:solidFill>
          </w14:textFill>
        </w:rPr>
        <w:t>更好辐射带动周边地区发展。</w:t>
      </w:r>
      <w:r>
        <w:rPr>
          <w:rFonts w:hint="eastAsia" w:ascii="宋体" w:hAnsi="宋体" w:cs="宋体"/>
          <w:color w:val="000000" w:themeColor="text1"/>
          <w:sz w:val="28"/>
          <w:szCs w:val="28"/>
          <w:lang w:val="en-US" w:eastAsia="zh-CN"/>
          <w14:textFill>
            <w14:solidFill>
              <w14:schemeClr w14:val="tx1"/>
            </w14:solidFill>
          </w14:textFill>
        </w:rPr>
        <w:t>”</w:t>
      </w:r>
      <w:r>
        <w:rPr>
          <w:rStyle w:val="10"/>
          <w:rFonts w:hint="eastAsia" w:ascii="宋体" w:hAnsi="宋体" w:eastAsia="宋体" w:cs="宋体"/>
          <w:i w:val="0"/>
          <w:iCs w:val="0"/>
          <w:caps w:val="0"/>
          <w:color w:val="000000" w:themeColor="text1"/>
          <w:spacing w:val="0"/>
          <w:sz w:val="28"/>
          <w:szCs w:val="28"/>
          <w:shd w:val="clear" w:color="auto" w:fill="FFFFFF"/>
          <w14:textFill>
            <w14:solidFill>
              <w14:schemeClr w14:val="tx1"/>
            </w14:solidFill>
          </w14:textFill>
        </w:rPr>
        <w:footnoteReference w:id="0"/>
      </w:r>
      <w:r>
        <w:rPr>
          <w:rFonts w:hint="eastAsia" w:ascii="宋体" w:hAnsi="宋体" w:cs="宋体"/>
          <w:color w:val="000000" w:themeColor="text1"/>
          <w:sz w:val="28"/>
          <w:szCs w:val="28"/>
          <w:lang w:val="en-US" w:eastAsia="zh-CN"/>
          <w14:textFill>
            <w14:solidFill>
              <w14:schemeClr w14:val="tx1"/>
            </w14:solidFill>
          </w14:textFill>
        </w:rPr>
        <w:t>交通现代化作为中部崛起计划的重要一环，对于县镇经济发展、百姓生活水平提高的作用不言而喻。</w:t>
      </w:r>
    </w:p>
    <w:p w14:paraId="2535BDEB">
      <w:pPr>
        <w:numPr>
          <w:ilvl w:val="0"/>
          <w:numId w:val="0"/>
        </w:numPr>
        <w:ind w:firstLine="560" w:firstLineChars="200"/>
        <w:rPr>
          <w:rFonts w:ascii="宋体" w:hAnsi="宋体" w:cs="宋体"/>
          <w:color w:val="000000" w:themeColor="text1"/>
          <w:sz w:val="28"/>
          <w:szCs w:val="28"/>
          <w:lang w:val="en-US" w:eastAsia="zh-CN"/>
          <w14:textFill>
            <w14:solidFill>
              <w14:schemeClr w14:val="tx1"/>
            </w14:solidFill>
          </w14:textFill>
        </w:rPr>
      </w:pPr>
      <w:r>
        <w:rPr>
          <w:rFonts w:hint="eastAsia" w:ascii="宋体" w:hAnsi="宋体"/>
          <w:color w:val="000000" w:themeColor="text1"/>
          <w:sz w:val="28"/>
          <w:szCs w:val="28"/>
          <w14:textFill>
            <w14:solidFill>
              <w14:schemeClr w14:val="tx1"/>
            </w14:solidFill>
          </w14:textFill>
        </w:rPr>
        <w:t>武穴市作为湖北省黄冈市下辖的县级市</w:t>
      </w:r>
      <w:r>
        <w:rPr>
          <w:rFonts w:hint="eastAsia" w:ascii="宋体" w:hAnsi="宋体"/>
          <w:color w:val="000000" w:themeColor="text1"/>
          <w:sz w:val="28"/>
          <w:szCs w:val="28"/>
          <w:lang w:eastAsia="zh-CN"/>
          <w14:textFill>
            <w14:solidFill>
              <w14:schemeClr w14:val="tx1"/>
            </w14:solidFill>
          </w14:textFill>
        </w:rPr>
        <w:t>，</w:t>
      </w:r>
      <w:r>
        <w:rPr>
          <w:rFonts w:hint="eastAsia" w:ascii="宋体" w:hAnsi="宋体"/>
          <w:color w:val="000000" w:themeColor="text1"/>
          <w:sz w:val="28"/>
          <w:szCs w:val="28"/>
          <w:lang w:val="en-US" w:eastAsia="zh-CN"/>
          <w14:textFill>
            <w14:solidFill>
              <w14:schemeClr w14:val="tx1"/>
            </w14:solidFill>
          </w14:textFill>
        </w:rPr>
        <w:t>面积</w:t>
      </w:r>
      <w:r>
        <w:rPr>
          <w:rFonts w:hint="eastAsia" w:ascii="宋体" w:hAnsi="宋体" w:eastAsia="宋体" w:cs="宋体"/>
          <w:i w:val="0"/>
          <w:iCs w:val="0"/>
          <w:caps w:val="0"/>
          <w:color w:val="000000" w:themeColor="text1"/>
          <w:spacing w:val="0"/>
          <w:sz w:val="28"/>
          <w:szCs w:val="28"/>
          <w:shd w:val="clear" w:color="auto" w:fill="FFFFFF"/>
          <w14:textFill>
            <w14:solidFill>
              <w14:schemeClr w14:val="tx1"/>
            </w14:solidFill>
          </w14:textFill>
        </w:rPr>
        <w:t>1200.35</w:t>
      </w:r>
      <w:r>
        <w:rPr>
          <w:rFonts w:ascii="Arial" w:hAnsi="Arial" w:eastAsia="宋体" w:cs="Arial"/>
          <w:i w:val="0"/>
          <w:iCs w:val="0"/>
          <w:caps w:val="0"/>
          <w:color w:val="000000" w:themeColor="text1"/>
          <w:spacing w:val="0"/>
          <w:sz w:val="28"/>
          <w:szCs w:val="28"/>
          <w:shd w:val="clear" w:color="auto" w:fill="FFFFFF"/>
          <w14:textFill>
            <w14:solidFill>
              <w14:schemeClr w14:val="tx1"/>
            </w14:solidFill>
          </w14:textFill>
        </w:rPr>
        <w:t>平方公里</w:t>
      </w:r>
      <w:r>
        <w:rPr>
          <w:rFonts w:hint="eastAsia" w:ascii="Arial" w:hAnsi="Arial" w:cs="Arial"/>
          <w:i w:val="0"/>
          <w:iCs w:val="0"/>
          <w:caps w:val="0"/>
          <w:color w:val="000000" w:themeColor="text1"/>
          <w:spacing w:val="0"/>
          <w:sz w:val="28"/>
          <w:szCs w:val="28"/>
          <w:shd w:val="clear" w:color="auto" w:fill="FFFFFF"/>
          <w:lang w:val="en-US" w:eastAsia="zh-CN"/>
          <w14:textFill>
            <w14:solidFill>
              <w14:schemeClr w14:val="tx1"/>
            </w14:solidFill>
          </w14:textFill>
        </w:rPr>
        <w:t>，人口</w:t>
      </w:r>
      <w:r>
        <w:rPr>
          <w:rFonts w:hint="eastAsia" w:ascii="宋体" w:hAnsi="宋体" w:eastAsia="宋体" w:cs="宋体"/>
          <w:i w:val="0"/>
          <w:iCs w:val="0"/>
          <w:caps w:val="0"/>
          <w:color w:val="000000" w:themeColor="text1"/>
          <w:spacing w:val="0"/>
          <w:sz w:val="28"/>
          <w:szCs w:val="28"/>
          <w:shd w:val="clear" w:color="auto" w:fill="FFFFFF"/>
          <w:lang w:val="en-US" w:eastAsia="zh-CN"/>
          <w14:textFill>
            <w14:solidFill>
              <w14:schemeClr w14:val="tx1"/>
            </w14:solidFill>
          </w14:textFill>
        </w:rPr>
        <w:t>78.4</w:t>
      </w:r>
      <w:r>
        <w:rPr>
          <w:rFonts w:hint="eastAsia" w:ascii="Arial" w:hAnsi="Arial" w:cs="Arial"/>
          <w:i w:val="0"/>
          <w:iCs w:val="0"/>
          <w:caps w:val="0"/>
          <w:color w:val="000000" w:themeColor="text1"/>
          <w:spacing w:val="0"/>
          <w:sz w:val="28"/>
          <w:szCs w:val="28"/>
          <w:shd w:val="clear" w:color="auto" w:fill="FFFFFF"/>
          <w:lang w:val="en-US" w:eastAsia="zh-CN"/>
          <w14:textFill>
            <w14:solidFill>
              <w14:schemeClr w14:val="tx1"/>
            </w14:solidFill>
          </w14:textFill>
        </w:rPr>
        <w:t>万，</w:t>
      </w:r>
      <w:r>
        <w:rPr>
          <w:rFonts w:ascii="Arial" w:hAnsi="Arial" w:eastAsia="宋体" w:cs="Arial"/>
          <w:i w:val="0"/>
          <w:iCs w:val="0"/>
          <w:caps w:val="0"/>
          <w:color w:val="000000" w:themeColor="text1"/>
          <w:spacing w:val="0"/>
          <w:sz w:val="28"/>
          <w:szCs w:val="28"/>
          <w:shd w:val="clear" w:color="auto" w:fill="FFFFFF"/>
          <w14:textFill>
            <w14:solidFill>
              <w14:schemeClr w14:val="tx1"/>
            </w14:solidFill>
          </w14:textFill>
        </w:rPr>
        <w:t>是长江中游</w:t>
      </w:r>
      <w:r>
        <w:rPr>
          <w:rFonts w:ascii="Arial" w:hAnsi="Arial" w:eastAsia="宋体" w:cs="Arial"/>
          <w:i w:val="0"/>
          <w:iCs w:val="0"/>
          <w:caps w:val="0"/>
          <w:color w:val="000000" w:themeColor="text1"/>
          <w:spacing w:val="0"/>
          <w:sz w:val="28"/>
          <w:szCs w:val="28"/>
          <w:u w:val="none"/>
          <w:shd w:val="clear" w:color="auto" w:fill="FFFFFF"/>
          <w14:textFill>
            <w14:solidFill>
              <w14:schemeClr w14:val="tx1"/>
            </w14:solidFill>
          </w14:textFill>
        </w:rPr>
        <w:fldChar w:fldCharType="begin"/>
      </w:r>
      <w:r>
        <w:rPr>
          <w:rFonts w:ascii="Arial" w:hAnsi="Arial" w:eastAsia="宋体" w:cs="Arial"/>
          <w:i w:val="0"/>
          <w:iCs w:val="0"/>
          <w:caps w:val="0"/>
          <w:color w:val="000000" w:themeColor="text1"/>
          <w:spacing w:val="0"/>
          <w:sz w:val="28"/>
          <w:szCs w:val="28"/>
          <w:u w:val="none"/>
          <w:shd w:val="clear" w:color="auto" w:fill="FFFFFF"/>
          <w14:textFill>
            <w14:solidFill>
              <w14:schemeClr w14:val="tx1"/>
            </w14:solidFill>
          </w14:textFill>
        </w:rPr>
        <w:instrText xml:space="preserve"> HYPERLINK "https://baike.so.com/doc/6074439.html" \t "https://baike.so.com/doc/_blank" </w:instrText>
      </w:r>
      <w:r>
        <w:rPr>
          <w:rFonts w:ascii="Arial" w:hAnsi="Arial" w:eastAsia="宋体" w:cs="Arial"/>
          <w:i w:val="0"/>
          <w:iCs w:val="0"/>
          <w:caps w:val="0"/>
          <w:color w:val="000000" w:themeColor="text1"/>
          <w:spacing w:val="0"/>
          <w:sz w:val="28"/>
          <w:szCs w:val="28"/>
          <w:u w:val="none"/>
          <w:shd w:val="clear" w:color="auto" w:fill="FFFFFF"/>
          <w14:textFill>
            <w14:solidFill>
              <w14:schemeClr w14:val="tx1"/>
            </w14:solidFill>
          </w14:textFill>
        </w:rPr>
        <w:fldChar w:fldCharType="separate"/>
      </w:r>
      <w:r>
        <w:rPr>
          <w:rStyle w:val="9"/>
          <w:rFonts w:ascii="Arial" w:hAnsi="Arial" w:eastAsia="宋体" w:cs="Arial"/>
          <w:i w:val="0"/>
          <w:iCs w:val="0"/>
          <w:caps w:val="0"/>
          <w:color w:val="000000" w:themeColor="text1"/>
          <w:spacing w:val="0"/>
          <w:sz w:val="28"/>
          <w:szCs w:val="28"/>
          <w:u w:val="none"/>
          <w:shd w:val="clear" w:color="auto" w:fill="FFFFFF"/>
          <w14:textFill>
            <w14:solidFill>
              <w14:schemeClr w14:val="tx1"/>
            </w14:solidFill>
          </w14:textFill>
        </w:rPr>
        <w:t>港口城市</w:t>
      </w:r>
      <w:r>
        <w:rPr>
          <w:rFonts w:ascii="Arial" w:hAnsi="Arial" w:eastAsia="宋体" w:cs="Arial"/>
          <w:i w:val="0"/>
          <w:iCs w:val="0"/>
          <w:caps w:val="0"/>
          <w:color w:val="000000" w:themeColor="text1"/>
          <w:spacing w:val="0"/>
          <w:sz w:val="28"/>
          <w:szCs w:val="28"/>
          <w:u w:val="none"/>
          <w:shd w:val="clear" w:color="auto" w:fill="FFFFFF"/>
          <w14:textFill>
            <w14:solidFill>
              <w14:schemeClr w14:val="tx1"/>
            </w14:solidFill>
          </w14:textFill>
        </w:rPr>
        <w:fldChar w:fldCharType="end"/>
      </w:r>
      <w:r>
        <w:rPr>
          <w:rFonts w:ascii="Arial" w:hAnsi="Arial" w:eastAsia="宋体" w:cs="Arial"/>
          <w:i w:val="0"/>
          <w:iCs w:val="0"/>
          <w:caps w:val="0"/>
          <w:color w:val="000000" w:themeColor="text1"/>
          <w:spacing w:val="0"/>
          <w:sz w:val="28"/>
          <w:szCs w:val="28"/>
          <w:shd w:val="clear" w:color="auto" w:fill="FFFFFF"/>
          <w14:textFill>
            <w14:solidFill>
              <w14:schemeClr w14:val="tx1"/>
            </w14:solidFill>
          </w14:textFill>
        </w:rPr>
        <w:t>。</w:t>
      </w:r>
      <w:r>
        <w:rPr>
          <w:rFonts w:hint="eastAsia" w:ascii="Arial" w:hAnsi="Arial" w:cs="Arial"/>
          <w:i w:val="0"/>
          <w:iCs w:val="0"/>
          <w:caps w:val="0"/>
          <w:color w:val="000000" w:themeColor="text1"/>
          <w:spacing w:val="0"/>
          <w:sz w:val="28"/>
          <w:szCs w:val="28"/>
          <w:shd w:val="clear" w:color="auto" w:fill="FFFFFF"/>
          <w:lang w:val="en-US" w:eastAsia="zh-CN"/>
          <w14:textFill>
            <w14:solidFill>
              <w14:schemeClr w14:val="tx1"/>
            </w14:solidFill>
          </w14:textFill>
        </w:rPr>
        <w:t>武穴市</w:t>
      </w:r>
      <w:r>
        <w:rPr>
          <w:rFonts w:ascii="Arial" w:hAnsi="Arial" w:eastAsia="宋体" w:cs="Arial"/>
          <w:i w:val="0"/>
          <w:iCs w:val="0"/>
          <w:caps w:val="0"/>
          <w:color w:val="000000" w:themeColor="text1"/>
          <w:spacing w:val="0"/>
          <w:sz w:val="28"/>
          <w:szCs w:val="28"/>
          <w:shd w:val="clear" w:color="auto" w:fill="FFFFFF"/>
          <w14:textFill>
            <w14:solidFill>
              <w14:schemeClr w14:val="tx1"/>
            </w14:solidFill>
          </w14:textFill>
        </w:rPr>
        <w:t>位于长江中游北岸</w:t>
      </w:r>
      <w:r>
        <w:rPr>
          <w:rFonts w:hint="eastAsia" w:ascii="Arial" w:hAnsi="Arial" w:cs="Arial"/>
          <w:i w:val="0"/>
          <w:iCs w:val="0"/>
          <w:caps w:val="0"/>
          <w:color w:val="000000" w:themeColor="text1"/>
          <w:spacing w:val="0"/>
          <w:sz w:val="28"/>
          <w:szCs w:val="28"/>
          <w:shd w:val="clear" w:color="auto" w:fill="FFFFFF"/>
          <w:lang w:eastAsia="zh-CN"/>
          <w14:textFill>
            <w14:solidFill>
              <w14:schemeClr w14:val="tx1"/>
            </w14:solidFill>
          </w14:textFill>
        </w:rPr>
        <w:t>，</w:t>
      </w:r>
      <w:r>
        <w:rPr>
          <w:rFonts w:ascii="Arial" w:hAnsi="Arial" w:eastAsia="宋体" w:cs="Arial"/>
          <w:i w:val="0"/>
          <w:iCs w:val="0"/>
          <w:caps w:val="0"/>
          <w:color w:val="000000" w:themeColor="text1"/>
          <w:spacing w:val="0"/>
          <w:sz w:val="28"/>
          <w:szCs w:val="28"/>
          <w:u w:val="none"/>
          <w:shd w:val="clear" w:color="auto" w:fill="FFFFFF"/>
          <w14:textFill>
            <w14:solidFill>
              <w14:schemeClr w14:val="tx1"/>
            </w14:solidFill>
          </w14:textFill>
        </w:rPr>
        <w:fldChar w:fldCharType="begin"/>
      </w:r>
      <w:r>
        <w:rPr>
          <w:rFonts w:ascii="Arial" w:hAnsi="Arial" w:eastAsia="宋体" w:cs="Arial"/>
          <w:i w:val="0"/>
          <w:iCs w:val="0"/>
          <w:caps w:val="0"/>
          <w:color w:val="000000" w:themeColor="text1"/>
          <w:spacing w:val="0"/>
          <w:sz w:val="28"/>
          <w:szCs w:val="28"/>
          <w:u w:val="none"/>
          <w:shd w:val="clear" w:color="auto" w:fill="FFFFFF"/>
          <w14:textFill>
            <w14:solidFill>
              <w14:schemeClr w14:val="tx1"/>
            </w14:solidFill>
          </w14:textFill>
        </w:rPr>
        <w:instrText xml:space="preserve"> HYPERLINK "https://baike.so.com/doc/5384903.html" \t "https://baike.so.com/doc/_blank" </w:instrText>
      </w:r>
      <w:r>
        <w:rPr>
          <w:rFonts w:ascii="Arial" w:hAnsi="Arial" w:eastAsia="宋体" w:cs="Arial"/>
          <w:i w:val="0"/>
          <w:iCs w:val="0"/>
          <w:caps w:val="0"/>
          <w:color w:val="000000" w:themeColor="text1"/>
          <w:spacing w:val="0"/>
          <w:sz w:val="28"/>
          <w:szCs w:val="28"/>
          <w:u w:val="none"/>
          <w:shd w:val="clear" w:color="auto" w:fill="FFFFFF"/>
          <w14:textFill>
            <w14:solidFill>
              <w14:schemeClr w14:val="tx1"/>
            </w14:solidFill>
          </w14:textFill>
        </w:rPr>
        <w:fldChar w:fldCharType="separate"/>
      </w:r>
      <w:r>
        <w:rPr>
          <w:rStyle w:val="9"/>
          <w:rFonts w:ascii="Arial" w:hAnsi="Arial" w:eastAsia="宋体" w:cs="Arial"/>
          <w:i w:val="0"/>
          <w:iCs w:val="0"/>
          <w:caps w:val="0"/>
          <w:color w:val="000000" w:themeColor="text1"/>
          <w:spacing w:val="0"/>
          <w:sz w:val="28"/>
          <w:szCs w:val="28"/>
          <w:u w:val="none"/>
          <w:shd w:val="clear" w:color="auto" w:fill="FFFFFF"/>
          <w14:textFill>
            <w14:solidFill>
              <w14:schemeClr w14:val="tx1"/>
            </w14:solidFill>
          </w14:textFill>
        </w:rPr>
        <w:t>大别山</w:t>
      </w:r>
      <w:r>
        <w:rPr>
          <w:rFonts w:ascii="Arial" w:hAnsi="Arial" w:eastAsia="宋体" w:cs="Arial"/>
          <w:i w:val="0"/>
          <w:iCs w:val="0"/>
          <w:caps w:val="0"/>
          <w:color w:val="000000" w:themeColor="text1"/>
          <w:spacing w:val="0"/>
          <w:sz w:val="28"/>
          <w:szCs w:val="28"/>
          <w:u w:val="none"/>
          <w:shd w:val="clear" w:color="auto" w:fill="FFFFFF"/>
          <w14:textFill>
            <w14:solidFill>
              <w14:schemeClr w14:val="tx1"/>
            </w14:solidFill>
          </w14:textFill>
        </w:rPr>
        <w:fldChar w:fldCharType="end"/>
      </w:r>
      <w:r>
        <w:rPr>
          <w:rFonts w:ascii="Arial" w:hAnsi="Arial" w:eastAsia="宋体" w:cs="Arial"/>
          <w:i w:val="0"/>
          <w:iCs w:val="0"/>
          <w:caps w:val="0"/>
          <w:color w:val="000000" w:themeColor="text1"/>
          <w:spacing w:val="0"/>
          <w:sz w:val="28"/>
          <w:szCs w:val="28"/>
          <w:shd w:val="clear" w:color="auto" w:fill="FFFFFF"/>
          <w14:textFill>
            <w14:solidFill>
              <w14:schemeClr w14:val="tx1"/>
            </w14:solidFill>
          </w14:textFill>
        </w:rPr>
        <w:t>南麓</w:t>
      </w:r>
      <w:r>
        <w:rPr>
          <w:rFonts w:hint="eastAsia" w:ascii="Arial" w:hAnsi="Arial" w:cs="Arial"/>
          <w:i w:val="0"/>
          <w:iCs w:val="0"/>
          <w:caps w:val="0"/>
          <w:color w:val="000000" w:themeColor="text1"/>
          <w:spacing w:val="0"/>
          <w:sz w:val="28"/>
          <w:szCs w:val="28"/>
          <w:shd w:val="clear" w:color="auto" w:fill="FFFFFF"/>
          <w:lang w:eastAsia="zh-CN"/>
          <w14:textFill>
            <w14:solidFill>
              <w14:schemeClr w14:val="tx1"/>
            </w14:solidFill>
          </w14:textFill>
        </w:rPr>
        <w:t>，</w:t>
      </w:r>
      <w:r>
        <w:rPr>
          <w:rFonts w:ascii="Arial" w:hAnsi="Arial" w:eastAsia="宋体" w:cs="Arial"/>
          <w:i w:val="0"/>
          <w:iCs w:val="0"/>
          <w:caps w:val="0"/>
          <w:color w:val="000000" w:themeColor="text1"/>
          <w:spacing w:val="0"/>
          <w:sz w:val="28"/>
          <w:szCs w:val="28"/>
          <w:shd w:val="clear" w:color="auto" w:fill="FFFFFF"/>
          <w14:textFill>
            <w14:solidFill>
              <w14:schemeClr w14:val="tx1"/>
            </w14:solidFill>
          </w14:textFill>
        </w:rPr>
        <w:t>鄂东边缘</w:t>
      </w:r>
      <w:r>
        <w:rPr>
          <w:rFonts w:hint="eastAsia" w:ascii="Arial" w:hAnsi="Arial" w:cs="Arial"/>
          <w:i w:val="0"/>
          <w:iCs w:val="0"/>
          <w:caps w:val="0"/>
          <w:color w:val="000000" w:themeColor="text1"/>
          <w:spacing w:val="0"/>
          <w:sz w:val="28"/>
          <w:szCs w:val="28"/>
          <w:shd w:val="clear" w:color="auto" w:fill="FFFFFF"/>
          <w:lang w:eastAsia="zh-CN"/>
          <w14:textFill>
            <w14:solidFill>
              <w14:schemeClr w14:val="tx1"/>
            </w14:solidFill>
          </w14:textFill>
        </w:rPr>
        <w:t>，</w:t>
      </w:r>
      <w:r>
        <w:rPr>
          <w:rFonts w:ascii="Arial" w:hAnsi="Arial" w:eastAsia="宋体" w:cs="Arial"/>
          <w:i w:val="0"/>
          <w:iCs w:val="0"/>
          <w:caps w:val="0"/>
          <w:color w:val="000000" w:themeColor="text1"/>
          <w:spacing w:val="0"/>
          <w:sz w:val="28"/>
          <w:szCs w:val="28"/>
          <w:shd w:val="clear" w:color="auto" w:fill="FFFFFF"/>
          <w14:textFill>
            <w14:solidFill>
              <w14:schemeClr w14:val="tx1"/>
            </w14:solidFill>
          </w14:textFill>
        </w:rPr>
        <w:t>地扼吴头楚尾</w:t>
      </w:r>
      <w:r>
        <w:rPr>
          <w:rFonts w:hint="eastAsia" w:ascii="Arial" w:hAnsi="Arial" w:cs="Arial"/>
          <w:i w:val="0"/>
          <w:iCs w:val="0"/>
          <w:caps w:val="0"/>
          <w:color w:val="000000" w:themeColor="text1"/>
          <w:spacing w:val="0"/>
          <w:sz w:val="28"/>
          <w:szCs w:val="28"/>
          <w:shd w:val="clear" w:color="auto" w:fill="FFFFFF"/>
          <w:lang w:eastAsia="zh-CN"/>
          <w14:textFill>
            <w14:solidFill>
              <w14:schemeClr w14:val="tx1"/>
            </w14:solidFill>
          </w14:textFill>
        </w:rPr>
        <w:t>，</w:t>
      </w:r>
      <w:r>
        <w:rPr>
          <w:rFonts w:ascii="Arial" w:hAnsi="Arial" w:eastAsia="宋体" w:cs="Arial"/>
          <w:i w:val="0"/>
          <w:iCs w:val="0"/>
          <w:caps w:val="0"/>
          <w:color w:val="000000" w:themeColor="text1"/>
          <w:spacing w:val="0"/>
          <w:sz w:val="28"/>
          <w:szCs w:val="28"/>
          <w:shd w:val="clear" w:color="auto" w:fill="FFFFFF"/>
          <w14:textFill>
            <w14:solidFill>
              <w14:schemeClr w14:val="tx1"/>
            </w14:solidFill>
          </w14:textFill>
        </w:rPr>
        <w:t>历来是鄂、皖、赣毗连地段</w:t>
      </w:r>
      <w:r>
        <w:rPr>
          <w:rFonts w:hint="eastAsia" w:ascii="Arial" w:hAnsi="Arial" w:cs="Arial"/>
          <w:i w:val="0"/>
          <w:iCs w:val="0"/>
          <w:caps w:val="0"/>
          <w:color w:val="000000" w:themeColor="text1"/>
          <w:spacing w:val="0"/>
          <w:sz w:val="28"/>
          <w:szCs w:val="28"/>
          <w:shd w:val="clear" w:color="auto" w:fill="FFFFFF"/>
          <w:lang w:eastAsia="zh-CN"/>
          <w14:textFill>
            <w14:solidFill>
              <w14:schemeClr w14:val="tx1"/>
            </w14:solidFill>
          </w14:textFill>
        </w:rPr>
        <w:t>，</w:t>
      </w:r>
      <w:r>
        <w:rPr>
          <w:rFonts w:hint="eastAsia" w:ascii="宋体" w:hAnsi="宋体" w:cs="宋体"/>
          <w:color w:val="000000" w:themeColor="text1"/>
          <w:sz w:val="28"/>
          <w:szCs w:val="28"/>
          <w:lang w:val="en-US" w:eastAsia="zh-CN"/>
          <w14:textFill>
            <w14:solidFill>
              <w14:schemeClr w14:val="tx1"/>
            </w14:solidFill>
          </w14:textFill>
        </w:rPr>
        <w:t>素有</w:t>
      </w:r>
      <w:r>
        <w:rPr>
          <w:rFonts w:hint="eastAsia" w:ascii="宋体" w:hAnsi="宋体" w:eastAsia="宋体" w:cs="宋体"/>
          <w:color w:val="000000" w:themeColor="text1"/>
          <w:sz w:val="28"/>
          <w:szCs w:val="28"/>
          <w:lang w:val="en-US" w:eastAsia="zh-CN"/>
          <w14:textFill>
            <w14:solidFill>
              <w14:schemeClr w14:val="tx1"/>
            </w14:solidFill>
          </w14:textFill>
        </w:rPr>
        <w:t>“</w:t>
      </w:r>
      <w:r>
        <w:rPr>
          <w:rFonts w:hint="eastAsia" w:ascii="宋体" w:hAnsi="宋体" w:cs="宋体"/>
          <w:color w:val="000000" w:themeColor="text1"/>
          <w:sz w:val="28"/>
          <w:szCs w:val="28"/>
          <w:lang w:val="en-US" w:eastAsia="zh-CN"/>
          <w14:textFill>
            <w14:solidFill>
              <w14:schemeClr w14:val="tx1"/>
            </w14:solidFill>
          </w14:textFill>
        </w:rPr>
        <w:t>三省七县通衢”“入楚第一港”之称。武穴市的交通日新月异，从20世纪60年代起</w:t>
      </w:r>
      <w:r>
        <w:rPr>
          <w:rFonts w:hint="eastAsia" w:ascii="Arial" w:hAnsi="Arial" w:cs="Arial"/>
          <w:i w:val="0"/>
          <w:iCs w:val="0"/>
          <w:caps w:val="0"/>
          <w:strike w:val="0"/>
          <w:dstrike w:val="0"/>
          <w:color w:val="000000" w:themeColor="text1"/>
          <w:spacing w:val="0"/>
          <w:sz w:val="28"/>
          <w:szCs w:val="28"/>
          <w:shd w:val="clear" w:color="auto" w:fill="FFFFFF"/>
          <w:lang w:val="en-US" w:eastAsia="zh-CN"/>
          <w14:textFill>
            <w14:solidFill>
              <w14:schemeClr w14:val="tx1"/>
            </w14:solidFill>
          </w14:textFill>
        </w:rPr>
        <w:t>，</w:t>
      </w:r>
      <w:r>
        <w:rPr>
          <w:rFonts w:hint="eastAsia" w:ascii="Arial" w:hAnsi="Arial" w:eastAsia="宋体" w:cs="Arial"/>
          <w:i w:val="0"/>
          <w:iCs w:val="0"/>
          <w:caps w:val="0"/>
          <w:strike w:val="0"/>
          <w:dstrike w:val="0"/>
          <w:color w:val="000000" w:themeColor="text1"/>
          <w:spacing w:val="0"/>
          <w:sz w:val="28"/>
          <w:szCs w:val="28"/>
          <w:shd w:val="clear" w:color="auto" w:fill="FFFFFF"/>
          <w:lang w:val="en-US" w:eastAsia="zh-CN"/>
          <w14:textFill>
            <w14:solidFill>
              <w14:schemeClr w14:val="tx1"/>
            </w14:solidFill>
          </w14:textFill>
        </w:rPr>
        <w:t>武穴市民的交通方式</w:t>
      </w:r>
      <w:r>
        <w:rPr>
          <w:rFonts w:hint="eastAsia" w:ascii="宋体" w:hAnsi="宋体" w:cs="宋体"/>
          <w:color w:val="000000" w:themeColor="text1"/>
          <w:sz w:val="28"/>
          <w:szCs w:val="28"/>
          <w:lang w:val="en-US" w:eastAsia="zh-CN"/>
          <w14:textFill>
            <w14:solidFill>
              <w14:schemeClr w14:val="tx1"/>
            </w14:solidFill>
          </w14:textFill>
        </w:rPr>
        <w:t>从传统的步行、自行车，转变到现代化的公交车、出租车、私家车等。截至</w:t>
      </w:r>
      <w:r>
        <w:rPr>
          <w:rFonts w:hint="eastAsia" w:ascii="宋体" w:hAnsi="宋体" w:eastAsia="宋体" w:cs="宋体"/>
          <w:i w:val="0"/>
          <w:iCs w:val="0"/>
          <w:caps w:val="0"/>
          <w:strike w:val="0"/>
          <w:dstrike w:val="0"/>
          <w:color w:val="000000" w:themeColor="text1"/>
          <w:spacing w:val="0"/>
          <w:sz w:val="28"/>
          <w:szCs w:val="28"/>
          <w:shd w:val="clear" w:color="auto" w:fill="FFFFFF"/>
          <w:lang w:val="en-US" w:eastAsia="zh-CN"/>
          <w14:textFill>
            <w14:solidFill>
              <w14:schemeClr w14:val="tx1"/>
            </w14:solidFill>
          </w14:textFill>
        </w:rPr>
        <w:t>2025年5月</w:t>
      </w:r>
      <w:r>
        <w:rPr>
          <w:rFonts w:hint="eastAsia" w:ascii="宋体" w:hAnsi="宋体" w:eastAsia="宋体" w:cs="宋体"/>
          <w:strike w:val="0"/>
          <w:color w:val="000000" w:themeColor="text1"/>
          <w:sz w:val="28"/>
          <w:szCs w:val="28"/>
          <w:lang w:val="en-US" w:eastAsia="zh-CN"/>
          <w14:textFill>
            <w14:solidFill>
              <w14:schemeClr w14:val="tx1"/>
            </w14:solidFill>
          </w14:textFill>
        </w:rPr>
        <w:t>公共汽车营运辆数251辆</w:t>
      </w:r>
      <w:r>
        <w:rPr>
          <w:rFonts w:hint="eastAsia" w:ascii="宋体" w:hAnsi="宋体" w:cs="宋体"/>
          <w:strike w:val="0"/>
          <w:color w:val="000000" w:themeColor="text1"/>
          <w:sz w:val="28"/>
          <w:szCs w:val="28"/>
          <w:lang w:val="en-US" w:eastAsia="zh-CN"/>
          <w14:textFill>
            <w14:solidFill>
              <w14:schemeClr w14:val="tx1"/>
            </w14:solidFill>
          </w14:textFill>
        </w:rPr>
        <w:t>，</w:t>
      </w:r>
      <w:r>
        <w:rPr>
          <w:rFonts w:hint="eastAsia" w:ascii="宋体" w:hAnsi="宋体" w:eastAsia="宋体" w:cs="宋体"/>
          <w:strike w:val="0"/>
          <w:color w:val="000000" w:themeColor="text1"/>
          <w:sz w:val="28"/>
          <w:szCs w:val="28"/>
          <w:lang w:val="en-US" w:eastAsia="zh-CN"/>
          <w14:textFill>
            <w14:solidFill>
              <w14:schemeClr w14:val="tx1"/>
            </w14:solidFill>
          </w14:textFill>
        </w:rPr>
        <w:t>出租车辆数201辆</w:t>
      </w:r>
      <w:r>
        <w:rPr>
          <w:rFonts w:hint="eastAsia" w:ascii="宋体" w:hAnsi="宋体" w:cs="宋体"/>
          <w:strike w:val="0"/>
          <w:color w:val="000000" w:themeColor="text1"/>
          <w:sz w:val="28"/>
          <w:szCs w:val="28"/>
          <w:lang w:val="en-US" w:eastAsia="zh-CN"/>
          <w14:textFill>
            <w14:solidFill>
              <w14:schemeClr w14:val="tx1"/>
            </w14:solidFill>
          </w14:textFill>
        </w:rPr>
        <w:t>，</w:t>
      </w:r>
      <w:r>
        <w:rPr>
          <w:rFonts w:hint="eastAsia" w:ascii="宋体" w:hAnsi="宋体" w:eastAsia="宋体" w:cs="宋体"/>
          <w:strike w:val="0"/>
          <w:color w:val="000000" w:themeColor="text1"/>
          <w:sz w:val="28"/>
          <w:szCs w:val="28"/>
          <w:lang w:val="en-US" w:eastAsia="zh-CN"/>
          <w14:textFill>
            <w14:solidFill>
              <w14:schemeClr w14:val="tx1"/>
            </w14:solidFill>
          </w14:textFill>
        </w:rPr>
        <w:t>私家车数量进一步攀升</w:t>
      </w:r>
      <w:r>
        <w:rPr>
          <w:rFonts w:hint="eastAsia" w:ascii="宋体" w:hAnsi="宋体" w:cs="宋体"/>
          <w:i w:val="0"/>
          <w:iCs w:val="0"/>
          <w:caps w:val="0"/>
          <w:color w:val="000000" w:themeColor="text1"/>
          <w:spacing w:val="0"/>
          <w:sz w:val="28"/>
          <w:szCs w:val="28"/>
          <w:shd w:val="clear" w:color="auto" w:fill="FFFFFF"/>
          <w:lang w:eastAsia="zh-CN"/>
          <w14:textFill>
            <w14:solidFill>
              <w14:schemeClr w14:val="tx1"/>
            </w14:solidFill>
          </w14:textFill>
        </w:rPr>
        <w:t>。</w:t>
      </w:r>
      <w:r>
        <w:rPr>
          <w:rFonts w:hint="eastAsia" w:ascii="宋体" w:hAnsi="宋体" w:cs="宋体"/>
          <w:color w:val="000000" w:themeColor="text1"/>
          <w:sz w:val="28"/>
          <w:szCs w:val="28"/>
          <w:lang w:val="en-US" w:eastAsia="zh-CN"/>
          <w14:textFill>
            <w14:solidFill>
              <w14:schemeClr w14:val="tx1"/>
            </w14:solidFill>
          </w14:textFill>
        </w:rPr>
        <w:t>武穴北高铁站于2022年4月22日正式开通，</w:t>
      </w:r>
      <w:r>
        <w:rPr>
          <w:rFonts w:hint="eastAsia" w:ascii="宋体" w:hAnsi="宋体" w:cs="宋体"/>
          <w:strike w:val="0"/>
          <w:dstrike w:val="0"/>
          <w:color w:val="000000" w:themeColor="text1"/>
          <w:sz w:val="28"/>
          <w:szCs w:val="28"/>
          <w:lang w:val="en-US" w:eastAsia="zh-CN"/>
          <w14:textFill>
            <w14:solidFill>
              <w14:schemeClr w14:val="tx1"/>
            </w14:solidFill>
          </w14:textFill>
        </w:rPr>
        <w:t>黄黄</w:t>
      </w:r>
      <w:r>
        <w:rPr>
          <w:rFonts w:hint="eastAsia" w:ascii="宋体" w:hAnsi="宋体" w:cs="宋体"/>
          <w:color w:val="000000" w:themeColor="text1"/>
          <w:sz w:val="28"/>
          <w:szCs w:val="28"/>
          <w:lang w:val="en-US" w:eastAsia="zh-CN"/>
          <w14:textFill>
            <w14:solidFill>
              <w14:schemeClr w14:val="tx1"/>
            </w14:solidFill>
          </w14:textFill>
        </w:rPr>
        <w:t>高铁的运营为武穴市民出行提供了极大便利，促进了城乡融合发展，为这座城市增添了新的发展动力，重塑了区域交通格局，大幅缩短了武穴西通武汉、重庆，东抵上海的时间。武穴是湖北重要的港口城市，历史上武穴港作为重要交运枢纽，是长江十大良港之一，有着较大的吞吐量，武汉至安庆433公里的区间内，唯有武穴港可停靠5000吨以上的客货轮船，在湖北省的客流量仅次于武汉港。现如今，武穴长江公路大桥建成，水运需求减少，武穴盘塘—富池汽渡于2025年4月7日停航，武穴市也从原来的港口城市向水陆兼容型城市转变。</w:t>
      </w:r>
    </w:p>
    <w:p w14:paraId="10C5A9F1">
      <w:pPr>
        <w:numPr>
          <w:ilvl w:val="0"/>
          <w:numId w:val="0"/>
        </w:numPr>
        <w:ind w:firstLine="560" w:firstLineChars="200"/>
        <w:rPr>
          <w:rFonts w:hint="eastAsia" w:ascii="宋体" w:hAnsi="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我们针对武穴交通的历史更迭及其对居民生活方式的影响展开了调研，旨在探究交通变迁所带来的社会效应。</w:t>
      </w:r>
    </w:p>
    <w:p w14:paraId="3897EED4">
      <w:pPr>
        <w:numPr>
          <w:ilvl w:val="0"/>
          <w:numId w:val="0"/>
        </w:numPr>
        <w:ind w:firstLine="560" w:firstLineChars="200"/>
        <w:rPr>
          <w:rFonts w:hint="eastAsia" w:ascii="宋体" w:hAnsi="宋体" w:cs="宋体"/>
          <w:sz w:val="28"/>
          <w:szCs w:val="28"/>
          <w:lang w:val="en-US" w:eastAsia="zh-CN"/>
        </w:rPr>
      </w:pPr>
    </w:p>
    <w:p w14:paraId="70EAEA04">
      <w:pPr>
        <w:spacing w:line="500" w:lineRule="exact"/>
        <w:rPr>
          <w:rFonts w:hint="eastAsia" w:ascii="黑体" w:eastAsia="黑体"/>
          <w:color w:val="000000" w:themeColor="text1"/>
          <w:sz w:val="28"/>
          <w:szCs w:val="28"/>
          <w14:textFill>
            <w14:solidFill>
              <w14:schemeClr w14:val="tx1"/>
            </w14:solidFill>
          </w14:textFill>
        </w:rPr>
      </w:pPr>
      <w:r>
        <w:rPr>
          <w:rFonts w:hint="eastAsia" w:ascii="黑体" w:eastAsia="黑体"/>
          <w:color w:val="000000" w:themeColor="text1"/>
          <w:sz w:val="28"/>
          <w:szCs w:val="28"/>
          <w14:textFill>
            <w14:solidFill>
              <w14:schemeClr w14:val="tx1"/>
            </w14:solidFill>
          </w14:textFill>
        </w:rPr>
        <w:t>二、调查的内容与方法</w:t>
      </w:r>
    </w:p>
    <w:p w14:paraId="6D33F2C2">
      <w:pPr>
        <w:numPr>
          <w:ilvl w:val="0"/>
          <w:numId w:val="0"/>
        </w:numPr>
        <w:rPr>
          <w:rFonts w:hint="eastAsia"/>
          <w:color w:val="000000" w:themeColor="text1"/>
          <w:sz w:val="28"/>
          <w:szCs w:val="28"/>
          <w:lang w:val="en-US" w:eastAsia="zh-CN"/>
          <w14:textFill>
            <w14:solidFill>
              <w14:schemeClr w14:val="tx1"/>
            </w14:solidFill>
          </w14:textFill>
        </w:rPr>
      </w:pPr>
      <w:r>
        <w:rPr>
          <w:rFonts w:hint="eastAsia" w:ascii="Calibri" w:hAnsi="Calibri" w:eastAsia="宋体" w:cs="宋体"/>
          <w:color w:val="000000" w:themeColor="text1"/>
          <w:kern w:val="2"/>
          <w:sz w:val="28"/>
          <w:szCs w:val="28"/>
          <w:lang w:val="en-US" w:eastAsia="zh-CN" w:bidi="ar-SA"/>
          <w14:textFill>
            <w14:solidFill>
              <w14:schemeClr w14:val="tx1"/>
            </w14:solidFill>
          </w14:textFill>
        </w:rPr>
        <w:t>（一）</w:t>
      </w:r>
      <w:r>
        <w:rPr>
          <w:rFonts w:hint="eastAsia"/>
          <w:color w:val="000000" w:themeColor="text1"/>
          <w:sz w:val="28"/>
          <w:szCs w:val="28"/>
          <w:lang w:val="en-US" w:eastAsia="zh-CN"/>
          <w14:textFill>
            <w14:solidFill>
              <w14:schemeClr w14:val="tx1"/>
            </w14:solidFill>
          </w14:textFill>
        </w:rPr>
        <w:t>调查的内容</w:t>
      </w:r>
    </w:p>
    <w:p w14:paraId="746DF323">
      <w:pPr>
        <w:numPr>
          <w:ilvl w:val="0"/>
          <w:numId w:val="0"/>
        </w:numPr>
        <w:ind w:firstLine="420" w:firstLineChars="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本次调查围绕“武穴</w:t>
      </w:r>
      <w:r>
        <w:rPr>
          <w:rFonts w:hint="eastAsia" w:ascii="宋体" w:hAnsi="宋体"/>
          <w:b w:val="0"/>
          <w:bCs/>
          <w:color w:val="000000" w:themeColor="text1"/>
          <w:sz w:val="30"/>
          <w:szCs w:val="30"/>
          <w:u w:val="none"/>
          <w:lang w:val="en-US" w:eastAsia="zh-CN"/>
          <w14:textFill>
            <w14:solidFill>
              <w14:schemeClr w14:val="tx1"/>
            </w14:solidFill>
          </w14:textFill>
        </w:rPr>
        <w:t>市</w:t>
      </w:r>
      <w:r>
        <w:rPr>
          <w:rFonts w:hint="eastAsia"/>
          <w:color w:val="000000" w:themeColor="text1"/>
          <w:sz w:val="28"/>
          <w:szCs w:val="28"/>
          <w:lang w:val="en-US" w:eastAsia="zh-CN"/>
          <w14:textFill>
            <w14:solidFill>
              <w14:schemeClr w14:val="tx1"/>
            </w14:solidFill>
          </w14:textFill>
        </w:rPr>
        <w:t>交通变革对居民的影响”这一主题展开，主要涉及以下六个方面：</w:t>
      </w:r>
    </w:p>
    <w:p w14:paraId="0CBCF480">
      <w:pPr>
        <w:numPr>
          <w:ilvl w:val="0"/>
          <w:numId w:val="0"/>
        </w:numPr>
        <w:rPr>
          <w:rFonts w:ascii="宋体" w:hAnsi="宋体" w:cs="宋体"/>
          <w:b/>
          <w:bCs/>
          <w:color w:val="000000" w:themeColor="text1"/>
          <w:sz w:val="28"/>
          <w:szCs w:val="28"/>
          <w:highlight w:val="yellow"/>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 xml:space="preserve">1、20世纪60年代起武穴市交通的历史更迭 </w:t>
      </w:r>
    </w:p>
    <w:p w14:paraId="69F2DB0B">
      <w:pPr>
        <w:numPr>
          <w:ilvl w:val="0"/>
          <w:numId w:val="0"/>
        </w:numPr>
        <w:rPr>
          <w:rFonts w:ascii="宋体" w:hAnsi="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kern w:val="2"/>
          <w:sz w:val="28"/>
          <w:szCs w:val="28"/>
          <w:lang w:val="en-US" w:eastAsia="zh-CN" w:bidi="ar-SA"/>
          <w14:textFill>
            <w14:solidFill>
              <w14:schemeClr w14:val="tx1"/>
            </w14:solidFill>
          </w14:textFill>
        </w:rPr>
        <w:t>2、</w:t>
      </w:r>
      <w:r>
        <w:rPr>
          <w:rFonts w:hint="eastAsia" w:ascii="宋体" w:hAnsi="宋体" w:cs="宋体"/>
          <w:color w:val="000000" w:themeColor="text1"/>
          <w:sz w:val="28"/>
          <w:szCs w:val="28"/>
          <w:lang w:val="en-US" w:eastAsia="zh-CN"/>
          <w14:textFill>
            <w14:solidFill>
              <w14:schemeClr w14:val="tx1"/>
            </w14:solidFill>
          </w14:textFill>
        </w:rPr>
        <w:t>交通方式改变对武穴市民生活的影响</w:t>
      </w:r>
    </w:p>
    <w:p w14:paraId="3073985A">
      <w:pPr>
        <w:numPr>
          <w:ilvl w:val="0"/>
          <w:numId w:val="0"/>
        </w:numPr>
        <w:rPr>
          <w:rFonts w:ascii="宋体" w:hAnsi="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kern w:val="2"/>
          <w:sz w:val="28"/>
          <w:szCs w:val="28"/>
          <w:lang w:val="en-US" w:eastAsia="zh-CN" w:bidi="ar-SA"/>
          <w14:textFill>
            <w14:solidFill>
              <w14:schemeClr w14:val="tx1"/>
            </w14:solidFill>
          </w14:textFill>
        </w:rPr>
        <w:t>3、</w:t>
      </w:r>
      <w:r>
        <w:rPr>
          <w:rFonts w:hint="eastAsia" w:ascii="宋体" w:hAnsi="宋体" w:cs="宋体"/>
          <w:color w:val="000000" w:themeColor="text1"/>
          <w:sz w:val="28"/>
          <w:szCs w:val="28"/>
          <w:lang w:val="en-US" w:eastAsia="zh-CN"/>
          <w14:textFill>
            <w14:solidFill>
              <w14:schemeClr w14:val="tx1"/>
            </w14:solidFill>
          </w14:textFill>
        </w:rPr>
        <w:t>公共交通对武穴市民出行的影响</w:t>
      </w:r>
    </w:p>
    <w:p w14:paraId="1B3797DA">
      <w:pPr>
        <w:numPr>
          <w:ilvl w:val="0"/>
          <w:numId w:val="0"/>
        </w:numPr>
        <w:rPr>
          <w:rFonts w:ascii="宋体" w:hAnsi="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kern w:val="2"/>
          <w:sz w:val="28"/>
          <w:szCs w:val="28"/>
          <w:lang w:val="en-US" w:eastAsia="zh-CN" w:bidi="ar-SA"/>
          <w14:textFill>
            <w14:solidFill>
              <w14:schemeClr w14:val="tx1"/>
            </w14:solidFill>
          </w14:textFill>
        </w:rPr>
        <w:t>4、</w:t>
      </w:r>
      <w:r>
        <w:rPr>
          <w:rFonts w:hint="eastAsia" w:ascii="宋体" w:hAnsi="宋体" w:cs="宋体"/>
          <w:color w:val="000000" w:themeColor="text1"/>
          <w:sz w:val="28"/>
          <w:szCs w:val="28"/>
          <w:lang w:val="en-US" w:eastAsia="zh-CN"/>
          <w14:textFill>
            <w14:solidFill>
              <w14:schemeClr w14:val="tx1"/>
            </w14:solidFill>
          </w14:textFill>
        </w:rPr>
        <w:t>高铁站建成及汽渡停运后对地方经济生活的影响</w:t>
      </w:r>
    </w:p>
    <w:p w14:paraId="08B581EA">
      <w:pPr>
        <w:numPr>
          <w:ilvl w:val="0"/>
          <w:numId w:val="0"/>
        </w:numPr>
        <w:rPr>
          <w:rFonts w:ascii="宋体" w:hAnsi="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kern w:val="2"/>
          <w:sz w:val="28"/>
          <w:szCs w:val="28"/>
          <w:lang w:val="en-US" w:eastAsia="zh-CN" w:bidi="ar-SA"/>
          <w14:textFill>
            <w14:solidFill>
              <w14:schemeClr w14:val="tx1"/>
            </w14:solidFill>
          </w14:textFill>
        </w:rPr>
        <w:t>5、</w:t>
      </w:r>
      <w:r>
        <w:rPr>
          <w:rFonts w:hint="eastAsia" w:ascii="宋体" w:hAnsi="宋体" w:cs="宋体"/>
          <w:color w:val="000000" w:themeColor="text1"/>
          <w:sz w:val="28"/>
          <w:szCs w:val="28"/>
          <w:lang w:val="en-US" w:eastAsia="zh-CN"/>
          <w14:textFill>
            <w14:solidFill>
              <w14:schemeClr w14:val="tx1"/>
            </w14:solidFill>
          </w14:textFill>
        </w:rPr>
        <w:t>武穴市道路建设总体状况</w:t>
      </w:r>
    </w:p>
    <w:p w14:paraId="67BF53E2">
      <w:pPr>
        <w:numPr>
          <w:ilvl w:val="0"/>
          <w:numId w:val="0"/>
        </w:numPr>
        <w:rPr>
          <w:rFonts w:ascii="宋体" w:hAnsi="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kern w:val="2"/>
          <w:sz w:val="28"/>
          <w:szCs w:val="28"/>
          <w:lang w:val="en-US" w:eastAsia="zh-CN" w:bidi="ar-SA"/>
          <w14:textFill>
            <w14:solidFill>
              <w14:schemeClr w14:val="tx1"/>
            </w14:solidFill>
          </w14:textFill>
        </w:rPr>
        <w:t>6、</w:t>
      </w:r>
      <w:r>
        <w:rPr>
          <w:rFonts w:hint="eastAsia" w:ascii="宋体" w:hAnsi="宋体" w:cs="宋体"/>
          <w:color w:val="000000" w:themeColor="text1"/>
          <w:sz w:val="28"/>
          <w:szCs w:val="28"/>
          <w:lang w:val="en-US" w:eastAsia="zh-CN"/>
          <w14:textFill>
            <w14:solidFill>
              <w14:schemeClr w14:val="tx1"/>
            </w14:solidFill>
          </w14:textFill>
        </w:rPr>
        <w:t>市民对交通的整体感受和建议</w:t>
      </w:r>
    </w:p>
    <w:p w14:paraId="4A042BF7">
      <w:pPr>
        <w:numPr>
          <w:ilvl w:val="0"/>
          <w:numId w:val="0"/>
        </w:numPr>
        <w:ind w:left="0" w:leftChars="0" w:firstLine="0" w:firstLineChars="0"/>
        <w:rPr>
          <w:rFonts w:hint="eastAsia"/>
          <w:color w:val="000000" w:themeColor="text1"/>
          <w:sz w:val="28"/>
          <w:szCs w:val="28"/>
          <w:lang w:val="en-US" w:eastAsia="zh-CN"/>
          <w14:textFill>
            <w14:solidFill>
              <w14:schemeClr w14:val="tx1"/>
            </w14:solidFill>
          </w14:textFill>
        </w:rPr>
      </w:pPr>
      <w:r>
        <w:rPr>
          <w:rFonts w:hint="eastAsia" w:ascii="Calibri" w:hAnsi="Calibri" w:eastAsia="宋体" w:cs="宋体"/>
          <w:color w:val="000000" w:themeColor="text1"/>
          <w:kern w:val="2"/>
          <w:sz w:val="28"/>
          <w:szCs w:val="28"/>
          <w:lang w:val="en-US" w:eastAsia="zh-CN" w:bidi="ar-SA"/>
          <w14:textFill>
            <w14:solidFill>
              <w14:schemeClr w14:val="tx1"/>
            </w14:solidFill>
          </w14:textFill>
        </w:rPr>
        <w:t>（二）</w:t>
      </w:r>
      <w:r>
        <w:rPr>
          <w:rFonts w:hint="eastAsia"/>
          <w:color w:val="000000" w:themeColor="text1"/>
          <w:sz w:val="28"/>
          <w:szCs w:val="28"/>
          <w:lang w:val="en-US" w:eastAsia="zh-CN"/>
          <w14:textFill>
            <w14:solidFill>
              <w14:schemeClr w14:val="tx1"/>
            </w14:solidFill>
          </w14:textFill>
        </w:rPr>
        <w:t>调查的方法</w:t>
      </w:r>
    </w:p>
    <w:p w14:paraId="4329ACB8">
      <w:pPr>
        <w:numPr>
          <w:ilvl w:val="0"/>
          <w:numId w:val="0"/>
        </w:numPr>
        <w:ind w:leftChars="0" w:firstLine="420" w:firstLineChars="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为确保数据的客观性和全面性，本次调研主要采用文献法、访谈法和观察法。</w:t>
      </w:r>
    </w:p>
    <w:p w14:paraId="75E3CDD7">
      <w:pPr>
        <w:ind w:firstLine="420" w:firstLineChars="0"/>
        <w:rPr>
          <w:rFonts w:hint="eastAsia"/>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文献法：</w:t>
      </w:r>
      <w:r>
        <w:rPr>
          <w:rFonts w:hint="eastAsia"/>
          <w:color w:val="000000" w:themeColor="text1"/>
          <w:sz w:val="28"/>
          <w:szCs w:val="28"/>
          <w:lang w:val="en-US" w:eastAsia="zh-CN"/>
          <w14:textFill>
            <w14:solidFill>
              <w14:schemeClr w14:val="tx1"/>
            </w14:solidFill>
          </w14:textFill>
        </w:rPr>
        <w:t>在访谈前，团队搜集与武穴市历史和交通有关的文献，并对文献进行梳理，找到与</w:t>
      </w:r>
      <w:r>
        <w:rPr>
          <w:rFonts w:hint="eastAsia"/>
          <w:strike w:val="0"/>
          <w:dstrike w:val="0"/>
          <w:color w:val="000000" w:themeColor="text1"/>
          <w:sz w:val="28"/>
          <w:szCs w:val="28"/>
          <w:lang w:val="en-US" w:eastAsia="zh-CN"/>
          <w14:textFill>
            <w14:solidFill>
              <w14:schemeClr w14:val="tx1"/>
            </w14:solidFill>
          </w14:textFill>
        </w:rPr>
        <w:t>团队</w:t>
      </w:r>
      <w:r>
        <w:rPr>
          <w:rFonts w:hint="eastAsia"/>
          <w:color w:val="000000" w:themeColor="text1"/>
          <w:sz w:val="28"/>
          <w:szCs w:val="28"/>
          <w:lang w:val="en-US" w:eastAsia="zh-CN"/>
          <w14:textFill>
            <w14:solidFill>
              <w14:schemeClr w14:val="tx1"/>
            </w14:solidFill>
          </w14:textFill>
        </w:rPr>
        <w:t>研究内容相关的信息。在访谈后，团队将收集到的信息与文献信息进行对比整合，对武穴交通进行综合评价。</w:t>
      </w:r>
    </w:p>
    <w:p w14:paraId="2805F841">
      <w:pPr>
        <w:ind w:firstLine="420" w:firstLineChars="0"/>
        <w:rPr>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访谈法：</w:t>
      </w:r>
      <w:r>
        <w:rPr>
          <w:rFonts w:hint="eastAsia"/>
          <w:strike w:val="0"/>
          <w:dstrike w:val="0"/>
          <w:color w:val="000000" w:themeColor="text1"/>
          <w:sz w:val="28"/>
          <w:szCs w:val="28"/>
          <w:lang w:val="en-US" w:eastAsia="zh-CN"/>
          <w14:textFill>
            <w14:solidFill>
              <w14:schemeClr w14:val="tx1"/>
            </w14:solidFill>
          </w14:textFill>
        </w:rPr>
        <w:t>团队</w:t>
      </w:r>
      <w:r>
        <w:rPr>
          <w:rFonts w:hint="eastAsia"/>
          <w:color w:val="000000" w:themeColor="text1"/>
          <w:sz w:val="28"/>
          <w:szCs w:val="28"/>
          <w:lang w:val="en-US" w:eastAsia="zh-CN"/>
          <w14:textFill>
            <w14:solidFill>
              <w14:schemeClr w14:val="tx1"/>
            </w14:solidFill>
          </w14:textFill>
        </w:rPr>
        <w:t>采用半结构式访问方法，对不同年龄、不同职业的人进行访问。先拟定访问提纲，从出生时间、生活地等基础信息开始，主要涉及访问对象</w:t>
      </w:r>
      <w:r>
        <w:rPr>
          <w:rFonts w:hint="eastAsia"/>
          <w:b w:val="0"/>
          <w:bCs w:val="0"/>
          <w:strike w:val="0"/>
          <w:dstrike w:val="0"/>
          <w:color w:val="000000" w:themeColor="text1"/>
          <w:sz w:val="28"/>
          <w:szCs w:val="28"/>
          <w:lang w:val="en-US" w:eastAsia="zh-CN"/>
          <w14:textFill>
            <w14:solidFill>
              <w14:schemeClr w14:val="tx1"/>
            </w14:solidFill>
          </w14:textFill>
        </w:rPr>
        <w:t>从</w:t>
      </w:r>
      <w:r>
        <w:rPr>
          <w:rFonts w:hint="eastAsia"/>
          <w:color w:val="000000" w:themeColor="text1"/>
          <w:sz w:val="28"/>
          <w:szCs w:val="28"/>
          <w:lang w:val="en-US" w:eastAsia="zh-CN"/>
          <w14:textFill>
            <w14:solidFill>
              <w14:schemeClr w14:val="tx1"/>
            </w14:solidFill>
          </w14:textFill>
        </w:rPr>
        <w:t>小至今出行方式、交通工具的变</w:t>
      </w:r>
      <w:r>
        <w:rPr>
          <w:rFonts w:hint="eastAsia"/>
          <w:strike w:val="0"/>
          <w:dstrike w:val="0"/>
          <w:color w:val="000000" w:themeColor="text1"/>
          <w:sz w:val="28"/>
          <w:szCs w:val="28"/>
          <w:lang w:val="en-US" w:eastAsia="zh-CN"/>
          <w14:textFill>
            <w14:solidFill>
              <w14:schemeClr w14:val="tx1"/>
            </w14:solidFill>
          </w14:textFill>
        </w:rPr>
        <w:t>迁</w:t>
      </w:r>
      <w:r>
        <w:rPr>
          <w:rFonts w:hint="eastAsia"/>
          <w:color w:val="000000" w:themeColor="text1"/>
          <w:sz w:val="28"/>
          <w:szCs w:val="28"/>
          <w:lang w:val="en-US" w:eastAsia="zh-CN"/>
          <w14:textFill>
            <w14:solidFill>
              <w14:schemeClr w14:val="tx1"/>
            </w14:solidFill>
          </w14:textFill>
        </w:rPr>
        <w:t>，以及交通方式的更迭对生活的影响</w:t>
      </w:r>
      <w:r>
        <w:rPr>
          <w:color w:val="000000" w:themeColor="text1"/>
          <w:sz w:val="28"/>
          <w:szCs w:val="28"/>
          <w:lang w:val="en-US" w:eastAsia="zh-CN"/>
          <w14:textFill>
            <w14:solidFill>
              <w14:schemeClr w14:val="tx1"/>
            </w14:solidFill>
          </w14:textFill>
        </w:rPr>
        <w:t>；针对特定群体</w:t>
      </w:r>
      <w:r>
        <w:rPr>
          <w:rFonts w:hint="eastAsia"/>
          <w:color w:val="000000" w:themeColor="text1"/>
          <w:sz w:val="28"/>
          <w:szCs w:val="28"/>
          <w:lang w:val="en-US" w:eastAsia="zh-CN"/>
          <w14:textFill>
            <w14:solidFill>
              <w14:schemeClr w14:val="tx1"/>
            </w14:solidFill>
          </w14:textFill>
        </w:rPr>
        <w:t>，如公交车司机、乡村村民，</w:t>
      </w:r>
      <w:r>
        <w:rPr>
          <w:rFonts w:hint="eastAsia"/>
          <w:strike w:val="0"/>
          <w:dstrike w:val="0"/>
          <w:color w:val="000000" w:themeColor="text1"/>
          <w:sz w:val="28"/>
          <w:szCs w:val="28"/>
          <w:lang w:val="en-US" w:eastAsia="zh-CN"/>
          <w14:textFill>
            <w14:solidFill>
              <w14:schemeClr w14:val="tx1"/>
            </w14:solidFill>
          </w14:textFill>
        </w:rPr>
        <w:t>则</w:t>
      </w:r>
      <w:r>
        <w:rPr>
          <w:color w:val="000000" w:themeColor="text1"/>
          <w:sz w:val="28"/>
          <w:szCs w:val="28"/>
          <w:lang w:val="en-US" w:eastAsia="zh-CN"/>
          <w14:textFill>
            <w14:solidFill>
              <w14:schemeClr w14:val="tx1"/>
            </w14:solidFill>
          </w14:textFill>
        </w:rPr>
        <w:t>根据实际情况补充访问</w:t>
      </w:r>
      <w:r>
        <w:rPr>
          <w:rFonts w:hint="eastAsia"/>
          <w:color w:val="000000" w:themeColor="text1"/>
          <w:sz w:val="28"/>
          <w:szCs w:val="28"/>
          <w:lang w:val="en-US" w:eastAsia="zh-CN"/>
          <w14:textFill>
            <w14:solidFill>
              <w14:schemeClr w14:val="tx1"/>
            </w14:solidFill>
          </w14:textFill>
        </w:rPr>
        <w:t>其他个性化</w:t>
      </w:r>
      <w:r>
        <w:rPr>
          <w:color w:val="000000" w:themeColor="text1"/>
          <w:sz w:val="28"/>
          <w:szCs w:val="28"/>
          <w:lang w:val="en-US" w:eastAsia="zh-CN"/>
          <w14:textFill>
            <w14:solidFill>
              <w14:schemeClr w14:val="tx1"/>
            </w14:solidFill>
          </w14:textFill>
        </w:rPr>
        <w:t>问题</w:t>
      </w:r>
      <w:r>
        <w:rPr>
          <w:rFonts w:hint="eastAsia"/>
          <w:color w:val="000000" w:themeColor="text1"/>
          <w:sz w:val="28"/>
          <w:szCs w:val="28"/>
          <w:lang w:val="en-US" w:eastAsia="zh-CN"/>
          <w14:textFill>
            <w14:solidFill>
              <w14:schemeClr w14:val="tx1"/>
            </w14:solidFill>
          </w14:textFill>
        </w:rPr>
        <w:t>。</w:t>
      </w:r>
      <w:r>
        <w:rPr>
          <w:rFonts w:hint="eastAsia"/>
          <w:color w:val="000000" w:themeColor="text1"/>
          <w:sz w:val="28"/>
          <w:szCs w:val="28"/>
          <w:u w:val="none"/>
          <w:lang w:val="en-US" w:eastAsia="zh-CN"/>
          <w14:textFill>
            <w14:solidFill>
              <w14:schemeClr w14:val="tx1"/>
            </w14:solidFill>
          </w14:textFill>
        </w:rPr>
        <w:t>每天访谈结束后，</w:t>
      </w:r>
      <w:r>
        <w:rPr>
          <w:rFonts w:hint="eastAsia"/>
          <w:strike w:val="0"/>
          <w:dstrike w:val="0"/>
          <w:color w:val="000000" w:themeColor="text1"/>
          <w:sz w:val="28"/>
          <w:szCs w:val="28"/>
          <w:u w:val="none"/>
          <w:lang w:val="en-US" w:eastAsia="zh-CN"/>
          <w14:textFill>
            <w14:solidFill>
              <w14:schemeClr w14:val="tx1"/>
            </w14:solidFill>
          </w14:textFill>
        </w:rPr>
        <w:t>团队</w:t>
      </w:r>
      <w:r>
        <w:rPr>
          <w:rFonts w:hint="eastAsia"/>
          <w:color w:val="000000" w:themeColor="text1"/>
          <w:sz w:val="28"/>
          <w:szCs w:val="28"/>
          <w:u w:val="none"/>
          <w:lang w:val="en-US" w:eastAsia="zh-CN"/>
          <w14:textFill>
            <w14:solidFill>
              <w14:schemeClr w14:val="tx1"/>
            </w14:solidFill>
          </w14:textFill>
        </w:rPr>
        <w:t>将获取到的信息进行整理提炼，根据</w:t>
      </w:r>
      <w:r>
        <w:rPr>
          <w:rFonts w:hint="eastAsia"/>
          <w:strike w:val="0"/>
          <w:dstrike w:val="0"/>
          <w:color w:val="000000" w:themeColor="text1"/>
          <w:sz w:val="28"/>
          <w:szCs w:val="28"/>
          <w:u w:val="none"/>
          <w:lang w:val="en-US" w:eastAsia="zh-CN"/>
          <w14:textFill>
            <w14:solidFill>
              <w14:schemeClr w14:val="tx1"/>
            </w14:solidFill>
          </w14:textFill>
        </w:rPr>
        <w:t>收集到的</w:t>
      </w:r>
      <w:r>
        <w:rPr>
          <w:rFonts w:hint="eastAsia"/>
          <w:color w:val="000000" w:themeColor="text1"/>
          <w:sz w:val="28"/>
          <w:szCs w:val="28"/>
          <w:u w:val="none"/>
          <w:lang w:val="en-US" w:eastAsia="zh-CN"/>
          <w14:textFill>
            <w14:solidFill>
              <w14:schemeClr w14:val="tx1"/>
            </w14:solidFill>
          </w14:textFill>
        </w:rPr>
        <w:t>访谈资料，对访谈人群和访谈问题进行一定调整，确保收集到的信息更加全面。</w:t>
      </w:r>
    </w:p>
    <w:p w14:paraId="0C4634D0">
      <w:pPr>
        <w:ind w:firstLine="420" w:firstLineChars="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观察法：</w:t>
      </w:r>
      <w:r>
        <w:rPr>
          <w:rFonts w:hint="eastAsia"/>
          <w:color w:val="000000" w:themeColor="text1"/>
          <w:sz w:val="28"/>
          <w:szCs w:val="28"/>
          <w:lang w:val="en-US" w:eastAsia="zh-CN"/>
          <w14:textFill>
            <w14:solidFill>
              <w14:schemeClr w14:val="tx1"/>
            </w14:solidFill>
          </w14:textFill>
        </w:rPr>
        <w:t>运用参与式观察方法，</w:t>
      </w:r>
      <w:r>
        <w:rPr>
          <w:rFonts w:hint="eastAsia"/>
          <w:strike w:val="0"/>
          <w:dstrike w:val="0"/>
          <w:color w:val="000000" w:themeColor="text1"/>
          <w:sz w:val="28"/>
          <w:szCs w:val="28"/>
          <w:lang w:val="en-US" w:eastAsia="zh-CN"/>
          <w14:textFill>
            <w14:solidFill>
              <w14:schemeClr w14:val="tx1"/>
            </w14:solidFill>
          </w14:textFill>
        </w:rPr>
        <w:t>团队</w:t>
      </w:r>
      <w:r>
        <w:rPr>
          <w:rFonts w:hint="eastAsia"/>
          <w:color w:val="000000" w:themeColor="text1"/>
          <w:sz w:val="28"/>
          <w:szCs w:val="28"/>
          <w:lang w:val="en-US" w:eastAsia="zh-CN"/>
          <w14:textFill>
            <w14:solidFill>
              <w14:schemeClr w14:val="tx1"/>
            </w14:solidFill>
          </w14:textFill>
        </w:rPr>
        <w:t>走上武穴市街头，直接观察道路情况，系统观测道路网络结构、车流量、通行效率等</w:t>
      </w:r>
      <w:r>
        <w:rPr>
          <w:color w:val="000000" w:themeColor="text1"/>
          <w:sz w:val="28"/>
          <w:szCs w:val="28"/>
          <w:lang w:val="en-US" w:eastAsia="zh-CN"/>
          <w14:textFill>
            <w14:solidFill>
              <w14:schemeClr w14:val="tx1"/>
            </w14:solidFill>
          </w14:textFill>
        </w:rPr>
        <w:t>；乘坐武穴</w:t>
      </w:r>
      <w:r>
        <w:rPr>
          <w:rFonts w:hint="eastAsia"/>
          <w:color w:val="000000" w:themeColor="text1"/>
          <w:sz w:val="28"/>
          <w:szCs w:val="28"/>
          <w:lang w:val="en-US" w:eastAsia="zh-CN"/>
          <w14:textFill>
            <w14:solidFill>
              <w14:schemeClr w14:val="tx1"/>
            </w14:solidFill>
          </w14:textFill>
        </w:rPr>
        <w:t>市</w:t>
      </w:r>
      <w:r>
        <w:rPr>
          <w:color w:val="000000" w:themeColor="text1"/>
          <w:sz w:val="28"/>
          <w:szCs w:val="28"/>
          <w:lang w:val="en-US" w:eastAsia="zh-CN"/>
          <w14:textFill>
            <w14:solidFill>
              <w14:schemeClr w14:val="tx1"/>
            </w14:solidFill>
          </w14:textFill>
        </w:rPr>
        <w:t>公交车</w:t>
      </w:r>
      <w:r>
        <w:rPr>
          <w:rFonts w:hint="eastAsia"/>
          <w:color w:val="000000" w:themeColor="text1"/>
          <w:sz w:val="28"/>
          <w:szCs w:val="28"/>
          <w:lang w:val="en-US" w:eastAsia="zh-CN"/>
          <w14:textFill>
            <w14:solidFill>
              <w14:schemeClr w14:val="tx1"/>
            </w14:solidFill>
          </w14:textFill>
        </w:rPr>
        <w:t>，通过</w:t>
      </w:r>
      <w:r>
        <w:rPr>
          <w:color w:val="000000" w:themeColor="text1"/>
          <w:sz w:val="28"/>
          <w:szCs w:val="28"/>
          <w:lang w:val="en-US" w:eastAsia="zh-CN"/>
          <w14:textFill>
            <w14:solidFill>
              <w14:schemeClr w14:val="tx1"/>
            </w14:solidFill>
          </w14:textFill>
        </w:rPr>
        <w:t>观察车内乘客上下车站点</w:t>
      </w:r>
      <w:r>
        <w:rPr>
          <w:rFonts w:hint="eastAsia"/>
          <w:color w:val="000000" w:themeColor="text1"/>
          <w:sz w:val="28"/>
          <w:szCs w:val="28"/>
          <w:lang w:val="en-US" w:eastAsia="zh-CN"/>
          <w14:textFill>
            <w14:solidFill>
              <w14:schemeClr w14:val="tx1"/>
            </w14:solidFill>
          </w14:textFill>
        </w:rPr>
        <w:t>及</w:t>
      </w:r>
      <w:r>
        <w:rPr>
          <w:color w:val="000000" w:themeColor="text1"/>
          <w:sz w:val="28"/>
          <w:szCs w:val="28"/>
          <w:lang w:val="en-US" w:eastAsia="zh-CN"/>
          <w14:textFill>
            <w14:solidFill>
              <w14:schemeClr w14:val="tx1"/>
            </w14:solidFill>
          </w14:textFill>
        </w:rPr>
        <w:t>上下车人数</w:t>
      </w:r>
      <w:r>
        <w:rPr>
          <w:rFonts w:hint="eastAsia"/>
          <w:color w:val="000000" w:themeColor="text1"/>
          <w:sz w:val="28"/>
          <w:szCs w:val="28"/>
          <w:lang w:val="en-US" w:eastAsia="zh-CN"/>
          <w14:textFill>
            <w14:solidFill>
              <w14:schemeClr w14:val="tx1"/>
            </w14:solidFill>
          </w14:textFill>
        </w:rPr>
        <w:t>、</w:t>
      </w:r>
      <w:r>
        <w:rPr>
          <w:color w:val="000000" w:themeColor="text1"/>
          <w:sz w:val="28"/>
          <w:szCs w:val="28"/>
          <w:lang w:val="en-US" w:eastAsia="zh-CN"/>
          <w14:textFill>
            <w14:solidFill>
              <w14:schemeClr w14:val="tx1"/>
            </w14:solidFill>
          </w14:textFill>
        </w:rPr>
        <w:t>沿路的交通设施和城乡布局情况</w:t>
      </w:r>
      <w:r>
        <w:rPr>
          <w:rFonts w:hint="eastAsia"/>
          <w:color w:val="000000" w:themeColor="text1"/>
          <w:sz w:val="28"/>
          <w:szCs w:val="28"/>
          <w:lang w:val="en-US" w:eastAsia="zh-CN"/>
          <w14:textFill>
            <w14:solidFill>
              <w14:schemeClr w14:val="tx1"/>
            </w14:solidFill>
          </w14:textFill>
        </w:rPr>
        <w:t>、新老城区道路承载差异，获取直观信息</w:t>
      </w:r>
      <w:r>
        <w:rPr>
          <w:rFonts w:hint="eastAsia" w:ascii="宋体" w:hAnsi="宋体" w:eastAsia="宋体" w:cs="宋体"/>
          <w:color w:val="000000" w:themeColor="text1"/>
          <w:sz w:val="28"/>
          <w:szCs w:val="28"/>
          <w:lang w:val="en-US" w:eastAsia="zh-CN"/>
          <w14:textFill>
            <w14:solidFill>
              <w14:schemeClr w14:val="tx1"/>
            </w14:solidFill>
          </w14:textFill>
        </w:rPr>
        <w:t>。</w:t>
      </w:r>
    </w:p>
    <w:p w14:paraId="54752919">
      <w:pPr>
        <w:rPr>
          <w:rFonts w:ascii="宋体" w:hAnsi="宋体" w:eastAsia="宋体" w:cs="宋体"/>
          <w:color w:val="000000" w:themeColor="text1"/>
          <w:sz w:val="28"/>
          <w:szCs w:val="28"/>
          <w:lang w:val="en-US" w:eastAsia="zh-CN"/>
          <w14:textFill>
            <w14:solidFill>
              <w14:schemeClr w14:val="tx1"/>
            </w14:solidFill>
          </w14:textFill>
        </w:rPr>
      </w:pPr>
    </w:p>
    <w:p w14:paraId="076137C9">
      <w:pPr>
        <w:spacing w:line="500" w:lineRule="exact"/>
        <w:rPr>
          <w:rFonts w:hint="eastAsia" w:ascii="黑体" w:eastAsia="黑体"/>
          <w:color w:val="000000" w:themeColor="text1"/>
          <w:sz w:val="28"/>
          <w:szCs w:val="28"/>
          <w14:textFill>
            <w14:solidFill>
              <w14:schemeClr w14:val="tx1"/>
            </w14:solidFill>
          </w14:textFill>
        </w:rPr>
      </w:pPr>
      <w:r>
        <w:rPr>
          <w:rFonts w:hint="eastAsia" w:ascii="黑体" w:eastAsia="黑体"/>
          <w:color w:val="000000" w:themeColor="text1"/>
          <w:sz w:val="28"/>
          <w:szCs w:val="28"/>
          <w14:textFill>
            <w14:solidFill>
              <w14:schemeClr w14:val="tx1"/>
            </w14:solidFill>
          </w14:textFill>
        </w:rPr>
        <w:t>三、调查（实践）的结果与分析</w:t>
      </w:r>
    </w:p>
    <w:p w14:paraId="2181EA1C">
      <w:pPr>
        <w:numPr>
          <w:ilvl w:val="0"/>
          <w:numId w:val="1"/>
        </w:numPr>
        <w:rPr>
          <w:rFonts w:ascii="宋体" w:hAnsi="宋体" w:cs="宋体"/>
          <w:b w:val="0"/>
          <w:bCs w:val="0"/>
          <w:color w:val="000000" w:themeColor="text1"/>
          <w:sz w:val="28"/>
          <w:szCs w:val="28"/>
          <w:lang w:val="en-US" w:eastAsia="zh-CN"/>
          <w14:textFill>
            <w14:solidFill>
              <w14:schemeClr w14:val="tx1"/>
            </w14:solidFill>
          </w14:textFill>
        </w:rPr>
      </w:pPr>
      <w:r>
        <w:rPr>
          <w:rFonts w:hint="eastAsia" w:ascii="宋体" w:hAnsi="宋体" w:cs="宋体"/>
          <w:b w:val="0"/>
          <w:bCs w:val="0"/>
          <w:color w:val="000000" w:themeColor="text1"/>
          <w:sz w:val="28"/>
          <w:szCs w:val="28"/>
          <w:lang w:val="en-US" w:eastAsia="zh-CN"/>
          <w14:textFill>
            <w14:solidFill>
              <w14:schemeClr w14:val="tx1"/>
            </w14:solidFill>
          </w14:textFill>
        </w:rPr>
        <w:t>交通的历史更迭</w:t>
      </w:r>
    </w:p>
    <w:p w14:paraId="39F60D9C">
      <w:pPr>
        <w:numPr>
          <w:ilvl w:val="0"/>
          <w:numId w:val="0"/>
        </w:numPr>
        <w:rPr>
          <w:rFonts w:hint="eastAsia" w:ascii="宋体" w:hAnsi="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kern w:val="2"/>
          <w:sz w:val="28"/>
          <w:szCs w:val="28"/>
          <w:lang w:val="en-US" w:eastAsia="zh-CN" w:bidi="ar-SA"/>
          <w14:textFill>
            <w14:solidFill>
              <w14:schemeClr w14:val="tx1"/>
            </w14:solidFill>
          </w14:textFill>
        </w:rPr>
        <w:t>1</w:t>
      </w:r>
      <w:r>
        <w:rPr>
          <w:rFonts w:hint="eastAsia" w:ascii="宋体" w:hAnsi="宋体" w:cs="宋体"/>
          <w:color w:val="000000" w:themeColor="text1"/>
          <w:kern w:val="2"/>
          <w:sz w:val="28"/>
          <w:szCs w:val="28"/>
          <w:lang w:val="en-US" w:eastAsia="zh-CN" w:bidi="ar-SA"/>
          <w14:textFill>
            <w14:solidFill>
              <w14:schemeClr w14:val="tx1"/>
            </w14:solidFill>
          </w14:textFill>
        </w:rPr>
        <w:t>、</w:t>
      </w:r>
      <w:r>
        <w:rPr>
          <w:rFonts w:hint="eastAsia" w:ascii="宋体" w:hAnsi="宋体" w:cs="宋体"/>
          <w:color w:val="000000" w:themeColor="text1"/>
          <w:sz w:val="28"/>
          <w:szCs w:val="28"/>
          <w:lang w:val="en-US" w:eastAsia="zh-CN"/>
          <w14:textFill>
            <w14:solidFill>
              <w14:schemeClr w14:val="tx1"/>
            </w14:solidFill>
          </w14:textFill>
        </w:rPr>
        <w:t>20世纪60年代到70年代</w:t>
      </w:r>
    </w:p>
    <w:p w14:paraId="690CD605">
      <w:pPr>
        <w:numPr>
          <w:ilvl w:val="0"/>
          <w:numId w:val="0"/>
        </w:numPr>
        <w:ind w:firstLine="420" w:firstLineChars="0"/>
        <w:rPr>
          <w:rFonts w:ascii="宋体" w:hAnsi="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所有受访的老年人都表示自己当时是走路出行的，道路上没有什么车；有一位来自山村的老年人表示，自己小时候在山里没有路，后来路才挖通，要走山路到镇上，并且山村里的人很少上街，交通很不便利。这一时期武穴处于新中国成立后的交通建设初期，尚且没有建立起完备的交通运输体系。</w:t>
      </w:r>
    </w:p>
    <w:p w14:paraId="078B6447">
      <w:pPr>
        <w:numPr>
          <w:ilvl w:val="0"/>
          <w:numId w:val="0"/>
        </w:numPr>
        <w:rPr>
          <w:rFonts w:hint="eastAsia" w:ascii="宋体" w:hAnsi="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kern w:val="2"/>
          <w:sz w:val="28"/>
          <w:szCs w:val="28"/>
          <w:lang w:val="en-US" w:eastAsia="zh-CN" w:bidi="ar-SA"/>
          <w14:textFill>
            <w14:solidFill>
              <w14:schemeClr w14:val="tx1"/>
            </w14:solidFill>
          </w14:textFill>
        </w:rPr>
        <w:t>2</w:t>
      </w:r>
      <w:r>
        <w:rPr>
          <w:rFonts w:hint="eastAsia" w:ascii="宋体" w:hAnsi="宋体" w:cs="宋体"/>
          <w:color w:val="000000" w:themeColor="text1"/>
          <w:kern w:val="2"/>
          <w:sz w:val="28"/>
          <w:szCs w:val="28"/>
          <w:lang w:val="en-US" w:eastAsia="zh-CN" w:bidi="ar-SA"/>
          <w14:textFill>
            <w14:solidFill>
              <w14:schemeClr w14:val="tx1"/>
            </w14:solidFill>
          </w14:textFill>
        </w:rPr>
        <w:t>、</w:t>
      </w:r>
      <w:r>
        <w:rPr>
          <w:rFonts w:hint="eastAsia" w:ascii="宋体" w:hAnsi="宋体" w:cs="宋体"/>
          <w:color w:val="000000" w:themeColor="text1"/>
          <w:sz w:val="28"/>
          <w:szCs w:val="28"/>
          <w:lang w:val="en-US" w:eastAsia="zh-CN"/>
          <w14:textFill>
            <w14:solidFill>
              <w14:schemeClr w14:val="tx1"/>
            </w14:solidFill>
          </w14:textFill>
        </w:rPr>
        <w:t>20世纪80年代到90年代</w:t>
      </w:r>
    </w:p>
    <w:p w14:paraId="05442924">
      <w:pPr>
        <w:numPr>
          <w:ilvl w:val="0"/>
          <w:numId w:val="0"/>
        </w:numPr>
        <w:ind w:firstLine="420" w:firstLineChars="0"/>
        <w:rPr>
          <w:rFonts w:hint="eastAsia" w:ascii="宋体" w:hAnsi="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在采访人群中，近90%的受访者表示80年代起自行车作为主要代步工具，缩短了上下班的通行时间。90年代</w:t>
      </w:r>
      <w:r>
        <w:rPr>
          <w:rFonts w:hint="eastAsia" w:ascii="宋体" w:hAnsi="宋体" w:eastAsia="宋体" w:cs="宋体"/>
          <w:color w:val="000000" w:themeColor="text1"/>
          <w:sz w:val="28"/>
          <w:szCs w:val="28"/>
          <w:lang w:val="en-US" w:eastAsia="zh-CN"/>
          <w14:textFill>
            <w14:solidFill>
              <w14:schemeClr w14:val="tx1"/>
            </w14:solidFill>
          </w14:textFill>
        </w:rPr>
        <w:t>公交车开始出现</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虽然此时机动车尚未普及</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但市民出行范围扩大。</w:t>
      </w:r>
      <w:r>
        <w:rPr>
          <w:rFonts w:hint="eastAsia" w:ascii="宋体" w:hAnsi="宋体" w:cs="宋体"/>
          <w:color w:val="000000" w:themeColor="text1"/>
          <w:sz w:val="28"/>
          <w:szCs w:val="28"/>
          <w:lang w:val="en-US" w:eastAsia="zh-CN"/>
          <w14:textFill>
            <w14:solidFill>
              <w14:schemeClr w14:val="tx1"/>
            </w14:solidFill>
          </w14:textFill>
        </w:rPr>
        <w:t>几乎所有受访者表示这一时期的交通情况有了一定程度的改善，出行更加方便。</w:t>
      </w:r>
    </w:p>
    <w:p w14:paraId="5F6C97AB">
      <w:pPr>
        <w:numPr>
          <w:ilvl w:val="0"/>
          <w:numId w:val="0"/>
        </w:numPr>
        <w:rPr>
          <w:rFonts w:hint="eastAsia" w:ascii="宋体" w:hAnsi="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kern w:val="2"/>
          <w:sz w:val="28"/>
          <w:szCs w:val="28"/>
          <w:lang w:val="en-US" w:eastAsia="zh-CN" w:bidi="ar-SA"/>
          <w14:textFill>
            <w14:solidFill>
              <w14:schemeClr w14:val="tx1"/>
            </w14:solidFill>
          </w14:textFill>
        </w:rPr>
        <w:t>3</w:t>
      </w:r>
      <w:r>
        <w:rPr>
          <w:rFonts w:hint="eastAsia" w:ascii="宋体" w:hAnsi="宋体" w:cs="宋体"/>
          <w:color w:val="000000" w:themeColor="text1"/>
          <w:kern w:val="2"/>
          <w:sz w:val="28"/>
          <w:szCs w:val="28"/>
          <w:lang w:val="en-US" w:eastAsia="zh-CN" w:bidi="ar-SA"/>
          <w14:textFill>
            <w14:solidFill>
              <w14:schemeClr w14:val="tx1"/>
            </w14:solidFill>
          </w14:textFill>
        </w:rPr>
        <w:t>、</w:t>
      </w:r>
      <w:r>
        <w:rPr>
          <w:rFonts w:hint="eastAsia" w:ascii="宋体" w:hAnsi="宋体" w:cs="宋体"/>
          <w:color w:val="000000" w:themeColor="text1"/>
          <w:sz w:val="28"/>
          <w:szCs w:val="28"/>
          <w:lang w:val="en-US" w:eastAsia="zh-CN"/>
          <w14:textFill>
            <w14:solidFill>
              <w14:schemeClr w14:val="tx1"/>
            </w14:solidFill>
          </w14:textFill>
        </w:rPr>
        <w:t>21世纪初期到10年代</w:t>
      </w:r>
    </w:p>
    <w:p w14:paraId="0CFFB1BC">
      <w:pPr>
        <w:numPr>
          <w:ilvl w:val="0"/>
          <w:numId w:val="0"/>
        </w:numPr>
        <w:ind w:firstLine="420" w:firstLineChars="0"/>
        <w:rPr>
          <w:rFonts w:hint="eastAsia" w:ascii="宋体" w:hAnsi="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近八成受访者表示这一时期出租车和公交车的数量增多，2010年前后私家车开始普及。65%左右的受访居民明显感到两千年前后交通变化之大，发展之迅速，生活有了极大改善。较系统的交通体系逐步形成，城乡之间也有了更多的往来。</w:t>
      </w:r>
    </w:p>
    <w:p w14:paraId="73204612">
      <w:pPr>
        <w:numPr>
          <w:ilvl w:val="0"/>
          <w:numId w:val="0"/>
        </w:numPr>
        <w:rPr>
          <w:rFonts w:hint="eastAsia" w:ascii="宋体" w:hAnsi="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kern w:val="2"/>
          <w:sz w:val="28"/>
          <w:szCs w:val="28"/>
          <w:lang w:val="en-US" w:eastAsia="zh-CN" w:bidi="ar-SA"/>
          <w14:textFill>
            <w14:solidFill>
              <w14:schemeClr w14:val="tx1"/>
            </w14:solidFill>
          </w14:textFill>
        </w:rPr>
        <w:t>4</w:t>
      </w:r>
      <w:r>
        <w:rPr>
          <w:rFonts w:hint="eastAsia" w:ascii="宋体" w:hAnsi="宋体" w:cs="宋体"/>
          <w:color w:val="000000" w:themeColor="text1"/>
          <w:kern w:val="2"/>
          <w:sz w:val="28"/>
          <w:szCs w:val="28"/>
          <w:lang w:val="en-US" w:eastAsia="zh-CN" w:bidi="ar-SA"/>
          <w14:textFill>
            <w14:solidFill>
              <w14:schemeClr w14:val="tx1"/>
            </w14:solidFill>
          </w14:textFill>
        </w:rPr>
        <w:t>、</w:t>
      </w:r>
      <w:r>
        <w:rPr>
          <w:rFonts w:hint="eastAsia" w:ascii="宋体" w:hAnsi="宋体" w:cs="宋体"/>
          <w:color w:val="000000" w:themeColor="text1"/>
          <w:sz w:val="28"/>
          <w:szCs w:val="28"/>
          <w:lang w:val="en-US" w:eastAsia="zh-CN"/>
          <w14:textFill>
            <w14:solidFill>
              <w14:schemeClr w14:val="tx1"/>
            </w14:solidFill>
          </w14:textFill>
        </w:rPr>
        <w:t>2020年至今</w:t>
      </w:r>
    </w:p>
    <w:p w14:paraId="7B2D474B">
      <w:pPr>
        <w:numPr>
          <w:ilvl w:val="0"/>
          <w:numId w:val="0"/>
        </w:numPr>
        <w:ind w:firstLine="420" w:firstLineChars="0"/>
        <w:rPr>
          <w:rFonts w:ascii="宋体" w:hAnsi="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这一时期的现代化交通建设卓有成效。高铁站于2017年开工建设并于2022年建成通车，从武穴北站出发，半小时内出湖北省的愿景成为现实；武穴长江大桥于2021年正式通车，让天堑变通途，五分钟内便可从武穴抵达阳新境内，给大山里的村民开拓出了“致富路”，推动了乡村振兴，从此武穴居民不必乘坐汽轮渡江；基础设施的建设同时也推动了城乡公交线路的完善，城乡公交相继开通，带动了城乡经济的融合发展。</w:t>
      </w:r>
    </w:p>
    <w:p w14:paraId="2DCAB2F2">
      <w:pPr>
        <w:numPr>
          <w:ilvl w:val="0"/>
          <w:numId w:val="0"/>
        </w:numPr>
        <w:rPr>
          <w:rFonts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（二）群体与地域差异</w:t>
      </w:r>
    </w:p>
    <w:p w14:paraId="3496E286">
      <w:pPr>
        <w:numPr>
          <w:ilvl w:val="0"/>
          <w:numId w:val="0"/>
        </w:numPr>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1、群体</w:t>
      </w:r>
      <w:r>
        <w:rPr>
          <w:rFonts w:hint="eastAsia" w:ascii="宋体" w:hAnsi="宋体" w:eastAsia="宋体" w:cs="宋体"/>
          <w:color w:val="000000" w:themeColor="text1"/>
          <w:sz w:val="28"/>
          <w:szCs w:val="28"/>
          <w:lang w:val="en-US" w:eastAsia="zh-CN"/>
          <w14:textFill>
            <w14:solidFill>
              <w14:schemeClr w14:val="tx1"/>
            </w14:solidFill>
          </w14:textFill>
        </w:rPr>
        <w:t>差异</w:t>
      </w:r>
    </w:p>
    <w:p w14:paraId="4C54E150">
      <w:pPr>
        <w:numPr>
          <w:ilvl w:val="0"/>
          <w:numId w:val="0"/>
        </w:numPr>
        <w:ind w:firstLine="420" w:firstLineChars="0"/>
        <w:rPr>
          <w:rFonts w:hint="eastAsia" w:ascii="宋体" w:hAnsi="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不同职业的人对武穴市交通变化带来的影响感受不同。受访者中有大约8%</w:t>
      </w:r>
      <w:r>
        <w:rPr>
          <w:rFonts w:hint="eastAsia" w:ascii="宋体" w:hAnsi="宋体" w:eastAsia="宋体" w:cs="宋体"/>
          <w:color w:val="000000" w:themeColor="text1"/>
          <w:sz w:val="28"/>
          <w:szCs w:val="28"/>
          <w:lang w:val="en-US" w:eastAsia="zh-CN"/>
          <w14:textFill>
            <w14:solidFill>
              <w14:schemeClr w14:val="tx1"/>
            </w14:solidFill>
          </w14:textFill>
        </w:rPr>
        <w:t>做小生意的人</w:t>
      </w:r>
      <w:r>
        <w:rPr>
          <w:rFonts w:hint="eastAsia" w:ascii="宋体" w:hAnsi="宋体" w:cs="宋体"/>
          <w:color w:val="000000" w:themeColor="text1"/>
          <w:sz w:val="28"/>
          <w:szCs w:val="28"/>
          <w:lang w:val="en-US" w:eastAsia="zh-CN"/>
          <w14:textFill>
            <w14:solidFill>
              <w14:schemeClr w14:val="tx1"/>
            </w14:solidFill>
          </w14:textFill>
        </w:rPr>
        <w:t>，由于他们大多</w:t>
      </w:r>
      <w:r>
        <w:rPr>
          <w:rFonts w:hint="eastAsia" w:ascii="宋体" w:hAnsi="宋体" w:eastAsia="宋体" w:cs="宋体"/>
          <w:color w:val="000000" w:themeColor="text1"/>
          <w:sz w:val="28"/>
          <w:szCs w:val="28"/>
          <w:lang w:val="en-US" w:eastAsia="zh-CN"/>
          <w14:textFill>
            <w14:solidFill>
              <w14:schemeClr w14:val="tx1"/>
            </w14:solidFill>
          </w14:textFill>
        </w:rPr>
        <w:t>生活在店铺里</w:t>
      </w:r>
      <w:r>
        <w:rPr>
          <w:rFonts w:hint="eastAsia" w:ascii="宋体" w:hAnsi="宋体" w:cs="宋体"/>
          <w:color w:val="000000" w:themeColor="text1"/>
          <w:sz w:val="28"/>
          <w:szCs w:val="28"/>
          <w:lang w:val="en-US" w:eastAsia="zh-CN"/>
          <w14:textFill>
            <w14:solidFill>
              <w14:schemeClr w14:val="tx1"/>
            </w14:solidFill>
          </w14:textFill>
        </w:rPr>
        <w:t>，与外界没有频繁往来，</w:t>
      </w:r>
      <w:r>
        <w:rPr>
          <w:rFonts w:hint="eastAsia" w:ascii="宋体" w:hAnsi="宋体" w:cs="宋体"/>
          <w:strike w:val="0"/>
          <w:dstrike w:val="0"/>
          <w:color w:val="000000" w:themeColor="text1"/>
          <w:sz w:val="28"/>
          <w:szCs w:val="28"/>
          <w:lang w:val="en-US" w:eastAsia="zh-CN"/>
          <w14:textFill>
            <w14:solidFill>
              <w14:schemeClr w14:val="tx1"/>
            </w14:solidFill>
          </w14:textFill>
        </w:rPr>
        <w:t>表示</w:t>
      </w:r>
      <w:r>
        <w:rPr>
          <w:rFonts w:hint="eastAsia" w:ascii="宋体" w:hAnsi="宋体" w:cs="宋体"/>
          <w:color w:val="000000" w:themeColor="text1"/>
          <w:sz w:val="28"/>
          <w:szCs w:val="28"/>
          <w:lang w:val="en-US" w:eastAsia="zh-CN"/>
          <w14:textFill>
            <w14:solidFill>
              <w14:schemeClr w14:val="tx1"/>
            </w14:solidFill>
          </w14:textFill>
        </w:rPr>
        <w:t>对交通不怎么关心，但明显感受了到交通变化带来的便利，如：收货速度更快，进货品类更全等；有12%</w:t>
      </w:r>
      <w:r>
        <w:rPr>
          <w:rFonts w:hint="eastAsia" w:ascii="宋体" w:hAnsi="宋体" w:eastAsia="宋体" w:cs="宋体"/>
          <w:color w:val="000000" w:themeColor="text1"/>
          <w:sz w:val="28"/>
          <w:szCs w:val="28"/>
          <w:lang w:val="en-US" w:eastAsia="zh-CN"/>
          <w14:textFill>
            <w14:solidFill>
              <w14:schemeClr w14:val="tx1"/>
            </w14:solidFill>
          </w14:textFill>
        </w:rPr>
        <w:t>需要经常出行的人</w:t>
      </w:r>
      <w:r>
        <w:rPr>
          <w:rFonts w:hint="eastAsia" w:ascii="宋体" w:hAnsi="宋体" w:cs="宋体"/>
          <w:color w:val="000000" w:themeColor="text1"/>
          <w:sz w:val="28"/>
          <w:szCs w:val="28"/>
          <w:lang w:val="en-US" w:eastAsia="zh-CN"/>
          <w14:textFill>
            <w14:solidFill>
              <w14:schemeClr w14:val="tx1"/>
            </w14:solidFill>
          </w14:textFill>
        </w:rPr>
        <w:t>则</w:t>
      </w:r>
      <w:r>
        <w:rPr>
          <w:rFonts w:hint="eastAsia" w:ascii="宋体" w:hAnsi="宋体" w:eastAsia="宋体" w:cs="宋体"/>
          <w:color w:val="000000" w:themeColor="text1"/>
          <w:sz w:val="28"/>
          <w:szCs w:val="28"/>
          <w:lang w:val="en-US" w:eastAsia="zh-CN"/>
          <w14:textFill>
            <w14:solidFill>
              <w14:schemeClr w14:val="tx1"/>
            </w14:solidFill>
          </w14:textFill>
        </w:rPr>
        <w:t>明显感受到</w:t>
      </w:r>
      <w:r>
        <w:rPr>
          <w:rFonts w:hint="eastAsia" w:ascii="宋体" w:hAnsi="宋体" w:cs="宋体"/>
          <w:color w:val="000000" w:themeColor="text1"/>
          <w:sz w:val="28"/>
          <w:szCs w:val="28"/>
          <w:lang w:val="en-US" w:eastAsia="zh-CN"/>
          <w14:textFill>
            <w14:solidFill>
              <w14:schemeClr w14:val="tx1"/>
            </w14:solidFill>
          </w14:textFill>
        </w:rPr>
        <w:t>了</w:t>
      </w:r>
      <w:r>
        <w:rPr>
          <w:rFonts w:hint="eastAsia" w:ascii="宋体" w:hAnsi="宋体" w:eastAsia="宋体" w:cs="宋体"/>
          <w:color w:val="000000" w:themeColor="text1"/>
          <w:sz w:val="28"/>
          <w:szCs w:val="28"/>
          <w:lang w:val="en-US" w:eastAsia="zh-CN"/>
          <w14:textFill>
            <w14:solidFill>
              <w14:schemeClr w14:val="tx1"/>
            </w14:solidFill>
          </w14:textFill>
        </w:rPr>
        <w:t>武穴</w:t>
      </w:r>
      <w:r>
        <w:rPr>
          <w:rFonts w:hint="eastAsia" w:ascii="宋体" w:hAnsi="宋体" w:cs="宋体"/>
          <w:color w:val="000000" w:themeColor="text1"/>
          <w:sz w:val="28"/>
          <w:szCs w:val="28"/>
          <w:lang w:val="en-US" w:eastAsia="zh-CN"/>
          <w14:textFill>
            <w14:solidFill>
              <w14:schemeClr w14:val="tx1"/>
            </w14:solidFill>
          </w14:textFill>
        </w:rPr>
        <w:t>市</w:t>
      </w:r>
      <w:r>
        <w:rPr>
          <w:rFonts w:hint="eastAsia" w:ascii="宋体" w:hAnsi="宋体" w:eastAsia="宋体" w:cs="宋体"/>
          <w:color w:val="000000" w:themeColor="text1"/>
          <w:sz w:val="28"/>
          <w:szCs w:val="28"/>
          <w:lang w:val="en-US" w:eastAsia="zh-CN"/>
          <w14:textFill>
            <w14:solidFill>
              <w14:schemeClr w14:val="tx1"/>
            </w14:solidFill>
          </w14:textFill>
        </w:rPr>
        <w:t>的交通变化给出行带来了极大改善。</w:t>
      </w:r>
    </w:p>
    <w:p w14:paraId="2CFEF1DF">
      <w:pPr>
        <w:numPr>
          <w:ilvl w:val="0"/>
          <w:numId w:val="0"/>
        </w:numPr>
        <w:ind w:firstLine="560" w:firstLineChars="200"/>
        <w:rPr>
          <w:rFonts w:ascii="宋体" w:hAnsi="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不同年龄段的人也对交通变化的感知存在差异。在我们调查的人群中老年人居多，年轻人占比不到四分之一，老年人对交通带来的改变感觉更加明显，而年轻人对交通的变化感觉不明显；此外，老年人多以电动车为主要交通工具，年轻人多以汽车为主要交通工具；不过，</w:t>
      </w:r>
      <w:r>
        <w:rPr>
          <w:rFonts w:hint="eastAsia" w:ascii="宋体" w:hAnsi="宋体" w:cs="宋体"/>
          <w:strike w:val="0"/>
          <w:dstrike w:val="0"/>
          <w:color w:val="000000" w:themeColor="text1"/>
          <w:sz w:val="28"/>
          <w:szCs w:val="28"/>
          <w:lang w:val="en-US" w:eastAsia="zh-CN"/>
          <w14:textFill>
            <w14:solidFill>
              <w14:schemeClr w14:val="tx1"/>
            </w14:solidFill>
          </w14:textFill>
        </w:rPr>
        <w:t>我们</w:t>
      </w:r>
      <w:r>
        <w:rPr>
          <w:rFonts w:hint="eastAsia" w:ascii="宋体" w:hAnsi="宋体" w:cs="宋体"/>
          <w:color w:val="000000" w:themeColor="text1"/>
          <w:sz w:val="28"/>
          <w:szCs w:val="28"/>
          <w:lang w:val="en-US" w:eastAsia="zh-CN"/>
          <w14:textFill>
            <w14:solidFill>
              <w14:schemeClr w14:val="tx1"/>
            </w14:solidFill>
          </w14:textFill>
        </w:rPr>
        <w:t>访问后发现两种群体都对公交车有较大的需求，说明公交车能充分满足不同年龄段人群的出行需求。</w:t>
      </w:r>
    </w:p>
    <w:p w14:paraId="56FCAA61">
      <w:pPr>
        <w:numPr>
          <w:ilvl w:val="0"/>
          <w:numId w:val="0"/>
        </w:numPr>
        <w:rPr>
          <w:rFonts w:hint="eastAsia" w:ascii="宋体" w:hAnsi="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kern w:val="2"/>
          <w:sz w:val="28"/>
          <w:szCs w:val="28"/>
          <w:lang w:val="en-US" w:eastAsia="zh-CN" w:bidi="ar-SA"/>
          <w14:textFill>
            <w14:solidFill>
              <w14:schemeClr w14:val="tx1"/>
            </w14:solidFill>
          </w14:textFill>
        </w:rPr>
        <w:t>2</w:t>
      </w:r>
      <w:r>
        <w:rPr>
          <w:rFonts w:hint="eastAsia" w:ascii="宋体" w:hAnsi="宋体" w:cs="宋体"/>
          <w:color w:val="000000" w:themeColor="text1"/>
          <w:kern w:val="2"/>
          <w:sz w:val="28"/>
          <w:szCs w:val="28"/>
          <w:lang w:val="en-US" w:eastAsia="zh-CN" w:bidi="ar-SA"/>
          <w14:textFill>
            <w14:solidFill>
              <w14:schemeClr w14:val="tx1"/>
            </w14:solidFill>
          </w14:textFill>
        </w:rPr>
        <w:t>、</w:t>
      </w:r>
      <w:r>
        <w:rPr>
          <w:rFonts w:hint="eastAsia" w:ascii="宋体" w:hAnsi="宋体" w:cs="宋体"/>
          <w:color w:val="000000" w:themeColor="text1"/>
          <w:sz w:val="28"/>
          <w:szCs w:val="28"/>
          <w:lang w:val="en-US" w:eastAsia="zh-CN"/>
          <w14:textFill>
            <w14:solidFill>
              <w14:schemeClr w14:val="tx1"/>
            </w14:solidFill>
          </w14:textFill>
        </w:rPr>
        <w:t>地域差异</w:t>
      </w:r>
    </w:p>
    <w:p w14:paraId="3227BBEB">
      <w:pPr>
        <w:numPr>
          <w:ilvl w:val="0"/>
          <w:numId w:val="0"/>
        </w:numPr>
        <w:ind w:firstLine="420" w:firstLineChars="0"/>
        <w:rPr>
          <w:rFonts w:hint="eastAsia" w:ascii="宋体" w:hAnsi="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市区交通状况与郊区交通状况差异较大。1路、2路等城区内的公交车一元一车次，这类公交车占七成左右，201路、202路、302路、501路等城乡公交车三元一车次，这类公交车占三成左右，这说明考虑到城乡公交线路路程较长，耗时较长，耗能较多，城乡公交价格普遍更高。城区内的公交车每15分钟到20分钟一班，城乡公交线路的公交车每40分钟一班，这体现了城区公交需求量大、城乡公交需求量小的特点，202路城乡公交末班车发车时刻为晚上十点十分，主要原因是乘客可能较晚到达高铁站，需要乘坐公交车到达市区。城区公交车座椅、空调等设施更新更优，城乡公交车相对更老旧。</w:t>
      </w:r>
    </w:p>
    <w:p w14:paraId="444ADEAB">
      <w:pPr>
        <w:numPr>
          <w:ilvl w:val="0"/>
          <w:numId w:val="0"/>
        </w:numPr>
        <w:ind w:firstLine="560" w:firstLineChars="200"/>
        <w:rPr>
          <w:rFonts w:ascii="宋体" w:hAnsi="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城区道路上多汽车，而乡村道路上多小三轮、大货车，出行方式的不同反映了城乡生活水平的差异以及道路用途的区别。主城区生活水平高、经济相较郊区更为发达，居民收入水平高，因此道路上私家车较为常见；郊区居民收入水平普遍较低，以农业生产为主，日常出行主要是邻里之间的往来，私家车需求量较少，且郊区道路承载的更多是物资运输功能，因此大卡车较多。新城区双向六车道常见，老城区道路多单行道、双向四车道，郊区双向六车道只存在于主干道上，道路建设存在差异。</w:t>
      </w:r>
    </w:p>
    <w:p w14:paraId="0BF3F9FC">
      <w:pPr>
        <w:numPr>
          <w:ilvl w:val="0"/>
          <w:numId w:val="0"/>
        </w:numPr>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（三）</w:t>
      </w:r>
      <w:r>
        <w:rPr>
          <w:rFonts w:hint="eastAsia" w:ascii="宋体" w:hAnsi="宋体" w:eastAsia="宋体" w:cs="宋体"/>
          <w:color w:val="000000" w:themeColor="text1"/>
          <w:sz w:val="28"/>
          <w:szCs w:val="28"/>
          <w:lang w:val="en-US" w:eastAsia="zh-CN"/>
          <w14:textFill>
            <w14:solidFill>
              <w14:schemeClr w14:val="tx1"/>
            </w14:solidFill>
          </w14:textFill>
        </w:rPr>
        <w:t>主客观</w:t>
      </w:r>
      <w:r>
        <w:rPr>
          <w:rFonts w:hint="eastAsia" w:ascii="宋体" w:hAnsi="宋体" w:cs="宋体"/>
          <w:color w:val="000000" w:themeColor="text1"/>
          <w:sz w:val="28"/>
          <w:szCs w:val="28"/>
          <w:lang w:val="en-US" w:eastAsia="zh-CN"/>
          <w14:textFill>
            <w14:solidFill>
              <w14:schemeClr w14:val="tx1"/>
            </w14:solidFill>
          </w14:textFill>
        </w:rPr>
        <w:t>认知</w:t>
      </w:r>
      <w:r>
        <w:rPr>
          <w:rFonts w:hint="eastAsia" w:ascii="宋体" w:hAnsi="宋体" w:eastAsia="宋体" w:cs="宋体"/>
          <w:color w:val="000000" w:themeColor="text1"/>
          <w:sz w:val="28"/>
          <w:szCs w:val="28"/>
          <w:lang w:val="en-US" w:eastAsia="zh-CN"/>
          <w14:textFill>
            <w14:solidFill>
              <w14:schemeClr w14:val="tx1"/>
            </w14:solidFill>
          </w14:textFill>
        </w:rPr>
        <w:t>偏差</w:t>
      </w:r>
    </w:p>
    <w:p w14:paraId="0E530119">
      <w:pPr>
        <w:numPr>
          <w:ilvl w:val="0"/>
          <w:numId w:val="0"/>
        </w:numPr>
        <w:ind w:firstLine="560" w:firstLineChars="200"/>
        <w:rPr>
          <w:rFonts w:eastAsia="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据访谈后的统计，近一半</w:t>
      </w:r>
      <w:r>
        <w:rPr>
          <w:rFonts w:hint="eastAsia" w:ascii="宋体" w:hAnsi="宋体" w:eastAsia="宋体" w:cs="宋体"/>
          <w:color w:val="000000" w:themeColor="text1"/>
          <w:sz w:val="28"/>
          <w:szCs w:val="28"/>
          <w:lang w:val="en-US" w:eastAsia="zh-CN"/>
          <w14:textFill>
            <w14:solidFill>
              <w14:schemeClr w14:val="tx1"/>
            </w14:solidFill>
          </w14:textFill>
        </w:rPr>
        <w:t>市民认为武穴</w:t>
      </w:r>
      <w:r>
        <w:rPr>
          <w:rFonts w:hint="eastAsia" w:ascii="宋体" w:hAnsi="宋体" w:cs="宋体"/>
          <w:color w:val="000000" w:themeColor="text1"/>
          <w:sz w:val="28"/>
          <w:szCs w:val="28"/>
          <w:lang w:val="en-US" w:eastAsia="zh-CN"/>
          <w14:textFill>
            <w14:solidFill>
              <w14:schemeClr w14:val="tx1"/>
            </w14:solidFill>
          </w14:textFill>
        </w:rPr>
        <w:t>市区</w:t>
      </w:r>
      <w:r>
        <w:rPr>
          <w:rFonts w:hint="eastAsia" w:ascii="宋体" w:hAnsi="宋体" w:eastAsia="宋体" w:cs="宋体"/>
          <w:color w:val="000000" w:themeColor="text1"/>
          <w:sz w:val="28"/>
          <w:szCs w:val="28"/>
          <w:lang w:val="en-US" w:eastAsia="zh-CN"/>
          <w14:textFill>
            <w14:solidFill>
              <w14:schemeClr w14:val="tx1"/>
            </w14:solidFill>
          </w14:textFill>
        </w:rPr>
        <w:t>相比于以前车辆变多了</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车流量变大了</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道路拥堵</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但以拥挤指数划分</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武穴</w:t>
      </w:r>
      <w:r>
        <w:rPr>
          <w:rFonts w:hint="eastAsia" w:ascii="宋体" w:hAnsi="宋体" w:cs="宋体"/>
          <w:color w:val="000000" w:themeColor="text1"/>
          <w:sz w:val="28"/>
          <w:szCs w:val="28"/>
          <w:lang w:val="en-US" w:eastAsia="zh-CN"/>
          <w14:textFill>
            <w14:solidFill>
              <w14:schemeClr w14:val="tx1"/>
            </w14:solidFill>
          </w14:textFill>
        </w:rPr>
        <w:t>市</w:t>
      </w:r>
      <w:r>
        <w:rPr>
          <w:rFonts w:hint="eastAsia" w:ascii="宋体" w:hAnsi="宋体" w:eastAsia="宋体" w:cs="宋体"/>
          <w:color w:val="000000" w:themeColor="text1"/>
          <w:sz w:val="28"/>
          <w:szCs w:val="28"/>
          <w:lang w:val="en-US" w:eastAsia="zh-CN"/>
          <w14:textFill>
            <w14:solidFill>
              <w14:schemeClr w14:val="tx1"/>
            </w14:solidFill>
          </w14:textFill>
        </w:rPr>
        <w:t>实际上只有少部分路段</w:t>
      </w:r>
      <w:r>
        <w:rPr>
          <w:rFonts w:hint="eastAsia" w:ascii="宋体" w:hAnsi="宋体" w:cs="宋体"/>
          <w:color w:val="000000" w:themeColor="text1"/>
          <w:sz w:val="28"/>
          <w:szCs w:val="28"/>
          <w:lang w:val="en-US" w:eastAsia="zh-CN"/>
          <w14:textFill>
            <w14:solidFill>
              <w14:schemeClr w14:val="tx1"/>
            </w14:solidFill>
          </w14:textFill>
        </w:rPr>
        <w:t>在早晚高峰期</w:t>
      </w:r>
      <w:r>
        <w:rPr>
          <w:rFonts w:hint="eastAsia" w:ascii="宋体" w:hAnsi="宋体" w:eastAsia="宋体" w:cs="宋体"/>
          <w:color w:val="000000" w:themeColor="text1"/>
          <w:sz w:val="28"/>
          <w:szCs w:val="28"/>
          <w:lang w:val="en-US" w:eastAsia="zh-CN"/>
          <w14:textFill>
            <w14:solidFill>
              <w14:schemeClr w14:val="tx1"/>
            </w14:solidFill>
          </w14:textFill>
        </w:rPr>
        <w:t>轻微拥堵</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属于交通流波动的常态</w:t>
      </w:r>
      <w:r>
        <w:rPr>
          <w:rFonts w:hint="eastAsia" w:ascii="宋体" w:hAnsi="宋体" w:cs="宋体"/>
          <w:color w:val="000000" w:themeColor="text1"/>
          <w:sz w:val="28"/>
          <w:szCs w:val="28"/>
          <w:lang w:val="en-US" w:eastAsia="zh-CN"/>
          <w14:textFill>
            <w14:solidFill>
              <w14:schemeClr w14:val="tx1"/>
            </w14:solidFill>
          </w14:textFill>
        </w:rPr>
        <w:t>，</w:t>
      </w:r>
      <w:r>
        <w:rPr>
          <w:rFonts w:hint="eastAsia"/>
          <w:color w:val="000000" w:themeColor="text1"/>
          <w:sz w:val="28"/>
          <w:szCs w:val="28"/>
          <w14:textFill>
            <w14:solidFill>
              <w14:schemeClr w14:val="tx1"/>
            </w14:solidFill>
          </w14:textFill>
        </w:rPr>
        <w:t>可见车辆数量</w:t>
      </w:r>
      <w:r>
        <w:rPr>
          <w:rFonts w:hint="eastAsia"/>
          <w:color w:val="000000" w:themeColor="text1"/>
          <w:sz w:val="28"/>
          <w:szCs w:val="28"/>
          <w:lang w:val="en-US" w:eastAsia="zh-CN"/>
          <w14:textFill>
            <w14:solidFill>
              <w14:schemeClr w14:val="tx1"/>
            </w14:solidFill>
          </w14:textFill>
        </w:rPr>
        <w:t>的</w:t>
      </w:r>
      <w:r>
        <w:rPr>
          <w:rFonts w:hint="eastAsia"/>
          <w:color w:val="000000" w:themeColor="text1"/>
          <w:sz w:val="28"/>
          <w:szCs w:val="28"/>
          <w14:textFill>
            <w14:solidFill>
              <w14:schemeClr w14:val="tx1"/>
            </w14:solidFill>
          </w14:textFill>
        </w:rPr>
        <w:t>增加影响了市民对道路状况的主观判断</w:t>
      </w:r>
      <w:r>
        <w:rPr>
          <w:rFonts w:hint="eastAsia"/>
          <w:color w:val="000000" w:themeColor="text1"/>
          <w:sz w:val="28"/>
          <w:szCs w:val="28"/>
          <w:lang w:eastAsia="zh-CN"/>
          <w14:textFill>
            <w14:solidFill>
              <w14:schemeClr w14:val="tx1"/>
            </w14:solidFill>
          </w14:textFill>
        </w:rPr>
        <w:t>，</w:t>
      </w:r>
      <w:r>
        <w:rPr>
          <w:rFonts w:hint="eastAsia"/>
          <w:color w:val="000000" w:themeColor="text1"/>
          <w:sz w:val="28"/>
          <w:szCs w:val="28"/>
          <w14:textFill>
            <w14:solidFill>
              <w14:schemeClr w14:val="tx1"/>
            </w14:solidFill>
          </w14:textFill>
        </w:rPr>
        <w:t>与客观数据存在偏差。</w:t>
      </w:r>
      <w:r>
        <w:rPr>
          <w:rFonts w:hint="eastAsia"/>
          <w:color w:val="000000" w:themeColor="text1"/>
          <w:sz w:val="28"/>
          <w:szCs w:val="28"/>
          <w:lang w:val="en-US" w:eastAsia="zh-CN"/>
          <w14:textFill>
            <w14:solidFill>
              <w14:schemeClr w14:val="tx1"/>
            </w14:solidFill>
          </w14:textFill>
        </w:rPr>
        <w:t>同时，这也反映出市民对武穴市交通日益增长的便捷舒适需要同不平衡不充分的发展之间的矛盾，体现在老城区道路规划不完全合理、新老城区道路差异较大、公共交通覆盖存在不足等方面。</w:t>
      </w:r>
    </w:p>
    <w:p w14:paraId="3C1F514D">
      <w:pPr>
        <w:numPr>
          <w:ilvl w:val="0"/>
          <w:numId w:val="0"/>
        </w:numPr>
        <w:ind w:left="0" w:leftChars="0" w:firstLine="0" w:firstLineChars="0"/>
        <w:rPr>
          <w:color w:val="000000" w:themeColor="text1"/>
          <w:sz w:val="28"/>
          <w:szCs w:val="28"/>
          <w:lang w:val="en-US" w:eastAsia="zh-CN"/>
          <w14:textFill>
            <w14:solidFill>
              <w14:schemeClr w14:val="tx1"/>
            </w14:solidFill>
          </w14:textFill>
        </w:rPr>
      </w:pPr>
      <w:r>
        <w:rPr>
          <w:rFonts w:hint="eastAsia" w:ascii="Calibri" w:hAnsi="Calibri" w:eastAsia="宋体" w:cs="宋体"/>
          <w:color w:val="000000" w:themeColor="text1"/>
          <w:kern w:val="2"/>
          <w:sz w:val="28"/>
          <w:szCs w:val="28"/>
          <w:lang w:val="en-US" w:eastAsia="zh-CN" w:bidi="ar-SA"/>
          <w14:textFill>
            <w14:solidFill>
              <w14:schemeClr w14:val="tx1"/>
            </w14:solidFill>
          </w14:textFill>
        </w:rPr>
        <w:t>（</w:t>
      </w:r>
      <w:r>
        <w:rPr>
          <w:rFonts w:hint="eastAsia" w:cs="宋体"/>
          <w:color w:val="000000" w:themeColor="text1"/>
          <w:kern w:val="2"/>
          <w:sz w:val="28"/>
          <w:szCs w:val="28"/>
          <w:lang w:val="en-US" w:eastAsia="zh-CN" w:bidi="ar-SA"/>
          <w14:textFill>
            <w14:solidFill>
              <w14:schemeClr w14:val="tx1"/>
            </w14:solidFill>
          </w14:textFill>
        </w:rPr>
        <w:t>四</w:t>
      </w:r>
      <w:r>
        <w:rPr>
          <w:rFonts w:hint="eastAsia" w:ascii="Calibri" w:hAnsi="Calibri" w:eastAsia="宋体" w:cs="宋体"/>
          <w:color w:val="000000" w:themeColor="text1"/>
          <w:kern w:val="2"/>
          <w:sz w:val="28"/>
          <w:szCs w:val="28"/>
          <w:lang w:val="en-US" w:eastAsia="zh-CN" w:bidi="ar-SA"/>
          <w14:textFill>
            <w14:solidFill>
              <w14:schemeClr w14:val="tx1"/>
            </w14:solidFill>
          </w14:textFill>
        </w:rPr>
        <w:t>）</w:t>
      </w:r>
      <w:r>
        <w:rPr>
          <w:rFonts w:hint="eastAsia"/>
          <w:color w:val="000000" w:themeColor="text1"/>
          <w:sz w:val="28"/>
          <w:szCs w:val="28"/>
          <w:lang w:val="en-US" w:eastAsia="zh-CN"/>
          <w14:textFill>
            <w14:solidFill>
              <w14:schemeClr w14:val="tx1"/>
            </w14:solidFill>
          </w14:textFill>
        </w:rPr>
        <w:t>高铁建成与汽渡停航的影响</w:t>
      </w:r>
    </w:p>
    <w:p w14:paraId="75DFE63F">
      <w:pPr>
        <w:numPr>
          <w:ilvl w:val="0"/>
          <w:numId w:val="0"/>
        </w:numPr>
        <w:rPr>
          <w:rFonts w:hint="eastAsia" w:ascii="宋体" w:hAnsi="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1、高铁建成的影响：</w:t>
      </w:r>
    </w:p>
    <w:p w14:paraId="01681919">
      <w:pPr>
        <w:numPr>
          <w:ilvl w:val="0"/>
          <w:numId w:val="0"/>
        </w:numPr>
        <w:ind w:firstLine="420" w:firstLineChars="0"/>
        <w:rPr>
          <w:rFonts w:hint="eastAsia" w:ascii="宋体" w:hAnsi="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资料显示，武穴北站于2017年开工建设，2022年4月22日开通运营，标志着武穴市正式迈入高铁时代。从此，武穴居民无论是外出打工还是旅游，其长途出行的时间成本大大缩小，这进一步拓展了居民的生活圈，同时也带动了武穴市运输业、旅游业的发展。武穴北高铁站与武穴火车站双线并置，使得出行更加畅通无阻。</w:t>
      </w:r>
    </w:p>
    <w:p w14:paraId="656E3263">
      <w:pPr>
        <w:numPr>
          <w:ilvl w:val="0"/>
          <w:numId w:val="0"/>
        </w:numPr>
        <w:ind w:firstLine="560" w:firstLineChars="200"/>
        <w:rPr>
          <w:rFonts w:hint="eastAsia" w:ascii="宋体" w:hAnsi="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高铁站的建设同时也促进了公交线路的完善</w:t>
      </w:r>
      <w:r>
        <w:rPr>
          <w:rFonts w:hint="eastAsia" w:ascii="宋体" w:hAnsi="宋体" w:cs="宋体"/>
          <w:color w:val="000000" w:themeColor="text1"/>
          <w:sz w:val="28"/>
          <w:szCs w:val="28"/>
          <w:lang w:val="en-US" w:eastAsia="zh-CN"/>
          <w14:textFill>
            <w14:solidFill>
              <w14:schemeClr w14:val="tx1"/>
            </w14:solidFill>
          </w14:textFill>
        </w:rPr>
        <w:t>，201路、202路、302路公交车相继开通运营，新公交线路开通至今已有四年。</w:t>
      </w:r>
      <w:r>
        <w:rPr>
          <w:rFonts w:hint="eastAsia" w:ascii="宋体" w:hAnsi="宋体" w:eastAsia="宋体" w:cs="宋体"/>
          <w:color w:val="000000" w:themeColor="text1"/>
          <w:sz w:val="28"/>
          <w:szCs w:val="28"/>
          <w:lang w:val="en-US" w:eastAsia="zh-CN"/>
          <w14:textFill>
            <w14:solidFill>
              <w14:schemeClr w14:val="tx1"/>
            </w14:solidFill>
          </w14:textFill>
        </w:rPr>
        <w:t>一个小时的公交路程</w:t>
      </w:r>
      <w:r>
        <w:rPr>
          <w:rFonts w:hint="eastAsia" w:ascii="宋体" w:hAnsi="宋体" w:cs="宋体"/>
          <w:color w:val="000000" w:themeColor="text1"/>
          <w:sz w:val="28"/>
          <w:szCs w:val="28"/>
          <w:lang w:val="en-US" w:eastAsia="zh-CN"/>
          <w14:textFill>
            <w14:solidFill>
              <w14:schemeClr w14:val="tx1"/>
            </w14:solidFill>
          </w14:textFill>
        </w:rPr>
        <w:t>，从城区到郊区，</w:t>
      </w:r>
      <w:r>
        <w:rPr>
          <w:rFonts w:hint="eastAsia" w:ascii="宋体" w:hAnsi="宋体" w:eastAsia="宋体" w:cs="宋体"/>
          <w:color w:val="000000" w:themeColor="text1"/>
          <w:sz w:val="28"/>
          <w:szCs w:val="28"/>
          <w:lang w:val="en-US" w:eastAsia="zh-CN"/>
          <w14:textFill>
            <w14:solidFill>
              <w14:schemeClr w14:val="tx1"/>
            </w14:solidFill>
          </w14:textFill>
        </w:rPr>
        <w:t>促进了城乡一体化发展</w:t>
      </w:r>
      <w:r>
        <w:rPr>
          <w:rFonts w:hint="eastAsia" w:ascii="宋体" w:hAnsi="宋体" w:cs="宋体"/>
          <w:color w:val="000000" w:themeColor="text1"/>
          <w:sz w:val="28"/>
          <w:szCs w:val="28"/>
          <w:lang w:val="en-US" w:eastAsia="zh-CN"/>
          <w14:textFill>
            <w14:solidFill>
              <w14:schemeClr w14:val="tx1"/>
            </w14:solidFill>
          </w14:textFill>
        </w:rPr>
        <w:t>，带动了石佛寺镇、花桥镇的经济增长。公交车站点设置人性化，满足乘客的上下车需求，从市区到武穴北站往返的乘客大部分是回镇上的居民或乘高铁的旅客</w:t>
      </w:r>
      <w:r>
        <w:rPr>
          <w:rFonts w:hint="eastAsia" w:ascii="宋体" w:hAnsi="宋体" w:cs="宋体"/>
          <w:strike w:val="0"/>
          <w:dstrike w:val="0"/>
          <w:color w:val="000000" w:themeColor="text1"/>
          <w:sz w:val="28"/>
          <w:szCs w:val="28"/>
          <w:lang w:val="en-US" w:eastAsia="zh-CN"/>
          <w14:textFill>
            <w14:solidFill>
              <w14:schemeClr w14:val="tx1"/>
            </w14:solidFill>
          </w14:textFill>
        </w:rPr>
        <w:t>；从武穴北站到市区多是年轻人，也有不少家庭集体出行</w:t>
      </w:r>
      <w:r>
        <w:rPr>
          <w:rFonts w:hint="eastAsia" w:ascii="宋体" w:hAnsi="宋体" w:cs="宋体"/>
          <w:color w:val="000000" w:themeColor="text1"/>
          <w:sz w:val="28"/>
          <w:szCs w:val="28"/>
          <w:lang w:val="en-US" w:eastAsia="zh-CN"/>
          <w14:textFill>
            <w14:solidFill>
              <w14:schemeClr w14:val="tx1"/>
            </w14:solidFill>
          </w14:textFill>
        </w:rPr>
        <w:t>。接受采访的公交车司机表示，在高铁站动工建设之前没有公交车开到石佛寺镇里，只有城乡公交客运公司的大巴车连接城镇和乡村，且一趟就要八块钱、十块钱，现在有公交车往返，一趟只需三块钱，连接武穴城乡的公共交通从客运公司的大巴车到普通的公交车，道路从坑坑洼洼的窄道变成了标准宽阔的双向六车道，价格更加亲民，乘车也更加舒适便捷。春运期间武穴北站客流量较大，许多在外工作的武穴人回到家乡，公交车上乘客较多，需要增派公交车往返接送，这也说明武穴市交通受春运影响较大。</w:t>
      </w:r>
    </w:p>
    <w:p w14:paraId="42EF75C9">
      <w:pPr>
        <w:numPr>
          <w:ilvl w:val="0"/>
          <w:numId w:val="0"/>
        </w:numPr>
        <w:rPr>
          <w:rFonts w:hint="eastAsia"/>
          <w:color w:val="000000" w:themeColor="text1"/>
          <w:sz w:val="28"/>
          <w:szCs w:val="28"/>
          <w:lang w:val="en-US" w:eastAsia="zh-CN"/>
          <w14:textFill>
            <w14:solidFill>
              <w14:schemeClr w14:val="tx1"/>
            </w14:solidFill>
          </w14:textFill>
        </w:rPr>
      </w:pPr>
      <w:r>
        <w:rPr>
          <w:rFonts w:hint="eastAsia" w:ascii="Times New Roman" w:hAnsi="Times New Roman" w:eastAsia="宋体" w:cs="Times New Roman"/>
          <w:color w:val="000000" w:themeColor="text1"/>
          <w:kern w:val="2"/>
          <w:sz w:val="28"/>
          <w:szCs w:val="28"/>
          <w:lang w:val="en-US" w:eastAsia="zh-CN" w:bidi="ar-SA"/>
          <w14:textFill>
            <w14:solidFill>
              <w14:schemeClr w14:val="tx1"/>
            </w14:solidFill>
          </w14:textFill>
        </w:rPr>
        <w:t>2</w:t>
      </w:r>
      <w:r>
        <w:rPr>
          <w:rFonts w:hint="eastAsia" w:cs="Times New Roman"/>
          <w:color w:val="000000" w:themeColor="text1"/>
          <w:kern w:val="2"/>
          <w:sz w:val="28"/>
          <w:szCs w:val="28"/>
          <w:lang w:val="en-US" w:eastAsia="zh-CN" w:bidi="ar-SA"/>
          <w14:textFill>
            <w14:solidFill>
              <w14:schemeClr w14:val="tx1"/>
            </w14:solidFill>
          </w14:textFill>
        </w:rPr>
        <w:t>、</w:t>
      </w:r>
      <w:r>
        <w:rPr>
          <w:rFonts w:hint="eastAsia"/>
          <w:color w:val="000000" w:themeColor="text1"/>
          <w:sz w:val="28"/>
          <w:szCs w:val="28"/>
          <w:lang w:val="en-US" w:eastAsia="zh-CN"/>
          <w14:textFill>
            <w14:solidFill>
              <w14:schemeClr w14:val="tx1"/>
            </w14:solidFill>
          </w14:textFill>
        </w:rPr>
        <w:t>汽渡停航的影响</w:t>
      </w:r>
    </w:p>
    <w:p w14:paraId="26A51FDD">
      <w:pPr>
        <w:numPr>
          <w:ilvl w:val="0"/>
          <w:numId w:val="0"/>
        </w:numPr>
        <w:ind w:firstLine="420" w:firstLineChars="0"/>
        <w:rPr>
          <w:rFonts w:hint="eastAsia" w:ascii="宋体" w:hAnsi="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在访谈中我们了解到武穴市盘塘—富池汽渡停航对当地居民实际上没有太大影响。盘塘村相当一部分居民在邻近的祥云化工厂上班，本身对渡江需求不大。2021年9月25日武穴长江大桥正式通车，能够满足武穴居民的渡江需求，缩短渡江时间，进一步促进鄂赣两省及长江中游地区的经济往来，加速湖北省内交通网的构建进程。</w:t>
      </w:r>
    </w:p>
    <w:p w14:paraId="044E5F3B">
      <w:pPr>
        <w:numPr>
          <w:ilvl w:val="0"/>
          <w:numId w:val="0"/>
        </w:numPr>
        <w:rPr>
          <w:rFonts w:ascii="宋体" w:hAnsi="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（五）道路状况</w:t>
      </w:r>
    </w:p>
    <w:p w14:paraId="4668DAC1">
      <w:pPr>
        <w:numPr>
          <w:ilvl w:val="0"/>
          <w:numId w:val="0"/>
        </w:numPr>
        <w:ind w:firstLine="560" w:firstLineChars="200"/>
        <w:rPr>
          <w:rFonts w:ascii="宋体" w:hAnsi="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要致富，先修路。”以前的武穴市交通很不发达，道路坑洼不平，机动车辆较少，自行车较多，后来才逐渐有了电动车、公交车、私家车，道路也越修越平，越修越宽。城区道路较多，而郊区通往城区的道路很少，有的道路在规划或修建中，多乡村小道，与城区的联系不如现在紧密。</w:t>
      </w:r>
    </w:p>
    <w:p w14:paraId="4C7A2DF6">
      <w:pPr>
        <w:numPr>
          <w:ilvl w:val="0"/>
          <w:numId w:val="0"/>
        </w:numPr>
        <w:ind w:firstLine="560" w:firstLineChars="200"/>
        <w:rPr>
          <w:rFonts w:hint="eastAsia" w:ascii="宋体" w:hAnsi="宋体"/>
          <w:color w:val="000000" w:themeColor="text1"/>
          <w:szCs w:val="21"/>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现在的交通</w:t>
      </w:r>
      <w:r>
        <w:rPr>
          <w:rFonts w:ascii="宋体" w:hAnsi="宋体" w:eastAsia="宋体" w:cs="宋体"/>
          <w:color w:val="000000" w:themeColor="text1"/>
          <w:sz w:val="28"/>
          <w:szCs w:val="28"/>
          <w14:textFill>
            <w14:solidFill>
              <w14:schemeClr w14:val="tx1"/>
            </w14:solidFill>
          </w14:textFill>
        </w:rPr>
        <w:t>路网布局呈纵横交错形态</w:t>
      </w:r>
      <w:r>
        <w:rPr>
          <w:rFonts w:hint="eastAsia" w:ascii="宋体" w:hAnsi="宋体" w:cs="宋体"/>
          <w:color w:val="000000" w:themeColor="text1"/>
          <w:sz w:val="28"/>
          <w:szCs w:val="28"/>
          <w:lang w:eastAsia="zh-CN"/>
          <w14:textFill>
            <w14:solidFill>
              <w14:schemeClr w14:val="tx1"/>
            </w14:solidFill>
          </w14:textFill>
        </w:rPr>
        <w:t>，</w:t>
      </w:r>
      <w:r>
        <w:rPr>
          <w:rFonts w:hint="eastAsia" w:ascii="宋体" w:hAnsi="宋体" w:cs="宋体"/>
          <w:color w:val="000000" w:themeColor="text1"/>
          <w:sz w:val="28"/>
          <w:szCs w:val="28"/>
          <w:lang w:val="en-US" w:eastAsia="zh-CN"/>
          <w14:textFill>
            <w14:solidFill>
              <w14:schemeClr w14:val="tx1"/>
            </w14:solidFill>
          </w14:textFill>
        </w:rPr>
        <w:t>基本都是沥青路面，道路平而宽，道路上行驶的多为小汽车、电动车，</w:t>
      </w:r>
      <w:r>
        <w:rPr>
          <w:rFonts w:ascii="宋体" w:hAnsi="宋体" w:eastAsia="宋体" w:cs="宋体"/>
          <w:color w:val="000000" w:themeColor="text1"/>
          <w:sz w:val="28"/>
          <w:szCs w:val="28"/>
          <w14:textFill>
            <w14:solidFill>
              <w14:schemeClr w14:val="tx1"/>
            </w14:solidFill>
          </w14:textFill>
        </w:rPr>
        <w:t>公交站点较多</w:t>
      </w:r>
      <w:r>
        <w:rPr>
          <w:rFonts w:hint="eastAsia" w:ascii="宋体" w:hAnsi="宋体" w:cs="宋体"/>
          <w:color w:val="000000" w:themeColor="text1"/>
          <w:sz w:val="28"/>
          <w:szCs w:val="28"/>
          <w:lang w:eastAsia="zh-CN"/>
          <w14:textFill>
            <w14:solidFill>
              <w14:schemeClr w14:val="tx1"/>
            </w14:solidFill>
          </w14:textFill>
        </w:rPr>
        <w:t>，</w:t>
      </w:r>
      <w:r>
        <w:rPr>
          <w:rFonts w:ascii="宋体" w:hAnsi="宋体" w:eastAsia="宋体" w:cs="宋体"/>
          <w:color w:val="000000" w:themeColor="text1"/>
          <w:sz w:val="28"/>
          <w:szCs w:val="28"/>
          <w14:textFill>
            <w14:solidFill>
              <w14:schemeClr w14:val="tx1"/>
            </w14:solidFill>
          </w14:textFill>
        </w:rPr>
        <w:t>基本上200米内就有一站</w:t>
      </w:r>
      <w:r>
        <w:rPr>
          <w:rFonts w:hint="eastAsia" w:ascii="宋体" w:hAnsi="宋体" w:cs="宋体"/>
          <w:color w:val="000000" w:themeColor="text1"/>
          <w:sz w:val="28"/>
          <w:szCs w:val="28"/>
          <w:lang w:eastAsia="zh-CN"/>
          <w14:textFill>
            <w14:solidFill>
              <w14:schemeClr w14:val="tx1"/>
            </w14:solidFill>
          </w14:textFill>
        </w:rPr>
        <w:t>，</w:t>
      </w:r>
      <w:r>
        <w:rPr>
          <w:rFonts w:hint="eastAsia" w:ascii="宋体" w:hAnsi="宋体" w:cs="宋体"/>
          <w:color w:val="000000" w:themeColor="text1"/>
          <w:sz w:val="28"/>
          <w:szCs w:val="28"/>
          <w:lang w:val="en-US" w:eastAsia="zh-CN"/>
          <w14:textFill>
            <w14:solidFill>
              <w14:schemeClr w14:val="tx1"/>
            </w14:solidFill>
          </w14:textFill>
        </w:rPr>
        <w:t>大部分公交站牌上标明了服务监督电话，武穴市公交小程序为居民乘车提供便利，有乘车码、查询线路、查询公交实时情况等功能。武穴市</w:t>
      </w:r>
      <w:r>
        <w:rPr>
          <w:rFonts w:ascii="宋体" w:hAnsi="宋体" w:eastAsia="宋体" w:cs="宋体"/>
          <w:color w:val="000000" w:themeColor="text1"/>
          <w:sz w:val="28"/>
          <w:szCs w:val="28"/>
          <w14:textFill>
            <w14:solidFill>
              <w14:schemeClr w14:val="tx1"/>
            </w14:solidFill>
          </w14:textFill>
        </w:rPr>
        <w:t>公交车和出租车</w:t>
      </w:r>
      <w:r>
        <w:rPr>
          <w:rFonts w:hint="eastAsia" w:ascii="宋体" w:hAnsi="宋体" w:cs="宋体"/>
          <w:color w:val="000000" w:themeColor="text1"/>
          <w:sz w:val="28"/>
          <w:szCs w:val="28"/>
          <w:lang w:val="en-US" w:eastAsia="zh-CN"/>
          <w14:textFill>
            <w14:solidFill>
              <w14:schemeClr w14:val="tx1"/>
            </w14:solidFill>
          </w14:textFill>
        </w:rPr>
        <w:t>数量</w:t>
      </w:r>
      <w:r>
        <w:rPr>
          <w:rFonts w:ascii="宋体" w:hAnsi="宋体" w:eastAsia="宋体" w:cs="宋体"/>
          <w:color w:val="000000" w:themeColor="text1"/>
          <w:sz w:val="28"/>
          <w:szCs w:val="28"/>
          <w14:textFill>
            <w14:solidFill>
              <w14:schemeClr w14:val="tx1"/>
            </w14:solidFill>
          </w14:textFill>
        </w:rPr>
        <w:t>不多</w:t>
      </w:r>
      <w:r>
        <w:rPr>
          <w:rFonts w:hint="eastAsia" w:ascii="宋体" w:hAnsi="宋体" w:cs="宋体"/>
          <w:color w:val="000000" w:themeColor="text1"/>
          <w:sz w:val="28"/>
          <w:szCs w:val="28"/>
          <w:lang w:eastAsia="zh-CN"/>
          <w14:textFill>
            <w14:solidFill>
              <w14:schemeClr w14:val="tx1"/>
            </w14:solidFill>
          </w14:textFill>
        </w:rPr>
        <w:t>，</w:t>
      </w:r>
      <w:r>
        <w:rPr>
          <w:rFonts w:ascii="宋体" w:hAnsi="宋体" w:eastAsia="宋体" w:cs="宋体"/>
          <w:color w:val="000000" w:themeColor="text1"/>
          <w:sz w:val="28"/>
          <w:szCs w:val="28"/>
          <w14:textFill>
            <w14:solidFill>
              <w14:schemeClr w14:val="tx1"/>
            </w14:solidFill>
          </w14:textFill>
        </w:rPr>
        <w:t>运营密度不足</w:t>
      </w:r>
      <w:r>
        <w:rPr>
          <w:rFonts w:hint="eastAsia" w:ascii="宋体" w:hAnsi="宋体" w:cs="宋体"/>
          <w:color w:val="000000" w:themeColor="text1"/>
          <w:sz w:val="28"/>
          <w:szCs w:val="28"/>
          <w:lang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等待时间较长</w:t>
      </w:r>
      <w:r>
        <w:rPr>
          <w:rFonts w:hint="eastAsia" w:ascii="宋体" w:hAnsi="宋体" w:cs="宋体"/>
          <w:color w:val="000000" w:themeColor="text1"/>
          <w:sz w:val="28"/>
          <w:szCs w:val="28"/>
          <w:lang w:val="en-US" w:eastAsia="zh-CN"/>
          <w14:textFill>
            <w14:solidFill>
              <w14:schemeClr w14:val="tx1"/>
            </w14:solidFill>
          </w14:textFill>
        </w:rPr>
        <w:t>，有时公交车等待时间超过20分钟，且一部分公交站牌存在设计简陋、标识不清的问题</w:t>
      </w:r>
      <w:r>
        <w:rPr>
          <w:rFonts w:hint="eastAsia" w:ascii="宋体" w:hAnsi="宋体" w:eastAsia="宋体" w:cs="宋体"/>
          <w:color w:val="000000" w:themeColor="text1"/>
          <w:sz w:val="28"/>
          <w:szCs w:val="28"/>
          <w:lang w:val="en-US" w:eastAsia="zh-CN"/>
          <w14:textFill>
            <w14:solidFill>
              <w14:schemeClr w14:val="tx1"/>
            </w14:solidFill>
          </w14:textFill>
        </w:rPr>
        <w:t>。</w:t>
      </w:r>
      <w:r>
        <w:rPr>
          <w:rFonts w:hint="eastAsia" w:ascii="宋体" w:hAnsi="宋体" w:cs="宋体"/>
          <w:color w:val="000000" w:themeColor="text1"/>
          <w:sz w:val="28"/>
          <w:szCs w:val="28"/>
          <w:lang w:val="en-US" w:eastAsia="zh-CN"/>
          <w14:textFill>
            <w14:solidFill>
              <w14:schemeClr w14:val="tx1"/>
            </w14:solidFill>
          </w14:textFill>
        </w:rPr>
        <w:t>电动自行车、三轮车和小轿车是现在的主流交通工具，部分路段车流量大，存在不文明驾驶行为且高峰时段易拥堵。</w:t>
      </w:r>
      <w:r>
        <w:rPr>
          <w:rFonts w:hint="eastAsia" w:ascii="宋体" w:hAnsi="宋体" w:eastAsia="宋体" w:cs="宋体"/>
          <w:color w:val="000000" w:themeColor="text1"/>
          <w:sz w:val="28"/>
          <w:szCs w:val="28"/>
          <w:lang w:val="en-US" w:eastAsia="zh-CN"/>
          <w14:textFill>
            <w14:solidFill>
              <w14:schemeClr w14:val="tx1"/>
            </w14:solidFill>
          </w14:textFill>
        </w:rPr>
        <w:t>十字路口设有红绿灯</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并有交警管理</w:t>
      </w:r>
      <w:r>
        <w:rPr>
          <w:rFonts w:hint="eastAsia" w:ascii="宋体" w:hAnsi="宋体" w:cs="宋体"/>
          <w:color w:val="000000" w:themeColor="text1"/>
          <w:sz w:val="28"/>
          <w:szCs w:val="28"/>
          <w:lang w:val="en-US" w:eastAsia="zh-CN"/>
          <w14:textFill>
            <w14:solidFill>
              <w14:schemeClr w14:val="tx1"/>
            </w14:solidFill>
          </w14:textFill>
        </w:rPr>
        <w:t>，交警执法力度较大，主要负责事故的协调与高峰期的疏散工作，</w:t>
      </w:r>
      <w:r>
        <w:rPr>
          <w:rFonts w:hint="eastAsia" w:ascii="宋体" w:hAnsi="宋体" w:eastAsia="宋体" w:cs="宋体"/>
          <w:color w:val="000000" w:themeColor="text1"/>
          <w:sz w:val="28"/>
          <w:szCs w:val="28"/>
          <w:lang w:val="en-US" w:eastAsia="zh-CN"/>
          <w14:textFill>
            <w14:solidFill>
              <w14:schemeClr w14:val="tx1"/>
            </w14:solidFill>
          </w14:textFill>
        </w:rPr>
        <w:t>这</w:t>
      </w:r>
      <w:r>
        <w:rPr>
          <w:rFonts w:hint="eastAsia" w:ascii="宋体" w:hAnsi="宋体" w:cs="宋体"/>
          <w:color w:val="000000" w:themeColor="text1"/>
          <w:sz w:val="28"/>
          <w:szCs w:val="28"/>
          <w:lang w:val="en-US" w:eastAsia="zh-CN"/>
          <w14:textFill>
            <w14:solidFill>
              <w14:schemeClr w14:val="tx1"/>
            </w14:solidFill>
          </w14:textFill>
        </w:rPr>
        <w:t>在</w:t>
      </w:r>
      <w:r>
        <w:rPr>
          <w:rFonts w:hint="eastAsia" w:ascii="宋体" w:hAnsi="宋体" w:eastAsia="宋体" w:cs="宋体"/>
          <w:color w:val="000000" w:themeColor="text1"/>
          <w:sz w:val="28"/>
          <w:szCs w:val="28"/>
          <w:lang w:val="en-US" w:eastAsia="zh-CN"/>
          <w14:textFill>
            <w14:solidFill>
              <w14:schemeClr w14:val="tx1"/>
            </w14:solidFill>
          </w14:textFill>
        </w:rPr>
        <w:t>一定程度上保障了交通秩序</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但也反映出交通管理需求的迫切性。</w:t>
      </w:r>
    </w:p>
    <w:p w14:paraId="23F2ED0C">
      <w:pPr>
        <w:numPr>
          <w:ilvl w:val="0"/>
          <w:numId w:val="2"/>
        </w:numPr>
        <w:rPr>
          <w:rFonts w:ascii="宋体" w:hAnsi="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发展成果与待改进之处</w:t>
      </w:r>
    </w:p>
    <w:p w14:paraId="6B93019A">
      <w:pPr>
        <w:numPr>
          <w:ilvl w:val="0"/>
          <w:numId w:val="0"/>
        </w:numPr>
        <w:ind w:left="0" w:leftChars="0" w:firstLine="560" w:firstLineChars="200"/>
        <w:rPr>
          <w:rFonts w:hint="eastAsia" w:ascii="宋体" w:hAnsi="宋体" w:cs="宋体"/>
          <w:color w:val="000000" w:themeColor="text1"/>
          <w:sz w:val="28"/>
          <w:szCs w:val="28"/>
          <w:lang w:val="en-US" w:eastAsia="zh-CN"/>
          <w14:textFill>
            <w14:solidFill>
              <w14:schemeClr w14:val="tx1"/>
            </w14:solidFill>
          </w14:textFill>
        </w:rPr>
      </w:pPr>
      <w:r>
        <w:rPr>
          <w:rFonts w:ascii="宋体" w:hAnsi="宋体" w:eastAsia="宋体" w:cs="宋体"/>
          <w:color w:val="000000" w:themeColor="text1"/>
          <w:sz w:val="28"/>
          <w:szCs w:val="28"/>
          <w14:textFill>
            <w14:solidFill>
              <w14:schemeClr w14:val="tx1"/>
            </w14:solidFill>
          </w14:textFill>
        </w:rPr>
        <w:t>武穴市交通情况整体良好</w:t>
      </w:r>
      <w:r>
        <w:rPr>
          <w:rFonts w:hint="eastAsia" w:ascii="宋体" w:hAnsi="宋体" w:cs="宋体"/>
          <w:color w:val="000000" w:themeColor="text1"/>
          <w:sz w:val="28"/>
          <w:szCs w:val="28"/>
          <w:lang w:eastAsia="zh-CN"/>
          <w14:textFill>
            <w14:solidFill>
              <w14:schemeClr w14:val="tx1"/>
            </w14:solidFill>
          </w14:textFill>
        </w:rPr>
        <w:t>，</w:t>
      </w:r>
      <w:r>
        <w:rPr>
          <w:rFonts w:ascii="宋体" w:hAnsi="宋体" w:eastAsia="宋体" w:cs="宋体"/>
          <w:color w:val="000000" w:themeColor="text1"/>
          <w:sz w:val="28"/>
          <w:szCs w:val="28"/>
          <w14:textFill>
            <w14:solidFill>
              <w14:schemeClr w14:val="tx1"/>
            </w14:solidFill>
          </w14:textFill>
        </w:rPr>
        <w:t>居民满意度较高。从六七十年代的步行</w:t>
      </w:r>
      <w:r>
        <w:rPr>
          <w:rFonts w:hint="eastAsia" w:ascii="宋体" w:hAnsi="宋体" w:cs="宋体"/>
          <w:color w:val="000000" w:themeColor="text1"/>
          <w:sz w:val="28"/>
          <w:szCs w:val="28"/>
          <w:lang w:eastAsia="zh-CN"/>
          <w14:textFill>
            <w14:solidFill>
              <w14:schemeClr w14:val="tx1"/>
            </w14:solidFill>
          </w14:textFill>
        </w:rPr>
        <w:t>，</w:t>
      </w:r>
      <w:r>
        <w:rPr>
          <w:rFonts w:ascii="宋体" w:hAnsi="宋体" w:eastAsia="宋体" w:cs="宋体"/>
          <w:color w:val="000000" w:themeColor="text1"/>
          <w:sz w:val="28"/>
          <w:szCs w:val="28"/>
          <w14:textFill>
            <w14:solidFill>
              <w14:schemeClr w14:val="tx1"/>
            </w14:solidFill>
          </w14:textFill>
        </w:rPr>
        <w:t>到八九十年代自行车</w:t>
      </w:r>
      <w:r>
        <w:rPr>
          <w:rFonts w:hint="eastAsia" w:ascii="宋体" w:hAnsi="宋体" w:cs="宋体"/>
          <w:color w:val="000000" w:themeColor="text1"/>
          <w:sz w:val="28"/>
          <w:szCs w:val="28"/>
          <w:lang w:val="en-US" w:eastAsia="zh-CN"/>
          <w14:textFill>
            <w14:solidFill>
              <w14:schemeClr w14:val="tx1"/>
            </w14:solidFill>
          </w14:textFill>
        </w:rPr>
        <w:t>比比皆是</w:t>
      </w:r>
      <w:r>
        <w:rPr>
          <w:rFonts w:hint="eastAsia" w:ascii="宋体" w:hAnsi="宋体" w:cs="宋体"/>
          <w:color w:val="000000" w:themeColor="text1"/>
          <w:sz w:val="28"/>
          <w:szCs w:val="28"/>
          <w:lang w:eastAsia="zh-CN"/>
          <w14:textFill>
            <w14:solidFill>
              <w14:schemeClr w14:val="tx1"/>
            </w14:solidFill>
          </w14:textFill>
        </w:rPr>
        <w:t>；</w:t>
      </w:r>
      <w:r>
        <w:rPr>
          <w:rFonts w:hint="eastAsia" w:ascii="宋体" w:hAnsi="宋体" w:cs="宋体"/>
          <w:color w:val="000000" w:themeColor="text1"/>
          <w:sz w:val="28"/>
          <w:szCs w:val="28"/>
          <w:lang w:val="en-US" w:eastAsia="zh-CN"/>
          <w14:textFill>
            <w14:solidFill>
              <w14:schemeClr w14:val="tx1"/>
            </w14:solidFill>
          </w14:textFill>
        </w:rPr>
        <w:t>从千禧年</w:t>
      </w:r>
      <w:r>
        <w:rPr>
          <w:rFonts w:ascii="宋体" w:hAnsi="宋体" w:eastAsia="宋体" w:cs="宋体"/>
          <w:color w:val="000000" w:themeColor="text1"/>
          <w:sz w:val="28"/>
          <w:szCs w:val="28"/>
          <w14:textFill>
            <w14:solidFill>
              <w14:schemeClr w14:val="tx1"/>
            </w14:solidFill>
          </w14:textFill>
        </w:rPr>
        <w:t>公交车、出租车</w:t>
      </w:r>
      <w:r>
        <w:rPr>
          <w:rFonts w:hint="eastAsia" w:ascii="宋体" w:hAnsi="宋体" w:cs="宋体"/>
          <w:color w:val="000000" w:themeColor="text1"/>
          <w:sz w:val="28"/>
          <w:szCs w:val="28"/>
          <w:lang w:val="en-US" w:eastAsia="zh-CN"/>
          <w14:textFill>
            <w14:solidFill>
              <w14:schemeClr w14:val="tx1"/>
            </w14:solidFill>
          </w14:textFill>
        </w:rPr>
        <w:t>川流不息</w:t>
      </w:r>
      <w:r>
        <w:rPr>
          <w:rFonts w:hint="eastAsia" w:ascii="宋体" w:hAnsi="宋体" w:cs="宋体"/>
          <w:color w:val="000000" w:themeColor="text1"/>
          <w:sz w:val="28"/>
          <w:szCs w:val="28"/>
          <w:lang w:eastAsia="zh-CN"/>
          <w14:textFill>
            <w14:solidFill>
              <w14:schemeClr w14:val="tx1"/>
            </w14:solidFill>
          </w14:textFill>
        </w:rPr>
        <w:t>，</w:t>
      </w:r>
      <w:r>
        <w:rPr>
          <w:rFonts w:hint="eastAsia" w:ascii="宋体" w:hAnsi="宋体" w:cs="宋体"/>
          <w:color w:val="000000" w:themeColor="text1"/>
          <w:sz w:val="28"/>
          <w:szCs w:val="28"/>
          <w:lang w:val="en-US" w:eastAsia="zh-CN"/>
          <w14:textFill>
            <w14:solidFill>
              <w14:schemeClr w14:val="tx1"/>
            </w14:solidFill>
          </w14:textFill>
        </w:rPr>
        <w:t>到2010年前后</w:t>
      </w:r>
      <w:r>
        <w:rPr>
          <w:rFonts w:ascii="宋体" w:hAnsi="宋体" w:eastAsia="宋体" w:cs="宋体"/>
          <w:color w:val="000000" w:themeColor="text1"/>
          <w:sz w:val="28"/>
          <w:szCs w:val="28"/>
          <w14:textFill>
            <w14:solidFill>
              <w14:schemeClr w14:val="tx1"/>
            </w14:solidFill>
          </w14:textFill>
        </w:rPr>
        <w:t>小汽车普及</w:t>
      </w:r>
      <w:r>
        <w:rPr>
          <w:rFonts w:hint="eastAsia" w:ascii="宋体" w:hAnsi="宋体" w:cs="宋体"/>
          <w:color w:val="000000" w:themeColor="text1"/>
          <w:sz w:val="28"/>
          <w:szCs w:val="28"/>
          <w:lang w:val="en-US" w:eastAsia="zh-CN"/>
          <w14:textFill>
            <w14:solidFill>
              <w14:schemeClr w14:val="tx1"/>
            </w14:solidFill>
          </w14:textFill>
        </w:rPr>
        <w:t>千家万户。</w:t>
      </w:r>
      <w:r>
        <w:rPr>
          <w:rFonts w:ascii="宋体" w:hAnsi="宋体" w:eastAsia="宋体" w:cs="宋体"/>
          <w:color w:val="000000" w:themeColor="text1"/>
          <w:sz w:val="28"/>
          <w:szCs w:val="28"/>
          <w14:textFill>
            <w14:solidFill>
              <w14:schemeClr w14:val="tx1"/>
            </w14:solidFill>
          </w14:textFill>
        </w:rPr>
        <w:t>现如今</w:t>
      </w:r>
      <w:r>
        <w:rPr>
          <w:rFonts w:hint="eastAsia" w:ascii="宋体" w:hAnsi="宋体" w:cs="宋体"/>
          <w:color w:val="000000" w:themeColor="text1"/>
          <w:sz w:val="28"/>
          <w:szCs w:val="28"/>
          <w:lang w:eastAsia="zh-CN"/>
          <w14:textFill>
            <w14:solidFill>
              <w14:schemeClr w14:val="tx1"/>
            </w14:solidFill>
          </w14:textFill>
        </w:rPr>
        <w:t>，</w:t>
      </w:r>
      <w:r>
        <w:rPr>
          <w:rFonts w:ascii="宋体" w:hAnsi="宋体" w:eastAsia="宋体" w:cs="宋体"/>
          <w:color w:val="000000" w:themeColor="text1"/>
          <w:sz w:val="28"/>
          <w:szCs w:val="28"/>
          <w14:textFill>
            <w14:solidFill>
              <w14:schemeClr w14:val="tx1"/>
            </w14:solidFill>
          </w14:textFill>
        </w:rPr>
        <w:t>高铁建成</w:t>
      </w:r>
      <w:r>
        <w:rPr>
          <w:rFonts w:hint="eastAsia" w:ascii="宋体" w:hAnsi="宋体" w:cs="宋体"/>
          <w:color w:val="000000" w:themeColor="text1"/>
          <w:sz w:val="28"/>
          <w:szCs w:val="28"/>
          <w:lang w:eastAsia="zh-CN"/>
          <w14:textFill>
            <w14:solidFill>
              <w14:schemeClr w14:val="tx1"/>
            </w14:solidFill>
          </w14:textFill>
        </w:rPr>
        <w:t>，</w:t>
      </w:r>
      <w:r>
        <w:rPr>
          <w:rFonts w:hint="eastAsia" w:ascii="宋体" w:hAnsi="宋体" w:cs="宋体"/>
          <w:color w:val="000000" w:themeColor="text1"/>
          <w:sz w:val="28"/>
          <w:szCs w:val="28"/>
          <w:lang w:val="en-US" w:eastAsia="zh-CN"/>
          <w14:textFill>
            <w14:solidFill>
              <w14:schemeClr w14:val="tx1"/>
            </w14:solidFill>
          </w14:textFill>
        </w:rPr>
        <w:t>长江大桥通车</w:t>
      </w:r>
      <w:r>
        <w:rPr>
          <w:rFonts w:hint="eastAsia" w:ascii="宋体" w:hAnsi="宋体" w:cs="宋体"/>
          <w:color w:val="000000" w:themeColor="text1"/>
          <w:sz w:val="28"/>
          <w:szCs w:val="28"/>
          <w:lang w:eastAsia="zh-CN"/>
          <w14:textFill>
            <w14:solidFill>
              <w14:schemeClr w14:val="tx1"/>
            </w14:solidFill>
          </w14:textFill>
        </w:rPr>
        <w:t>。</w:t>
      </w:r>
      <w:r>
        <w:rPr>
          <w:rFonts w:ascii="宋体" w:hAnsi="宋体" w:eastAsia="宋体" w:cs="宋体"/>
          <w:color w:val="000000" w:themeColor="text1"/>
          <w:sz w:val="28"/>
          <w:szCs w:val="28"/>
          <w14:textFill>
            <w14:solidFill>
              <w14:schemeClr w14:val="tx1"/>
            </w14:solidFill>
          </w14:textFill>
        </w:rPr>
        <w:t>武穴市交通方式的更迭</w:t>
      </w:r>
      <w:r>
        <w:rPr>
          <w:rFonts w:hint="eastAsia" w:ascii="宋体" w:hAnsi="宋体" w:cs="宋体"/>
          <w:color w:val="000000" w:themeColor="text1"/>
          <w:sz w:val="28"/>
          <w:szCs w:val="28"/>
          <w:lang w:eastAsia="zh-CN"/>
          <w14:textFill>
            <w14:solidFill>
              <w14:schemeClr w14:val="tx1"/>
            </w14:solidFill>
          </w14:textFill>
        </w:rPr>
        <w:t>，</w:t>
      </w:r>
      <w:r>
        <w:rPr>
          <w:rFonts w:ascii="宋体" w:hAnsi="宋体" w:eastAsia="宋体" w:cs="宋体"/>
          <w:color w:val="000000" w:themeColor="text1"/>
          <w:sz w:val="28"/>
          <w:szCs w:val="28"/>
          <w14:textFill>
            <w14:solidFill>
              <w14:schemeClr w14:val="tx1"/>
            </w14:solidFill>
          </w14:textFill>
        </w:rPr>
        <w:t>拓展了</w:t>
      </w:r>
      <w:r>
        <w:rPr>
          <w:rFonts w:hint="eastAsia" w:ascii="宋体" w:hAnsi="宋体" w:cs="宋体"/>
          <w:color w:val="000000" w:themeColor="text1"/>
          <w:sz w:val="28"/>
          <w:szCs w:val="28"/>
          <w:lang w:val="en-US" w:eastAsia="zh-CN"/>
          <w14:textFill>
            <w14:solidFill>
              <w14:schemeClr w14:val="tx1"/>
            </w14:solidFill>
          </w14:textFill>
        </w:rPr>
        <w:t>居民</w:t>
      </w:r>
      <w:r>
        <w:rPr>
          <w:rFonts w:ascii="宋体" w:hAnsi="宋体" w:eastAsia="宋体" w:cs="宋体"/>
          <w:color w:val="000000" w:themeColor="text1"/>
          <w:sz w:val="28"/>
          <w:szCs w:val="28"/>
          <w14:textFill>
            <w14:solidFill>
              <w14:schemeClr w14:val="tx1"/>
            </w14:solidFill>
          </w14:textFill>
        </w:rPr>
        <w:t>的出行链</w:t>
      </w:r>
      <w:r>
        <w:rPr>
          <w:rFonts w:hint="eastAsia" w:ascii="宋体" w:hAnsi="宋体" w:cs="宋体"/>
          <w:color w:val="000000" w:themeColor="text1"/>
          <w:sz w:val="28"/>
          <w:szCs w:val="28"/>
          <w:lang w:eastAsia="zh-CN"/>
          <w14:textFill>
            <w14:solidFill>
              <w14:schemeClr w14:val="tx1"/>
            </w14:solidFill>
          </w14:textFill>
        </w:rPr>
        <w:t>，</w:t>
      </w:r>
      <w:r>
        <w:rPr>
          <w:rFonts w:ascii="宋体" w:hAnsi="宋体" w:eastAsia="宋体" w:cs="宋体"/>
          <w:color w:val="000000" w:themeColor="text1"/>
          <w:sz w:val="28"/>
          <w:szCs w:val="28"/>
          <w14:textFill>
            <w14:solidFill>
              <w14:schemeClr w14:val="tx1"/>
            </w14:solidFill>
          </w14:textFill>
        </w:rPr>
        <w:t>生活圈</w:t>
      </w:r>
      <w:r>
        <w:rPr>
          <w:rFonts w:hint="eastAsia" w:ascii="宋体" w:hAnsi="宋体" w:eastAsia="宋体" w:cs="宋体"/>
          <w:color w:val="000000" w:themeColor="text1"/>
          <w:sz w:val="28"/>
          <w:szCs w:val="28"/>
          <w:lang w:val="en-US" w:eastAsia="zh-CN"/>
          <w14:textFill>
            <w14:solidFill>
              <w14:schemeClr w14:val="tx1"/>
            </w14:solidFill>
          </w14:textFill>
        </w:rPr>
        <w:t>半径从“邻里范围”拓展到“区域尺度”</w:t>
      </w:r>
      <w:r>
        <w:rPr>
          <w:rFonts w:hint="eastAsia" w:ascii="宋体" w:hAnsi="宋体" w:cs="宋体"/>
          <w:color w:val="000000" w:themeColor="text1"/>
          <w:sz w:val="28"/>
          <w:szCs w:val="28"/>
          <w:lang w:eastAsia="zh-CN"/>
          <w14:textFill>
            <w14:solidFill>
              <w14:schemeClr w14:val="tx1"/>
            </w14:solidFill>
          </w14:textFill>
        </w:rPr>
        <w:t>，</w:t>
      </w:r>
      <w:r>
        <w:rPr>
          <w:rFonts w:ascii="宋体" w:hAnsi="宋体" w:eastAsia="宋体" w:cs="宋体"/>
          <w:color w:val="000000" w:themeColor="text1"/>
          <w:sz w:val="28"/>
          <w:szCs w:val="28"/>
          <w14:textFill>
            <w14:solidFill>
              <w14:schemeClr w14:val="tx1"/>
            </w14:solidFill>
          </w14:textFill>
        </w:rPr>
        <w:t>缩短了出行时间</w:t>
      </w:r>
      <w:r>
        <w:rPr>
          <w:rFonts w:hint="eastAsia" w:ascii="宋体" w:hAnsi="宋体" w:cs="宋体"/>
          <w:color w:val="000000" w:themeColor="text1"/>
          <w:sz w:val="28"/>
          <w:szCs w:val="28"/>
          <w:lang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深度重塑了</w:t>
      </w:r>
      <w:r>
        <w:rPr>
          <w:rFonts w:hint="eastAsia" w:ascii="宋体" w:hAnsi="宋体" w:cs="宋体"/>
          <w:color w:val="000000" w:themeColor="text1"/>
          <w:sz w:val="28"/>
          <w:szCs w:val="28"/>
          <w:lang w:val="en-US" w:eastAsia="zh-CN"/>
          <w14:textFill>
            <w14:solidFill>
              <w14:schemeClr w14:val="tx1"/>
            </w14:solidFill>
          </w14:textFill>
        </w:rPr>
        <w:t>居民</w:t>
      </w:r>
      <w:r>
        <w:rPr>
          <w:rFonts w:hint="eastAsia" w:ascii="宋体" w:hAnsi="宋体" w:eastAsia="宋体" w:cs="宋体"/>
          <w:color w:val="000000" w:themeColor="text1"/>
          <w:sz w:val="28"/>
          <w:szCs w:val="28"/>
          <w:lang w:val="en-US" w:eastAsia="zh-CN"/>
          <w14:textFill>
            <w14:solidFill>
              <w14:schemeClr w14:val="tx1"/>
            </w14:solidFill>
          </w14:textFill>
        </w:rPr>
        <w:t>的生活模式</w:t>
      </w:r>
      <w:r>
        <w:rPr>
          <w:rFonts w:ascii="宋体" w:hAnsi="宋体" w:eastAsia="宋体" w:cs="宋体"/>
          <w:color w:val="000000" w:themeColor="text1"/>
          <w:sz w:val="28"/>
          <w:szCs w:val="28"/>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当初的窄路“</w:t>
      </w:r>
      <w:r>
        <w:rPr>
          <w:rFonts w:hint="eastAsia" w:ascii="宋体" w:hAnsi="宋体" w:cs="宋体"/>
          <w:color w:val="000000" w:themeColor="text1"/>
          <w:sz w:val="28"/>
          <w:szCs w:val="28"/>
          <w:lang w:val="en-US" w:eastAsia="zh-CN"/>
          <w14:textFill>
            <w14:solidFill>
              <w14:schemeClr w14:val="tx1"/>
            </w14:solidFill>
          </w14:textFill>
        </w:rPr>
        <w:t>换了新颜”，</w:t>
      </w:r>
      <w:r>
        <w:rPr>
          <w:rFonts w:hint="eastAsia" w:ascii="宋体" w:hAnsi="宋体" w:eastAsia="宋体" w:cs="宋体"/>
          <w:color w:val="000000" w:themeColor="text1"/>
          <w:sz w:val="28"/>
          <w:szCs w:val="28"/>
          <w:lang w:val="en-US" w:eastAsia="zh-CN"/>
          <w14:textFill>
            <w14:solidFill>
              <w14:schemeClr w14:val="tx1"/>
            </w14:solidFill>
          </w14:textFill>
        </w:rPr>
        <w:t>路修平了</w:t>
      </w:r>
      <w:r>
        <w:rPr>
          <w:rFonts w:hint="eastAsia" w:ascii="宋体" w:hAnsi="宋体" w:cs="宋体"/>
          <w:color w:val="000000" w:themeColor="text1"/>
          <w:sz w:val="28"/>
          <w:szCs w:val="28"/>
          <w:lang w:val="en-US" w:eastAsia="zh-CN"/>
          <w14:textFill>
            <w14:solidFill>
              <w14:schemeClr w14:val="tx1"/>
            </w14:solidFill>
          </w14:textFill>
        </w:rPr>
        <w:t>，修宽了，</w:t>
      </w:r>
      <w:r>
        <w:rPr>
          <w:rFonts w:hint="eastAsia" w:ascii="宋体" w:hAnsi="宋体" w:eastAsia="宋体" w:cs="宋体"/>
          <w:color w:val="000000" w:themeColor="text1"/>
          <w:sz w:val="28"/>
          <w:szCs w:val="28"/>
          <w:lang w:val="en-US" w:eastAsia="zh-CN"/>
          <w14:textFill>
            <w14:solidFill>
              <w14:schemeClr w14:val="tx1"/>
            </w14:solidFill>
          </w14:textFill>
        </w:rPr>
        <w:t>车变好了</w:t>
      </w:r>
      <w:r>
        <w:rPr>
          <w:rFonts w:hint="eastAsia" w:ascii="宋体" w:hAnsi="宋体" w:cs="宋体"/>
          <w:color w:val="000000" w:themeColor="text1"/>
          <w:sz w:val="28"/>
          <w:szCs w:val="28"/>
          <w:lang w:val="en-US" w:eastAsia="zh-CN"/>
          <w14:textFill>
            <w14:solidFill>
              <w14:schemeClr w14:val="tx1"/>
            </w14:solidFill>
          </w14:textFill>
        </w:rPr>
        <w:t>，小汽车逐渐取代了自行车、小三轮，公交车内也都装上了空调，武穴市居民的“交通体验感”越来越好。原来从农村很难到城镇一趟，现在乘坐公交车一小时内就能到达；原来前往其他城市需要靠大巴车走坑洼泥泞的道路，现在高铁让日行万里成为可能。</w:t>
      </w:r>
    </w:p>
    <w:p w14:paraId="28B007BB">
      <w:pPr>
        <w:numPr>
          <w:ilvl w:val="0"/>
          <w:numId w:val="0"/>
        </w:numPr>
        <w:ind w:left="0" w:leftChars="0" w:firstLine="560" w:firstLineChars="200"/>
        <w:rPr>
          <w:rFonts w:ascii="宋体" w:hAnsi="宋体" w:cs="宋体"/>
          <w:color w:val="000000" w:themeColor="text1"/>
          <w:sz w:val="28"/>
          <w:szCs w:val="28"/>
          <w:u w:val="single"/>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当然交通的发展也不可避免地带来了问题。</w:t>
      </w:r>
      <w:r>
        <w:rPr>
          <w:rFonts w:hint="eastAsia" w:ascii="宋体" w:hAnsi="宋体" w:eastAsia="宋体" w:cs="宋体"/>
          <w:color w:val="000000" w:themeColor="text1"/>
          <w:sz w:val="28"/>
          <w:szCs w:val="28"/>
          <w:lang w:val="en-US" w:eastAsia="zh-CN"/>
          <w14:textFill>
            <w14:solidFill>
              <w14:schemeClr w14:val="tx1"/>
            </w14:solidFill>
          </w14:textFill>
        </w:rPr>
        <w:t>虽然交通更</w:t>
      </w:r>
      <w:r>
        <w:rPr>
          <w:rFonts w:hint="eastAsia" w:ascii="宋体" w:hAnsi="宋体" w:cs="宋体"/>
          <w:color w:val="000000" w:themeColor="text1"/>
          <w:sz w:val="28"/>
          <w:szCs w:val="28"/>
          <w:lang w:val="en-US" w:eastAsia="zh-CN"/>
          <w14:textFill>
            <w14:solidFill>
              <w14:schemeClr w14:val="tx1"/>
            </w14:solidFill>
          </w14:textFill>
        </w:rPr>
        <w:t>为</w:t>
      </w:r>
      <w:r>
        <w:rPr>
          <w:rFonts w:hint="eastAsia" w:ascii="宋体" w:hAnsi="宋体" w:eastAsia="宋体" w:cs="宋体"/>
          <w:color w:val="000000" w:themeColor="text1"/>
          <w:sz w:val="28"/>
          <w:szCs w:val="28"/>
          <w:lang w:val="en-US" w:eastAsia="zh-CN"/>
          <w14:textFill>
            <w14:solidFill>
              <w14:schemeClr w14:val="tx1"/>
            </w14:solidFill>
          </w14:textFill>
        </w:rPr>
        <w:t>便利</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但是</w:t>
      </w:r>
      <w:r>
        <w:rPr>
          <w:rFonts w:hint="eastAsia" w:ascii="宋体" w:hAnsi="宋体" w:cs="宋体"/>
          <w:color w:val="000000" w:themeColor="text1"/>
          <w:sz w:val="28"/>
          <w:szCs w:val="28"/>
          <w:lang w:val="en-US" w:eastAsia="zh-CN"/>
          <w14:textFill>
            <w14:solidFill>
              <w14:schemeClr w14:val="tx1"/>
            </w14:solidFill>
          </w14:textFill>
        </w:rPr>
        <w:t>相应的</w:t>
      </w:r>
      <w:r>
        <w:rPr>
          <w:rFonts w:hint="eastAsia" w:ascii="宋体" w:hAnsi="宋体" w:eastAsia="宋体" w:cs="宋体"/>
          <w:color w:val="000000" w:themeColor="text1"/>
          <w:sz w:val="28"/>
          <w:szCs w:val="28"/>
          <w:lang w:val="en-US" w:eastAsia="zh-CN"/>
          <w14:textFill>
            <w14:solidFill>
              <w14:schemeClr w14:val="tx1"/>
            </w14:solidFill>
          </w14:textFill>
        </w:rPr>
        <w:t>花销</w:t>
      </w:r>
      <w:r>
        <w:rPr>
          <w:rFonts w:hint="eastAsia" w:ascii="宋体" w:hAnsi="宋体" w:cs="宋体"/>
          <w:color w:val="000000" w:themeColor="text1"/>
          <w:sz w:val="28"/>
          <w:szCs w:val="28"/>
          <w:lang w:val="en-US" w:eastAsia="zh-CN"/>
          <w14:textFill>
            <w14:solidFill>
              <w14:schemeClr w14:val="tx1"/>
            </w14:solidFill>
          </w14:textFill>
        </w:rPr>
        <w:t>也随之增加</w:t>
      </w:r>
      <w:r>
        <w:rPr>
          <w:rFonts w:hint="eastAsia" w:ascii="宋体" w:hAnsi="宋体" w:eastAsia="宋体" w:cs="宋体"/>
          <w:color w:val="000000" w:themeColor="text1"/>
          <w:sz w:val="28"/>
          <w:szCs w:val="28"/>
          <w:lang w:val="en-US" w:eastAsia="zh-CN"/>
          <w14:textFill>
            <w14:solidFill>
              <w14:schemeClr w14:val="tx1"/>
            </w14:solidFill>
          </w14:textFill>
        </w:rPr>
        <w:t>了</w:t>
      </w:r>
      <w:r>
        <w:rPr>
          <w:rFonts w:hint="eastAsia" w:ascii="宋体" w:hAnsi="宋体" w:cs="宋体"/>
          <w:color w:val="000000" w:themeColor="text1"/>
          <w:sz w:val="28"/>
          <w:szCs w:val="28"/>
          <w:lang w:val="en-US" w:eastAsia="zh-CN"/>
          <w14:textFill>
            <w14:solidFill>
              <w14:schemeClr w14:val="tx1"/>
            </w14:solidFill>
          </w14:textFill>
        </w:rPr>
        <w:t>；红绿灯、交警执勤等交管措施较为完善，但仍有优化空间；部分老街区存在道路设计过时、单行道遍布、街边摊贩挤占道路空间、环境卫生较差、公交专用道被挤占、停车困难等问题。</w:t>
      </w:r>
      <w:r>
        <w:rPr>
          <w:rFonts w:hint="eastAsia" w:ascii="宋体" w:hAnsi="宋体" w:cs="宋体"/>
          <w:color w:val="000000" w:themeColor="text1"/>
          <w:sz w:val="28"/>
          <w:szCs w:val="28"/>
          <w:u w:val="none"/>
          <w:lang w:val="en-US" w:eastAsia="zh-CN"/>
          <w14:textFill>
            <w14:solidFill>
              <w14:schemeClr w14:val="tx1"/>
            </w14:solidFill>
          </w14:textFill>
        </w:rPr>
        <w:t>以居仁街、永宁大道、刘家巷为代表的老街区为例，道路平均宽</w:t>
      </w:r>
      <w:r>
        <w:rPr>
          <w:rFonts w:hint="eastAsia" w:ascii="宋体" w:hAnsi="宋体" w:cs="宋体"/>
          <w:color w:val="000000" w:themeColor="text1"/>
          <w:sz w:val="28"/>
          <w:szCs w:val="28"/>
          <w:u w:val="none"/>
          <w:lang w:val="en-US" w:eastAsia="zh-CN"/>
          <w14:textFill>
            <w14:solidFill>
              <w14:schemeClr w14:val="tx1"/>
            </w14:solidFill>
          </w14:textFill>
        </w:rPr>
        <w:t>度仅为7米，远低于现行设计标准，这些建于20世纪80年代的老路，其承载力已无法满足当前日均1.2万辆的车流量需求，区域交通发展存在不协调的情况。</w:t>
      </w:r>
    </w:p>
    <w:p w14:paraId="03054C00">
      <w:pPr>
        <w:spacing w:line="500" w:lineRule="exact"/>
        <w:rPr>
          <w:rFonts w:hint="eastAsia" w:ascii="宋体" w:hAnsi="宋体"/>
          <w:szCs w:val="21"/>
        </w:rPr>
      </w:pPr>
    </w:p>
    <w:p w14:paraId="77334572">
      <w:pPr>
        <w:spacing w:line="500" w:lineRule="exact"/>
        <w:rPr>
          <w:rFonts w:hint="eastAsia" w:ascii="黑体" w:eastAsia="黑体"/>
          <w:color w:val="000000" w:themeColor="text1"/>
          <w:sz w:val="28"/>
          <w:szCs w:val="28"/>
          <w14:textFill>
            <w14:solidFill>
              <w14:schemeClr w14:val="tx1"/>
            </w14:solidFill>
          </w14:textFill>
        </w:rPr>
      </w:pPr>
      <w:r>
        <w:rPr>
          <w:rFonts w:hint="eastAsia" w:ascii="黑体" w:eastAsia="黑体"/>
          <w:color w:val="000000" w:themeColor="text1"/>
          <w:sz w:val="28"/>
          <w:szCs w:val="28"/>
          <w14:textFill>
            <w14:solidFill>
              <w14:schemeClr w14:val="tx1"/>
            </w14:solidFill>
          </w14:textFill>
        </w:rPr>
        <w:t>四、结论与建议</w:t>
      </w:r>
    </w:p>
    <w:p w14:paraId="34470294">
      <w:pPr>
        <w:numPr>
          <w:ilvl w:val="0"/>
          <w:numId w:val="0"/>
        </w:numPr>
        <w:ind w:leftChars="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1、</w:t>
      </w:r>
      <w:r>
        <w:rPr>
          <w:rFonts w:hint="eastAsia" w:ascii="宋体" w:hAnsi="宋体" w:eastAsia="宋体" w:cs="宋体"/>
          <w:color w:val="000000" w:themeColor="text1"/>
          <w:sz w:val="28"/>
          <w:szCs w:val="28"/>
          <w:lang w:val="en-US" w:eastAsia="zh-CN"/>
          <w14:textFill>
            <w14:solidFill>
              <w14:schemeClr w14:val="tx1"/>
            </w14:solidFill>
          </w14:textFill>
        </w:rPr>
        <w:t>结论：</w:t>
      </w:r>
    </w:p>
    <w:p w14:paraId="35ABCCA6">
      <w:pPr>
        <w:numPr>
          <w:ilvl w:val="0"/>
          <w:numId w:val="0"/>
        </w:numPr>
        <w:ind w:leftChars="0" w:firstLine="420" w:firstLineChars="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武穴市</w:t>
      </w:r>
      <w:r>
        <w:rPr>
          <w:rFonts w:hint="eastAsia" w:ascii="宋体" w:hAnsi="宋体" w:cs="宋体"/>
          <w:color w:val="000000" w:themeColor="text1"/>
          <w:sz w:val="28"/>
          <w:szCs w:val="28"/>
          <w:lang w:val="en-US" w:eastAsia="zh-CN"/>
          <w14:textFill>
            <w14:solidFill>
              <w14:schemeClr w14:val="tx1"/>
            </w14:solidFill>
          </w14:textFill>
        </w:rPr>
        <w:t>居</w:t>
      </w:r>
      <w:r>
        <w:rPr>
          <w:rFonts w:hint="eastAsia" w:ascii="宋体" w:hAnsi="宋体" w:eastAsia="宋体" w:cs="宋体"/>
          <w:color w:val="000000" w:themeColor="text1"/>
          <w:sz w:val="28"/>
          <w:szCs w:val="28"/>
          <w:lang w:val="en-US" w:eastAsia="zh-CN"/>
          <w14:textFill>
            <w14:solidFill>
              <w14:schemeClr w14:val="tx1"/>
            </w14:solidFill>
          </w14:textFill>
        </w:rPr>
        <w:t>民的出行方式从最初主要依靠步行</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逐渐发展到广泛使用自行车</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进而到公交车和出租车的普及</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进入</w:t>
      </w:r>
      <w:r>
        <w:rPr>
          <w:rFonts w:hint="eastAsia" w:ascii="宋体" w:hAnsi="宋体" w:cs="宋体"/>
          <w:color w:val="000000" w:themeColor="text1"/>
          <w:sz w:val="28"/>
          <w:szCs w:val="28"/>
          <w:lang w:val="en-US" w:eastAsia="zh-CN"/>
          <w14:textFill>
            <w14:solidFill>
              <w14:schemeClr w14:val="tx1"/>
            </w14:solidFill>
          </w14:textFill>
        </w:rPr>
        <w:t>21</w:t>
      </w:r>
      <w:r>
        <w:rPr>
          <w:rFonts w:hint="eastAsia" w:ascii="宋体" w:hAnsi="宋体" w:eastAsia="宋体" w:cs="宋体"/>
          <w:color w:val="000000" w:themeColor="text1"/>
          <w:sz w:val="28"/>
          <w:szCs w:val="28"/>
          <w:lang w:val="en-US" w:eastAsia="zh-CN"/>
          <w14:textFill>
            <w14:solidFill>
              <w14:schemeClr w14:val="tx1"/>
            </w14:solidFill>
          </w14:textFill>
        </w:rPr>
        <w:t>世纪</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越来越多家庭开始拥有私家汽车</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出行更加便捷</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市内</w:t>
      </w:r>
      <w:r>
        <w:rPr>
          <w:rFonts w:hint="eastAsia" w:ascii="宋体" w:hAnsi="宋体" w:cs="宋体"/>
          <w:color w:val="000000" w:themeColor="text1"/>
          <w:sz w:val="28"/>
          <w:szCs w:val="28"/>
          <w:lang w:val="en-US" w:eastAsia="zh-CN"/>
          <w14:textFill>
            <w14:solidFill>
              <w14:schemeClr w14:val="tx1"/>
            </w14:solidFill>
          </w14:textFill>
        </w:rPr>
        <w:t>公共交通愈发</w:t>
      </w:r>
      <w:r>
        <w:rPr>
          <w:rFonts w:hint="eastAsia" w:ascii="宋体" w:hAnsi="宋体" w:eastAsia="宋体" w:cs="宋体"/>
          <w:color w:val="000000" w:themeColor="text1"/>
          <w:sz w:val="28"/>
          <w:szCs w:val="28"/>
          <w:lang w:val="en-US" w:eastAsia="zh-CN"/>
          <w14:textFill>
            <w14:solidFill>
              <w14:schemeClr w14:val="tx1"/>
            </w14:solidFill>
          </w14:textFill>
        </w:rPr>
        <w:t>发达</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连通市郊的公交车方便乡村村民出行。高铁的引入更是极大地缩短了武穴</w:t>
      </w:r>
      <w:r>
        <w:rPr>
          <w:rFonts w:hint="eastAsia" w:ascii="宋体" w:hAnsi="宋体" w:cs="宋体"/>
          <w:color w:val="000000" w:themeColor="text1"/>
          <w:sz w:val="28"/>
          <w:szCs w:val="28"/>
          <w:lang w:val="en-US" w:eastAsia="zh-CN"/>
          <w14:textFill>
            <w14:solidFill>
              <w14:schemeClr w14:val="tx1"/>
            </w14:solidFill>
          </w14:textFill>
        </w:rPr>
        <w:t>市</w:t>
      </w:r>
      <w:r>
        <w:rPr>
          <w:rFonts w:hint="eastAsia" w:ascii="宋体" w:hAnsi="宋体" w:eastAsia="宋体" w:cs="宋体"/>
          <w:color w:val="000000" w:themeColor="text1"/>
          <w:sz w:val="28"/>
          <w:szCs w:val="28"/>
          <w:lang w:val="en-US" w:eastAsia="zh-CN"/>
          <w14:textFill>
            <w14:solidFill>
              <w14:schemeClr w14:val="tx1"/>
            </w14:solidFill>
          </w14:textFill>
        </w:rPr>
        <w:t>与全国各地的距离</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使得武穴市</w:t>
      </w:r>
      <w:r>
        <w:rPr>
          <w:rFonts w:hint="eastAsia" w:ascii="宋体" w:hAnsi="宋体" w:cs="宋体"/>
          <w:color w:val="000000" w:themeColor="text1"/>
          <w:sz w:val="28"/>
          <w:szCs w:val="28"/>
          <w:lang w:val="en-US" w:eastAsia="zh-CN"/>
          <w14:textFill>
            <w14:solidFill>
              <w14:schemeClr w14:val="tx1"/>
            </w14:solidFill>
          </w14:textFill>
        </w:rPr>
        <w:t>居</w:t>
      </w:r>
      <w:r>
        <w:rPr>
          <w:rFonts w:hint="eastAsia" w:ascii="宋体" w:hAnsi="宋体" w:eastAsia="宋体" w:cs="宋体"/>
          <w:color w:val="000000" w:themeColor="text1"/>
          <w:sz w:val="28"/>
          <w:szCs w:val="28"/>
          <w:lang w:val="en-US" w:eastAsia="zh-CN"/>
          <w14:textFill>
            <w14:solidFill>
              <w14:schemeClr w14:val="tx1"/>
            </w14:solidFill>
          </w14:textFill>
        </w:rPr>
        <w:t>民的出行方式更加多样化。如今</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武穴</w:t>
      </w:r>
      <w:r>
        <w:rPr>
          <w:rFonts w:hint="eastAsia" w:ascii="宋体" w:hAnsi="宋体" w:cs="宋体"/>
          <w:color w:val="000000" w:themeColor="text1"/>
          <w:sz w:val="28"/>
          <w:szCs w:val="28"/>
          <w:lang w:val="en-US" w:eastAsia="zh-CN"/>
          <w14:textFill>
            <w14:solidFill>
              <w14:schemeClr w14:val="tx1"/>
            </w14:solidFill>
          </w14:textFill>
        </w:rPr>
        <w:t>市</w:t>
      </w:r>
      <w:r>
        <w:rPr>
          <w:rFonts w:hint="eastAsia" w:ascii="宋体" w:hAnsi="宋体" w:eastAsia="宋体" w:cs="宋体"/>
          <w:color w:val="000000" w:themeColor="text1"/>
          <w:sz w:val="28"/>
          <w:szCs w:val="28"/>
          <w:lang w:val="en-US" w:eastAsia="zh-CN"/>
          <w14:textFill>
            <w14:solidFill>
              <w14:schemeClr w14:val="tx1"/>
            </w14:solidFill>
          </w14:textFill>
        </w:rPr>
        <w:t>已经构建起了一个城乡互通、覆盖全域的交通网络。无论是城市居民还是乡村村民</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都能享受到便捷的交通服务。完善的交通网络不仅极大地缩短了出行时间</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而且提高了出行效率</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大大改善了人们的生活质量。无论是上班、上学</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还是长途旅行</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武穴市</w:t>
      </w:r>
      <w:r>
        <w:rPr>
          <w:rFonts w:hint="eastAsia" w:ascii="宋体" w:hAnsi="宋体" w:cs="宋体"/>
          <w:color w:val="000000" w:themeColor="text1"/>
          <w:sz w:val="28"/>
          <w:szCs w:val="28"/>
          <w:lang w:val="en-US" w:eastAsia="zh-CN"/>
          <w14:textFill>
            <w14:solidFill>
              <w14:schemeClr w14:val="tx1"/>
            </w14:solidFill>
          </w14:textFill>
        </w:rPr>
        <w:t>居民</w:t>
      </w:r>
      <w:r>
        <w:rPr>
          <w:rFonts w:hint="eastAsia" w:ascii="宋体" w:hAnsi="宋体" w:eastAsia="宋体" w:cs="宋体"/>
          <w:color w:val="000000" w:themeColor="text1"/>
          <w:sz w:val="28"/>
          <w:szCs w:val="28"/>
          <w:lang w:val="en-US" w:eastAsia="zh-CN"/>
          <w14:textFill>
            <w14:solidFill>
              <w14:schemeClr w14:val="tx1"/>
            </w14:solidFill>
          </w14:textFill>
        </w:rPr>
        <w:t>都能找到适合自己的出行方式。交通的便利不仅促进了经济的发展</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还加强了人与人之间的联系</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城乡之间的交流更加频繁。武穴</w:t>
      </w:r>
      <w:r>
        <w:rPr>
          <w:rFonts w:hint="eastAsia" w:ascii="宋体" w:hAnsi="宋体" w:cs="宋体"/>
          <w:color w:val="000000" w:themeColor="text1"/>
          <w:sz w:val="28"/>
          <w:szCs w:val="28"/>
          <w:lang w:val="en-US" w:eastAsia="zh-CN"/>
          <w14:textFill>
            <w14:solidFill>
              <w14:schemeClr w14:val="tx1"/>
            </w14:solidFill>
          </w14:textFill>
        </w:rPr>
        <w:t>市</w:t>
      </w:r>
      <w:r>
        <w:rPr>
          <w:rFonts w:hint="eastAsia" w:ascii="宋体" w:hAnsi="宋体" w:eastAsia="宋体" w:cs="宋体"/>
          <w:color w:val="000000" w:themeColor="text1"/>
          <w:sz w:val="28"/>
          <w:szCs w:val="28"/>
          <w:lang w:val="en-US" w:eastAsia="zh-CN"/>
          <w14:textFill>
            <w14:solidFill>
              <w14:schemeClr w14:val="tx1"/>
            </w14:solidFill>
          </w14:textFill>
        </w:rPr>
        <w:t>的交通发展不仅为当地居民带来了极大便利</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也为城市进一步发展奠定了坚实的基础。</w:t>
      </w:r>
    </w:p>
    <w:p w14:paraId="7B13999C">
      <w:pPr>
        <w:numPr>
          <w:ilvl w:val="0"/>
          <w:numId w:val="0"/>
        </w:numPr>
        <w:ind w:left="0" w:leftChars="0" w:firstLine="560" w:firstLineChars="200"/>
        <w:rPr>
          <w:rFonts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武穴</w:t>
      </w:r>
      <w:r>
        <w:rPr>
          <w:rFonts w:hint="eastAsia" w:ascii="宋体" w:hAnsi="宋体" w:cs="宋体"/>
          <w:color w:val="000000" w:themeColor="text1"/>
          <w:sz w:val="28"/>
          <w:szCs w:val="28"/>
          <w:lang w:val="en-US" w:eastAsia="zh-CN"/>
          <w14:textFill>
            <w14:solidFill>
              <w14:schemeClr w14:val="tx1"/>
            </w14:solidFill>
          </w14:textFill>
        </w:rPr>
        <w:t>市</w:t>
      </w:r>
      <w:r>
        <w:rPr>
          <w:rFonts w:hint="eastAsia" w:ascii="宋体" w:hAnsi="宋体" w:eastAsia="宋体" w:cs="宋体"/>
          <w:color w:val="000000" w:themeColor="text1"/>
          <w:sz w:val="28"/>
          <w:szCs w:val="28"/>
          <w:lang w:val="en-US" w:eastAsia="zh-CN"/>
          <w14:textFill>
            <w14:solidFill>
              <w14:schemeClr w14:val="tx1"/>
            </w14:solidFill>
          </w14:textFill>
        </w:rPr>
        <w:t>交通的更迭是新中国成立后城镇交通发展史的一个缩影</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从贫穷落后到富裕小康</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武穴</w:t>
      </w:r>
      <w:r>
        <w:rPr>
          <w:rFonts w:hint="eastAsia" w:ascii="宋体" w:hAnsi="宋体" w:cs="宋体"/>
          <w:color w:val="000000" w:themeColor="text1"/>
          <w:sz w:val="28"/>
          <w:szCs w:val="28"/>
          <w:lang w:val="en-US" w:eastAsia="zh-CN"/>
          <w14:textFill>
            <w14:solidFill>
              <w14:schemeClr w14:val="tx1"/>
            </w14:solidFill>
          </w14:textFill>
        </w:rPr>
        <w:t>市</w:t>
      </w:r>
      <w:r>
        <w:rPr>
          <w:rFonts w:hint="eastAsia" w:ascii="宋体" w:hAnsi="宋体" w:eastAsia="宋体" w:cs="宋体"/>
          <w:color w:val="000000" w:themeColor="text1"/>
          <w:sz w:val="28"/>
          <w:szCs w:val="28"/>
          <w:lang w:val="en-US" w:eastAsia="zh-CN"/>
          <w14:textFill>
            <w14:solidFill>
              <w14:schemeClr w14:val="tx1"/>
            </w14:solidFill>
          </w14:textFill>
        </w:rPr>
        <w:t>交通网络的完善</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促进了武穴市城区和乡村的全面协调发展。数十载沧桑巨变</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遇水架桥</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逢山开路</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航运兴替</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高铁飞驰</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阡陌交通</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见证了武穴</w:t>
      </w:r>
      <w:r>
        <w:rPr>
          <w:rFonts w:hint="eastAsia" w:ascii="宋体" w:hAnsi="宋体" w:cs="宋体"/>
          <w:color w:val="000000" w:themeColor="text1"/>
          <w:sz w:val="28"/>
          <w:szCs w:val="28"/>
          <w:lang w:val="en-US" w:eastAsia="zh-CN"/>
          <w14:textFill>
            <w14:solidFill>
              <w14:schemeClr w14:val="tx1"/>
            </w14:solidFill>
          </w14:textFill>
        </w:rPr>
        <w:t>市</w:t>
      </w:r>
      <w:r>
        <w:rPr>
          <w:rFonts w:hint="eastAsia" w:ascii="宋体" w:hAnsi="宋体" w:eastAsia="宋体" w:cs="宋体"/>
          <w:color w:val="000000" w:themeColor="text1"/>
          <w:sz w:val="28"/>
          <w:szCs w:val="28"/>
          <w:lang w:val="en-US" w:eastAsia="zh-CN"/>
          <w14:textFill>
            <w14:solidFill>
              <w14:schemeClr w14:val="tx1"/>
            </w14:solidFill>
          </w14:textFill>
        </w:rPr>
        <w:t>城市化的发展历程和城乡一体化的建设过程</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一个原本普通的</w:t>
      </w:r>
      <w:r>
        <w:rPr>
          <w:rFonts w:hint="eastAsia" w:ascii="宋体" w:hAnsi="宋体" w:cs="宋体"/>
          <w:color w:val="000000" w:themeColor="text1"/>
          <w:sz w:val="28"/>
          <w:szCs w:val="28"/>
          <w:lang w:val="en-US" w:eastAsia="zh-CN"/>
          <w14:textFill>
            <w14:solidFill>
              <w14:schemeClr w14:val="tx1"/>
            </w14:solidFill>
          </w14:textFill>
        </w:rPr>
        <w:t>县级市成了</w:t>
      </w:r>
      <w:r>
        <w:rPr>
          <w:rFonts w:hint="eastAsia" w:ascii="宋体" w:hAnsi="宋体" w:eastAsia="宋体" w:cs="宋体"/>
          <w:color w:val="000000" w:themeColor="text1"/>
          <w:sz w:val="28"/>
          <w:szCs w:val="28"/>
          <w:lang w:val="en-US" w:eastAsia="zh-CN"/>
          <w14:textFill>
            <w14:solidFill>
              <w14:schemeClr w14:val="tx1"/>
            </w14:solidFill>
          </w14:textFill>
        </w:rPr>
        <w:t>最具发展潜力的城市之一。随着交通的不断发展</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武穴</w:t>
      </w:r>
      <w:r>
        <w:rPr>
          <w:rFonts w:hint="eastAsia" w:ascii="宋体" w:hAnsi="宋体" w:cs="宋体"/>
          <w:color w:val="000000" w:themeColor="text1"/>
          <w:sz w:val="28"/>
          <w:szCs w:val="28"/>
          <w:lang w:val="en-US" w:eastAsia="zh-CN"/>
          <w14:textFill>
            <w14:solidFill>
              <w14:schemeClr w14:val="tx1"/>
            </w14:solidFill>
          </w14:textFill>
        </w:rPr>
        <w:t>市</w:t>
      </w:r>
      <w:r>
        <w:rPr>
          <w:rFonts w:hint="eastAsia" w:ascii="宋体" w:hAnsi="宋体" w:eastAsia="宋体" w:cs="宋体"/>
          <w:color w:val="000000" w:themeColor="text1"/>
          <w:sz w:val="28"/>
          <w:szCs w:val="28"/>
          <w:lang w:val="en-US" w:eastAsia="zh-CN"/>
          <w14:textFill>
            <w14:solidFill>
              <w14:schemeClr w14:val="tx1"/>
            </w14:solidFill>
          </w14:textFill>
        </w:rPr>
        <w:t>与其他城市的交流将会越来越多</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武穴</w:t>
      </w:r>
      <w:r>
        <w:rPr>
          <w:rFonts w:hint="eastAsia" w:ascii="宋体" w:hAnsi="宋体" w:cs="宋体"/>
          <w:color w:val="000000" w:themeColor="text1"/>
          <w:sz w:val="28"/>
          <w:szCs w:val="28"/>
          <w:lang w:val="en-US" w:eastAsia="zh-CN"/>
          <w14:textFill>
            <w14:solidFill>
              <w14:schemeClr w14:val="tx1"/>
            </w14:solidFill>
          </w14:textFill>
        </w:rPr>
        <w:t>市</w:t>
      </w:r>
      <w:r>
        <w:rPr>
          <w:rFonts w:hint="eastAsia" w:ascii="宋体" w:hAnsi="宋体" w:eastAsia="宋体" w:cs="宋体"/>
          <w:color w:val="000000" w:themeColor="text1"/>
          <w:sz w:val="28"/>
          <w:szCs w:val="28"/>
          <w:lang w:val="en-US" w:eastAsia="zh-CN"/>
          <w14:textFill>
            <w14:solidFill>
              <w14:schemeClr w14:val="tx1"/>
            </w14:solidFill>
          </w14:textFill>
        </w:rPr>
        <w:t>交通迈向全国化的道路将会越走越开阔。</w:t>
      </w:r>
    </w:p>
    <w:p w14:paraId="1AA0502B">
      <w:pPr>
        <w:numPr>
          <w:ilvl w:val="0"/>
          <w:numId w:val="0"/>
        </w:numPr>
        <w:ind w:leftChars="0"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在国家“中部崛起”战略框架下</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武穴市作为长江中游重要节点城市</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其交通发展承载着多重战略使命。2024年中部地区崛起座谈会明确提出“强化中部地区大通道格局”的要求</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这为武穴</w:t>
      </w:r>
      <w:r>
        <w:rPr>
          <w:rFonts w:hint="eastAsia" w:ascii="宋体" w:hAnsi="宋体" w:cs="宋体"/>
          <w:color w:val="000000" w:themeColor="text1"/>
          <w:sz w:val="28"/>
          <w:szCs w:val="28"/>
          <w:lang w:val="en-US" w:eastAsia="zh-CN"/>
          <w14:textFill>
            <w14:solidFill>
              <w14:schemeClr w14:val="tx1"/>
            </w14:solidFill>
          </w14:textFill>
        </w:rPr>
        <w:t>市</w:t>
      </w:r>
      <w:r>
        <w:rPr>
          <w:rFonts w:hint="eastAsia" w:ascii="宋体" w:hAnsi="宋体" w:eastAsia="宋体" w:cs="宋体"/>
          <w:color w:val="000000" w:themeColor="text1"/>
          <w:sz w:val="28"/>
          <w:szCs w:val="28"/>
          <w:lang w:val="en-US" w:eastAsia="zh-CN"/>
          <w14:textFill>
            <w14:solidFill>
              <w14:schemeClr w14:val="tx1"/>
            </w14:solidFill>
          </w14:textFill>
        </w:rPr>
        <w:t>交通建设提供了明确方向。武穴北站高铁开通后</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武穴</w:t>
      </w:r>
      <w:r>
        <w:rPr>
          <w:rFonts w:hint="eastAsia" w:ascii="宋体" w:hAnsi="宋体" w:cs="宋体"/>
          <w:color w:val="000000" w:themeColor="text1"/>
          <w:sz w:val="28"/>
          <w:szCs w:val="28"/>
          <w:lang w:val="en-US" w:eastAsia="zh-CN"/>
          <w14:textFill>
            <w14:solidFill>
              <w14:schemeClr w14:val="tx1"/>
            </w14:solidFill>
          </w14:textFill>
        </w:rPr>
        <w:t>市</w:t>
      </w:r>
      <w:r>
        <w:rPr>
          <w:rFonts w:hint="eastAsia" w:ascii="宋体" w:hAnsi="宋体" w:eastAsia="宋体" w:cs="宋体"/>
          <w:color w:val="000000" w:themeColor="text1"/>
          <w:sz w:val="28"/>
          <w:szCs w:val="28"/>
          <w:lang w:val="en-US" w:eastAsia="zh-CN"/>
          <w14:textFill>
            <w14:solidFill>
              <w14:schemeClr w14:val="tx1"/>
            </w14:solidFill>
          </w14:textFill>
        </w:rPr>
        <w:t>已融入武汉“1小时经济圈”</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与长江黄金水道形成“十字形”交通骨架</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这种区位优势使其成为连接鄂东皖西赣北的重要枢纽。从长远来看</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武穴</w:t>
      </w:r>
      <w:r>
        <w:rPr>
          <w:rFonts w:hint="eastAsia" w:ascii="宋体" w:hAnsi="宋体" w:cs="宋体"/>
          <w:color w:val="000000" w:themeColor="text1"/>
          <w:sz w:val="28"/>
          <w:szCs w:val="28"/>
          <w:lang w:val="en-US" w:eastAsia="zh-CN"/>
          <w14:textFill>
            <w14:solidFill>
              <w14:schemeClr w14:val="tx1"/>
            </w14:solidFill>
          </w14:textFill>
        </w:rPr>
        <w:t>市</w:t>
      </w:r>
      <w:r>
        <w:rPr>
          <w:rFonts w:hint="eastAsia" w:ascii="宋体" w:hAnsi="宋体" w:eastAsia="宋体" w:cs="宋体"/>
          <w:color w:val="000000" w:themeColor="text1"/>
          <w:sz w:val="28"/>
          <w:szCs w:val="28"/>
          <w:lang w:val="en-US" w:eastAsia="zh-CN"/>
          <w14:textFill>
            <w14:solidFill>
              <w14:schemeClr w14:val="tx1"/>
            </w14:solidFill>
          </w14:textFill>
        </w:rPr>
        <w:t>交通发展应当放在国家区域发展的大格局中谋划。而这对武穴</w:t>
      </w:r>
      <w:r>
        <w:rPr>
          <w:rFonts w:hint="eastAsia" w:ascii="宋体" w:hAnsi="宋体" w:cs="宋体"/>
          <w:color w:val="000000" w:themeColor="text1"/>
          <w:sz w:val="28"/>
          <w:szCs w:val="28"/>
          <w:lang w:val="en-US" w:eastAsia="zh-CN"/>
          <w14:textFill>
            <w14:solidFill>
              <w14:schemeClr w14:val="tx1"/>
            </w14:solidFill>
          </w14:textFill>
        </w:rPr>
        <w:t>市</w:t>
      </w:r>
      <w:r>
        <w:rPr>
          <w:rFonts w:hint="eastAsia" w:ascii="宋体" w:hAnsi="宋体" w:eastAsia="宋体" w:cs="宋体"/>
          <w:color w:val="000000" w:themeColor="text1"/>
          <w:sz w:val="28"/>
          <w:szCs w:val="28"/>
          <w:lang w:val="en-US" w:eastAsia="zh-CN"/>
          <w14:textFill>
            <w14:solidFill>
              <w14:schemeClr w14:val="tx1"/>
            </w14:solidFill>
          </w14:textFill>
        </w:rPr>
        <w:t>的交通发展提出了进一步的要求。</w:t>
      </w:r>
    </w:p>
    <w:p w14:paraId="16BE96D8">
      <w:pPr>
        <w:numPr>
          <w:ilvl w:val="0"/>
          <w:numId w:val="0"/>
        </w:numPr>
        <w:ind w:leftChars="0"/>
        <w:rPr>
          <w:rFonts w:ascii="宋体" w:hAnsi="宋体" w:eastAsia="宋体" w:cs="宋体"/>
          <w:color w:val="000000" w:themeColor="text1"/>
          <w:sz w:val="28"/>
          <w:szCs w:val="28"/>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2、</w:t>
      </w:r>
      <w:r>
        <w:rPr>
          <w:rFonts w:hint="eastAsia" w:ascii="宋体" w:hAnsi="宋体" w:eastAsia="宋体" w:cs="宋体"/>
          <w:color w:val="000000" w:themeColor="text1"/>
          <w:sz w:val="28"/>
          <w:szCs w:val="28"/>
          <w:lang w:val="en-US" w:eastAsia="zh-CN"/>
          <w14:textFill>
            <w14:solidFill>
              <w14:schemeClr w14:val="tx1"/>
            </w14:solidFill>
          </w14:textFill>
        </w:rPr>
        <w:t>建议</w:t>
      </w:r>
      <w:r>
        <w:rPr>
          <w:rFonts w:ascii="宋体" w:hAnsi="宋体" w:eastAsia="宋体" w:cs="宋体"/>
          <w:color w:val="000000" w:themeColor="text1"/>
          <w:sz w:val="28"/>
          <w:szCs w:val="28"/>
          <w14:textFill>
            <w14:solidFill>
              <w14:schemeClr w14:val="tx1"/>
            </w14:solidFill>
          </w14:textFill>
        </w:rPr>
        <w:t>：</w:t>
      </w:r>
    </w:p>
    <w:p w14:paraId="1D207139">
      <w:pPr>
        <w:numPr>
          <w:ilvl w:val="0"/>
          <w:numId w:val="0"/>
        </w:numPr>
        <w:ind w:leftChars="0" w:firstLine="420" w:firstLineChars="0"/>
        <w:rPr>
          <w:rFonts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武穴市的交通正处于转型升级的关键时期。通过本次调研</w:t>
      </w:r>
      <w:r>
        <w:rPr>
          <w:rFonts w:hint="eastAsia" w:ascii="宋体" w:hAnsi="宋体" w:cs="宋体"/>
          <w:color w:val="000000" w:themeColor="text1"/>
          <w:sz w:val="28"/>
          <w:szCs w:val="28"/>
          <w:lang w:eastAsia="zh-CN"/>
          <w14:textFill>
            <w14:solidFill>
              <w14:schemeClr w14:val="tx1"/>
            </w14:solidFill>
          </w14:textFill>
        </w:rPr>
        <w:t>，</w:t>
      </w:r>
      <w:r>
        <w:rPr>
          <w:rFonts w:hint="eastAsia" w:ascii="宋体" w:hAnsi="宋体" w:eastAsia="宋体" w:cs="宋体"/>
          <w:color w:val="000000" w:themeColor="text1"/>
          <w:sz w:val="28"/>
          <w:szCs w:val="28"/>
          <w14:textFill>
            <w14:solidFill>
              <w14:schemeClr w14:val="tx1"/>
            </w14:solidFill>
          </w14:textFill>
        </w:rPr>
        <w:t>我</w:t>
      </w:r>
      <w:r>
        <w:rPr>
          <w:rFonts w:hint="eastAsia" w:ascii="宋体" w:hAnsi="宋体" w:eastAsia="宋体" w:cs="宋体"/>
          <w:color w:val="000000" w:themeColor="text1"/>
          <w:sz w:val="28"/>
          <w:szCs w:val="28"/>
          <w:lang w:val="en-US" w:eastAsia="zh-CN"/>
          <w14:textFill>
            <w14:solidFill>
              <w14:schemeClr w14:val="tx1"/>
            </w14:solidFill>
          </w14:textFill>
        </w:rPr>
        <w:t>们</w:t>
      </w:r>
      <w:r>
        <w:rPr>
          <w:rFonts w:hint="eastAsia" w:ascii="宋体" w:hAnsi="宋体" w:eastAsia="宋体" w:cs="宋体"/>
          <w:color w:val="000000" w:themeColor="text1"/>
          <w:sz w:val="28"/>
          <w:szCs w:val="28"/>
          <w14:textFill>
            <w14:solidFill>
              <w14:schemeClr w14:val="tx1"/>
            </w14:solidFill>
          </w14:textFill>
        </w:rPr>
        <w:t>既看到了</w:t>
      </w:r>
      <w:r>
        <w:rPr>
          <w:rFonts w:hint="eastAsia" w:ascii="宋体" w:hAnsi="宋体" w:eastAsia="宋体" w:cs="宋体"/>
          <w:color w:val="000000" w:themeColor="text1"/>
          <w:sz w:val="28"/>
          <w:szCs w:val="28"/>
          <w:lang w:val="en-US" w:eastAsia="zh-CN"/>
          <w14:textFill>
            <w14:solidFill>
              <w14:schemeClr w14:val="tx1"/>
            </w14:solidFill>
          </w14:textFill>
        </w:rPr>
        <w:t>武穴</w:t>
      </w:r>
      <w:r>
        <w:rPr>
          <w:rFonts w:hint="eastAsia" w:ascii="宋体" w:hAnsi="宋体" w:cs="宋体"/>
          <w:color w:val="000000" w:themeColor="text1"/>
          <w:sz w:val="28"/>
          <w:szCs w:val="28"/>
          <w:lang w:val="en-US" w:eastAsia="zh-CN"/>
          <w14:textFill>
            <w14:solidFill>
              <w14:schemeClr w14:val="tx1"/>
            </w14:solidFill>
          </w14:textFill>
        </w:rPr>
        <w:t>市</w:t>
      </w:r>
      <w:r>
        <w:rPr>
          <w:rFonts w:hint="eastAsia" w:ascii="宋体" w:hAnsi="宋体" w:eastAsia="宋体" w:cs="宋体"/>
          <w:color w:val="000000" w:themeColor="text1"/>
          <w:sz w:val="28"/>
          <w:szCs w:val="28"/>
          <w14:textFill>
            <w14:solidFill>
              <w14:schemeClr w14:val="tx1"/>
            </w14:solidFill>
          </w14:textFill>
        </w:rPr>
        <w:t>近年来交通建设取得的显著成就</w:t>
      </w:r>
      <w:r>
        <w:rPr>
          <w:rFonts w:hint="eastAsia" w:ascii="宋体" w:hAnsi="宋体" w:cs="宋体"/>
          <w:color w:val="000000" w:themeColor="text1"/>
          <w:sz w:val="28"/>
          <w:szCs w:val="28"/>
          <w:lang w:eastAsia="zh-CN"/>
          <w14:textFill>
            <w14:solidFill>
              <w14:schemeClr w14:val="tx1"/>
            </w14:solidFill>
          </w14:textFill>
        </w:rPr>
        <w:t>，</w:t>
      </w:r>
      <w:r>
        <w:rPr>
          <w:rFonts w:hint="eastAsia" w:ascii="宋体" w:hAnsi="宋体" w:eastAsia="宋体" w:cs="宋体"/>
          <w:color w:val="000000" w:themeColor="text1"/>
          <w:sz w:val="28"/>
          <w:szCs w:val="28"/>
          <w14:textFill>
            <w14:solidFill>
              <w14:schemeClr w14:val="tx1"/>
            </w14:solidFill>
          </w14:textFill>
        </w:rPr>
        <w:t>也发现了不少亟待解决的问题。基于实地调研数据和访谈资料</w:t>
      </w:r>
      <w:r>
        <w:rPr>
          <w:rFonts w:hint="eastAsia" w:ascii="宋体" w:hAnsi="宋体" w:cs="宋体"/>
          <w:color w:val="000000" w:themeColor="text1"/>
          <w:sz w:val="28"/>
          <w:szCs w:val="28"/>
          <w:lang w:eastAsia="zh-CN"/>
          <w14:textFill>
            <w14:solidFill>
              <w14:schemeClr w14:val="tx1"/>
            </w14:solidFill>
          </w14:textFill>
        </w:rPr>
        <w:t>，</w:t>
      </w:r>
      <w:r>
        <w:rPr>
          <w:rFonts w:hint="eastAsia" w:ascii="宋体" w:hAnsi="宋体" w:eastAsia="宋体" w:cs="宋体"/>
          <w:color w:val="000000" w:themeColor="text1"/>
          <w:sz w:val="28"/>
          <w:szCs w:val="28"/>
          <w14:textFill>
            <w14:solidFill>
              <w14:schemeClr w14:val="tx1"/>
            </w14:solidFill>
          </w14:textFill>
        </w:rPr>
        <w:t>现提出以下建议：</w:t>
      </w:r>
    </w:p>
    <w:p w14:paraId="24825734">
      <w:pPr>
        <w:numPr>
          <w:ilvl w:val="0"/>
          <w:numId w:val="0"/>
        </w:numPr>
        <w:ind w:left="0" w:leftChars="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kern w:val="2"/>
          <w:sz w:val="28"/>
          <w:szCs w:val="28"/>
          <w:lang w:val="en-US" w:eastAsia="zh-CN" w:bidi="ar-SA"/>
          <w14:textFill>
            <w14:solidFill>
              <w14:schemeClr w14:val="tx1"/>
            </w14:solidFill>
          </w14:textFill>
        </w:rPr>
        <w:t>（1）</w:t>
      </w:r>
      <w:r>
        <w:rPr>
          <w:rFonts w:hint="eastAsia" w:ascii="宋体" w:hAnsi="宋体" w:eastAsia="宋体" w:cs="宋体"/>
          <w:color w:val="000000" w:themeColor="text1"/>
          <w:sz w:val="28"/>
          <w:szCs w:val="28"/>
          <w:lang w:val="en-US" w:eastAsia="zh-CN"/>
          <w14:textFill>
            <w14:solidFill>
              <w14:schemeClr w14:val="tx1"/>
            </w14:solidFill>
          </w14:textFill>
        </w:rPr>
        <w:t>基础设施建设</w:t>
      </w:r>
      <w:r>
        <w:rPr>
          <w:rFonts w:hint="eastAsia" w:ascii="宋体" w:hAnsi="宋体" w:cs="宋体"/>
          <w:color w:val="000000" w:themeColor="text1"/>
          <w:sz w:val="28"/>
          <w:szCs w:val="28"/>
          <w:lang w:val="en-US" w:eastAsia="zh-CN"/>
          <w14:textFill>
            <w14:solidFill>
              <w14:schemeClr w14:val="tx1"/>
            </w14:solidFill>
          </w14:textFill>
        </w:rPr>
        <w:t>需进一步</w:t>
      </w:r>
      <w:r>
        <w:rPr>
          <w:rFonts w:hint="eastAsia" w:ascii="宋体" w:hAnsi="宋体" w:eastAsia="宋体" w:cs="宋体"/>
          <w:color w:val="000000" w:themeColor="text1"/>
          <w:sz w:val="28"/>
          <w:szCs w:val="28"/>
          <w:lang w:val="en-US" w:eastAsia="zh-CN"/>
          <w14:textFill>
            <w14:solidFill>
              <w14:schemeClr w14:val="tx1"/>
            </w14:solidFill>
          </w14:textFill>
        </w:rPr>
        <w:t>优化</w:t>
      </w:r>
    </w:p>
    <w:p w14:paraId="7CEE8329">
      <w:pPr>
        <w:numPr>
          <w:ilvl w:val="0"/>
          <w:numId w:val="0"/>
        </w:numPr>
        <w:ind w:leftChars="0" w:firstLine="56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从基础设施建设角度看</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当前最紧迫的任务是改善老城区的交通状况。一位老居民在访谈中表示：“每天早晚高峰时</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家门口的路堵得水泄不通</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送孩子上学都要提前半小时出门。”这反映了居民对改善交通状况的迫切需求</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建议优先实施永宁大道、民主路等主干道的拓宽改造工程。此外</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停车难的问题也日益突出</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建议在商业区和学校周边加快智能停车场建设。</w:t>
      </w:r>
    </w:p>
    <w:p w14:paraId="634981C3">
      <w:pPr>
        <w:numPr>
          <w:ilvl w:val="0"/>
          <w:numId w:val="0"/>
        </w:numPr>
        <w:ind w:leftChars="0" w:firstLine="560" w:firstLineChars="200"/>
        <w:rPr>
          <w:rFonts w:hint="eastAsia" w:ascii="宋体" w:hAnsi="宋体" w:eastAsia="宋体" w:cs="宋体"/>
          <w:color w:val="000000" w:themeColor="text1"/>
          <w:sz w:val="28"/>
          <w:szCs w:val="28"/>
          <w:u w:val="none"/>
          <w:lang w:val="en-US" w:eastAsia="zh-CN"/>
          <w14:textFill>
            <w14:solidFill>
              <w14:schemeClr w14:val="tx1"/>
            </w14:solidFill>
          </w14:textFill>
        </w:rPr>
      </w:pPr>
      <w:r>
        <w:rPr>
          <w:rFonts w:hint="eastAsia" w:ascii="宋体" w:hAnsi="宋体" w:eastAsia="宋体" w:cs="宋体"/>
          <w:color w:val="000000" w:themeColor="text1"/>
          <w:sz w:val="28"/>
          <w:szCs w:val="28"/>
          <w:u w:val="none"/>
          <w:lang w:val="en-US" w:eastAsia="zh-CN"/>
          <w14:textFill>
            <w14:solidFill>
              <w14:schemeClr w14:val="tx1"/>
            </w14:solidFill>
          </w14:textFill>
        </w:rPr>
        <w:t>部分市民反映武穴市</w:t>
      </w:r>
      <w:r>
        <w:rPr>
          <w:rFonts w:hint="eastAsia" w:ascii="宋体" w:hAnsi="宋体" w:cs="宋体"/>
          <w:color w:val="000000" w:themeColor="text1"/>
          <w:sz w:val="28"/>
          <w:szCs w:val="28"/>
          <w:u w:val="none"/>
          <w:lang w:val="en-US" w:eastAsia="zh-CN"/>
          <w14:textFill>
            <w14:solidFill>
              <w14:schemeClr w14:val="tx1"/>
            </w14:solidFill>
          </w14:textFill>
        </w:rPr>
        <w:t>市</w:t>
      </w:r>
      <w:r>
        <w:rPr>
          <w:rFonts w:hint="eastAsia" w:ascii="宋体" w:hAnsi="宋体" w:eastAsia="宋体" w:cs="宋体"/>
          <w:color w:val="000000" w:themeColor="text1"/>
          <w:sz w:val="28"/>
          <w:szCs w:val="28"/>
          <w:u w:val="none"/>
          <w:lang w:val="en-US" w:eastAsia="zh-CN"/>
          <w14:textFill>
            <w14:solidFill>
              <w14:schemeClr w14:val="tx1"/>
            </w14:solidFill>
          </w14:textFill>
        </w:rPr>
        <w:t>内有较多单行道</w:t>
      </w:r>
      <w:r>
        <w:rPr>
          <w:rFonts w:hint="eastAsia" w:ascii="宋体" w:hAnsi="宋体" w:cs="宋体"/>
          <w:color w:val="000000" w:themeColor="text1"/>
          <w:sz w:val="28"/>
          <w:szCs w:val="28"/>
          <w:u w:val="none"/>
          <w:lang w:val="en-US" w:eastAsia="zh-CN"/>
          <w14:textFill>
            <w14:solidFill>
              <w14:schemeClr w14:val="tx1"/>
            </w14:solidFill>
          </w14:textFill>
        </w:rPr>
        <w:t>，</w:t>
      </w:r>
      <w:r>
        <w:rPr>
          <w:rFonts w:ascii="宋体" w:hAnsi="宋体" w:eastAsia="宋体" w:cs="宋体"/>
          <w:color w:val="000000" w:themeColor="text1"/>
          <w:sz w:val="28"/>
          <w:szCs w:val="28"/>
          <w:u w:val="none"/>
          <w14:textFill>
            <w14:solidFill>
              <w14:schemeClr w14:val="tx1"/>
            </w14:solidFill>
          </w14:textFill>
        </w:rPr>
        <w:t>单行道较窄且有许多车辆</w:t>
      </w:r>
      <w:r>
        <w:rPr>
          <w:rFonts w:hint="eastAsia" w:ascii="宋体" w:hAnsi="宋体" w:eastAsia="宋体" w:cs="宋体"/>
          <w:color w:val="000000" w:themeColor="text1"/>
          <w:sz w:val="28"/>
          <w:szCs w:val="28"/>
          <w:u w:val="none"/>
          <w:lang w:val="en-US" w:eastAsia="zh-CN"/>
          <w14:textFill>
            <w14:solidFill>
              <w14:schemeClr w14:val="tx1"/>
            </w14:solidFill>
          </w14:textFill>
        </w:rPr>
        <w:t>直接</w:t>
      </w:r>
      <w:r>
        <w:rPr>
          <w:rFonts w:ascii="宋体" w:hAnsi="宋体" w:eastAsia="宋体" w:cs="宋体"/>
          <w:color w:val="000000" w:themeColor="text1"/>
          <w:sz w:val="28"/>
          <w:szCs w:val="28"/>
          <w:u w:val="none"/>
          <w14:textFill>
            <w14:solidFill>
              <w14:schemeClr w14:val="tx1"/>
            </w14:solidFill>
          </w14:textFill>
        </w:rPr>
        <w:t>沿单行道停靠</w:t>
      </w:r>
      <w:r>
        <w:rPr>
          <w:rFonts w:hint="eastAsia" w:ascii="宋体" w:hAnsi="宋体" w:cs="宋体"/>
          <w:color w:val="000000" w:themeColor="text1"/>
          <w:sz w:val="28"/>
          <w:szCs w:val="28"/>
          <w:u w:val="none"/>
          <w:lang w:eastAsia="zh-CN"/>
          <w14:textFill>
            <w14:solidFill>
              <w14:schemeClr w14:val="tx1"/>
            </w14:solidFill>
          </w14:textFill>
        </w:rPr>
        <w:t>，</w:t>
      </w:r>
      <w:r>
        <w:rPr>
          <w:rFonts w:hint="eastAsia" w:ascii="宋体" w:hAnsi="宋体" w:eastAsia="宋体" w:cs="宋体"/>
          <w:color w:val="000000" w:themeColor="text1"/>
          <w:sz w:val="28"/>
          <w:szCs w:val="28"/>
          <w:u w:val="none"/>
          <w:lang w:val="en-US" w:eastAsia="zh-CN"/>
          <w14:textFill>
            <w14:solidFill>
              <w14:schemeClr w14:val="tx1"/>
            </w14:solidFill>
          </w14:textFill>
        </w:rPr>
        <w:t>导致车辆行驶困难。针对单行道路段</w:t>
      </w:r>
      <w:r>
        <w:rPr>
          <w:rFonts w:hint="eastAsia" w:ascii="宋体" w:hAnsi="宋体" w:cs="宋体"/>
          <w:color w:val="000000" w:themeColor="text1"/>
          <w:sz w:val="28"/>
          <w:szCs w:val="28"/>
          <w:u w:val="none"/>
          <w:lang w:val="en-US" w:eastAsia="zh-CN"/>
          <w14:textFill>
            <w14:solidFill>
              <w14:schemeClr w14:val="tx1"/>
            </w14:solidFill>
          </w14:textFill>
        </w:rPr>
        <w:t>，</w:t>
      </w:r>
      <w:r>
        <w:rPr>
          <w:rFonts w:hint="eastAsia" w:ascii="宋体" w:hAnsi="宋体" w:eastAsia="宋体" w:cs="宋体"/>
          <w:color w:val="000000" w:themeColor="text1"/>
          <w:sz w:val="28"/>
          <w:szCs w:val="28"/>
          <w:u w:val="none"/>
          <w:lang w:val="en-US" w:eastAsia="zh-CN"/>
          <w14:textFill>
            <w14:solidFill>
              <w14:schemeClr w14:val="tx1"/>
            </w14:solidFill>
          </w14:textFill>
        </w:rPr>
        <w:t>可以适当拓宽道路</w:t>
      </w:r>
      <w:r>
        <w:rPr>
          <w:rFonts w:hint="eastAsia" w:ascii="宋体" w:hAnsi="宋体" w:cs="宋体"/>
          <w:color w:val="000000" w:themeColor="text1"/>
          <w:sz w:val="28"/>
          <w:szCs w:val="28"/>
          <w:u w:val="none"/>
          <w:lang w:val="en-US" w:eastAsia="zh-CN"/>
          <w14:textFill>
            <w14:solidFill>
              <w14:schemeClr w14:val="tx1"/>
            </w14:solidFill>
          </w14:textFill>
        </w:rPr>
        <w:t>，</w:t>
      </w:r>
      <w:r>
        <w:rPr>
          <w:rFonts w:hint="eastAsia" w:ascii="宋体" w:hAnsi="宋体" w:eastAsia="宋体" w:cs="宋体"/>
          <w:color w:val="000000" w:themeColor="text1"/>
          <w:sz w:val="28"/>
          <w:szCs w:val="28"/>
          <w:u w:val="none"/>
          <w:lang w:val="en-US" w:eastAsia="zh-CN"/>
          <w14:textFill>
            <w14:solidFill>
              <w14:schemeClr w14:val="tx1"/>
            </w14:solidFill>
          </w14:textFill>
        </w:rPr>
        <w:t>画出禁停区域标线</w:t>
      </w:r>
      <w:r>
        <w:rPr>
          <w:rFonts w:hint="eastAsia" w:ascii="宋体" w:hAnsi="宋体" w:cs="宋体"/>
          <w:color w:val="000000" w:themeColor="text1"/>
          <w:sz w:val="28"/>
          <w:szCs w:val="28"/>
          <w:u w:val="none"/>
          <w:lang w:val="en-US" w:eastAsia="zh-CN"/>
          <w14:textFill>
            <w14:solidFill>
              <w14:schemeClr w14:val="tx1"/>
            </w14:solidFill>
          </w14:textFill>
        </w:rPr>
        <w:t>，</w:t>
      </w:r>
      <w:r>
        <w:rPr>
          <w:rFonts w:hint="eastAsia" w:ascii="宋体" w:hAnsi="宋体" w:eastAsia="宋体" w:cs="宋体"/>
          <w:color w:val="000000" w:themeColor="text1"/>
          <w:sz w:val="28"/>
          <w:szCs w:val="28"/>
          <w:u w:val="none"/>
          <w:lang w:val="en-US" w:eastAsia="zh-CN"/>
          <w14:textFill>
            <w14:solidFill>
              <w14:schemeClr w14:val="tx1"/>
            </w14:solidFill>
          </w14:textFill>
        </w:rPr>
        <w:t>并加大违停监察力度</w:t>
      </w:r>
      <w:r>
        <w:rPr>
          <w:rFonts w:hint="eastAsia" w:ascii="宋体" w:hAnsi="宋体" w:cs="宋体"/>
          <w:color w:val="000000" w:themeColor="text1"/>
          <w:sz w:val="28"/>
          <w:szCs w:val="28"/>
          <w:u w:val="none"/>
          <w:lang w:val="en-US" w:eastAsia="zh-CN"/>
          <w14:textFill>
            <w14:solidFill>
              <w14:schemeClr w14:val="tx1"/>
            </w14:solidFill>
          </w14:textFill>
        </w:rPr>
        <w:t>，</w:t>
      </w:r>
      <w:r>
        <w:rPr>
          <w:rFonts w:hint="eastAsia" w:ascii="宋体" w:hAnsi="宋体" w:eastAsia="宋体" w:cs="宋体"/>
          <w:color w:val="000000" w:themeColor="text1"/>
          <w:sz w:val="28"/>
          <w:szCs w:val="28"/>
          <w:u w:val="none"/>
          <w:lang w:val="en-US" w:eastAsia="zh-CN"/>
          <w14:textFill>
            <w14:solidFill>
              <w14:schemeClr w14:val="tx1"/>
            </w14:solidFill>
          </w14:textFill>
        </w:rPr>
        <w:t>如智能监控抓拍</w:t>
      </w:r>
      <w:r>
        <w:rPr>
          <w:rFonts w:hint="eastAsia" w:ascii="宋体" w:hAnsi="宋体" w:cs="宋体"/>
          <w:color w:val="000000" w:themeColor="text1"/>
          <w:sz w:val="28"/>
          <w:szCs w:val="28"/>
          <w:u w:val="none"/>
          <w:lang w:val="en-US" w:eastAsia="zh-CN"/>
          <w14:textFill>
            <w14:solidFill>
              <w14:schemeClr w14:val="tx1"/>
            </w14:solidFill>
          </w14:textFill>
        </w:rPr>
        <w:t>，</w:t>
      </w:r>
      <w:r>
        <w:rPr>
          <w:rFonts w:hint="eastAsia" w:ascii="宋体" w:hAnsi="宋体" w:eastAsia="宋体" w:cs="宋体"/>
          <w:color w:val="000000" w:themeColor="text1"/>
          <w:sz w:val="28"/>
          <w:szCs w:val="28"/>
          <w:u w:val="none"/>
          <w:lang w:val="en-US" w:eastAsia="zh-CN"/>
          <w14:textFill>
            <w14:solidFill>
              <w14:schemeClr w14:val="tx1"/>
            </w14:solidFill>
          </w14:textFill>
        </w:rPr>
        <w:t>以提高道路通行效率</w:t>
      </w:r>
      <w:r>
        <w:rPr>
          <w:rFonts w:hint="eastAsia" w:ascii="宋体" w:hAnsi="宋体" w:eastAsia="宋体" w:cs="宋体"/>
          <w:color w:val="000000" w:themeColor="text1"/>
          <w:sz w:val="28"/>
          <w:szCs w:val="28"/>
          <w:u w:val="none"/>
          <w:lang w:eastAsia="zh-CN"/>
          <w14:textFill>
            <w14:solidFill>
              <w14:schemeClr w14:val="tx1"/>
            </w14:solidFill>
          </w14:textFill>
        </w:rPr>
        <w:t>。</w:t>
      </w:r>
      <w:r>
        <w:rPr>
          <w:rFonts w:hint="eastAsia" w:ascii="宋体" w:hAnsi="宋体" w:eastAsia="宋体" w:cs="宋体"/>
          <w:color w:val="000000" w:themeColor="text1"/>
          <w:sz w:val="28"/>
          <w:szCs w:val="28"/>
          <w:u w:val="none"/>
          <w:lang w:val="en-US" w:eastAsia="zh-CN"/>
          <w14:textFill>
            <w14:solidFill>
              <w14:schemeClr w14:val="tx1"/>
            </w14:solidFill>
          </w14:textFill>
        </w:rPr>
        <w:t>团队通过观察发现</w:t>
      </w:r>
      <w:r>
        <w:rPr>
          <w:rFonts w:hint="eastAsia" w:ascii="宋体" w:hAnsi="宋体" w:cs="宋体"/>
          <w:color w:val="000000" w:themeColor="text1"/>
          <w:sz w:val="28"/>
          <w:szCs w:val="28"/>
          <w:u w:val="none"/>
          <w:lang w:val="en-US" w:eastAsia="zh-CN"/>
          <w14:textFill>
            <w14:solidFill>
              <w14:schemeClr w14:val="tx1"/>
            </w14:solidFill>
          </w14:textFill>
        </w:rPr>
        <w:t>，</w:t>
      </w:r>
      <w:r>
        <w:rPr>
          <w:rFonts w:hint="eastAsia" w:ascii="宋体" w:hAnsi="宋体" w:eastAsia="宋体" w:cs="宋体"/>
          <w:color w:val="000000" w:themeColor="text1"/>
          <w:sz w:val="28"/>
          <w:szCs w:val="28"/>
          <w:u w:val="none"/>
          <w:lang w:val="en-US" w:eastAsia="zh-CN"/>
          <w14:textFill>
            <w14:solidFill>
              <w14:schemeClr w14:val="tx1"/>
            </w14:solidFill>
          </w14:textFill>
        </w:rPr>
        <w:t>路上公交车、出租车数量较少。针对服务车辆较少</w:t>
      </w:r>
      <w:r>
        <w:rPr>
          <w:rFonts w:hint="eastAsia" w:ascii="宋体" w:hAnsi="宋体" w:cs="宋体"/>
          <w:color w:val="000000" w:themeColor="text1"/>
          <w:sz w:val="28"/>
          <w:szCs w:val="28"/>
          <w:u w:val="none"/>
          <w:lang w:val="en-US" w:eastAsia="zh-CN"/>
          <w14:textFill>
            <w14:solidFill>
              <w14:schemeClr w14:val="tx1"/>
            </w14:solidFill>
          </w14:textFill>
        </w:rPr>
        <w:t>，</w:t>
      </w:r>
      <w:r>
        <w:rPr>
          <w:rFonts w:hint="eastAsia" w:ascii="宋体" w:hAnsi="宋体" w:eastAsia="宋体" w:cs="宋体"/>
          <w:color w:val="000000" w:themeColor="text1"/>
          <w:sz w:val="28"/>
          <w:szCs w:val="28"/>
          <w:u w:val="none"/>
          <w:lang w:val="en-US" w:eastAsia="zh-CN"/>
          <w14:textFill>
            <w14:solidFill>
              <w14:schemeClr w14:val="tx1"/>
            </w14:solidFill>
          </w14:textFill>
        </w:rPr>
        <w:t>基于交通流量监测</w:t>
      </w:r>
      <w:r>
        <w:rPr>
          <w:rFonts w:hint="eastAsia" w:ascii="宋体" w:hAnsi="宋体" w:cs="宋体"/>
          <w:color w:val="000000" w:themeColor="text1"/>
          <w:sz w:val="28"/>
          <w:szCs w:val="28"/>
          <w:u w:val="none"/>
          <w:lang w:val="en-US" w:eastAsia="zh-CN"/>
          <w14:textFill>
            <w14:solidFill>
              <w14:schemeClr w14:val="tx1"/>
            </w14:solidFill>
          </w14:textFill>
        </w:rPr>
        <w:t>，</w:t>
      </w:r>
      <w:r>
        <w:rPr>
          <w:rFonts w:hint="eastAsia" w:ascii="宋体" w:hAnsi="宋体" w:eastAsia="宋体" w:cs="宋体"/>
          <w:color w:val="000000" w:themeColor="text1"/>
          <w:sz w:val="28"/>
          <w:szCs w:val="28"/>
          <w:u w:val="none"/>
          <w:lang w:val="en-US" w:eastAsia="zh-CN"/>
          <w14:textFill>
            <w14:solidFill>
              <w14:schemeClr w14:val="tx1"/>
            </w14:solidFill>
          </w14:textFill>
        </w:rPr>
        <w:t>可以动态调整交通运力投放</w:t>
      </w:r>
      <w:r>
        <w:rPr>
          <w:rFonts w:hint="eastAsia" w:ascii="宋体" w:hAnsi="宋体" w:cs="宋体"/>
          <w:color w:val="000000" w:themeColor="text1"/>
          <w:sz w:val="28"/>
          <w:szCs w:val="28"/>
          <w:u w:val="none"/>
          <w:lang w:val="en-US" w:eastAsia="zh-CN"/>
          <w14:textFill>
            <w14:solidFill>
              <w14:schemeClr w14:val="tx1"/>
            </w14:solidFill>
          </w14:textFill>
        </w:rPr>
        <w:t>，</w:t>
      </w:r>
      <w:r>
        <w:rPr>
          <w:rFonts w:hint="eastAsia" w:ascii="宋体" w:hAnsi="宋体" w:eastAsia="宋体" w:cs="宋体"/>
          <w:color w:val="000000" w:themeColor="text1"/>
          <w:sz w:val="28"/>
          <w:szCs w:val="28"/>
          <w:u w:val="none"/>
          <w:lang w:val="en-US" w:eastAsia="zh-CN"/>
          <w14:textFill>
            <w14:solidFill>
              <w14:schemeClr w14:val="tx1"/>
            </w14:solidFill>
          </w14:textFill>
        </w:rPr>
        <w:t>在高峰期缩短发车时间间隔</w:t>
      </w:r>
      <w:r>
        <w:rPr>
          <w:rFonts w:hint="eastAsia" w:ascii="宋体" w:hAnsi="宋体" w:cs="宋体"/>
          <w:color w:val="000000" w:themeColor="text1"/>
          <w:sz w:val="28"/>
          <w:szCs w:val="28"/>
          <w:u w:val="none"/>
          <w:lang w:val="en-US" w:eastAsia="zh-CN"/>
          <w14:textFill>
            <w14:solidFill>
              <w14:schemeClr w14:val="tx1"/>
            </w14:solidFill>
          </w14:textFill>
        </w:rPr>
        <w:t>，</w:t>
      </w:r>
      <w:r>
        <w:rPr>
          <w:rFonts w:hint="eastAsia" w:ascii="宋体" w:hAnsi="宋体" w:eastAsia="宋体" w:cs="宋体"/>
          <w:color w:val="000000" w:themeColor="text1"/>
          <w:sz w:val="28"/>
          <w:szCs w:val="28"/>
          <w:u w:val="none"/>
          <w:lang w:val="en-US" w:eastAsia="zh-CN"/>
          <w14:textFill>
            <w14:solidFill>
              <w14:schemeClr w14:val="tx1"/>
            </w14:solidFill>
          </w14:textFill>
        </w:rPr>
        <w:t>优化出租车运营模式</w:t>
      </w:r>
      <w:r>
        <w:rPr>
          <w:rFonts w:hint="eastAsia" w:ascii="宋体" w:hAnsi="宋体" w:cs="宋体"/>
          <w:color w:val="000000" w:themeColor="text1"/>
          <w:sz w:val="28"/>
          <w:szCs w:val="28"/>
          <w:u w:val="none"/>
          <w:lang w:val="en-US" w:eastAsia="zh-CN"/>
          <w14:textFill>
            <w14:solidFill>
              <w14:schemeClr w14:val="tx1"/>
            </w14:solidFill>
          </w14:textFill>
        </w:rPr>
        <w:t>，</w:t>
      </w:r>
      <w:r>
        <w:rPr>
          <w:rFonts w:hint="eastAsia" w:ascii="宋体" w:hAnsi="宋体" w:eastAsia="宋体" w:cs="宋体"/>
          <w:color w:val="000000" w:themeColor="text1"/>
          <w:sz w:val="28"/>
          <w:szCs w:val="28"/>
          <w:u w:val="none"/>
          <w:lang w:val="en-US" w:eastAsia="zh-CN"/>
          <w14:textFill>
            <w14:solidFill>
              <w14:schemeClr w14:val="tx1"/>
            </w14:solidFill>
          </w14:textFill>
        </w:rPr>
        <w:t>搭建智慧交通平台</w:t>
      </w:r>
      <w:r>
        <w:rPr>
          <w:rFonts w:hint="eastAsia" w:ascii="宋体" w:hAnsi="宋体" w:cs="宋体"/>
          <w:color w:val="000000" w:themeColor="text1"/>
          <w:sz w:val="28"/>
          <w:szCs w:val="28"/>
          <w:u w:val="none"/>
          <w:lang w:val="en-US" w:eastAsia="zh-CN"/>
          <w14:textFill>
            <w14:solidFill>
              <w14:schemeClr w14:val="tx1"/>
            </w14:solidFill>
          </w14:textFill>
        </w:rPr>
        <w:t>，</w:t>
      </w:r>
      <w:r>
        <w:rPr>
          <w:rFonts w:hint="eastAsia" w:ascii="宋体" w:hAnsi="宋体" w:eastAsia="宋体" w:cs="宋体"/>
          <w:color w:val="000000" w:themeColor="text1"/>
          <w:sz w:val="28"/>
          <w:szCs w:val="28"/>
          <w:u w:val="none"/>
          <w:lang w:val="en-US" w:eastAsia="zh-CN"/>
          <w14:textFill>
            <w14:solidFill>
              <w14:schemeClr w14:val="tx1"/>
            </w14:solidFill>
          </w14:textFill>
        </w:rPr>
        <w:t>建立多模式多平台协同的公共交通体系。</w:t>
      </w:r>
    </w:p>
    <w:p w14:paraId="49A75103">
      <w:pPr>
        <w:numPr>
          <w:ilvl w:val="0"/>
          <w:numId w:val="0"/>
        </w:numPr>
        <w:rPr>
          <w:rFonts w:hint="default"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kern w:val="2"/>
          <w:sz w:val="28"/>
          <w:szCs w:val="28"/>
          <w:lang w:val="en-US" w:eastAsia="zh-CN" w:bidi="ar-SA"/>
          <w14:textFill>
            <w14:solidFill>
              <w14:schemeClr w14:val="tx1"/>
            </w14:solidFill>
          </w14:textFill>
        </w:rPr>
        <w:t>（2）</w:t>
      </w:r>
      <w:r>
        <w:rPr>
          <w:rFonts w:hint="eastAsia" w:ascii="宋体" w:hAnsi="宋体" w:eastAsia="宋体" w:cs="宋体"/>
          <w:color w:val="000000" w:themeColor="text1"/>
          <w:sz w:val="28"/>
          <w:szCs w:val="28"/>
          <w:lang w:val="en-US" w:eastAsia="zh-CN"/>
          <w14:textFill>
            <w14:solidFill>
              <w14:schemeClr w14:val="tx1"/>
            </w14:solidFill>
          </w14:textFill>
        </w:rPr>
        <w:t>需求调查与公众</w:t>
      </w:r>
      <w:r>
        <w:rPr>
          <w:rFonts w:hint="eastAsia" w:ascii="宋体" w:hAnsi="宋体" w:cs="宋体"/>
          <w:color w:val="000000" w:themeColor="text1"/>
          <w:sz w:val="28"/>
          <w:szCs w:val="28"/>
          <w:lang w:val="en-US" w:eastAsia="zh-CN"/>
          <w14:textFill>
            <w14:solidFill>
              <w14:schemeClr w14:val="tx1"/>
            </w14:solidFill>
          </w14:textFill>
        </w:rPr>
        <w:t>参与度需进一步提升</w:t>
      </w:r>
    </w:p>
    <w:p w14:paraId="7198C0B2">
      <w:pPr>
        <w:numPr>
          <w:ilvl w:val="0"/>
          <w:numId w:val="0"/>
        </w:numPr>
        <w:ind w:leftChars="0" w:firstLine="560" w:firstLineChars="200"/>
        <w:rPr>
          <w:rFonts w:ascii="黑体" w:hAnsi="黑体" w:eastAsia="黑体" w:cs="黑体"/>
          <w:color w:val="000000" w:themeColor="text1"/>
          <w:sz w:val="21"/>
          <w:szCs w:val="21"/>
          <w:lang w:val="en-US" w:eastAsia="zh-CN"/>
          <w14:textFill>
            <w14:solidFill>
              <w14:schemeClr w14:val="tx1"/>
            </w14:solidFill>
          </w14:textFill>
        </w:rPr>
      </w:pPr>
      <w:r>
        <w:rPr>
          <w:rFonts w:ascii="宋体" w:hAnsi="宋体" w:eastAsia="宋体" w:cs="宋体"/>
          <w:color w:val="000000" w:themeColor="text1"/>
          <w:sz w:val="28"/>
          <w:szCs w:val="28"/>
          <w14:textFill>
            <w14:solidFill>
              <w14:schemeClr w14:val="tx1"/>
            </w14:solidFill>
          </w14:textFill>
        </w:rPr>
        <w:t>部分</w:t>
      </w:r>
      <w:r>
        <w:rPr>
          <w:rFonts w:hint="eastAsia" w:ascii="宋体" w:hAnsi="宋体" w:cs="宋体"/>
          <w:color w:val="000000" w:themeColor="text1"/>
          <w:sz w:val="28"/>
          <w:szCs w:val="28"/>
          <w:lang w:val="en-US" w:eastAsia="zh-CN"/>
          <w14:textFill>
            <w14:solidFill>
              <w14:schemeClr w14:val="tx1"/>
            </w14:solidFill>
          </w14:textFill>
        </w:rPr>
        <w:t>市民</w:t>
      </w:r>
      <w:r>
        <w:rPr>
          <w:rFonts w:ascii="宋体" w:hAnsi="宋体" w:eastAsia="宋体" w:cs="宋体"/>
          <w:color w:val="000000" w:themeColor="text1"/>
          <w:sz w:val="28"/>
          <w:szCs w:val="28"/>
          <w14:textFill>
            <w14:solidFill>
              <w14:schemeClr w14:val="tx1"/>
            </w14:solidFill>
          </w14:textFill>
        </w:rPr>
        <w:t>反映现在相较过去车流量较大</w:t>
      </w:r>
      <w:r>
        <w:rPr>
          <w:rFonts w:hint="eastAsia" w:ascii="宋体" w:hAnsi="宋体" w:cs="宋体"/>
          <w:color w:val="000000" w:themeColor="text1"/>
          <w:sz w:val="28"/>
          <w:szCs w:val="28"/>
          <w:lang w:eastAsia="zh-CN"/>
          <w14:textFill>
            <w14:solidFill>
              <w14:schemeClr w14:val="tx1"/>
            </w14:solidFill>
          </w14:textFill>
        </w:rPr>
        <w:t>，</w:t>
      </w:r>
      <w:r>
        <w:rPr>
          <w:rFonts w:ascii="宋体" w:hAnsi="宋体" w:eastAsia="宋体" w:cs="宋体"/>
          <w:color w:val="000000" w:themeColor="text1"/>
          <w:sz w:val="28"/>
          <w:szCs w:val="28"/>
          <w14:textFill>
            <w14:solidFill>
              <w14:schemeClr w14:val="tx1"/>
            </w14:solidFill>
          </w14:textFill>
        </w:rPr>
        <w:t>道路拥堵</w:t>
      </w:r>
      <w:r>
        <w:rPr>
          <w:rFonts w:hint="eastAsia" w:ascii="宋体" w:hAnsi="宋体" w:cs="宋体"/>
          <w:color w:val="000000" w:themeColor="text1"/>
          <w:sz w:val="28"/>
          <w:szCs w:val="28"/>
          <w:lang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可以开展交通满意度调查</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根据市民的建议进行统筹规划</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构建以需求为导向的交通规划决策机制</w:t>
      </w:r>
      <w:r>
        <w:rPr>
          <w:rFonts w:ascii="宋体" w:hAnsi="宋体" w:eastAsia="宋体" w:cs="宋体"/>
          <w:color w:val="000000" w:themeColor="text1"/>
          <w:sz w:val="28"/>
          <w:szCs w:val="28"/>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针对车辆互不相让和机动车不礼让行人的问题</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应进行交通宣传教育</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普及交通规则知识</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提升市民交通素养</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倡导市民文明出行</w:t>
      </w:r>
      <w:r>
        <w:rPr>
          <w:rFonts w:ascii="宋体" w:hAnsi="宋体" w:eastAsia="宋体" w:cs="宋体"/>
          <w:color w:val="000000" w:themeColor="text1"/>
          <w:sz w:val="28"/>
          <w:szCs w:val="28"/>
          <w14:textFill>
            <w14:solidFill>
              <w14:schemeClr w14:val="tx1"/>
            </w14:solidFill>
          </w14:textFill>
        </w:rPr>
        <w:t>。</w:t>
      </w:r>
    </w:p>
    <w:p w14:paraId="721147E3">
      <w:pPr>
        <w:numPr>
          <w:ilvl w:val="0"/>
          <w:numId w:val="0"/>
        </w:numPr>
        <w:rPr>
          <w:rFonts w:hint="default"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kern w:val="2"/>
          <w:sz w:val="28"/>
          <w:szCs w:val="28"/>
          <w:lang w:val="en-US" w:eastAsia="zh-CN" w:bidi="ar-SA"/>
          <w14:textFill>
            <w14:solidFill>
              <w14:schemeClr w14:val="tx1"/>
            </w14:solidFill>
          </w14:textFill>
        </w:rPr>
        <w:t>（3）</w:t>
      </w:r>
      <w:r>
        <w:rPr>
          <w:rFonts w:hint="eastAsia" w:ascii="宋体" w:hAnsi="宋体" w:eastAsia="宋体" w:cs="宋体"/>
          <w:color w:val="000000" w:themeColor="text1"/>
          <w:sz w:val="28"/>
          <w:szCs w:val="28"/>
          <w:lang w:val="en-US" w:eastAsia="zh-CN"/>
          <w14:textFill>
            <w14:solidFill>
              <w14:schemeClr w14:val="tx1"/>
            </w14:solidFill>
          </w14:textFill>
        </w:rPr>
        <w:t>秩序管控</w:t>
      </w:r>
      <w:r>
        <w:rPr>
          <w:rFonts w:hint="eastAsia" w:ascii="宋体" w:hAnsi="宋体" w:cs="宋体"/>
          <w:color w:val="000000" w:themeColor="text1"/>
          <w:sz w:val="28"/>
          <w:szCs w:val="28"/>
          <w:lang w:val="en-US" w:eastAsia="zh-CN"/>
          <w14:textFill>
            <w14:solidFill>
              <w14:schemeClr w14:val="tx1"/>
            </w14:solidFill>
          </w14:textFill>
        </w:rPr>
        <w:t>力度需进一步加强</w:t>
      </w:r>
    </w:p>
    <w:p w14:paraId="210345A6">
      <w:pPr>
        <w:tabs>
          <w:tab w:val="left" w:pos="5152"/>
        </w:tabs>
        <w:bidi w:val="0"/>
        <w:ind w:firstLine="562"/>
        <w:jc w:val="left"/>
        <w:rPr>
          <w:rFonts w:ascii="宋体" w:hAnsi="宋体" w:cs="宋体"/>
          <w:color w:val="000000" w:themeColor="text1"/>
          <w:sz w:val="28"/>
          <w:szCs w:val="28"/>
          <w:u w:val="single"/>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针对少</w:t>
      </w:r>
      <w:r>
        <w:rPr>
          <w:rFonts w:ascii="宋体" w:hAnsi="宋体" w:eastAsia="宋体" w:cs="宋体"/>
          <w:color w:val="000000" w:themeColor="text1"/>
          <w:sz w:val="28"/>
          <w:szCs w:val="28"/>
          <w14:textFill>
            <w14:solidFill>
              <w14:schemeClr w14:val="tx1"/>
            </w14:solidFill>
          </w14:textFill>
        </w:rPr>
        <w:t>数公交车站点车位有电动车</w:t>
      </w:r>
      <w:r>
        <w:rPr>
          <w:rFonts w:hint="eastAsia" w:ascii="宋体" w:hAnsi="宋体" w:eastAsia="宋体" w:cs="宋体"/>
          <w:color w:val="000000" w:themeColor="text1"/>
          <w:sz w:val="28"/>
          <w:szCs w:val="28"/>
          <w:lang w:eastAsia="zh-CN"/>
          <w14:textFill>
            <w14:solidFill>
              <w14:schemeClr w14:val="tx1"/>
            </w14:solidFill>
          </w14:textFill>
        </w:rPr>
        <w:t>、</w:t>
      </w:r>
      <w:r>
        <w:rPr>
          <w:rFonts w:ascii="宋体" w:hAnsi="宋体" w:eastAsia="宋体" w:cs="宋体"/>
          <w:color w:val="000000" w:themeColor="text1"/>
          <w:sz w:val="28"/>
          <w:szCs w:val="28"/>
          <w14:textFill>
            <w14:solidFill>
              <w14:schemeClr w14:val="tx1"/>
            </w14:solidFill>
          </w14:textFill>
        </w:rPr>
        <w:t>三轮车占用</w:t>
      </w:r>
      <w:r>
        <w:rPr>
          <w:rFonts w:hint="eastAsia" w:ascii="宋体" w:hAnsi="宋体" w:cs="宋体"/>
          <w:color w:val="000000" w:themeColor="text1"/>
          <w:sz w:val="28"/>
          <w:szCs w:val="28"/>
          <w:lang w:val="en-US" w:eastAsia="zh-CN"/>
          <w14:textFill>
            <w14:solidFill>
              <w14:schemeClr w14:val="tx1"/>
            </w14:solidFill>
          </w14:textFill>
        </w:rPr>
        <w:t>的问题</w:t>
      </w:r>
      <w:r>
        <w:rPr>
          <w:rFonts w:hint="eastAsia" w:ascii="宋体" w:hAnsi="宋体" w:cs="宋体"/>
          <w:color w:val="000000" w:themeColor="text1"/>
          <w:sz w:val="28"/>
          <w:szCs w:val="28"/>
          <w:lang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可以出台相关规定和政策保证公交站点的畅通</w:t>
      </w:r>
      <w:r>
        <w:rPr>
          <w:rFonts w:hint="eastAsia" w:ascii="宋体" w:hAnsi="宋体" w:cs="宋体"/>
          <w:color w:val="000000" w:themeColor="text1"/>
          <w:sz w:val="28"/>
          <w:szCs w:val="28"/>
          <w:lang w:val="en-US" w:eastAsia="zh-CN"/>
          <w14:textFill>
            <w14:solidFill>
              <w14:schemeClr w14:val="tx1"/>
            </w14:solidFill>
          </w14:textFill>
        </w:rPr>
        <w:t>，完善执法细则，明确机动车和非机动车的停放权责，依托电子警察，实现</w:t>
      </w:r>
      <w:r>
        <w:rPr>
          <w:rFonts w:hint="eastAsia" w:ascii="宋体" w:hAnsi="宋体" w:eastAsia="宋体" w:cs="宋体"/>
          <w:color w:val="000000" w:themeColor="text1"/>
          <w:sz w:val="28"/>
          <w:szCs w:val="28"/>
          <w:lang w:val="en-US" w:eastAsia="zh-CN"/>
          <w14:textFill>
            <w14:solidFill>
              <w14:schemeClr w14:val="tx1"/>
            </w14:solidFill>
          </w14:textFill>
        </w:rPr>
        <w:t>“</w:t>
      </w:r>
      <w:r>
        <w:rPr>
          <w:rFonts w:hint="eastAsia" w:ascii="宋体" w:hAnsi="宋体" w:cs="宋体"/>
          <w:color w:val="000000" w:themeColor="text1"/>
          <w:sz w:val="28"/>
          <w:szCs w:val="28"/>
          <w:lang w:val="en-US" w:eastAsia="zh-CN"/>
          <w14:textFill>
            <w14:solidFill>
              <w14:schemeClr w14:val="tx1"/>
            </w14:solidFill>
          </w14:textFill>
        </w:rPr>
        <w:t>精准治理”，推进智慧交通平台建设，提升交通精细化治理水平。</w:t>
      </w:r>
      <w:r>
        <w:rPr>
          <w:rFonts w:hint="eastAsia" w:ascii="宋体" w:hAnsi="宋体" w:cs="宋体"/>
          <w:color w:val="000000" w:themeColor="text1"/>
          <w:sz w:val="28"/>
          <w:szCs w:val="28"/>
          <w:u w:val="none"/>
          <w:lang w:val="en-US" w:eastAsia="zh-CN"/>
          <w14:textFill>
            <w14:solidFill>
              <w14:schemeClr w14:val="tx1"/>
            </w14:solidFill>
          </w14:textFill>
        </w:rPr>
        <w:t>针对私家车不礼让行人的不文明行为，可以开展机动车礼让行人的宣传，在斑马线处道路两旁设置抓拍点，拓宽居民举报渠道，鼓励居民通过拨打违法举报电话或使用官方软件对不礼让行人的行为进行举报，加大惩治力度，对不礼让行人的私家车主给予罚款、扣分等处罚。</w:t>
      </w:r>
    </w:p>
    <w:p w14:paraId="7367F174">
      <w:pPr>
        <w:spacing w:line="500" w:lineRule="exact"/>
        <w:rPr>
          <w:rFonts w:hint="eastAsia" w:ascii="宋体" w:hAnsi="宋体"/>
          <w:szCs w:val="21"/>
        </w:rPr>
      </w:pPr>
    </w:p>
    <w:p w14:paraId="4148EC2A">
      <w:pPr>
        <w:spacing w:line="500" w:lineRule="exact"/>
        <w:rPr>
          <w:rFonts w:hint="eastAsia" w:ascii="宋体" w:hAnsi="宋体"/>
          <w:szCs w:val="21"/>
        </w:rPr>
      </w:pPr>
    </w:p>
    <w:p w14:paraId="16F91BAE">
      <w:pPr>
        <w:spacing w:line="500" w:lineRule="exact"/>
        <w:rPr>
          <w:rFonts w:hint="eastAsia" w:ascii="黑体" w:hAnsi="宋体" w:eastAsia="黑体"/>
          <w:b/>
          <w:color w:val="000000" w:themeColor="text1"/>
          <w:sz w:val="28"/>
          <w:szCs w:val="28"/>
          <w:lang w:val="en-US" w:eastAsia="zh-CN"/>
          <w14:textFill>
            <w14:solidFill>
              <w14:schemeClr w14:val="tx1"/>
            </w14:solidFill>
          </w14:textFill>
        </w:rPr>
      </w:pPr>
      <w:r>
        <w:rPr>
          <w:rFonts w:ascii="宋体" w:hAnsi="宋体"/>
          <w:szCs w:val="21"/>
        </w:rPr>
        <w:br w:type="page"/>
      </w:r>
      <w:r>
        <w:rPr>
          <w:rFonts w:hint="eastAsia" w:ascii="黑体" w:hAnsi="宋体" w:eastAsia="黑体"/>
          <w:b/>
          <w:color w:val="000000" w:themeColor="text1"/>
          <w:sz w:val="28"/>
          <w:szCs w:val="28"/>
          <w14:textFill>
            <w14:solidFill>
              <w14:schemeClr w14:val="tx1"/>
            </w14:solidFill>
          </w14:textFill>
        </w:rPr>
        <w:t>附录一</w:t>
      </w:r>
      <w:r>
        <w:rPr>
          <w:rFonts w:hint="eastAsia" w:ascii="黑体" w:hAnsi="宋体" w:eastAsia="黑体"/>
          <w:b/>
          <w:color w:val="000000" w:themeColor="text1"/>
          <w:sz w:val="28"/>
          <w:szCs w:val="28"/>
          <w:lang w:eastAsia="zh-CN"/>
          <w14:textFill>
            <w14:solidFill>
              <w14:schemeClr w14:val="tx1"/>
            </w14:solidFill>
          </w14:textFill>
        </w:rPr>
        <w:t>：</w:t>
      </w:r>
      <w:r>
        <w:rPr>
          <w:rFonts w:hint="eastAsia" w:ascii="黑体" w:hAnsi="宋体" w:eastAsia="黑体"/>
          <w:b/>
          <w:color w:val="000000" w:themeColor="text1"/>
          <w:sz w:val="28"/>
          <w:szCs w:val="28"/>
          <w:lang w:val="en-US" w:eastAsia="zh-CN"/>
          <w14:textFill>
            <w14:solidFill>
              <w14:schemeClr w14:val="tx1"/>
            </w14:solidFill>
          </w14:textFill>
        </w:rPr>
        <w:t>个人实践心得（</w:t>
      </w:r>
      <w:r>
        <w:rPr>
          <w:rFonts w:hint="eastAsia" w:ascii="方正仿宋_GB2312" w:hAnsi="宋体" w:eastAsia="方正仿宋_GB2312" w:cs="Times New Roman"/>
          <w:color w:val="000000" w:themeColor="text1"/>
          <w:sz w:val="24"/>
          <w:lang w:val="en-US" w:eastAsia="zh-CN"/>
          <w14:textFill>
            <w14:solidFill>
              <w14:schemeClr w14:val="tx1"/>
            </w14:solidFill>
          </w14:textFill>
        </w:rPr>
        <w:t>1000字左右，必须有</w:t>
      </w:r>
      <w:r>
        <w:rPr>
          <w:rFonts w:hint="eastAsia" w:ascii="黑体" w:hAnsi="宋体" w:eastAsia="黑体"/>
          <w:b/>
          <w:color w:val="000000" w:themeColor="text1"/>
          <w:sz w:val="28"/>
          <w:szCs w:val="28"/>
          <w:lang w:val="en-US" w:eastAsia="zh-CN"/>
          <w14:textFill>
            <w14:solidFill>
              <w14:schemeClr w14:val="tx1"/>
            </w14:solidFill>
          </w14:textFill>
        </w:rPr>
        <w:t>）</w:t>
      </w:r>
    </w:p>
    <w:p w14:paraId="6038608B">
      <w:pPr>
        <w:spacing w:line="500" w:lineRule="exact"/>
        <w:rPr>
          <w:rFonts w:hint="eastAsia" w:ascii="黑体" w:hAnsi="宋体" w:eastAsia="黑体"/>
          <w:b/>
          <w:color w:val="000000" w:themeColor="text1"/>
          <w:sz w:val="28"/>
          <w:szCs w:val="28"/>
          <w:lang w:val="en-US" w:eastAsia="zh-CN"/>
          <w14:textFill>
            <w14:solidFill>
              <w14:schemeClr w14:val="tx1"/>
            </w14:solidFill>
          </w14:textFill>
        </w:rPr>
      </w:pPr>
    </w:p>
    <w:p w14:paraId="24359AC7">
      <w:pPr>
        <w:pStyle w:val="6"/>
        <w:keepNext w:val="0"/>
        <w:keepLines w:val="0"/>
        <w:widowControl/>
        <w:suppressLineNumbers w:val="0"/>
        <w:spacing w:before="0" w:beforeAutospacing="0" w:after="0" w:afterAutospacing="0" w:line="400" w:lineRule="exact"/>
        <w:ind w:left="0" w:right="0" w:firstLine="420"/>
        <w:jc w:val="both"/>
        <w:rPr>
          <w:color w:val="000000" w:themeColor="text1"/>
          <w14:textFill>
            <w14:solidFill>
              <w14:schemeClr w14:val="tx1"/>
            </w14:solidFill>
          </w14:textFill>
        </w:rPr>
      </w:pP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作为此次武穴交通变迁社会实践小组的队长</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六天的实践进程</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于我而言</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是在交通脉络中探寻城市肌理的过程</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更是以队长身份锤炼统筹力、共情力与专业度的成长之旅。每一日的推进</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都在重塑我对“实践”与“责任”的认知</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让队长这一角色</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 xml:space="preserve">在交通故事的串联中愈发清晰厚重。 </w:t>
      </w:r>
    </w:p>
    <w:p w14:paraId="10CC2465">
      <w:pPr>
        <w:pStyle w:val="6"/>
        <w:keepNext w:val="0"/>
        <w:keepLines w:val="0"/>
        <w:widowControl/>
        <w:suppressLineNumbers w:val="0"/>
        <w:spacing w:before="0" w:beforeAutospacing="0" w:after="0" w:afterAutospacing="0" w:line="400" w:lineRule="exact"/>
        <w:ind w:left="0" w:right="0"/>
        <w:jc w:val="both"/>
        <w:rPr>
          <w:color w:val="000000" w:themeColor="text1"/>
          <w14:textFill>
            <w14:solidFill>
              <w14:schemeClr w14:val="tx1"/>
            </w14:solidFill>
          </w14:textFill>
        </w:rPr>
      </w:pPr>
      <w:r>
        <w:rPr>
          <w:rFonts w:hint="eastAsia" w:ascii="宋体" w:hAnsi="宋体" w:eastAsia="宋体" w:cs="宋体"/>
          <w:b/>
          <w:bCs/>
          <w:i w:val="0"/>
          <w:iCs w:val="0"/>
          <w:color w:val="000000" w:themeColor="text1"/>
          <w:spacing w:val="0"/>
          <w:w w:val="100"/>
          <w:sz w:val="21"/>
          <w:szCs w:val="21"/>
          <w:vertAlign w:val="baseline"/>
          <w14:textFill>
            <w14:solidFill>
              <w14:schemeClr w14:val="tx1"/>
            </w14:solidFill>
          </w14:textFill>
        </w:rPr>
        <w:t>8月9日</w:t>
      </w:r>
    </w:p>
    <w:p w14:paraId="390B73F3">
      <w:pPr>
        <w:pStyle w:val="6"/>
        <w:keepNext w:val="0"/>
        <w:keepLines w:val="0"/>
        <w:widowControl/>
        <w:suppressLineNumbers w:val="0"/>
        <w:spacing w:before="0" w:beforeAutospacing="0" w:after="0" w:afterAutospacing="0" w:line="400" w:lineRule="exact"/>
        <w:ind w:left="0" w:right="0" w:firstLine="420"/>
        <w:jc w:val="both"/>
        <w:rPr>
          <w:color w:val="000000" w:themeColor="text1"/>
          <w14:textFill>
            <w14:solidFill>
              <w14:schemeClr w14:val="tx1"/>
            </w14:solidFill>
          </w14:textFill>
        </w:rPr>
      </w:pP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第一次进行街头采访</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队员们面对采访对象有点放不开手脚。作为队长</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我发挥示范作用</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主动找到一群正在聊天的老人</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像街坊邻里唠嗑那样拉起了</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家常，</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自然地老人们也打开了话匣子。“当年进城靠两条腿</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如今公交卡一刷就能走四方”</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一幕幕生动的记忆碎片里包裹着几代人在交通方式上天翻地覆的变化</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调查一下子找准了最鲜活的切入点。我提醒队员：不要死守着采访提纲</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要用心去捕捉、去感受他们话语中流露的那些真实情绪。不论是雨天泥泞小路上摔跤的狼狈</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还是第一次坐上城市公交的新鲜</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这些充满生活气息的小细节才是交通变迁中最动人的注解。</w:t>
      </w:r>
    </w:p>
    <w:p w14:paraId="7CDBD53B">
      <w:pPr>
        <w:pStyle w:val="6"/>
        <w:keepNext w:val="0"/>
        <w:keepLines w:val="0"/>
        <w:widowControl/>
        <w:suppressLineNumbers w:val="0"/>
        <w:spacing w:before="0" w:beforeAutospacing="0" w:after="0" w:afterAutospacing="0" w:line="400" w:lineRule="exact"/>
        <w:ind w:left="0" w:right="0"/>
        <w:jc w:val="both"/>
        <w:rPr>
          <w:color w:val="000000" w:themeColor="text1"/>
          <w14:textFill>
            <w14:solidFill>
              <w14:schemeClr w14:val="tx1"/>
            </w14:solidFill>
          </w14:textFill>
        </w:rPr>
      </w:pPr>
      <w:r>
        <w:rPr>
          <w:rFonts w:hint="eastAsia" w:ascii="宋体" w:hAnsi="宋体" w:eastAsia="宋体" w:cs="宋体"/>
          <w:b/>
          <w:bCs/>
          <w:i w:val="0"/>
          <w:iCs w:val="0"/>
          <w:color w:val="000000" w:themeColor="text1"/>
          <w:spacing w:val="0"/>
          <w:w w:val="100"/>
          <w:sz w:val="21"/>
          <w:szCs w:val="21"/>
          <w:vertAlign w:val="baseline"/>
          <w14:textFill>
            <w14:solidFill>
              <w14:schemeClr w14:val="tx1"/>
            </w14:solidFill>
          </w14:textFill>
        </w:rPr>
        <w:t>8月10日</w:t>
      </w:r>
    </w:p>
    <w:p w14:paraId="53347B1B">
      <w:pPr>
        <w:pStyle w:val="6"/>
        <w:keepNext w:val="0"/>
        <w:keepLines w:val="0"/>
        <w:widowControl/>
        <w:suppressLineNumbers w:val="0"/>
        <w:spacing w:before="0" w:beforeAutospacing="0" w:after="0" w:afterAutospacing="0" w:line="400" w:lineRule="exact"/>
        <w:ind w:left="0" w:right="0" w:firstLine="420"/>
        <w:jc w:val="both"/>
        <w:rPr>
          <w:color w:val="000000" w:themeColor="text1"/>
          <w14:textFill>
            <w14:solidFill>
              <w14:schemeClr w14:val="tx1"/>
            </w14:solidFill>
          </w14:textFill>
        </w:rPr>
      </w:pP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团队扎进街头巷尾</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加大采访样本数量</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研究过往车流人流、公交站点布局等。作为队长</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我紧盯每个环节</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确保调查既方法科学又覆盖全面。我们很快发现了一些问题：学校门口放学点挤公交的学生队伍排得老长</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老小区门口招手半天也难打到一辆出租车。我将大家聚到一起：这些情况光记数字是不行的</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得往深处想：资源安排哪里没有对上居民的需求？我带领队员跳出“为计数而计数”的框框</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学着构建一条完整的思路链条：看到现象—发现问题—深挖原因。街头这些看似零散的记录</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编织成了一张理解城市交通系统运转逻辑的网。这个过程就是队长带领团队磨炼火眼金睛的关键一步吧。</w:t>
      </w:r>
    </w:p>
    <w:p w14:paraId="43F2ECAF">
      <w:pPr>
        <w:pStyle w:val="6"/>
        <w:keepNext w:val="0"/>
        <w:keepLines w:val="0"/>
        <w:widowControl/>
        <w:suppressLineNumbers w:val="0"/>
        <w:spacing w:before="0" w:beforeAutospacing="0" w:after="0" w:afterAutospacing="0" w:line="400" w:lineRule="exact"/>
        <w:ind w:left="0" w:right="0"/>
        <w:jc w:val="both"/>
        <w:rPr>
          <w:color w:val="000000" w:themeColor="text1"/>
          <w14:textFill>
            <w14:solidFill>
              <w14:schemeClr w14:val="tx1"/>
            </w14:solidFill>
          </w14:textFill>
        </w:rPr>
      </w:pPr>
      <w:r>
        <w:rPr>
          <w:rFonts w:hint="eastAsia" w:ascii="宋体" w:hAnsi="宋体" w:eastAsia="宋体" w:cs="宋体"/>
          <w:b/>
          <w:bCs/>
          <w:i w:val="0"/>
          <w:iCs w:val="0"/>
          <w:color w:val="000000" w:themeColor="text1"/>
          <w:spacing w:val="0"/>
          <w:w w:val="100"/>
          <w:sz w:val="21"/>
          <w:szCs w:val="21"/>
          <w:vertAlign w:val="baseline"/>
          <w14:textFill>
            <w14:solidFill>
              <w14:schemeClr w14:val="tx1"/>
            </w14:solidFill>
          </w14:textFill>
        </w:rPr>
        <w:t>8月11日</w:t>
      </w:r>
    </w:p>
    <w:p w14:paraId="23A74CE0">
      <w:pPr>
        <w:pStyle w:val="6"/>
        <w:keepNext w:val="0"/>
        <w:keepLines w:val="0"/>
        <w:widowControl/>
        <w:suppressLineNumbers w:val="0"/>
        <w:spacing w:before="0" w:beforeAutospacing="0" w:after="0" w:afterAutospacing="0" w:line="400" w:lineRule="exact"/>
        <w:ind w:left="0" w:right="0" w:firstLine="420"/>
        <w:jc w:val="both"/>
        <w:rPr>
          <w:color w:val="000000" w:themeColor="text1"/>
          <w14:textFill>
            <w14:solidFill>
              <w14:schemeClr w14:val="tx1"/>
            </w14:solidFill>
          </w14:textFill>
        </w:rPr>
      </w:pP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第三天</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打响了社会实践报告攻坚第一步。面对两天来堆叠的访谈记录</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我带领团队反复琢磨</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最终提炼出穿珠引线的脉络。大家边讨论边记录</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不知不觉间已经到了深夜</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最激烈的讨论变成了：怎样用严谨的语言讲好调查故事</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又不把那份街头巷尾的温度给“晾凉”了。这对我来讲是一个巨大的考验：既要保障团队的成果是专业的硬料</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又要呵护数据里的民生烟火。最终报告能够写成什么样</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在很大程度上是我以统筹者的身份带领大家摸索价值取舍的结果。这是一次难得的提升统筹规划能力的机会。</w:t>
      </w:r>
    </w:p>
    <w:p w14:paraId="6DF53875">
      <w:pPr>
        <w:pStyle w:val="6"/>
        <w:keepNext w:val="0"/>
        <w:keepLines w:val="0"/>
        <w:widowControl/>
        <w:suppressLineNumbers w:val="0"/>
        <w:spacing w:before="0" w:beforeAutospacing="0" w:after="0" w:afterAutospacing="0" w:line="400" w:lineRule="exact"/>
        <w:ind w:left="0" w:right="0"/>
        <w:jc w:val="both"/>
        <w:rPr>
          <w:color w:val="000000" w:themeColor="text1"/>
          <w14:textFill>
            <w14:solidFill>
              <w14:schemeClr w14:val="tx1"/>
            </w14:solidFill>
          </w14:textFill>
        </w:rPr>
      </w:pPr>
      <w:r>
        <w:rPr>
          <w:rFonts w:hint="eastAsia" w:ascii="宋体" w:hAnsi="宋体" w:eastAsia="宋体" w:cs="宋体"/>
          <w:b/>
          <w:bCs/>
          <w:i w:val="0"/>
          <w:iCs w:val="0"/>
          <w:color w:val="000000" w:themeColor="text1"/>
          <w:spacing w:val="0"/>
          <w:w w:val="100"/>
          <w:sz w:val="21"/>
          <w:szCs w:val="21"/>
          <w:vertAlign w:val="baseline"/>
          <w14:textFill>
            <w14:solidFill>
              <w14:schemeClr w14:val="tx1"/>
            </w14:solidFill>
          </w14:textFill>
        </w:rPr>
        <w:t>8月12日</w:t>
      </w:r>
    </w:p>
    <w:p w14:paraId="3ACABB8D">
      <w:pPr>
        <w:pStyle w:val="6"/>
        <w:keepNext w:val="0"/>
        <w:keepLines w:val="0"/>
        <w:widowControl/>
        <w:suppressLineNumbers w:val="0"/>
        <w:spacing w:before="0" w:beforeAutospacing="0" w:after="0" w:afterAutospacing="0" w:line="400" w:lineRule="exact"/>
        <w:ind w:left="0" w:right="0" w:firstLine="420"/>
        <w:jc w:val="both"/>
        <w:rPr>
          <w:color w:val="000000" w:themeColor="text1"/>
          <w14:textFill>
            <w14:solidFill>
              <w14:schemeClr w14:val="tx1"/>
            </w14:solidFill>
          </w14:textFill>
        </w:rPr>
      </w:pP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团队挺近武穴北站。作为队长</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我提前布局好团队“信息捕捉网”—既要听乘客讲感受</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又要找司机聊体会</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带领队员挖掘那些藏在交通行程里的深意。提行李回家的学生感慨“高铁一通</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感觉家都近了”</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我们顺藤摸瓜“路网提速如何微妙牵动游子与故乡的情感纽带”；听到司机师傅感慨“路修宽了省时省油</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日子好过点”</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我又引导大家“道路基建升级对居民生计产生的影响”。我们不是在孤立地调查一张城市的交通网</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而是在解读一个由交通线串联起来的“社会—经济”生态圈。队长的责任就是不断点燃团队思考的引线</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拓宽专业探索的视野。</w:t>
      </w:r>
    </w:p>
    <w:p w14:paraId="3EAC0862">
      <w:pPr>
        <w:pStyle w:val="6"/>
        <w:keepNext w:val="0"/>
        <w:keepLines w:val="0"/>
        <w:widowControl/>
        <w:suppressLineNumbers w:val="0"/>
        <w:spacing w:before="0" w:beforeAutospacing="0" w:after="0" w:afterAutospacing="0" w:line="400" w:lineRule="exact"/>
        <w:ind w:left="0" w:right="0"/>
        <w:jc w:val="both"/>
        <w:rPr>
          <w:color w:val="000000" w:themeColor="text1"/>
          <w14:textFill>
            <w14:solidFill>
              <w14:schemeClr w14:val="tx1"/>
            </w14:solidFill>
          </w14:textFill>
        </w:rPr>
      </w:pPr>
      <w:r>
        <w:rPr>
          <w:rFonts w:hint="eastAsia" w:ascii="宋体" w:hAnsi="宋体" w:eastAsia="宋体" w:cs="宋体"/>
          <w:b/>
          <w:bCs/>
          <w:i w:val="0"/>
          <w:iCs w:val="0"/>
          <w:color w:val="000000" w:themeColor="text1"/>
          <w:spacing w:val="0"/>
          <w:w w:val="100"/>
          <w:sz w:val="21"/>
          <w:szCs w:val="21"/>
          <w:vertAlign w:val="baseline"/>
          <w14:textFill>
            <w14:solidFill>
              <w14:schemeClr w14:val="tx1"/>
            </w14:solidFill>
          </w14:textFill>
        </w:rPr>
        <w:t>8月13日</w:t>
      </w:r>
    </w:p>
    <w:p w14:paraId="7AA0A9D3">
      <w:pPr>
        <w:pStyle w:val="6"/>
        <w:keepNext w:val="0"/>
        <w:keepLines w:val="0"/>
        <w:widowControl/>
        <w:suppressLineNumbers w:val="0"/>
        <w:spacing w:before="0" w:beforeAutospacing="0" w:after="0" w:afterAutospacing="0" w:line="400" w:lineRule="exact"/>
        <w:ind w:left="0" w:right="0" w:firstLine="420"/>
        <w:jc w:val="both"/>
        <w:rPr>
          <w:color w:val="000000" w:themeColor="text1"/>
          <w14:textFill>
            <w14:solidFill>
              <w14:schemeClr w14:val="tx1"/>
            </w14:solidFill>
          </w14:textFill>
        </w:rPr>
      </w:pP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难忘的盘塘村之行—调查富池—盘塘汽渡停运对当地居民的影响。采访过程中</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我组织队员细致记录</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理解不同人群对新旧交通方式转换的不同看法。一些习惯了在码头与老友闲聊的老人们</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对曾经作为日常社交点的渡口消逝</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流露了许多的不舍与回忆。我在讨论中说到：调查不能仅看到交通方式的更替</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更要看到不同群体的适应改变。发展带来了效率的提升</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但我们更要留心那些在变迁中需要更多时间适应的人的体验。这种调查中不可或缺的人文关怀也是我作为队长希望传递给团队的观念</w:t>
      </w:r>
      <w:bookmarkStart w:id="0" w:name="_GoBack"/>
      <w:bookmarkEnd w:id="0"/>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：评估发展</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始终要把人的具体感受和适应过程放在考量的核心位置。</w:t>
      </w:r>
    </w:p>
    <w:p w14:paraId="25025D1F">
      <w:pPr>
        <w:pStyle w:val="6"/>
        <w:keepNext w:val="0"/>
        <w:keepLines w:val="0"/>
        <w:widowControl/>
        <w:suppressLineNumbers w:val="0"/>
        <w:spacing w:before="0" w:beforeAutospacing="0" w:after="0" w:afterAutospacing="0" w:line="400" w:lineRule="exact"/>
        <w:ind w:left="0" w:right="0"/>
        <w:jc w:val="both"/>
        <w:rPr>
          <w:color w:val="000000" w:themeColor="text1"/>
          <w14:textFill>
            <w14:solidFill>
              <w14:schemeClr w14:val="tx1"/>
            </w14:solidFill>
          </w14:textFill>
        </w:rPr>
      </w:pPr>
      <w:r>
        <w:rPr>
          <w:rFonts w:hint="eastAsia" w:ascii="宋体" w:hAnsi="宋体" w:eastAsia="宋体" w:cs="宋体"/>
          <w:b/>
          <w:bCs/>
          <w:i w:val="0"/>
          <w:iCs w:val="0"/>
          <w:color w:val="000000" w:themeColor="text1"/>
          <w:spacing w:val="0"/>
          <w:w w:val="100"/>
          <w:sz w:val="21"/>
          <w:szCs w:val="21"/>
          <w:vertAlign w:val="baseline"/>
          <w14:textFill>
            <w14:solidFill>
              <w14:schemeClr w14:val="tx1"/>
            </w14:solidFill>
          </w14:textFill>
        </w:rPr>
        <w:t>8月14日</w:t>
      </w:r>
    </w:p>
    <w:p w14:paraId="3BE253F9">
      <w:pPr>
        <w:pStyle w:val="6"/>
        <w:keepNext w:val="0"/>
        <w:keepLines w:val="0"/>
        <w:widowControl/>
        <w:suppressLineNumbers w:val="0"/>
        <w:spacing w:before="0" w:beforeAutospacing="0" w:after="0" w:afterAutospacing="0" w:line="400" w:lineRule="exact"/>
        <w:ind w:left="0" w:right="0" w:firstLine="420"/>
        <w:jc w:val="both"/>
        <w:rPr>
          <w:color w:val="000000" w:themeColor="text1"/>
          <w14:textFill>
            <w14:solidFill>
              <w14:schemeClr w14:val="tx1"/>
            </w14:solidFill>
          </w14:textFill>
        </w:rPr>
      </w:pP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六天的实践即将画上一个句号</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带领团队着力完成社会实践报告。几天的工作在眼前一幕幕浮现：街头巷尾的采访</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对车流人流</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交通站点布局的观察</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对高铁站及盘塘村的调研。作为队长</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我深刻领悟并传递给我的队员：眼前的这份报告</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不是调查的终点</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它更像一把钥匙</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将打开我们对复杂交通网络更深理解的大门。一路走过武穴的</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交通地图</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“队长”二字的分量在我心中清晰可辨：它意味着解读问题要有锐利的目光、理性的分析</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更意味着俯下身的倾听以及那颗懂得体恤的心。</w:t>
      </w:r>
    </w:p>
    <w:p w14:paraId="1E5EFC3A">
      <w:pPr>
        <w:pStyle w:val="6"/>
        <w:keepNext w:val="0"/>
        <w:keepLines w:val="0"/>
        <w:widowControl/>
        <w:suppressLineNumbers w:val="0"/>
        <w:spacing w:before="0" w:beforeAutospacing="0" w:after="0" w:afterAutospacing="0" w:line="400" w:lineRule="exact"/>
        <w:ind w:left="0" w:right="0" w:firstLine="420"/>
        <w:jc w:val="both"/>
        <w:rPr>
          <w:color w:val="000000" w:themeColor="text1"/>
          <w14:textFill>
            <w14:solidFill>
              <w14:schemeClr w14:val="tx1"/>
            </w14:solidFill>
          </w14:textFill>
        </w:rPr>
      </w:pP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武穴纵横交错的交通线</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既是城市前行的年轮</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也是照亮我作为队长的航标：引领团队在实践中锻造专业认知的深度</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更要守护住那颗感知社会冷暖的赤子之心</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让青春的探索</w:t>
      </w:r>
      <w:r>
        <w:rPr>
          <w:rFonts w:hint="eastAsia" w:ascii="宋体" w:hAnsi="宋体" w:cs="宋体"/>
          <w:b w:val="0"/>
          <w:bCs w:val="0"/>
          <w:i w:val="0"/>
          <w:iCs w:val="0"/>
          <w:color w:val="000000" w:themeColor="text1"/>
          <w:spacing w:val="0"/>
          <w:w w:val="100"/>
          <w:sz w:val="21"/>
          <w:szCs w:val="21"/>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0"/>
          <w:w w:val="100"/>
          <w:sz w:val="21"/>
          <w:szCs w:val="21"/>
          <w:vertAlign w:val="baseline"/>
          <w14:textFill>
            <w14:solidFill>
              <w14:schemeClr w14:val="tx1"/>
            </w14:solidFill>
          </w14:textFill>
        </w:rPr>
        <w:t>能够真正触摸到时代跳动的脉搏和大地真实的温度。</w:t>
      </w:r>
    </w:p>
    <w:p w14:paraId="5A807A78">
      <w:pPr>
        <w:spacing w:line="500" w:lineRule="exact"/>
        <w:rPr>
          <w:rFonts w:hint="eastAsia" w:ascii="黑体" w:hAnsi="宋体" w:eastAsia="黑体"/>
          <w:b/>
          <w:sz w:val="28"/>
          <w:szCs w:val="28"/>
        </w:rPr>
      </w:pPr>
    </w:p>
    <w:p w14:paraId="7C0D6AE0">
      <w:pPr>
        <w:spacing w:line="500" w:lineRule="exact"/>
        <w:rPr>
          <w:rFonts w:hint="eastAsia" w:ascii="黑体" w:hAnsi="宋体" w:eastAsia="黑体"/>
          <w:b/>
          <w:sz w:val="28"/>
          <w:szCs w:val="28"/>
        </w:rPr>
      </w:pPr>
    </w:p>
    <w:p w14:paraId="36B0F74C">
      <w:pPr>
        <w:spacing w:line="500" w:lineRule="exact"/>
        <w:rPr>
          <w:rFonts w:hint="eastAsia" w:ascii="方正仿宋_GB2312" w:hAnsi="宋体" w:eastAsia="方正仿宋_GB2312"/>
          <w:sz w:val="24"/>
        </w:rPr>
      </w:pPr>
    </w:p>
    <w:p w14:paraId="24EB376C">
      <w:pPr>
        <w:spacing w:line="500" w:lineRule="exact"/>
        <w:rPr>
          <w:rFonts w:hint="eastAsia" w:ascii="方正仿宋_GB2312" w:hAnsi="宋体" w:eastAsia="方正仿宋_GB2312"/>
          <w:sz w:val="24"/>
        </w:rPr>
      </w:pPr>
    </w:p>
    <w:p w14:paraId="4D7AF6F9">
      <w:pPr>
        <w:spacing w:line="500" w:lineRule="exact"/>
        <w:rPr>
          <w:rFonts w:hint="eastAsia" w:ascii="方正仿宋_GB2312" w:hAnsi="宋体" w:eastAsia="方正仿宋_GB2312"/>
          <w:sz w:val="24"/>
        </w:rPr>
      </w:pPr>
    </w:p>
    <w:p w14:paraId="071C755B">
      <w:pPr>
        <w:spacing w:line="500" w:lineRule="exact"/>
        <w:rPr>
          <w:rFonts w:hint="eastAsia" w:ascii="方正仿宋_GB2312" w:hAnsi="宋体" w:eastAsia="方正仿宋_GB2312"/>
          <w:sz w:val="24"/>
        </w:rPr>
      </w:pPr>
    </w:p>
    <w:p w14:paraId="0F320372">
      <w:pPr>
        <w:spacing w:line="500" w:lineRule="exact"/>
        <w:rPr>
          <w:rFonts w:hint="eastAsia" w:ascii="方正仿宋_GB2312" w:hAnsi="宋体" w:eastAsia="方正仿宋_GB2312"/>
          <w:sz w:val="24"/>
        </w:rPr>
      </w:pPr>
    </w:p>
    <w:p w14:paraId="2CAF2F8E">
      <w:pPr>
        <w:spacing w:line="500" w:lineRule="exact"/>
        <w:rPr>
          <w:rFonts w:hint="eastAsia" w:ascii="方正仿宋_GB2312" w:hAnsi="宋体" w:eastAsia="方正仿宋_GB2312"/>
          <w:sz w:val="24"/>
        </w:rPr>
      </w:pPr>
    </w:p>
    <w:p w14:paraId="3643F4B4">
      <w:pPr>
        <w:spacing w:line="500" w:lineRule="exact"/>
        <w:rPr>
          <w:rFonts w:hint="eastAsia" w:ascii="方正仿宋_GB2312" w:hAnsi="宋体" w:eastAsia="方正仿宋_GB2312"/>
          <w:sz w:val="24"/>
        </w:rPr>
      </w:pPr>
    </w:p>
    <w:p w14:paraId="38DBE43E">
      <w:pPr>
        <w:spacing w:line="500" w:lineRule="exact"/>
        <w:rPr>
          <w:rFonts w:hint="eastAsia" w:ascii="方正仿宋_GB2312" w:hAnsi="宋体" w:eastAsia="方正仿宋_GB2312"/>
          <w:sz w:val="24"/>
        </w:rPr>
      </w:pPr>
    </w:p>
    <w:p w14:paraId="389D63AD">
      <w:pPr>
        <w:spacing w:line="500" w:lineRule="exact"/>
        <w:rPr>
          <w:rFonts w:hint="eastAsia" w:ascii="方正仿宋_GB2312" w:hAnsi="宋体" w:eastAsia="方正仿宋_GB2312"/>
          <w:sz w:val="24"/>
        </w:rPr>
      </w:pPr>
    </w:p>
    <w:p w14:paraId="2BC89482">
      <w:pPr>
        <w:spacing w:line="500" w:lineRule="exact"/>
        <w:rPr>
          <w:rFonts w:hint="eastAsia" w:ascii="黑体" w:hAnsi="宋体" w:eastAsia="黑体" w:cs="Times New Roman"/>
          <w:b/>
          <w:color w:val="000000" w:themeColor="text1"/>
          <w:sz w:val="28"/>
          <w:szCs w:val="28"/>
          <w14:textFill>
            <w14:solidFill>
              <w14:schemeClr w14:val="tx1"/>
            </w14:solidFill>
          </w14:textFill>
        </w:rPr>
      </w:pPr>
      <w:r>
        <w:rPr>
          <w:rFonts w:hint="eastAsia" w:ascii="黑体" w:hAnsi="宋体" w:eastAsia="黑体" w:cs="Times New Roman"/>
          <w:b/>
          <w:color w:val="000000" w:themeColor="text1"/>
          <w:sz w:val="28"/>
          <w:szCs w:val="28"/>
          <w:lang w:val="en-US" w:eastAsia="zh-CN"/>
          <w14:textFill>
            <w14:solidFill>
              <w14:schemeClr w14:val="tx1"/>
            </w14:solidFill>
          </w14:textFill>
        </w:rPr>
        <w:t>附录二：</w:t>
      </w:r>
      <w:r>
        <w:rPr>
          <w:rFonts w:hint="eastAsia" w:ascii="黑体" w:hAnsi="宋体" w:eastAsia="黑体" w:cs="Times New Roman"/>
          <w:b/>
          <w:color w:val="000000" w:themeColor="text1"/>
          <w:sz w:val="28"/>
          <w:szCs w:val="28"/>
          <w14:textFill>
            <w14:solidFill>
              <w14:schemeClr w14:val="tx1"/>
            </w14:solidFill>
          </w14:textFill>
        </w:rPr>
        <w:t>（</w:t>
      </w:r>
      <w:r>
        <w:rPr>
          <w:rFonts w:hint="eastAsia" w:ascii="方正仿宋_GB2312" w:hAnsi="宋体" w:eastAsia="方正仿宋_GB2312" w:cs="Times New Roman"/>
          <w:color w:val="000000" w:themeColor="text1"/>
          <w:sz w:val="24"/>
          <w:lang w:val="en-US" w:eastAsia="zh-CN"/>
          <w14:textFill>
            <w14:solidFill>
              <w14:schemeClr w14:val="tx1"/>
            </w14:solidFill>
          </w14:textFill>
        </w:rPr>
        <w:t>调查问卷或访谈提纲，若无，可以不用填</w:t>
      </w:r>
      <w:r>
        <w:rPr>
          <w:rFonts w:hint="eastAsia" w:ascii="黑体" w:hAnsi="宋体" w:eastAsia="黑体" w:cs="Times New Roman"/>
          <w:b/>
          <w:color w:val="000000" w:themeColor="text1"/>
          <w:sz w:val="28"/>
          <w:szCs w:val="28"/>
          <w14:textFill>
            <w14:solidFill>
              <w14:schemeClr w14:val="tx1"/>
            </w14:solidFill>
          </w14:textFill>
        </w:rPr>
        <w:t>）</w:t>
      </w:r>
    </w:p>
    <w:p w14:paraId="07C49D13">
      <w:pPr>
        <w:spacing w:line="500" w:lineRule="exact"/>
        <w:rPr>
          <w:rFonts w:hint="eastAsia" w:ascii="方正仿宋_GB2312" w:hAnsi="宋体" w:eastAsia="方正仿宋_GB2312"/>
          <w:color w:val="000000" w:themeColor="text1"/>
          <w:sz w:val="28"/>
          <w:szCs w:val="28"/>
          <w:lang w:eastAsia="zh-CN"/>
          <w14:textFill>
            <w14:solidFill>
              <w14:schemeClr w14:val="tx1"/>
            </w14:solidFill>
          </w14:textFill>
        </w:rPr>
      </w:pPr>
      <w:r>
        <w:rPr>
          <w:rFonts w:hint="eastAsia" w:ascii="方正仿宋_GB2312" w:hAnsi="宋体" w:eastAsia="方正仿宋_GB2312"/>
          <w:color w:val="000000" w:themeColor="text1"/>
          <w:sz w:val="28"/>
          <w:szCs w:val="28"/>
          <w14:textFill>
            <w14:solidFill>
              <w14:schemeClr w14:val="tx1"/>
            </w14:solidFill>
          </w14:textFill>
        </w:rPr>
        <w:t>①请问能耽误一下吗</w:t>
      </w:r>
      <w:r>
        <w:rPr>
          <w:rFonts w:hint="eastAsia" w:ascii="方正仿宋_GB2312" w:hAnsi="宋体" w:eastAsia="方正仿宋_GB2312"/>
          <w:color w:val="000000" w:themeColor="text1"/>
          <w:sz w:val="28"/>
          <w:szCs w:val="28"/>
          <w:lang w:eastAsia="zh-CN"/>
          <w14:textFill>
            <w14:solidFill>
              <w14:schemeClr w14:val="tx1"/>
            </w14:solidFill>
          </w14:textFill>
        </w:rPr>
        <w:t>，</w:t>
      </w:r>
      <w:r>
        <w:rPr>
          <w:rFonts w:hint="eastAsia" w:ascii="方正仿宋_GB2312" w:hAnsi="宋体" w:eastAsia="方正仿宋_GB2312"/>
          <w:color w:val="000000" w:themeColor="text1"/>
          <w:sz w:val="28"/>
          <w:szCs w:val="28"/>
          <w14:textFill>
            <w14:solidFill>
              <w14:schemeClr w14:val="tx1"/>
            </w14:solidFill>
          </w14:textFill>
        </w:rPr>
        <w:t>我们是做社会调查的大学生</w:t>
      </w:r>
      <w:r>
        <w:rPr>
          <w:rFonts w:hint="eastAsia" w:ascii="方正仿宋_GB2312" w:hAnsi="宋体" w:eastAsia="方正仿宋_GB2312"/>
          <w:color w:val="000000" w:themeColor="text1"/>
          <w:sz w:val="28"/>
          <w:szCs w:val="28"/>
          <w:lang w:eastAsia="zh-CN"/>
          <w14:textFill>
            <w14:solidFill>
              <w14:schemeClr w14:val="tx1"/>
            </w14:solidFill>
          </w14:textFill>
        </w:rPr>
        <w:t>。</w:t>
      </w:r>
    </w:p>
    <w:p w14:paraId="240B04D4">
      <w:pPr>
        <w:spacing w:line="500" w:lineRule="exact"/>
        <w:rPr>
          <w:rFonts w:hint="eastAsia" w:ascii="方正仿宋_GB2312" w:hAnsi="宋体" w:eastAsia="方正仿宋_GB2312"/>
          <w:color w:val="000000" w:themeColor="text1"/>
          <w:sz w:val="28"/>
          <w:szCs w:val="28"/>
          <w:lang w:eastAsia="zh-CN"/>
          <w14:textFill>
            <w14:solidFill>
              <w14:schemeClr w14:val="tx1"/>
            </w14:solidFill>
          </w14:textFill>
        </w:rPr>
      </w:pPr>
      <w:r>
        <w:rPr>
          <w:rFonts w:hint="eastAsia" w:ascii="方正仿宋_GB2312" w:hAnsi="宋体" w:eastAsia="方正仿宋_GB2312"/>
          <w:color w:val="000000" w:themeColor="text1"/>
          <w:sz w:val="28"/>
          <w:szCs w:val="28"/>
          <w14:textFill>
            <w14:solidFill>
              <w14:schemeClr w14:val="tx1"/>
            </w14:solidFill>
          </w14:textFill>
        </w:rPr>
        <w:t>②请问您一直生活在武穴吗</w:t>
      </w:r>
      <w:r>
        <w:rPr>
          <w:rFonts w:hint="eastAsia" w:ascii="方正仿宋_GB2312" w:hAnsi="宋体" w:eastAsia="方正仿宋_GB2312"/>
          <w:color w:val="000000" w:themeColor="text1"/>
          <w:sz w:val="28"/>
          <w:szCs w:val="28"/>
          <w:lang w:eastAsia="zh-CN"/>
          <w14:textFill>
            <w14:solidFill>
              <w14:schemeClr w14:val="tx1"/>
            </w14:solidFill>
          </w14:textFill>
        </w:rPr>
        <w:t>？</w:t>
      </w:r>
    </w:p>
    <w:p w14:paraId="79564024">
      <w:pPr>
        <w:spacing w:line="500" w:lineRule="exact"/>
        <w:rPr>
          <w:rFonts w:hint="eastAsia" w:ascii="方正仿宋_GB2312" w:hAnsi="宋体" w:eastAsia="方正仿宋_GB2312"/>
          <w:color w:val="000000" w:themeColor="text1"/>
          <w:sz w:val="28"/>
          <w:szCs w:val="28"/>
          <w:u w:val="none"/>
          <w:lang w:eastAsia="zh-CN"/>
          <w14:textFill>
            <w14:solidFill>
              <w14:schemeClr w14:val="tx1"/>
            </w14:solidFill>
          </w14:textFill>
        </w:rPr>
      </w:pPr>
      <w:r>
        <w:rPr>
          <w:rFonts w:hint="eastAsia" w:ascii="方正仿宋_GB2312" w:hAnsi="宋体" w:eastAsia="方正仿宋_GB2312"/>
          <w:color w:val="000000" w:themeColor="text1"/>
          <w:sz w:val="28"/>
          <w:szCs w:val="28"/>
          <w:u w:val="none"/>
          <w14:textFill>
            <w14:solidFill>
              <w14:schemeClr w14:val="tx1"/>
            </w14:solidFill>
          </w14:textFill>
        </w:rPr>
        <w:t>③方便说一下</w:t>
      </w:r>
      <w:r>
        <w:rPr>
          <w:rFonts w:hint="eastAsia" w:ascii="方正仿宋_GB2312" w:hAnsi="宋体" w:eastAsia="方正仿宋_GB2312"/>
          <w:color w:val="000000" w:themeColor="text1"/>
          <w:sz w:val="28"/>
          <w:szCs w:val="28"/>
          <w:u w:val="none"/>
          <w:lang w:val="en-US" w:eastAsia="zh-CN"/>
          <w14:textFill>
            <w14:solidFill>
              <w14:schemeClr w14:val="tx1"/>
            </w14:solidFill>
          </w14:textFill>
        </w:rPr>
        <w:t>您的年龄</w:t>
      </w:r>
      <w:r>
        <w:rPr>
          <w:rFonts w:hint="eastAsia" w:ascii="方正仿宋_GB2312" w:hAnsi="宋体" w:eastAsia="方正仿宋_GB2312"/>
          <w:color w:val="000000" w:themeColor="text1"/>
          <w:sz w:val="28"/>
          <w:szCs w:val="28"/>
          <w:u w:val="none"/>
          <w14:textFill>
            <w14:solidFill>
              <w14:schemeClr w14:val="tx1"/>
            </w14:solidFill>
          </w14:textFill>
        </w:rPr>
        <w:t>吗</w:t>
      </w:r>
      <w:r>
        <w:rPr>
          <w:rFonts w:hint="eastAsia" w:ascii="方正仿宋_GB2312" w:hAnsi="宋体" w:eastAsia="方正仿宋_GB2312"/>
          <w:color w:val="000000" w:themeColor="text1"/>
          <w:sz w:val="28"/>
          <w:szCs w:val="28"/>
          <w:u w:val="none"/>
          <w:lang w:eastAsia="zh-CN"/>
          <w14:textFill>
            <w14:solidFill>
              <w14:schemeClr w14:val="tx1"/>
            </w14:solidFill>
          </w14:textFill>
        </w:rPr>
        <w:t>？</w:t>
      </w:r>
    </w:p>
    <w:p w14:paraId="15DAC5A6">
      <w:pPr>
        <w:spacing w:line="500" w:lineRule="exact"/>
        <w:rPr>
          <w:rFonts w:hint="eastAsia" w:ascii="方正仿宋_GB2312" w:hAnsi="宋体" w:eastAsia="方正仿宋_GB2312"/>
          <w:color w:val="000000" w:themeColor="text1"/>
          <w:sz w:val="28"/>
          <w:szCs w:val="28"/>
          <w:lang w:eastAsia="zh-CN"/>
          <w14:textFill>
            <w14:solidFill>
              <w14:schemeClr w14:val="tx1"/>
            </w14:solidFill>
          </w14:textFill>
        </w:rPr>
      </w:pPr>
      <w:r>
        <w:rPr>
          <w:rFonts w:hint="eastAsia" w:ascii="方正仿宋_GB2312" w:hAnsi="宋体" w:eastAsia="方正仿宋_GB2312"/>
          <w:color w:val="000000" w:themeColor="text1"/>
          <w:sz w:val="28"/>
          <w:szCs w:val="28"/>
          <w14:textFill>
            <w14:solidFill>
              <w14:schemeClr w14:val="tx1"/>
            </w14:solidFill>
          </w14:textFill>
        </w:rPr>
        <w:t>④请问您小时候最主要的交通方式是什么呢</w:t>
      </w:r>
      <w:r>
        <w:rPr>
          <w:rFonts w:hint="eastAsia" w:ascii="方正仿宋_GB2312" w:hAnsi="宋体" w:eastAsia="方正仿宋_GB2312"/>
          <w:color w:val="000000" w:themeColor="text1"/>
          <w:sz w:val="28"/>
          <w:szCs w:val="28"/>
          <w:lang w:eastAsia="zh-CN"/>
          <w14:textFill>
            <w14:solidFill>
              <w14:schemeClr w14:val="tx1"/>
            </w14:solidFill>
          </w14:textFill>
        </w:rPr>
        <w:t>？</w:t>
      </w:r>
    </w:p>
    <w:p w14:paraId="2B2C6629">
      <w:pPr>
        <w:spacing w:line="500" w:lineRule="exact"/>
        <w:rPr>
          <w:rFonts w:hint="eastAsia" w:ascii="方正仿宋_GB2312" w:hAnsi="宋体" w:eastAsia="方正仿宋_GB2312"/>
          <w:color w:val="000000" w:themeColor="text1"/>
          <w:sz w:val="28"/>
          <w:szCs w:val="28"/>
          <w:lang w:eastAsia="zh-CN"/>
          <w14:textFill>
            <w14:solidFill>
              <w14:schemeClr w14:val="tx1"/>
            </w14:solidFill>
          </w14:textFill>
        </w:rPr>
      </w:pPr>
      <w:r>
        <w:rPr>
          <w:rFonts w:hint="eastAsia" w:ascii="方正仿宋_GB2312" w:hAnsi="宋体" w:eastAsia="方正仿宋_GB2312"/>
          <w:color w:val="000000" w:themeColor="text1"/>
          <w:sz w:val="28"/>
          <w:szCs w:val="28"/>
          <w14:textFill>
            <w14:solidFill>
              <w14:schemeClr w14:val="tx1"/>
            </w14:solidFill>
          </w14:textFill>
        </w:rPr>
        <w:t>⑤那您现在最主要的交通方式是什么呢</w:t>
      </w:r>
      <w:r>
        <w:rPr>
          <w:rFonts w:hint="eastAsia" w:ascii="方正仿宋_GB2312" w:hAnsi="宋体" w:eastAsia="方正仿宋_GB2312"/>
          <w:color w:val="000000" w:themeColor="text1"/>
          <w:sz w:val="28"/>
          <w:szCs w:val="28"/>
          <w:lang w:eastAsia="zh-CN"/>
          <w14:textFill>
            <w14:solidFill>
              <w14:schemeClr w14:val="tx1"/>
            </w14:solidFill>
          </w14:textFill>
        </w:rPr>
        <w:t>？</w:t>
      </w:r>
    </w:p>
    <w:p w14:paraId="2F0BF67A">
      <w:pPr>
        <w:spacing w:line="500" w:lineRule="exact"/>
        <w:rPr>
          <w:rFonts w:hint="eastAsia" w:ascii="方正仿宋_GB2312" w:hAnsi="宋体" w:eastAsia="方正仿宋_GB2312"/>
          <w:color w:val="000000" w:themeColor="text1"/>
          <w:sz w:val="28"/>
          <w:szCs w:val="28"/>
          <w:lang w:eastAsia="zh-CN"/>
          <w14:textFill>
            <w14:solidFill>
              <w14:schemeClr w14:val="tx1"/>
            </w14:solidFill>
          </w14:textFill>
        </w:rPr>
      </w:pPr>
      <w:r>
        <w:rPr>
          <w:rFonts w:hint="eastAsia" w:ascii="方正仿宋_GB2312" w:hAnsi="宋体" w:eastAsia="方正仿宋_GB2312"/>
          <w:color w:val="000000" w:themeColor="text1"/>
          <w:sz w:val="28"/>
          <w:szCs w:val="28"/>
          <w14:textFill>
            <w14:solidFill>
              <w14:schemeClr w14:val="tx1"/>
            </w14:solidFill>
          </w14:textFill>
        </w:rPr>
        <w:t>⑥中间这几年您对交通方式的变化有没有什么印象呢</w:t>
      </w:r>
      <w:r>
        <w:rPr>
          <w:rFonts w:hint="eastAsia" w:ascii="方正仿宋_GB2312" w:hAnsi="宋体" w:eastAsia="方正仿宋_GB2312"/>
          <w:color w:val="000000" w:themeColor="text1"/>
          <w:sz w:val="28"/>
          <w:szCs w:val="28"/>
          <w:lang w:eastAsia="zh-CN"/>
          <w14:textFill>
            <w14:solidFill>
              <w14:schemeClr w14:val="tx1"/>
            </w14:solidFill>
          </w14:textFill>
        </w:rPr>
        <w:t>？</w:t>
      </w:r>
    </w:p>
    <w:p w14:paraId="6BCF45A8">
      <w:pPr>
        <w:spacing w:line="500" w:lineRule="exact"/>
        <w:rPr>
          <w:rFonts w:hint="eastAsia" w:ascii="方正仿宋_GB2312" w:hAnsi="宋体" w:eastAsia="方正仿宋_GB2312"/>
          <w:color w:val="000000" w:themeColor="text1"/>
          <w:sz w:val="28"/>
          <w:szCs w:val="28"/>
          <w:lang w:eastAsia="zh-CN"/>
          <w14:textFill>
            <w14:solidFill>
              <w14:schemeClr w14:val="tx1"/>
            </w14:solidFill>
          </w14:textFill>
        </w:rPr>
      </w:pPr>
      <w:r>
        <w:rPr>
          <w:rFonts w:hint="eastAsia" w:ascii="方正仿宋_GB2312" w:hAnsi="宋体" w:eastAsia="方正仿宋_GB2312"/>
          <w:color w:val="000000" w:themeColor="text1"/>
          <w:sz w:val="28"/>
          <w:szCs w:val="28"/>
          <w14:textFill>
            <w14:solidFill>
              <w14:schemeClr w14:val="tx1"/>
            </w14:solidFill>
          </w14:textFill>
        </w:rPr>
        <w:t>⑦那您觉得这么多年过去</w:t>
      </w:r>
      <w:r>
        <w:rPr>
          <w:rFonts w:hint="eastAsia" w:ascii="方正仿宋_GB2312" w:hAnsi="宋体" w:eastAsia="方正仿宋_GB2312"/>
          <w:color w:val="000000" w:themeColor="text1"/>
          <w:sz w:val="28"/>
          <w:szCs w:val="28"/>
          <w:lang w:eastAsia="zh-CN"/>
          <w14:textFill>
            <w14:solidFill>
              <w14:schemeClr w14:val="tx1"/>
            </w14:solidFill>
          </w14:textFill>
        </w:rPr>
        <w:t>，</w:t>
      </w:r>
      <w:r>
        <w:rPr>
          <w:rFonts w:hint="eastAsia" w:ascii="方正仿宋_GB2312" w:hAnsi="宋体" w:eastAsia="方正仿宋_GB2312"/>
          <w:color w:val="000000" w:themeColor="text1"/>
          <w:sz w:val="28"/>
          <w:szCs w:val="28"/>
          <w14:textFill>
            <w14:solidFill>
              <w14:schemeClr w14:val="tx1"/>
            </w14:solidFill>
          </w14:textFill>
        </w:rPr>
        <w:t>交通方式的变化对</w:t>
      </w:r>
      <w:r>
        <w:rPr>
          <w:rFonts w:hint="eastAsia" w:ascii="方正仿宋_GB2312" w:hAnsi="宋体" w:eastAsia="方正仿宋_GB2312"/>
          <w:color w:val="000000" w:themeColor="text1"/>
          <w:sz w:val="28"/>
          <w:szCs w:val="28"/>
          <w:lang w:val="en-US" w:eastAsia="zh-CN"/>
          <w14:textFill>
            <w14:solidFill>
              <w14:schemeClr w14:val="tx1"/>
            </w14:solidFill>
          </w14:textFill>
        </w:rPr>
        <w:t>您</w:t>
      </w:r>
      <w:r>
        <w:rPr>
          <w:rFonts w:hint="eastAsia" w:ascii="方正仿宋_GB2312" w:hAnsi="宋体" w:eastAsia="方正仿宋_GB2312"/>
          <w:color w:val="000000" w:themeColor="text1"/>
          <w:sz w:val="28"/>
          <w:szCs w:val="28"/>
          <w14:textFill>
            <w14:solidFill>
              <w14:schemeClr w14:val="tx1"/>
            </w14:solidFill>
          </w14:textFill>
        </w:rPr>
        <w:t>的生活方式有没有什么</w:t>
      </w:r>
      <w:r>
        <w:rPr>
          <w:rFonts w:hint="eastAsia" w:ascii="方正仿宋_GB2312" w:hAnsi="宋体" w:eastAsia="方正仿宋_GB2312"/>
          <w:color w:val="000000" w:themeColor="text1"/>
          <w:sz w:val="28"/>
          <w:szCs w:val="28"/>
          <w:lang w:val="en-US" w:eastAsia="zh-CN"/>
          <w14:textFill>
            <w14:solidFill>
              <w14:schemeClr w14:val="tx1"/>
            </w14:solidFill>
          </w14:textFill>
        </w:rPr>
        <w:t>影响</w:t>
      </w:r>
      <w:r>
        <w:rPr>
          <w:rFonts w:hint="eastAsia" w:ascii="方正仿宋_GB2312" w:hAnsi="宋体" w:eastAsia="方正仿宋_GB2312"/>
          <w:color w:val="000000" w:themeColor="text1"/>
          <w:sz w:val="28"/>
          <w:szCs w:val="28"/>
          <w14:textFill>
            <w14:solidFill>
              <w14:schemeClr w14:val="tx1"/>
            </w14:solidFill>
          </w14:textFill>
        </w:rPr>
        <w:t>（比如说日常出行</w:t>
      </w:r>
      <w:r>
        <w:rPr>
          <w:rFonts w:hint="eastAsia" w:ascii="方正仿宋_GB2312" w:hAnsi="宋体" w:eastAsia="方正仿宋_GB2312"/>
          <w:color w:val="000000" w:themeColor="text1"/>
          <w:sz w:val="28"/>
          <w:szCs w:val="28"/>
          <w:lang w:eastAsia="zh-CN"/>
          <w14:textFill>
            <w14:solidFill>
              <w14:schemeClr w14:val="tx1"/>
            </w14:solidFill>
          </w14:textFill>
        </w:rPr>
        <w:t>、</w:t>
      </w:r>
      <w:r>
        <w:rPr>
          <w:rFonts w:hint="eastAsia" w:ascii="方正仿宋_GB2312" w:hAnsi="宋体" w:eastAsia="方正仿宋_GB2312"/>
          <w:color w:val="000000" w:themeColor="text1"/>
          <w:sz w:val="28"/>
          <w:szCs w:val="28"/>
          <w14:textFill>
            <w14:solidFill>
              <w14:schemeClr w14:val="tx1"/>
            </w14:solidFill>
          </w14:textFill>
        </w:rPr>
        <w:t>工作</w:t>
      </w:r>
      <w:r>
        <w:rPr>
          <w:rFonts w:hint="eastAsia" w:ascii="方正仿宋_GB2312" w:hAnsi="宋体" w:eastAsia="方正仿宋_GB2312"/>
          <w:color w:val="000000" w:themeColor="text1"/>
          <w:sz w:val="28"/>
          <w:szCs w:val="28"/>
          <w:lang w:val="en-US" w:eastAsia="zh-CN"/>
          <w14:textFill>
            <w14:solidFill>
              <w14:schemeClr w14:val="tx1"/>
            </w14:solidFill>
          </w14:textFill>
        </w:rPr>
        <w:t>等</w:t>
      </w:r>
      <w:r>
        <w:rPr>
          <w:rFonts w:hint="eastAsia" w:ascii="方正仿宋_GB2312" w:hAnsi="宋体" w:eastAsia="方正仿宋_GB2312"/>
          <w:color w:val="000000" w:themeColor="text1"/>
          <w:sz w:val="28"/>
          <w:szCs w:val="28"/>
          <w14:textFill>
            <w14:solidFill>
              <w14:schemeClr w14:val="tx1"/>
            </w14:solidFill>
          </w14:textFill>
        </w:rPr>
        <w:t>）</w:t>
      </w:r>
      <w:r>
        <w:rPr>
          <w:rFonts w:hint="eastAsia" w:ascii="方正仿宋_GB2312" w:hAnsi="宋体" w:eastAsia="方正仿宋_GB2312"/>
          <w:color w:val="000000" w:themeColor="text1"/>
          <w:sz w:val="28"/>
          <w:szCs w:val="28"/>
          <w:lang w:eastAsia="zh-CN"/>
          <w14:textFill>
            <w14:solidFill>
              <w14:schemeClr w14:val="tx1"/>
            </w14:solidFill>
          </w14:textFill>
        </w:rPr>
        <w:t>？</w:t>
      </w:r>
    </w:p>
    <w:p w14:paraId="3B4B361F">
      <w:pPr>
        <w:numPr>
          <w:ilvl w:val="0"/>
          <w:numId w:val="0"/>
        </w:numPr>
        <w:spacing w:line="500" w:lineRule="exact"/>
        <w:rPr>
          <w:rFonts w:ascii="方正仿宋_GB2312" w:hAnsi="宋体" w:eastAsia="方正仿宋_GB2312"/>
          <w:color w:val="000000" w:themeColor="text1"/>
          <w:sz w:val="28"/>
          <w:szCs w:val="28"/>
          <w:lang w:val="en-US" w:eastAsia="zh-CN"/>
          <w14:textFill>
            <w14:solidFill>
              <w14:schemeClr w14:val="tx1"/>
            </w14:solidFill>
          </w14:textFill>
        </w:rPr>
      </w:pPr>
    </w:p>
    <w:p w14:paraId="2CA65B70">
      <w:pPr>
        <w:spacing w:line="500" w:lineRule="exact"/>
        <w:rPr>
          <w:rFonts w:hint="eastAsia" w:ascii="方正仿宋_GB2312" w:hAnsi="宋体" w:eastAsia="方正仿宋_GB2312"/>
          <w:color w:val="000000" w:themeColor="text1"/>
          <w:szCs w:val="21"/>
          <w14:textFill>
            <w14:solidFill>
              <w14:schemeClr w14:val="tx1"/>
            </w14:solidFill>
          </w14:textFill>
        </w:rPr>
      </w:pPr>
    </w:p>
    <w:p w14:paraId="12C4234C">
      <w:pPr>
        <w:spacing w:line="500" w:lineRule="exact"/>
        <w:rPr>
          <w:rFonts w:hint="eastAsia" w:ascii="方正仿宋_GB2312" w:hAnsi="宋体" w:eastAsia="方正仿宋_GB2312"/>
          <w:color w:val="000000" w:themeColor="text1"/>
          <w:szCs w:val="21"/>
          <w14:textFill>
            <w14:solidFill>
              <w14:schemeClr w14:val="tx1"/>
            </w14:solidFill>
          </w14:textFill>
        </w:rPr>
      </w:pPr>
    </w:p>
    <w:p w14:paraId="1DF3E3B8">
      <w:pPr>
        <w:spacing w:line="500" w:lineRule="exact"/>
        <w:rPr>
          <w:rFonts w:hint="eastAsia" w:ascii="方正仿宋_GB2312" w:hAnsi="宋体" w:eastAsia="方正仿宋_GB2312"/>
          <w:color w:val="000000" w:themeColor="text1"/>
          <w:szCs w:val="21"/>
          <w14:textFill>
            <w14:solidFill>
              <w14:schemeClr w14:val="tx1"/>
            </w14:solidFill>
          </w14:textFill>
        </w:rPr>
      </w:pPr>
      <w:r>
        <w:rPr>
          <w:rFonts w:ascii="方正仿宋_GB2312" w:hAnsi="宋体" w:eastAsia="方正仿宋_GB2312"/>
          <w:color w:val="000000" w:themeColor="text1"/>
          <w:szCs w:val="21"/>
          <w14:textFill>
            <w14:solidFill>
              <w14:schemeClr w14:val="tx1"/>
            </w14:solidFill>
          </w14:textFill>
        </w:rPr>
        <w:br w:type="page"/>
      </w:r>
      <w:r>
        <w:rPr>
          <w:rFonts w:hint="eastAsia" w:ascii="黑体" w:hAnsi="宋体" w:eastAsia="黑体"/>
          <w:b/>
          <w:color w:val="000000" w:themeColor="text1"/>
          <w:sz w:val="28"/>
          <w:szCs w:val="28"/>
          <w14:textFill>
            <w14:solidFill>
              <w14:schemeClr w14:val="tx1"/>
            </w14:solidFill>
          </w14:textFill>
        </w:rPr>
        <w:t>附录</w:t>
      </w:r>
      <w:r>
        <w:rPr>
          <w:rFonts w:hint="eastAsia" w:ascii="黑体" w:hAnsi="宋体" w:eastAsia="黑体"/>
          <w:b/>
          <w:color w:val="000000" w:themeColor="text1"/>
          <w:sz w:val="28"/>
          <w:szCs w:val="28"/>
          <w:lang w:val="en-US" w:eastAsia="zh-CN"/>
          <w14:textFill>
            <w14:solidFill>
              <w14:schemeClr w14:val="tx1"/>
            </w14:solidFill>
          </w14:textFill>
        </w:rPr>
        <w:t>三</w:t>
      </w:r>
      <w:r>
        <w:rPr>
          <w:rFonts w:hint="eastAsia" w:ascii="黑体" w:hAnsi="宋体" w:eastAsia="黑体"/>
          <w:b/>
          <w:color w:val="000000" w:themeColor="text1"/>
          <w:sz w:val="28"/>
          <w:szCs w:val="28"/>
          <w14:textFill>
            <w14:solidFill>
              <w14:schemeClr w14:val="tx1"/>
            </w14:solidFill>
          </w14:textFill>
        </w:rPr>
        <w:t>：</w:t>
      </w:r>
      <w:r>
        <w:rPr>
          <w:rFonts w:hint="eastAsia" w:ascii="方正仿宋_GB2312" w:hAnsi="宋体" w:eastAsia="方正仿宋_GB2312"/>
          <w:color w:val="000000" w:themeColor="text1"/>
          <w:sz w:val="24"/>
          <w14:textFill>
            <w14:solidFill>
              <w14:schemeClr w14:val="tx1"/>
            </w14:solidFill>
          </w14:textFill>
        </w:rPr>
        <w:t>（必须有</w:t>
      </w:r>
      <w:r>
        <w:rPr>
          <w:rFonts w:hint="eastAsia" w:ascii="方正仿宋_GB2312" w:hAnsi="宋体" w:eastAsia="方正仿宋_GB2312"/>
          <w:color w:val="000000" w:themeColor="text1"/>
          <w:sz w:val="24"/>
          <w:lang w:eastAsia="zh-CN"/>
          <w14:textFill>
            <w14:solidFill>
              <w14:schemeClr w14:val="tx1"/>
            </w14:solidFill>
          </w14:textFill>
        </w:rPr>
        <w:t>，</w:t>
      </w:r>
      <w:r>
        <w:rPr>
          <w:rFonts w:hint="eastAsia" w:ascii="方正仿宋_GB2312" w:hAnsi="宋体" w:eastAsia="方正仿宋_GB2312"/>
          <w:color w:val="000000" w:themeColor="text1"/>
          <w:sz w:val="24"/>
          <w:lang w:val="en-US" w:eastAsia="zh-CN"/>
          <w14:textFill>
            <w14:solidFill>
              <w14:schemeClr w14:val="tx1"/>
            </w14:solidFill>
          </w14:textFill>
        </w:rPr>
        <w:t>个人及团队实践的都需要填</w:t>
      </w:r>
      <w:r>
        <w:rPr>
          <w:rFonts w:hint="eastAsia" w:ascii="方正仿宋_GB2312" w:hAnsi="宋体" w:eastAsia="方正仿宋_GB2312"/>
          <w:color w:val="000000" w:themeColor="text1"/>
          <w:sz w:val="24"/>
          <w14:textFill>
            <w14:solidFill>
              <w14:schemeClr w14:val="tx1"/>
            </w14:solidFill>
          </w14:textFill>
        </w:rPr>
        <w:t>）</w:t>
      </w:r>
    </w:p>
    <w:p w14:paraId="2D0726D8">
      <w:pPr>
        <w:spacing w:line="500" w:lineRule="exact"/>
        <w:jc w:val="center"/>
        <w:rPr>
          <w:rFonts w:hint="eastAsia" w:ascii="黑体" w:hAnsi="宋体" w:eastAsia="黑体"/>
          <w:b/>
          <w:color w:val="000000" w:themeColor="text1"/>
          <w:sz w:val="28"/>
          <w:szCs w:val="28"/>
          <w14:textFill>
            <w14:solidFill>
              <w14:schemeClr w14:val="tx1"/>
            </w14:solidFill>
          </w14:textFill>
        </w:rPr>
      </w:pPr>
      <w:r>
        <w:rPr>
          <w:rFonts w:hint="eastAsia" w:ascii="黑体" w:hAnsi="宋体" w:eastAsia="黑体"/>
          <w:b/>
          <w:color w:val="000000" w:themeColor="text1"/>
          <w:sz w:val="28"/>
          <w:szCs w:val="28"/>
          <w14:textFill>
            <w14:solidFill>
              <w14:schemeClr w14:val="tx1"/>
            </w14:solidFill>
          </w14:textFill>
        </w:rPr>
        <w:t>调查</w:t>
      </w:r>
      <w:r>
        <w:rPr>
          <w:rFonts w:hint="eastAsia" w:ascii="黑体" w:hAnsi="宋体" w:eastAsia="黑体"/>
          <w:b/>
          <w:color w:val="000000" w:themeColor="text1"/>
          <w:sz w:val="28"/>
          <w:szCs w:val="28"/>
          <w:lang w:val="en-US" w:eastAsia="zh-CN"/>
          <w14:textFill>
            <w14:solidFill>
              <w14:schemeClr w14:val="tx1"/>
            </w14:solidFill>
          </w14:textFill>
        </w:rPr>
        <w:t>小组</w:t>
      </w:r>
      <w:r>
        <w:rPr>
          <w:rFonts w:hint="eastAsia" w:ascii="黑体" w:hAnsi="宋体" w:eastAsia="黑体"/>
          <w:b/>
          <w:color w:val="000000" w:themeColor="text1"/>
          <w:sz w:val="28"/>
          <w:szCs w:val="28"/>
          <w14:textFill>
            <w14:solidFill>
              <w14:schemeClr w14:val="tx1"/>
            </w14:solidFill>
          </w14:textFill>
        </w:rPr>
        <w:t>成员信息表</w:t>
      </w:r>
    </w:p>
    <w:p w14:paraId="2F2AE848">
      <w:pPr>
        <w:spacing w:line="500" w:lineRule="exact"/>
        <w:rPr>
          <w:rFonts w:hint="eastAsia" w:ascii="方正仿宋_GB2312" w:hAnsi="宋体" w:eastAsia="方正仿宋_GB2312"/>
          <w:color w:val="000000" w:themeColor="text1"/>
          <w:szCs w:val="21"/>
          <w14:textFill>
            <w14:solidFill>
              <w14:schemeClr w14:val="tx1"/>
            </w14:solidFill>
          </w14:textFill>
        </w:rPr>
      </w:pPr>
    </w:p>
    <w:tbl>
      <w:tblPr>
        <w:tblStyle w:val="7"/>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09"/>
        <w:gridCol w:w="2625"/>
        <w:gridCol w:w="1531"/>
        <w:gridCol w:w="1330"/>
        <w:gridCol w:w="1608"/>
      </w:tblGrid>
      <w:tr w14:paraId="27C805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609" w:type="dxa"/>
            <w:vAlign w:val="top"/>
          </w:tcPr>
          <w:p w14:paraId="00E6865E">
            <w:pPr>
              <w:spacing w:line="500" w:lineRule="exact"/>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学校</w:t>
            </w:r>
          </w:p>
        </w:tc>
        <w:tc>
          <w:tcPr>
            <w:tcW w:w="2625" w:type="dxa"/>
            <w:vAlign w:val="top"/>
          </w:tcPr>
          <w:p w14:paraId="75A26BC4">
            <w:pPr>
              <w:spacing w:line="500" w:lineRule="exact"/>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专业</w:t>
            </w:r>
          </w:p>
        </w:tc>
        <w:tc>
          <w:tcPr>
            <w:tcW w:w="1531" w:type="dxa"/>
            <w:vAlign w:val="top"/>
          </w:tcPr>
          <w:p w14:paraId="15FC0507">
            <w:pPr>
              <w:spacing w:line="500" w:lineRule="exact"/>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学号</w:t>
            </w:r>
          </w:p>
        </w:tc>
        <w:tc>
          <w:tcPr>
            <w:tcW w:w="1330" w:type="dxa"/>
            <w:vAlign w:val="top"/>
          </w:tcPr>
          <w:p w14:paraId="7130E7AF">
            <w:pPr>
              <w:spacing w:line="500" w:lineRule="exact"/>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姓名</w:t>
            </w:r>
          </w:p>
        </w:tc>
        <w:tc>
          <w:tcPr>
            <w:tcW w:w="1608" w:type="dxa"/>
            <w:vAlign w:val="top"/>
          </w:tcPr>
          <w:p w14:paraId="652EC4B7">
            <w:pPr>
              <w:spacing w:line="500" w:lineRule="exact"/>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电话</w:t>
            </w:r>
          </w:p>
        </w:tc>
      </w:tr>
      <w:tr w14:paraId="279DCE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609" w:type="dxa"/>
            <w:vAlign w:val="top"/>
          </w:tcPr>
          <w:p w14:paraId="24CE16C5">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华中科技大学</w:t>
            </w:r>
          </w:p>
        </w:tc>
        <w:tc>
          <w:tcPr>
            <w:tcW w:w="2625" w:type="dxa"/>
            <w:vAlign w:val="top"/>
          </w:tcPr>
          <w:p w14:paraId="211F4E7C">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自动化</w:t>
            </w:r>
          </w:p>
        </w:tc>
        <w:tc>
          <w:tcPr>
            <w:tcW w:w="1531" w:type="dxa"/>
            <w:vAlign w:val="top"/>
          </w:tcPr>
          <w:p w14:paraId="4C1FA704">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U202410203</w:t>
            </w:r>
          </w:p>
        </w:tc>
        <w:tc>
          <w:tcPr>
            <w:tcW w:w="1330" w:type="dxa"/>
            <w:vAlign w:val="top"/>
          </w:tcPr>
          <w:p w14:paraId="307BBFD7">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孟宪喆</w:t>
            </w:r>
          </w:p>
        </w:tc>
        <w:tc>
          <w:tcPr>
            <w:tcW w:w="1608" w:type="dxa"/>
            <w:vAlign w:val="top"/>
          </w:tcPr>
          <w:p w14:paraId="49923CB9">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18831762122</w:t>
            </w:r>
          </w:p>
        </w:tc>
      </w:tr>
      <w:tr w14:paraId="36F7C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609" w:type="dxa"/>
            <w:vAlign w:val="top"/>
          </w:tcPr>
          <w:p w14:paraId="40ED28BA">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华中科技大学</w:t>
            </w:r>
          </w:p>
        </w:tc>
        <w:tc>
          <w:tcPr>
            <w:tcW w:w="2625" w:type="dxa"/>
            <w:vAlign w:val="top"/>
          </w:tcPr>
          <w:p w14:paraId="0F9C06E1">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自动化</w:t>
            </w:r>
          </w:p>
        </w:tc>
        <w:tc>
          <w:tcPr>
            <w:tcW w:w="1531" w:type="dxa"/>
            <w:vAlign w:val="top"/>
          </w:tcPr>
          <w:p w14:paraId="2E99D204">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U202315028</w:t>
            </w:r>
          </w:p>
        </w:tc>
        <w:tc>
          <w:tcPr>
            <w:tcW w:w="1330" w:type="dxa"/>
            <w:vAlign w:val="top"/>
          </w:tcPr>
          <w:p w14:paraId="55C0E759">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雷特</w:t>
            </w:r>
          </w:p>
        </w:tc>
        <w:tc>
          <w:tcPr>
            <w:tcW w:w="1608" w:type="dxa"/>
            <w:vAlign w:val="top"/>
          </w:tcPr>
          <w:p w14:paraId="5040E957">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14707252353</w:t>
            </w:r>
          </w:p>
        </w:tc>
      </w:tr>
      <w:tr w14:paraId="68FDE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609" w:type="dxa"/>
            <w:vAlign w:val="top"/>
          </w:tcPr>
          <w:p w14:paraId="2307F84E">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华中科技大学</w:t>
            </w:r>
          </w:p>
        </w:tc>
        <w:tc>
          <w:tcPr>
            <w:tcW w:w="2625" w:type="dxa"/>
            <w:vAlign w:val="top"/>
          </w:tcPr>
          <w:p w14:paraId="31EDC6E5">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自动化</w:t>
            </w:r>
          </w:p>
        </w:tc>
        <w:tc>
          <w:tcPr>
            <w:tcW w:w="1531" w:type="dxa"/>
            <w:vAlign w:val="top"/>
          </w:tcPr>
          <w:p w14:paraId="5AC69ED3">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U202414209</w:t>
            </w:r>
          </w:p>
        </w:tc>
        <w:tc>
          <w:tcPr>
            <w:tcW w:w="1330" w:type="dxa"/>
            <w:vAlign w:val="top"/>
          </w:tcPr>
          <w:p w14:paraId="564C494B">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徐海洋</w:t>
            </w:r>
          </w:p>
        </w:tc>
        <w:tc>
          <w:tcPr>
            <w:tcW w:w="1608" w:type="dxa"/>
            <w:vAlign w:val="top"/>
          </w:tcPr>
          <w:p w14:paraId="57980CF1">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18372092006</w:t>
            </w:r>
          </w:p>
        </w:tc>
      </w:tr>
      <w:tr w14:paraId="745B53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609" w:type="dxa"/>
            <w:vAlign w:val="top"/>
          </w:tcPr>
          <w:p w14:paraId="41BB2AC3">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华中科技大学</w:t>
            </w:r>
          </w:p>
        </w:tc>
        <w:tc>
          <w:tcPr>
            <w:tcW w:w="2625" w:type="dxa"/>
            <w:vAlign w:val="top"/>
          </w:tcPr>
          <w:p w14:paraId="1F7D2EEC">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自动化</w:t>
            </w:r>
          </w:p>
        </w:tc>
        <w:tc>
          <w:tcPr>
            <w:tcW w:w="1531" w:type="dxa"/>
            <w:vAlign w:val="top"/>
          </w:tcPr>
          <w:p w14:paraId="5F36FB33">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U202414138</w:t>
            </w:r>
          </w:p>
        </w:tc>
        <w:tc>
          <w:tcPr>
            <w:tcW w:w="1330" w:type="dxa"/>
            <w:vAlign w:val="top"/>
          </w:tcPr>
          <w:p w14:paraId="18CE70AE">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何梓涵</w:t>
            </w:r>
          </w:p>
        </w:tc>
        <w:tc>
          <w:tcPr>
            <w:tcW w:w="1608" w:type="dxa"/>
            <w:vAlign w:val="top"/>
          </w:tcPr>
          <w:p w14:paraId="11A80BCE">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18602705660</w:t>
            </w:r>
          </w:p>
        </w:tc>
      </w:tr>
      <w:tr w14:paraId="004013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609" w:type="dxa"/>
            <w:vAlign w:val="top"/>
          </w:tcPr>
          <w:p w14:paraId="0B675CF6">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华中科技大学</w:t>
            </w:r>
          </w:p>
        </w:tc>
        <w:tc>
          <w:tcPr>
            <w:tcW w:w="2625" w:type="dxa"/>
            <w:vAlign w:val="top"/>
          </w:tcPr>
          <w:p w14:paraId="6977BBFB">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集成电路设计与集成系统</w:t>
            </w:r>
          </w:p>
        </w:tc>
        <w:tc>
          <w:tcPr>
            <w:tcW w:w="1531" w:type="dxa"/>
            <w:vAlign w:val="top"/>
          </w:tcPr>
          <w:p w14:paraId="4A49DF69">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U202411828</w:t>
            </w:r>
          </w:p>
        </w:tc>
        <w:tc>
          <w:tcPr>
            <w:tcW w:w="1330" w:type="dxa"/>
            <w:vAlign w:val="top"/>
          </w:tcPr>
          <w:p w14:paraId="6D12692F">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林伟钦</w:t>
            </w:r>
          </w:p>
        </w:tc>
        <w:tc>
          <w:tcPr>
            <w:tcW w:w="1608" w:type="dxa"/>
            <w:vAlign w:val="top"/>
          </w:tcPr>
          <w:p w14:paraId="1F34B070">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18396231350</w:t>
            </w:r>
          </w:p>
        </w:tc>
      </w:tr>
      <w:tr w14:paraId="03D18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609" w:type="dxa"/>
            <w:vAlign w:val="top"/>
          </w:tcPr>
          <w:p w14:paraId="370A2DAE">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华中科技大学</w:t>
            </w:r>
          </w:p>
        </w:tc>
        <w:tc>
          <w:tcPr>
            <w:tcW w:w="2625" w:type="dxa"/>
            <w:vAlign w:val="top"/>
          </w:tcPr>
          <w:p w14:paraId="491F00BE">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物理学</w:t>
            </w:r>
          </w:p>
        </w:tc>
        <w:tc>
          <w:tcPr>
            <w:tcW w:w="1531" w:type="dxa"/>
            <w:vAlign w:val="top"/>
          </w:tcPr>
          <w:p w14:paraId="5FCBF7D8">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U202410253</w:t>
            </w:r>
          </w:p>
        </w:tc>
        <w:tc>
          <w:tcPr>
            <w:tcW w:w="1330" w:type="dxa"/>
            <w:vAlign w:val="top"/>
          </w:tcPr>
          <w:p w14:paraId="49650AFC">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季寿权</w:t>
            </w:r>
          </w:p>
        </w:tc>
        <w:tc>
          <w:tcPr>
            <w:tcW w:w="1608" w:type="dxa"/>
            <w:vAlign w:val="top"/>
          </w:tcPr>
          <w:p w14:paraId="6F6177E4">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13635509022</w:t>
            </w:r>
          </w:p>
        </w:tc>
      </w:tr>
      <w:tr w14:paraId="56654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609" w:type="dxa"/>
            <w:vAlign w:val="top"/>
          </w:tcPr>
          <w:p w14:paraId="174D67CA">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华中科技大学</w:t>
            </w:r>
          </w:p>
        </w:tc>
        <w:tc>
          <w:tcPr>
            <w:tcW w:w="2625" w:type="dxa"/>
            <w:vAlign w:val="top"/>
          </w:tcPr>
          <w:p w14:paraId="617A8D9F">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电气工程及其自动化</w:t>
            </w:r>
          </w:p>
        </w:tc>
        <w:tc>
          <w:tcPr>
            <w:tcW w:w="1531" w:type="dxa"/>
            <w:vAlign w:val="top"/>
          </w:tcPr>
          <w:p w14:paraId="6DF8FACA">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U202410758</w:t>
            </w:r>
          </w:p>
        </w:tc>
        <w:tc>
          <w:tcPr>
            <w:tcW w:w="1330" w:type="dxa"/>
            <w:vAlign w:val="top"/>
          </w:tcPr>
          <w:p w14:paraId="7B595242">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秦宇嘉</w:t>
            </w:r>
          </w:p>
        </w:tc>
        <w:tc>
          <w:tcPr>
            <w:tcW w:w="1608" w:type="dxa"/>
            <w:vAlign w:val="top"/>
          </w:tcPr>
          <w:p w14:paraId="496A24AF">
            <w:pPr>
              <w:spacing w:line="500" w:lineRule="exact"/>
              <w:jc w:val="center"/>
              <w:rPr>
                <w:rFonts w:hint="eastAsia" w:ascii="宋体" w:hAnsi="宋体"/>
                <w:color w:val="000000" w:themeColor="text1"/>
                <w:szCs w:val="21"/>
                <w14:textFill>
                  <w14:solidFill>
                    <w14:schemeClr w14:val="tx1"/>
                  </w14:solidFill>
                </w14:textFill>
              </w:rPr>
            </w:pPr>
            <w:r>
              <w:rPr>
                <w:rFonts w:hint="eastAsia" w:ascii="方正仿宋_GB2312" w:hAnsi="宋体" w:eastAsia="方正仿宋_GB2312"/>
                <w:color w:val="000000" w:themeColor="text1"/>
                <w:szCs w:val="21"/>
                <w:lang w:val="en-US" w:eastAsia="zh-CN"/>
                <w14:textFill>
                  <w14:solidFill>
                    <w14:schemeClr w14:val="tx1"/>
                  </w14:solidFill>
                </w14:textFill>
              </w:rPr>
              <w:t>17802900380</w:t>
            </w:r>
          </w:p>
        </w:tc>
      </w:tr>
    </w:tbl>
    <w:p w14:paraId="562F83E0">
      <w:pPr>
        <w:spacing w:line="500" w:lineRule="exact"/>
        <w:rPr>
          <w:rFonts w:hint="eastAsia" w:ascii="方正仿宋_GB2312" w:hAnsi="宋体" w:eastAsia="方正仿宋_GB2312"/>
          <w:color w:val="000000" w:themeColor="text1"/>
          <w:szCs w:val="21"/>
          <w14:textFill>
            <w14:solidFill>
              <w14:schemeClr w14:val="tx1"/>
            </w14:solidFill>
          </w14:textFill>
        </w:rPr>
      </w:pPr>
    </w:p>
    <w:p w14:paraId="01064A00">
      <w:pPr>
        <w:spacing w:line="500" w:lineRule="exact"/>
        <w:rPr>
          <w:rFonts w:hint="eastAsia" w:ascii="方正仿宋_GB2312" w:hAnsi="宋体" w:eastAsia="方正仿宋_GB2312"/>
          <w:color w:val="000000" w:themeColor="text1"/>
          <w:szCs w:val="21"/>
          <w14:textFill>
            <w14:solidFill>
              <w14:schemeClr w14:val="tx1"/>
            </w14:solidFill>
          </w14:textFill>
        </w:rPr>
      </w:pPr>
    </w:p>
    <w:p w14:paraId="09487C91">
      <w:pPr>
        <w:spacing w:line="500" w:lineRule="exact"/>
        <w:jc w:val="center"/>
        <w:rPr>
          <w:rFonts w:hint="eastAsia" w:ascii="黑体" w:eastAsia="黑体"/>
          <w:color w:val="000000" w:themeColor="text1"/>
          <w:sz w:val="36"/>
          <w:szCs w:val="36"/>
          <w14:textFill>
            <w14:solidFill>
              <w14:schemeClr w14:val="tx1"/>
            </w14:solidFill>
          </w14:textFill>
        </w:rPr>
      </w:pPr>
    </w:p>
    <w:sectPr>
      <w:footerReference r:id="rId6" w:type="default"/>
      <w:pgSz w:w="11907" w:h="16840"/>
      <w:pgMar w:top="1440" w:right="1758" w:bottom="1440" w:left="1758"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5AD8D8C0-74AB-4E7F-A284-C9FCD424A401}"/>
  </w:font>
  <w:font w:name="黑体">
    <w:panose1 w:val="02010609060101010101"/>
    <w:charset w:val="86"/>
    <w:family w:val="auto"/>
    <w:pitch w:val="default"/>
    <w:sig w:usb0="800002BF" w:usb1="38CF7CFA" w:usb2="00000016" w:usb3="00000000" w:csb0="00040001" w:csb1="00000000"/>
    <w:embedRegular r:id="rId2" w:fontKey="{6255B7F9-B475-4BA7-A7FA-2815CADE4FF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3" w:fontKey="{7A7DC897-6C8A-47F0-A12B-CC0D069085C6}"/>
  </w:font>
  <w:font w:name="仿宋_GB2312">
    <w:altName w:val="仿宋"/>
    <w:panose1 w:val="02010609030101010101"/>
    <w:charset w:val="86"/>
    <w:family w:val="modern"/>
    <w:pitch w:val="default"/>
    <w:sig w:usb0="00000000" w:usb1="00000000" w:usb2="00000010" w:usb3="00000000" w:csb0="00040000" w:csb1="00000000"/>
    <w:embedRegular r:id="rId4" w:fontKey="{F674BF24-05D9-44B6-B64B-517832DCDF54}"/>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embedRegular r:id="rId5" w:fontKey="{CC894562-B110-404A-AE45-CE0EFEA25F6E}"/>
  </w:font>
  <w:font w:name="方正仿宋_GB2312">
    <w:panose1 w:val="02000000000000000000"/>
    <w:charset w:val="86"/>
    <w:family w:val="auto"/>
    <w:pitch w:val="default"/>
    <w:sig w:usb0="A00002BF" w:usb1="184F6CFA" w:usb2="00000012" w:usb3="00000000" w:csb0="00040001" w:csb1="00000000"/>
    <w:embedRegular r:id="rId6" w:fontKey="{11D21198-7EB3-4841-B4BD-E40E69A0B2A4}"/>
  </w:font>
  <w:font w:name="华文宋体">
    <w:panose1 w:val="02010600040101010101"/>
    <w:charset w:val="86"/>
    <w:family w:val="auto"/>
    <w:pitch w:val="default"/>
    <w:sig w:usb0="00000287" w:usb1="080F0000" w:usb2="00000000" w:usb3="00000000" w:csb0="0004009F" w:csb1="DFD70000"/>
    <w:embedRegular r:id="rId7" w:fontKey="{1577FEC8-31E1-4831-837B-F77AFD779C89}"/>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05B12">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20E06">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C36B4">
    <w:pPr>
      <w:pStyle w:val="3"/>
    </w:pPr>
    <w:r>
      <w:rPr>
        <w:sz w:val="18"/>
      </w:rPr>
      <w:pict>
        <v:shape id="_x0000_s2050" o:spid="_x0000_s2050"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606F9320">
                <w:pPr>
                  <w:pStyle w:val="3"/>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62D17737">
      <w:pPr>
        <w:pStyle w:val="5"/>
        <w:rPr>
          <w:lang w:val="en-US" w:eastAsia="zh-CN"/>
        </w:rPr>
      </w:pPr>
      <w:r>
        <w:rPr>
          <w:rStyle w:val="10"/>
        </w:rPr>
        <w:footnoteRef/>
      </w:r>
      <w:r>
        <w:t xml:space="preserve"> </w:t>
      </w:r>
      <w:r>
        <w:rPr>
          <w:rFonts w:hint="eastAsia"/>
          <w:lang w:val="en-US" w:eastAsia="zh-CN"/>
        </w:rPr>
        <w:t>新华社.习近平主持召开新时代推动中部地区崛起座谈会强调：在更高起点上扎实推动中部地区崛起[EB/OL].[2025-08-19].https://www.gov.cn/yaowen/liebiao/202403/content_6940500.htm</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A19B3C"/>
    <w:multiLevelType w:val="singleLevel"/>
    <w:tmpl w:val="9BA19B3C"/>
    <w:lvl w:ilvl="0" w:tentative="0">
      <w:start w:val="1"/>
      <w:numFmt w:val="chineseCounting"/>
      <w:suff w:val="nothing"/>
      <w:lvlText w:val="（%1）"/>
      <w:lvlJc w:val="left"/>
      <w:rPr>
        <w:rFonts w:hint="eastAsia"/>
      </w:rPr>
    </w:lvl>
  </w:abstractNum>
  <w:abstractNum w:abstractNumId="1">
    <w:nsid w:val="A3C653B3"/>
    <w:multiLevelType w:val="singleLevel"/>
    <w:tmpl w:val="A3C653B3"/>
    <w:lvl w:ilvl="0" w:tentative="0">
      <w:start w:val="6"/>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isplayHorizontalDrawingGridEvery w:val="1"/>
  <w:displayVerticalDrawingGridEvery w:val="1"/>
  <w:noPunctuationKerning w:val="1"/>
  <w:characterSpacingControl w:val="compressPunctuation"/>
  <w:hdrShapeDefaults>
    <o:shapelayout v:ext="edit">
      <o:idmap v:ext="edit" data="2"/>
    </o:shapelayout>
  </w:hdrShapeDefaults>
  <w:footnotePr>
    <w:footnote w:id="2"/>
    <w:footnote w:id="3"/>
  </w:footnotePr>
  <w:compat>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0103203"/>
    <w:rsid w:val="010B54FE"/>
    <w:rsid w:val="021D229B"/>
    <w:rsid w:val="02201D8C"/>
    <w:rsid w:val="039A5FC3"/>
    <w:rsid w:val="044605DF"/>
    <w:rsid w:val="04C133B2"/>
    <w:rsid w:val="093F4806"/>
    <w:rsid w:val="09E3201C"/>
    <w:rsid w:val="0A3714E1"/>
    <w:rsid w:val="0C436DA2"/>
    <w:rsid w:val="0D951880"/>
    <w:rsid w:val="0DC9777B"/>
    <w:rsid w:val="0EA55AF2"/>
    <w:rsid w:val="11E0567A"/>
    <w:rsid w:val="12474A0F"/>
    <w:rsid w:val="133B6A25"/>
    <w:rsid w:val="13D03D35"/>
    <w:rsid w:val="13D34EB0"/>
    <w:rsid w:val="151B6B0E"/>
    <w:rsid w:val="15D04CAD"/>
    <w:rsid w:val="17AC1CA0"/>
    <w:rsid w:val="18360A65"/>
    <w:rsid w:val="18860743"/>
    <w:rsid w:val="19D2119D"/>
    <w:rsid w:val="1C0F1E24"/>
    <w:rsid w:val="1D9D45A6"/>
    <w:rsid w:val="1DBF0B08"/>
    <w:rsid w:val="22350AE4"/>
    <w:rsid w:val="234A05BF"/>
    <w:rsid w:val="237E5776"/>
    <w:rsid w:val="26160468"/>
    <w:rsid w:val="26C708A4"/>
    <w:rsid w:val="29A70519"/>
    <w:rsid w:val="29C63C11"/>
    <w:rsid w:val="2CFE7747"/>
    <w:rsid w:val="2F0B779C"/>
    <w:rsid w:val="32095524"/>
    <w:rsid w:val="32B30C7A"/>
    <w:rsid w:val="35C83CF1"/>
    <w:rsid w:val="37E62B54"/>
    <w:rsid w:val="38995E18"/>
    <w:rsid w:val="38B15428"/>
    <w:rsid w:val="39795389"/>
    <w:rsid w:val="39DF5AAD"/>
    <w:rsid w:val="3B854432"/>
    <w:rsid w:val="3C814BF9"/>
    <w:rsid w:val="3CF24FCF"/>
    <w:rsid w:val="3E0930F8"/>
    <w:rsid w:val="3E686A6C"/>
    <w:rsid w:val="3E9217F2"/>
    <w:rsid w:val="3EA1722B"/>
    <w:rsid w:val="3F0A12AF"/>
    <w:rsid w:val="3FC45529"/>
    <w:rsid w:val="403F3176"/>
    <w:rsid w:val="40CD2E38"/>
    <w:rsid w:val="4463332B"/>
    <w:rsid w:val="45D622B0"/>
    <w:rsid w:val="4665733A"/>
    <w:rsid w:val="4BCF1A4E"/>
    <w:rsid w:val="4C32539B"/>
    <w:rsid w:val="4C4243A5"/>
    <w:rsid w:val="4C4522F1"/>
    <w:rsid w:val="4D746CFB"/>
    <w:rsid w:val="4E7B3B9E"/>
    <w:rsid w:val="4F45166E"/>
    <w:rsid w:val="51622DF4"/>
    <w:rsid w:val="534B6CCB"/>
    <w:rsid w:val="54677E61"/>
    <w:rsid w:val="54C45C9C"/>
    <w:rsid w:val="56AB0D99"/>
    <w:rsid w:val="56EF512A"/>
    <w:rsid w:val="57EC3417"/>
    <w:rsid w:val="58AB32D2"/>
    <w:rsid w:val="58D06D06"/>
    <w:rsid w:val="5A657737"/>
    <w:rsid w:val="5A90324C"/>
    <w:rsid w:val="5AD8008A"/>
    <w:rsid w:val="5AF2603D"/>
    <w:rsid w:val="5CBF2236"/>
    <w:rsid w:val="5D746963"/>
    <w:rsid w:val="604B071A"/>
    <w:rsid w:val="61BE5E24"/>
    <w:rsid w:val="6260512D"/>
    <w:rsid w:val="63E10A6C"/>
    <w:rsid w:val="640027D6"/>
    <w:rsid w:val="641E78C4"/>
    <w:rsid w:val="6457430E"/>
    <w:rsid w:val="65DF6369"/>
    <w:rsid w:val="667D4F66"/>
    <w:rsid w:val="66AC1012"/>
    <w:rsid w:val="6759214B"/>
    <w:rsid w:val="68916F6D"/>
    <w:rsid w:val="6B9973A3"/>
    <w:rsid w:val="6BAC3191"/>
    <w:rsid w:val="6E4C0C5C"/>
    <w:rsid w:val="6ED31611"/>
    <w:rsid w:val="6F136137"/>
    <w:rsid w:val="6FB80CEF"/>
    <w:rsid w:val="72BC63B0"/>
    <w:rsid w:val="73F456D6"/>
    <w:rsid w:val="7487654A"/>
    <w:rsid w:val="74D3178F"/>
    <w:rsid w:val="77CE623E"/>
    <w:rsid w:val="79073A09"/>
    <w:rsid w:val="7B6C46EB"/>
    <w:rsid w:val="7CE704CD"/>
    <w:rsid w:val="7D0A7D18"/>
    <w:rsid w:val="7D1446C8"/>
    <w:rsid w:val="7D566AB7"/>
    <w:rsid w:val="7D6A4C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autoSpaceDN/>
      <w:snapToGrid/>
      <w:jc w:val="both"/>
    </w:pPr>
    <w:rPr>
      <w:rFonts w:ascii="Times New Roman" w:hAnsi="Times New Roman" w:eastAsia="宋体" w:cs="Times New Roman"/>
      <w:kern w:val="2"/>
      <w:sz w:val="21"/>
      <w:szCs w:val="24"/>
      <w:lang w:val="en-US" w:eastAsia="zh-CN" w:bidi="ar-SA"/>
    </w:rPr>
  </w:style>
  <w:style w:type="character" w:default="1" w:styleId="8">
    <w:name w:val="Default Paragraph Font"/>
    <w:qFormat/>
    <w:uiPriority w:val="0"/>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Body Text Indent"/>
    <w:basedOn w:val="1"/>
    <w:qFormat/>
    <w:uiPriority w:val="0"/>
    <w:pPr>
      <w:ind w:firstLine="560" w:firstLineChars="200"/>
    </w:pPr>
    <w:rPr>
      <w:rFonts w:eastAsia="仿宋_GB2312"/>
      <w:sz w:val="28"/>
      <w:szCs w:val="20"/>
    </w:rPr>
  </w:style>
  <w:style w:type="paragraph" w:styleId="3">
    <w:name w:val="footer"/>
    <w:basedOn w:val="1"/>
    <w:link w:val="11"/>
    <w:unhideWhenUsed/>
    <w:qFormat/>
    <w:uiPriority w:val="99"/>
    <w:pPr>
      <w:tabs>
        <w:tab w:val="center" w:pos="4153"/>
        <w:tab w:val="right" w:pos="8306"/>
      </w:tabs>
      <w:jc w:val="left"/>
    </w:pPr>
    <w:rPr>
      <w:sz w:val="18"/>
      <w:szCs w:val="18"/>
    </w:rPr>
  </w:style>
  <w:style w:type="paragraph" w:styleId="4">
    <w:name w:val="header"/>
    <w:basedOn w:val="1"/>
    <w:link w:val="12"/>
    <w:unhideWhenUsed/>
    <w:qFormat/>
    <w:uiPriority w:val="99"/>
    <w:pPr>
      <w:pBdr>
        <w:bottom w:val="single" w:color="000000" w:sz="6" w:space="1"/>
      </w:pBdr>
      <w:tabs>
        <w:tab w:val="center" w:pos="4153"/>
        <w:tab w:val="right" w:pos="8306"/>
      </w:tabs>
      <w:jc w:val="center"/>
    </w:pPr>
    <w:rPr>
      <w:sz w:val="18"/>
      <w:szCs w:val="18"/>
    </w:rPr>
  </w:style>
  <w:style w:type="paragraph" w:styleId="5">
    <w:name w:val="footnote text"/>
    <w:basedOn w:val="1"/>
    <w:qFormat/>
    <w:uiPriority w:val="0"/>
    <w:pPr>
      <w:jc w:val="left"/>
    </w:pPr>
    <w:rPr>
      <w:sz w:val="18"/>
    </w:rPr>
  </w:style>
  <w:style w:type="paragraph" w:styleId="6">
    <w:name w:val="Normal (Web)"/>
    <w:basedOn w:val="1"/>
    <w:qFormat/>
    <w:uiPriority w:val="0"/>
    <w:rPr>
      <w:sz w:val="24"/>
    </w:rPr>
  </w:style>
  <w:style w:type="character" w:styleId="9">
    <w:name w:val="Hyperlink"/>
    <w:basedOn w:val="8"/>
    <w:qFormat/>
    <w:uiPriority w:val="0"/>
    <w:rPr>
      <w:color w:val="0000FF"/>
      <w:u w:val="single"/>
    </w:rPr>
  </w:style>
  <w:style w:type="character" w:styleId="10">
    <w:name w:val="footnote reference"/>
    <w:basedOn w:val="8"/>
    <w:qFormat/>
    <w:uiPriority w:val="0"/>
    <w:rPr>
      <w:vertAlign w:val="superscript"/>
    </w:rPr>
  </w:style>
  <w:style w:type="character" w:customStyle="1" w:styleId="11">
    <w:name w:val="页脚 字符"/>
    <w:link w:val="3"/>
    <w:qFormat/>
    <w:uiPriority w:val="99"/>
    <w:rPr>
      <w:kern w:val="2"/>
      <w:sz w:val="18"/>
      <w:szCs w:val="18"/>
    </w:rPr>
  </w:style>
  <w:style w:type="character" w:customStyle="1" w:styleId="12">
    <w:name w:val="页眉 字符"/>
    <w:link w:val="4"/>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50" textRotate="1"/>
    <customShpInfo spid="_x0000_s1038"/>
    <customShpInfo spid="_x0000_s1039"/>
    <customShpInfo spid="_x0000_s1037"/>
    <customShpInfo spid="_x0000_s1041"/>
    <customShpInfo spid="_x0000_s1040"/>
    <customShpInfo spid="_x0000_s1035"/>
    <customShpInfo spid="_x0000_s1036"/>
    <customShpInfo spid="_x0000_s1034"/>
    <customShpInfo spid="_x0000_s104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20</Pages>
  <Words>9488</Words>
  <Characters>9791</Characters>
  <TotalTime>23</TotalTime>
  <ScaleCrop>false</ScaleCrop>
  <LinksUpToDate>false</LinksUpToDate>
  <CharactersWithSpaces>9870</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2025-08-26T15:55:00Z</dcterms:created>
  <dc:creator>lenovo</dc:creator>
  <cp:lastModifiedBy>????</cp:lastModifiedBy>
  <dcterms:modified xsi:type="dcterms:W3CDTF">2025-08-27T11:53:39Z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eyJoZGlkIjoiMjU1YTBhYjk0Y2FkYWE2YTFlMGIyMGVhMWExNWM4OWMiLCJ1c2VySWQiOiI0Nzg1NDQifQ==</vt:lpwstr>
  </property>
  <property fmtid="{D5CDD505-2E9C-101B-9397-08002B2CF9AE}" pid="3" name="KSOProductBuildVer">
    <vt:lpwstr>2052-12.1.0.21915</vt:lpwstr>
  </property>
  <property fmtid="{D5CDD505-2E9C-101B-9397-08002B2CF9AE}" pid="4" name="ICV">
    <vt:lpwstr>7419D6F6DF6643E28A8AC25947D37CBB_12</vt:lpwstr>
  </property>
</Properties>
</file>