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CD704" w14:textId="3F9A5560" w:rsidR="00A27C94" w:rsidRPr="00A27C94" w:rsidRDefault="00A27C94" w:rsidP="00B8752D">
      <w:pPr>
        <w:spacing w:line="360" w:lineRule="auto"/>
        <w:rPr>
          <w:rFonts w:ascii="宋体" w:eastAsia="宋体" w:hAnsi="宋体"/>
          <w:sz w:val="24"/>
          <w:szCs w:val="24"/>
        </w:rPr>
      </w:pPr>
      <w:r w:rsidRPr="00A27C94">
        <w:rPr>
          <w:rFonts w:ascii="宋体" w:eastAsia="宋体" w:hAnsi="宋体" w:hint="eastAsia"/>
          <w:bCs/>
          <w:sz w:val="24"/>
          <w:szCs w:val="24"/>
        </w:rPr>
        <w:t>给定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座建筑物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[1, 2, … , 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，每个建筑物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表示为一个矩形，用三元组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]=(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表示，其中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表示建筑左下顶点，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表示建筑的右下顶点，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表示建筑的高，请设计一个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log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的算法求出这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座建筑物的天际轮廓。例如，左下图所示中</w:t>
      </w:r>
      <w:r w:rsidRPr="00A27C94">
        <w:rPr>
          <w:rFonts w:ascii="宋体" w:eastAsia="宋体" w:hAnsi="宋体"/>
          <w:bCs/>
          <w:sz w:val="24"/>
          <w:szCs w:val="24"/>
        </w:rPr>
        <w:t>8</w:t>
      </w:r>
      <w:r w:rsidRPr="00A27C94">
        <w:rPr>
          <w:rFonts w:ascii="宋体" w:eastAsia="宋体" w:hAnsi="宋体" w:hint="eastAsia"/>
          <w:bCs/>
          <w:sz w:val="24"/>
          <w:szCs w:val="24"/>
        </w:rPr>
        <w:t>座建筑的表示分别为</w:t>
      </w:r>
      <w:r w:rsidRPr="00A27C94">
        <w:rPr>
          <w:rFonts w:ascii="宋体" w:eastAsia="宋体" w:hAnsi="宋体"/>
          <w:bCs/>
          <w:sz w:val="24"/>
          <w:szCs w:val="24"/>
        </w:rPr>
        <w:t>(1,5,11), (2,7,6), (3,9,13), (12,16,7), (14,25,3), (19,22,18), (23,29,13)</w:t>
      </w:r>
      <w:r w:rsidRPr="00A27C94">
        <w:rPr>
          <w:rFonts w:ascii="宋体" w:eastAsia="宋体" w:hAnsi="宋体" w:hint="eastAsia"/>
          <w:bCs/>
          <w:sz w:val="24"/>
          <w:szCs w:val="24"/>
        </w:rPr>
        <w:t>和</w:t>
      </w:r>
      <w:r w:rsidRPr="00A27C94">
        <w:rPr>
          <w:rFonts w:ascii="宋体" w:eastAsia="宋体" w:hAnsi="宋体"/>
          <w:bCs/>
          <w:sz w:val="24"/>
          <w:szCs w:val="24"/>
        </w:rPr>
        <w:t>(24,28,4)</w:t>
      </w:r>
      <w:r w:rsidRPr="00A27C94">
        <w:rPr>
          <w:rFonts w:ascii="宋体" w:eastAsia="宋体" w:hAnsi="宋体" w:hint="eastAsia"/>
          <w:bCs/>
          <w:sz w:val="24"/>
          <w:szCs w:val="24"/>
        </w:rPr>
        <w:t>，其天际轮廓如右下图所示可用</w:t>
      </w:r>
      <w:r w:rsidRPr="00A27C94">
        <w:rPr>
          <w:rFonts w:ascii="宋体" w:eastAsia="宋体" w:hAnsi="宋体"/>
          <w:bCs/>
          <w:sz w:val="24"/>
          <w:szCs w:val="24"/>
        </w:rPr>
        <w:t>9</w:t>
      </w:r>
      <w:r w:rsidRPr="00A27C94">
        <w:rPr>
          <w:rFonts w:ascii="宋体" w:eastAsia="宋体" w:hAnsi="宋体" w:hint="eastAsia"/>
          <w:bCs/>
          <w:sz w:val="24"/>
          <w:szCs w:val="24"/>
        </w:rPr>
        <w:t>个高度的变化</w:t>
      </w:r>
      <w:r w:rsidRPr="00A27C94">
        <w:rPr>
          <w:rFonts w:ascii="宋体" w:eastAsia="宋体" w:hAnsi="宋体"/>
          <w:bCs/>
          <w:sz w:val="24"/>
          <w:szCs w:val="24"/>
        </w:rPr>
        <w:t>(1, 11), (3, 13), (9, 0), (12, 7), (16, 3), (19, 18), (22, 3), (23, 13)</w:t>
      </w:r>
      <w:r w:rsidRPr="00A27C94">
        <w:rPr>
          <w:rFonts w:ascii="宋体" w:eastAsia="宋体" w:hAnsi="宋体" w:hint="eastAsia"/>
          <w:bCs/>
          <w:sz w:val="24"/>
          <w:szCs w:val="24"/>
        </w:rPr>
        <w:t>和</w:t>
      </w:r>
      <w:r w:rsidRPr="00A27C94">
        <w:rPr>
          <w:rFonts w:ascii="宋体" w:eastAsia="宋体" w:hAnsi="宋体"/>
          <w:bCs/>
          <w:sz w:val="24"/>
          <w:szCs w:val="24"/>
        </w:rPr>
        <w:t>(29,0)</w:t>
      </w:r>
      <w:r w:rsidRPr="00A27C94">
        <w:rPr>
          <w:rFonts w:ascii="宋体" w:eastAsia="宋体" w:hAnsi="宋体" w:hint="eastAsia"/>
          <w:bCs/>
          <w:sz w:val="24"/>
          <w:szCs w:val="24"/>
        </w:rPr>
        <w:t>表示。另举一个例子，假定只有一个建筑物</w:t>
      </w:r>
      <w:r w:rsidRPr="00A27C94">
        <w:rPr>
          <w:rFonts w:ascii="宋体" w:eastAsia="宋体" w:hAnsi="宋体"/>
          <w:bCs/>
          <w:sz w:val="24"/>
          <w:szCs w:val="24"/>
        </w:rPr>
        <w:t>(1, 5, 11)</w:t>
      </w:r>
      <w:r w:rsidRPr="00A27C94">
        <w:rPr>
          <w:rFonts w:ascii="宋体" w:eastAsia="宋体" w:hAnsi="宋体" w:hint="eastAsia"/>
          <w:bCs/>
          <w:sz w:val="24"/>
          <w:szCs w:val="24"/>
        </w:rPr>
        <w:t>，其天际轮廓输出为</w:t>
      </w:r>
      <w:r w:rsidRPr="00A27C94">
        <w:rPr>
          <w:rFonts w:ascii="宋体" w:eastAsia="宋体" w:hAnsi="宋体"/>
          <w:bCs/>
          <w:sz w:val="24"/>
          <w:szCs w:val="24"/>
        </w:rPr>
        <w:t>2</w:t>
      </w:r>
      <w:r w:rsidRPr="00A27C94">
        <w:rPr>
          <w:rFonts w:ascii="宋体" w:eastAsia="宋体" w:hAnsi="宋体" w:hint="eastAsia"/>
          <w:bCs/>
          <w:sz w:val="24"/>
          <w:szCs w:val="24"/>
        </w:rPr>
        <w:t>个高度的变化</w:t>
      </w:r>
      <w:r w:rsidRPr="00A27C94">
        <w:rPr>
          <w:rFonts w:ascii="宋体" w:eastAsia="宋体" w:hAnsi="宋体"/>
          <w:bCs/>
          <w:sz w:val="24"/>
          <w:szCs w:val="24"/>
        </w:rPr>
        <w:t>(1, 11), (5, 0)</w:t>
      </w:r>
      <w:r w:rsidRPr="00A27C94">
        <w:rPr>
          <w:rFonts w:ascii="宋体" w:eastAsia="宋体" w:hAnsi="宋体" w:hint="eastAsia"/>
          <w:bCs/>
          <w:sz w:val="24"/>
          <w:szCs w:val="24"/>
        </w:rPr>
        <w:t>。</w:t>
      </w:r>
    </w:p>
    <w:p w14:paraId="18063B68" w14:textId="77777777" w:rsidR="00A27C94" w:rsidRPr="00430AF8" w:rsidRDefault="00A27C94" w:rsidP="00A27C9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1BE5D1" w14:textId="6390FC5E" w:rsidR="00A27C94" w:rsidRDefault="006A3A5E" w:rsidP="00A27C94">
      <w:pPr>
        <w:spacing w:line="360" w:lineRule="auto"/>
        <w:rPr>
          <w:rFonts w:ascii="宋体" w:eastAsia="宋体" w:hAnsi="宋体"/>
          <w:sz w:val="24"/>
          <w:szCs w:val="24"/>
        </w:rPr>
      </w:pPr>
      <w:r w:rsidRPr="006A3A5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7BD702" wp14:editId="138A4DB8">
            <wp:extent cx="5274310" cy="1838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E357" w14:textId="77777777" w:rsidR="00A27C94" w:rsidRDefault="00A27C94" w:rsidP="00A27C9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3C88149" w14:textId="3A6B053C" w:rsidR="00A27C94" w:rsidRDefault="00AE57F2" w:rsidP="00A27C9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5EE8CC13" w14:textId="0F6C385C" w:rsidR="00EB0E2B" w:rsidRDefault="00AE57F2" w:rsidP="004D13B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使用分治方法，</w:t>
      </w:r>
      <w:r w:rsidRPr="00A27C94">
        <w:rPr>
          <w:rFonts w:ascii="宋体" w:eastAsia="宋体" w:hAnsi="宋体" w:hint="eastAsia"/>
          <w:sz w:val="24"/>
          <w:szCs w:val="24"/>
        </w:rPr>
        <w:t>如果只有一个建筑，那么输出的点一定是建筑的左上顶点和右下顶点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7C94">
        <w:rPr>
          <w:rFonts w:ascii="宋体" w:eastAsia="宋体" w:hAnsi="宋体" w:hint="eastAsia"/>
          <w:sz w:val="24"/>
          <w:szCs w:val="24"/>
        </w:rPr>
        <w:t>每次将</w:t>
      </w:r>
      <w:r w:rsidRPr="00A27C94">
        <w:rPr>
          <w:rFonts w:ascii="宋体" w:eastAsia="宋体" w:hAnsi="宋体"/>
          <w:sz w:val="24"/>
          <w:szCs w:val="24"/>
        </w:rPr>
        <w:t>buildings一分为二做递归，当buildings的数量为1时，返回2个点</w:t>
      </w:r>
      <w:r w:rsidR="00110FF6">
        <w:rPr>
          <w:rFonts w:ascii="宋体" w:eastAsia="宋体" w:hAnsi="宋体" w:hint="eastAsia"/>
          <w:sz w:val="24"/>
          <w:szCs w:val="24"/>
        </w:rPr>
        <w:t>。之后将分开的结果合并</w:t>
      </w:r>
      <w:r w:rsidR="001B477A">
        <w:rPr>
          <w:rFonts w:ascii="宋体" w:eastAsia="宋体" w:hAnsi="宋体" w:hint="eastAsia"/>
          <w:sz w:val="24"/>
          <w:szCs w:val="24"/>
        </w:rPr>
        <w:t>，要记录</w:t>
      </w:r>
      <w:r w:rsidR="001B477A" w:rsidRPr="00A27C94">
        <w:rPr>
          <w:rFonts w:ascii="宋体" w:eastAsia="宋体" w:hAnsi="宋体"/>
          <w:sz w:val="24"/>
          <w:szCs w:val="24"/>
        </w:rPr>
        <w:t>当前left和right的位置，每次选择横坐标较小的点插入结果中，保证结果有序</w:t>
      </w:r>
      <w:r w:rsidR="001B477A">
        <w:rPr>
          <w:rFonts w:ascii="宋体" w:eastAsia="宋体" w:hAnsi="宋体" w:hint="eastAsia"/>
          <w:sz w:val="24"/>
          <w:szCs w:val="24"/>
        </w:rPr>
        <w:t>，</w:t>
      </w:r>
      <w:r w:rsidR="001B477A" w:rsidRPr="00A27C94">
        <w:rPr>
          <w:rFonts w:ascii="宋体" w:eastAsia="宋体" w:hAnsi="宋体"/>
          <w:sz w:val="24"/>
          <w:szCs w:val="24"/>
        </w:rPr>
        <w:t>结果点的横坐标等于原横坐标，至于结果点的纵坐标，应该是取right和left中的较大值，而这个高度的值也应有2个变量实时记录，代表的含义是left和right当前的高度</w:t>
      </w:r>
      <w:r w:rsidR="0005620C">
        <w:rPr>
          <w:rFonts w:ascii="宋体" w:eastAsia="宋体" w:hAnsi="宋体" w:hint="eastAsia"/>
          <w:sz w:val="24"/>
          <w:szCs w:val="24"/>
        </w:rPr>
        <w:t>。合并时候</w:t>
      </w:r>
      <w:r w:rsidR="0005620C" w:rsidRPr="00A27C94">
        <w:rPr>
          <w:rFonts w:ascii="宋体" w:eastAsia="宋体" w:hAnsi="宋体"/>
          <w:sz w:val="24"/>
          <w:szCs w:val="24"/>
        </w:rPr>
        <w:t>点的高度一定不能和上一个点相同</w:t>
      </w:r>
      <w:r w:rsidR="0005620C">
        <w:rPr>
          <w:rFonts w:ascii="宋体" w:eastAsia="宋体" w:hAnsi="宋体" w:hint="eastAsia"/>
          <w:sz w:val="24"/>
          <w:szCs w:val="24"/>
        </w:rPr>
        <w:t>，</w:t>
      </w:r>
      <w:r w:rsidR="0005620C" w:rsidRPr="00A27C94">
        <w:rPr>
          <w:rFonts w:ascii="宋体" w:eastAsia="宋体" w:hAnsi="宋体"/>
          <w:sz w:val="24"/>
          <w:szCs w:val="24"/>
        </w:rPr>
        <w:t>如果多个连续的点纵坐标相同，则结果中只能有第一个点</w:t>
      </w:r>
    </w:p>
    <w:p w14:paraId="45BAE262" w14:textId="1CBED769" w:rsidR="004D13B1" w:rsidRPr="004D13B1" w:rsidRDefault="004D13B1" w:rsidP="004D13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时间复杂度类似于归并排序，为</w:t>
      </w:r>
      <w:r w:rsidRPr="004D13B1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Pr="004D13B1">
        <w:rPr>
          <w:rFonts w:ascii="Times New Roman" w:eastAsia="宋体" w:hAnsi="Times New Roman" w:cs="Times New Roman"/>
          <w:sz w:val="24"/>
          <w:szCs w:val="24"/>
        </w:rPr>
        <w:t>nlogn</w:t>
      </w:r>
      <w:proofErr w:type="spellEnd"/>
      <w:r w:rsidRPr="004D13B1">
        <w:rPr>
          <w:rFonts w:ascii="Times New Roman" w:eastAsia="宋体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4D13B1" w:rsidRPr="004D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322D"/>
    <w:multiLevelType w:val="hybridMultilevel"/>
    <w:tmpl w:val="336AD056"/>
    <w:lvl w:ilvl="0" w:tplc="EB1E72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5C9C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EA8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926A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072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0E43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EE9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A80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609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F6"/>
    <w:rsid w:val="0005620C"/>
    <w:rsid w:val="00110FF6"/>
    <w:rsid w:val="001B477A"/>
    <w:rsid w:val="003839B5"/>
    <w:rsid w:val="003B7753"/>
    <w:rsid w:val="00430AF8"/>
    <w:rsid w:val="004D13B1"/>
    <w:rsid w:val="006A3A5E"/>
    <w:rsid w:val="0074546F"/>
    <w:rsid w:val="009F0D0D"/>
    <w:rsid w:val="00A27C94"/>
    <w:rsid w:val="00AD5EAC"/>
    <w:rsid w:val="00AE57F2"/>
    <w:rsid w:val="00B8752D"/>
    <w:rsid w:val="00DD6DBB"/>
    <w:rsid w:val="00E95FF6"/>
    <w:rsid w:val="00F6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BDB2"/>
  <w15:chartTrackingRefBased/>
  <w15:docId w15:val="{58F6DFCD-C3DE-4B4A-A43A-EA8AF515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673">
          <w:marLeft w:val="547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25</cp:revision>
  <dcterms:created xsi:type="dcterms:W3CDTF">2018-10-14T06:44:00Z</dcterms:created>
  <dcterms:modified xsi:type="dcterms:W3CDTF">2018-10-14T06:52:00Z</dcterms:modified>
</cp:coreProperties>
</file>