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5BC26" w14:textId="5D7037BF" w:rsidR="00EB0E2B" w:rsidRPr="00927632" w:rsidRDefault="00825B31" w:rsidP="00927632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OLE_LINK2"/>
      <w:bookmarkStart w:id="1" w:name="OLE_LINK3"/>
      <w:r w:rsidRPr="00927632">
        <w:rPr>
          <w:rFonts w:ascii="宋体" w:eastAsia="宋体" w:hAnsi="宋体"/>
          <w:sz w:val="24"/>
          <w:szCs w:val="24"/>
        </w:rPr>
        <w:t>U-Net: Convolutional Networks for Biomedical Image Segmentation</w:t>
      </w:r>
    </w:p>
    <w:bookmarkEnd w:id="0"/>
    <w:bookmarkEnd w:id="1"/>
    <w:p w14:paraId="351774C1" w14:textId="5FE6D14D" w:rsidR="00825B31" w:rsidRPr="00927632" w:rsidRDefault="00825B31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F851DD" w14:textId="3FA7FDEF" w:rsidR="00825B31" w:rsidRPr="00927632" w:rsidRDefault="00825B31" w:rsidP="00927632">
      <w:pPr>
        <w:spacing w:line="360" w:lineRule="auto"/>
        <w:rPr>
          <w:rFonts w:ascii="宋体" w:eastAsia="宋体" w:hAnsi="宋体"/>
          <w:sz w:val="24"/>
          <w:szCs w:val="24"/>
        </w:rPr>
      </w:pPr>
      <w:r w:rsidRPr="00927632">
        <w:rPr>
          <w:rFonts w:ascii="宋体" w:eastAsia="宋体" w:hAnsi="宋体"/>
          <w:sz w:val="24"/>
          <w:szCs w:val="24"/>
        </w:rPr>
        <w:t>A</w:t>
      </w:r>
      <w:r w:rsidRPr="00927632">
        <w:rPr>
          <w:rFonts w:ascii="宋体" w:eastAsia="宋体" w:hAnsi="宋体" w:hint="eastAsia"/>
          <w:sz w:val="24"/>
          <w:szCs w:val="24"/>
        </w:rPr>
        <w:t>bs</w:t>
      </w:r>
      <w:r w:rsidRPr="00927632">
        <w:rPr>
          <w:rFonts w:ascii="宋体" w:eastAsia="宋体" w:hAnsi="宋体"/>
          <w:sz w:val="24"/>
          <w:szCs w:val="24"/>
        </w:rPr>
        <w:t>tract</w:t>
      </w:r>
    </w:p>
    <w:p w14:paraId="2AC5958A" w14:textId="3556B6FF" w:rsidR="00825B31" w:rsidRPr="00927632" w:rsidRDefault="00825B31" w:rsidP="00927632">
      <w:pPr>
        <w:spacing w:line="360" w:lineRule="auto"/>
        <w:rPr>
          <w:rFonts w:ascii="宋体" w:eastAsia="宋体" w:hAnsi="宋体"/>
          <w:sz w:val="24"/>
          <w:szCs w:val="24"/>
        </w:rPr>
      </w:pPr>
      <w:r w:rsidRPr="00927632">
        <w:rPr>
          <w:rFonts w:ascii="宋体" w:eastAsia="宋体" w:hAnsi="宋体"/>
          <w:sz w:val="24"/>
          <w:szCs w:val="24"/>
        </w:rPr>
        <w:t>Introduction</w:t>
      </w:r>
    </w:p>
    <w:p w14:paraId="32C82749" w14:textId="376231F3" w:rsidR="00825B31" w:rsidRPr="00927632" w:rsidRDefault="00825B31" w:rsidP="00927632">
      <w:pPr>
        <w:spacing w:line="360" w:lineRule="auto"/>
        <w:rPr>
          <w:rFonts w:ascii="宋体" w:eastAsia="宋体" w:hAnsi="宋体"/>
          <w:sz w:val="24"/>
          <w:szCs w:val="24"/>
        </w:rPr>
      </w:pPr>
      <w:r w:rsidRPr="00927632">
        <w:rPr>
          <w:rFonts w:ascii="宋体" w:eastAsia="宋体" w:hAnsi="宋体"/>
          <w:sz w:val="24"/>
          <w:szCs w:val="24"/>
        </w:rPr>
        <w:t>Network Architecture</w:t>
      </w:r>
    </w:p>
    <w:p w14:paraId="4D22FD56" w14:textId="67BAD066" w:rsidR="00825B31" w:rsidRPr="00927632" w:rsidRDefault="00825B31" w:rsidP="00927632">
      <w:pPr>
        <w:spacing w:line="360" w:lineRule="auto"/>
        <w:rPr>
          <w:rFonts w:ascii="宋体" w:eastAsia="宋体" w:hAnsi="宋体"/>
          <w:sz w:val="24"/>
          <w:szCs w:val="24"/>
        </w:rPr>
      </w:pPr>
      <w:r w:rsidRPr="00927632">
        <w:rPr>
          <w:rFonts w:ascii="宋体" w:eastAsia="宋体" w:hAnsi="宋体"/>
          <w:sz w:val="24"/>
          <w:szCs w:val="24"/>
        </w:rPr>
        <w:t>Training</w:t>
      </w:r>
    </w:p>
    <w:p w14:paraId="74946D74" w14:textId="1FE5B17D" w:rsidR="00825B31" w:rsidRPr="00927632" w:rsidRDefault="00825B31" w:rsidP="00927632">
      <w:pPr>
        <w:spacing w:line="360" w:lineRule="auto"/>
        <w:rPr>
          <w:rFonts w:ascii="宋体" w:eastAsia="宋体" w:hAnsi="宋体"/>
          <w:sz w:val="24"/>
          <w:szCs w:val="24"/>
        </w:rPr>
      </w:pPr>
      <w:r w:rsidRPr="00927632">
        <w:rPr>
          <w:rFonts w:ascii="宋体" w:eastAsia="宋体" w:hAnsi="宋体"/>
          <w:sz w:val="24"/>
          <w:szCs w:val="24"/>
        </w:rPr>
        <w:t>Data Augmentation</w:t>
      </w:r>
    </w:p>
    <w:p w14:paraId="49D6BDAF" w14:textId="41FFC8A8" w:rsidR="00825B31" w:rsidRPr="00927632" w:rsidRDefault="00825B31" w:rsidP="00927632">
      <w:pPr>
        <w:spacing w:line="360" w:lineRule="auto"/>
        <w:rPr>
          <w:rFonts w:ascii="宋体" w:eastAsia="宋体" w:hAnsi="宋体"/>
          <w:sz w:val="24"/>
          <w:szCs w:val="24"/>
        </w:rPr>
      </w:pPr>
      <w:r w:rsidRPr="00927632">
        <w:rPr>
          <w:rFonts w:ascii="宋体" w:eastAsia="宋体" w:hAnsi="宋体"/>
          <w:sz w:val="24"/>
          <w:szCs w:val="24"/>
        </w:rPr>
        <w:t>Experiment</w:t>
      </w:r>
    </w:p>
    <w:p w14:paraId="25CCDBFA" w14:textId="0DCAAB1B" w:rsidR="00825B31" w:rsidRPr="00927632" w:rsidRDefault="00825B31" w:rsidP="00927632">
      <w:pPr>
        <w:spacing w:line="360" w:lineRule="auto"/>
        <w:rPr>
          <w:rFonts w:ascii="宋体" w:eastAsia="宋体" w:hAnsi="宋体"/>
          <w:sz w:val="24"/>
          <w:szCs w:val="24"/>
        </w:rPr>
      </w:pPr>
      <w:r w:rsidRPr="00927632">
        <w:rPr>
          <w:rFonts w:ascii="宋体" w:eastAsia="宋体" w:hAnsi="宋体"/>
          <w:sz w:val="24"/>
          <w:szCs w:val="24"/>
        </w:rPr>
        <w:t>Conclusion</w:t>
      </w:r>
    </w:p>
    <w:p w14:paraId="504DE6E1" w14:textId="6727FC26" w:rsidR="00825B31" w:rsidRPr="00927632" w:rsidRDefault="00825B31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40133AC" w14:textId="3D27F63F" w:rsidR="00927632" w:rsidRPr="00927632" w:rsidRDefault="00927632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7156124" w14:textId="6A3C934B" w:rsidR="00C543D5" w:rsidRDefault="00C543D5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0EB8FB2" w14:textId="70388771" w:rsidR="00C543D5" w:rsidRDefault="00C543D5" w:rsidP="00927632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2" w:name="OLE_LINK4"/>
      <w:bookmarkStart w:id="3" w:name="OLE_LINK5"/>
      <w:r>
        <w:rPr>
          <w:rFonts w:ascii="宋体" w:eastAsia="宋体" w:hAnsi="宋体" w:hint="eastAsia"/>
          <w:sz w:val="24"/>
          <w:szCs w:val="24"/>
        </w:rPr>
        <w:t>之前普遍认为训练深度网络需要数千个标记的训练样本</w:t>
      </w:r>
      <w:r w:rsidR="003A6356">
        <w:rPr>
          <w:rFonts w:ascii="宋体" w:eastAsia="宋体" w:hAnsi="宋体" w:hint="eastAsia"/>
          <w:sz w:val="24"/>
          <w:szCs w:val="24"/>
        </w:rPr>
        <w:t>。本文提出了一种网络和训练策略，依赖于对数据扩充的应用，对有限的样本更有效地使用。</w:t>
      </w:r>
      <w:r w:rsidR="008E489C">
        <w:rPr>
          <w:rFonts w:ascii="宋体" w:eastAsia="宋体" w:hAnsi="宋体" w:hint="eastAsia"/>
          <w:sz w:val="24"/>
          <w:szCs w:val="24"/>
        </w:rPr>
        <w:t>结构包含</w:t>
      </w:r>
      <w:r w:rsidR="006F2D9E">
        <w:rPr>
          <w:rFonts w:ascii="宋体" w:eastAsia="宋体" w:hAnsi="宋体" w:hint="eastAsia"/>
          <w:sz w:val="24"/>
          <w:szCs w:val="24"/>
        </w:rPr>
        <w:t>获得c</w:t>
      </w:r>
      <w:r w:rsidR="006F2D9E">
        <w:rPr>
          <w:rFonts w:ascii="宋体" w:eastAsia="宋体" w:hAnsi="宋体"/>
          <w:sz w:val="24"/>
          <w:szCs w:val="24"/>
        </w:rPr>
        <w:t>ontext</w:t>
      </w:r>
      <w:r w:rsidR="006F2D9E">
        <w:rPr>
          <w:rFonts w:ascii="宋体" w:eastAsia="宋体" w:hAnsi="宋体" w:hint="eastAsia"/>
          <w:sz w:val="24"/>
          <w:szCs w:val="24"/>
        </w:rPr>
        <w:t>的收缩路径(</w:t>
      </w:r>
      <w:r w:rsidR="006F2D9E" w:rsidRPr="006F2D9E">
        <w:rPr>
          <w:rFonts w:ascii="宋体" w:eastAsia="宋体" w:hAnsi="宋体"/>
          <w:sz w:val="24"/>
          <w:szCs w:val="24"/>
        </w:rPr>
        <w:t>contracting path</w:t>
      </w:r>
      <w:r w:rsidR="006F2D9E">
        <w:rPr>
          <w:rFonts w:ascii="宋体" w:eastAsia="宋体" w:hAnsi="宋体"/>
          <w:sz w:val="24"/>
          <w:szCs w:val="24"/>
        </w:rPr>
        <w:t>)</w:t>
      </w:r>
      <w:r w:rsidR="006F2D9E">
        <w:rPr>
          <w:rFonts w:ascii="宋体" w:eastAsia="宋体" w:hAnsi="宋体" w:hint="eastAsia"/>
          <w:sz w:val="24"/>
          <w:szCs w:val="24"/>
        </w:rPr>
        <w:t>和确保精确定位的扩展路径(</w:t>
      </w:r>
      <w:r w:rsidR="006F2D9E" w:rsidRPr="006F2D9E">
        <w:rPr>
          <w:rFonts w:ascii="宋体" w:eastAsia="宋体" w:hAnsi="宋体"/>
          <w:sz w:val="24"/>
          <w:szCs w:val="24"/>
        </w:rPr>
        <w:t>expanding path</w:t>
      </w:r>
      <w:r w:rsidR="006F2D9E">
        <w:rPr>
          <w:rFonts w:ascii="宋体" w:eastAsia="宋体" w:hAnsi="宋体"/>
          <w:sz w:val="24"/>
          <w:szCs w:val="24"/>
        </w:rPr>
        <w:t>)</w:t>
      </w:r>
      <w:r w:rsidR="00A03871">
        <w:rPr>
          <w:rFonts w:ascii="宋体" w:eastAsia="宋体" w:hAnsi="宋体" w:hint="eastAsia"/>
          <w:sz w:val="24"/>
          <w:szCs w:val="24"/>
        </w:rPr>
        <w:t>。</w:t>
      </w:r>
      <w:r w:rsidR="00A03871" w:rsidRPr="00927632">
        <w:rPr>
          <w:rFonts w:ascii="宋体" w:eastAsia="宋体" w:hAnsi="宋体" w:hint="eastAsia"/>
          <w:sz w:val="24"/>
          <w:szCs w:val="24"/>
        </w:rPr>
        <w:t>这种网络</w:t>
      </w:r>
      <w:r w:rsidR="00A03871">
        <w:rPr>
          <w:rFonts w:ascii="宋体" w:eastAsia="宋体" w:hAnsi="宋体" w:hint="eastAsia"/>
          <w:sz w:val="24"/>
          <w:szCs w:val="24"/>
        </w:rPr>
        <w:t>可以</w:t>
      </w:r>
      <w:proofErr w:type="gramStart"/>
      <w:r w:rsidR="00A03871" w:rsidRPr="00927632">
        <w:rPr>
          <w:rFonts w:ascii="宋体" w:eastAsia="宋体" w:hAnsi="宋体" w:hint="eastAsia"/>
          <w:sz w:val="24"/>
          <w:szCs w:val="24"/>
        </w:rPr>
        <w:t>端到端地进行</w:t>
      </w:r>
      <w:proofErr w:type="gramEnd"/>
      <w:r w:rsidR="00A03871" w:rsidRPr="00927632">
        <w:rPr>
          <w:rFonts w:ascii="宋体" w:eastAsia="宋体" w:hAnsi="宋体" w:hint="eastAsia"/>
          <w:sz w:val="24"/>
          <w:szCs w:val="24"/>
        </w:rPr>
        <w:t>训练，</w:t>
      </w:r>
      <w:r w:rsidR="00A03871">
        <w:rPr>
          <w:rFonts w:ascii="宋体" w:eastAsia="宋体" w:hAnsi="宋体" w:hint="eastAsia"/>
          <w:sz w:val="24"/>
          <w:szCs w:val="24"/>
        </w:rPr>
        <w:t>使用</w:t>
      </w:r>
      <w:r w:rsidR="00A03871" w:rsidRPr="00927632">
        <w:rPr>
          <w:rFonts w:ascii="宋体" w:eastAsia="宋体" w:hAnsi="宋体" w:hint="eastAsia"/>
          <w:sz w:val="24"/>
          <w:szCs w:val="24"/>
        </w:rPr>
        <w:t>从非常少的图像</w:t>
      </w:r>
      <w:r w:rsidR="00ED4838">
        <w:rPr>
          <w:rFonts w:ascii="宋体" w:eastAsia="宋体" w:hAnsi="宋体" w:hint="eastAsia"/>
          <w:sz w:val="24"/>
          <w:szCs w:val="24"/>
        </w:rPr>
        <w:t>。网络表现效果很好，速度也很快。</w:t>
      </w:r>
    </w:p>
    <w:bookmarkEnd w:id="2"/>
    <w:bookmarkEnd w:id="3"/>
    <w:p w14:paraId="43B0F096" w14:textId="760A921D" w:rsidR="00054E9F" w:rsidRDefault="00054E9F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B03CA2E" w14:textId="43086CC8" w:rsidR="00054E9F" w:rsidRDefault="00054E9F" w:rsidP="0092763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Introduction</w:t>
      </w:r>
    </w:p>
    <w:p w14:paraId="18A568A7" w14:textId="68916DFF" w:rsidR="00054E9F" w:rsidRDefault="00B57551" w:rsidP="00054E9F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4" w:name="OLE_LINK6"/>
      <w:bookmarkStart w:id="5" w:name="OLE_LINK7"/>
      <w:r w:rsidRPr="00054E9F">
        <w:rPr>
          <w:rFonts w:ascii="宋体" w:eastAsia="宋体" w:hAnsi="宋体" w:hint="eastAsia"/>
          <w:sz w:val="24"/>
          <w:szCs w:val="24"/>
        </w:rPr>
        <w:t>在生物医学图像处理中，期望的输出应该包括定位，即，</w:t>
      </w:r>
      <w:proofErr w:type="gramStart"/>
      <w:r w:rsidRPr="00054E9F">
        <w:rPr>
          <w:rFonts w:ascii="宋体" w:eastAsia="宋体" w:hAnsi="宋体" w:hint="eastAsia"/>
          <w:sz w:val="24"/>
          <w:szCs w:val="24"/>
        </w:rPr>
        <w:t>应该将类标签</w:t>
      </w:r>
      <w:proofErr w:type="gramEnd"/>
      <w:r w:rsidRPr="00054E9F">
        <w:rPr>
          <w:rFonts w:ascii="宋体" w:eastAsia="宋体" w:hAnsi="宋体" w:hint="eastAsia"/>
          <w:sz w:val="24"/>
          <w:szCs w:val="24"/>
        </w:rPr>
        <w:t>分配给每个像素。</w:t>
      </w:r>
    </w:p>
    <w:p w14:paraId="2607B569" w14:textId="62B1FF33" w:rsidR="00645F92" w:rsidRDefault="00B57551" w:rsidP="00054E9F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E9F">
        <w:rPr>
          <w:rFonts w:ascii="宋体" w:eastAsia="宋体" w:hAnsi="宋体" w:hint="eastAsia"/>
          <w:sz w:val="24"/>
          <w:szCs w:val="24"/>
        </w:rPr>
        <w:t>生物医学任务中</w:t>
      </w:r>
      <w:r>
        <w:rPr>
          <w:rFonts w:ascii="宋体" w:eastAsia="宋体" w:hAnsi="宋体" w:hint="eastAsia"/>
          <w:sz w:val="24"/>
          <w:szCs w:val="24"/>
        </w:rPr>
        <w:t>无法获得很多的训练数据。</w:t>
      </w:r>
    </w:p>
    <w:p w14:paraId="4921C193" w14:textId="52B1C7FF" w:rsidR="00645F92" w:rsidRDefault="00B57551" w:rsidP="00054E9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滑动窗口卷积网络</w:t>
      </w:r>
      <w:r w:rsidRPr="00054E9F">
        <w:rPr>
          <w:rFonts w:ascii="宋体" w:eastAsia="宋体" w:hAnsi="宋体"/>
          <w:sz w:val="24"/>
          <w:szCs w:val="24"/>
        </w:rPr>
        <w:t>通过在该像素周围提供局部区域（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atch</w:t>
      </w:r>
      <w:r w:rsidRPr="00054E9F">
        <w:rPr>
          <w:rFonts w:ascii="宋体" w:eastAsia="宋体" w:hAnsi="宋体"/>
          <w:sz w:val="24"/>
          <w:szCs w:val="24"/>
        </w:rPr>
        <w:t>）作为输入来预测每个像素的类别标签。网络可以</w:t>
      </w:r>
      <w:r>
        <w:rPr>
          <w:rFonts w:ascii="宋体" w:eastAsia="宋体" w:hAnsi="宋体" w:hint="eastAsia"/>
          <w:sz w:val="24"/>
          <w:szCs w:val="24"/>
        </w:rPr>
        <w:t>局部化</w:t>
      </w:r>
      <w:r>
        <w:rPr>
          <w:rFonts w:ascii="宋体" w:eastAsia="宋体" w:hAnsi="宋体" w:hint="eastAsia"/>
          <w:sz w:val="24"/>
          <w:szCs w:val="24"/>
        </w:rPr>
        <w:t>；</w:t>
      </w:r>
      <w:r w:rsidRPr="00054E9F">
        <w:rPr>
          <w:rFonts w:ascii="宋体" w:eastAsia="宋体" w:hAnsi="宋体"/>
          <w:sz w:val="24"/>
          <w:szCs w:val="24"/>
        </w:rPr>
        <w:t>补丁方面的训练数据远远大于训练图像的数量。</w:t>
      </w:r>
    </w:p>
    <w:p w14:paraId="79A40803" w14:textId="4A1CF12A" w:rsidR="00645F92" w:rsidRDefault="004E04F2" w:rsidP="00054E9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滑动窗口网络的</w:t>
      </w:r>
      <w:r w:rsidRPr="00054E9F">
        <w:rPr>
          <w:rFonts w:ascii="宋体" w:eastAsia="宋体" w:hAnsi="宋体"/>
          <w:sz w:val="24"/>
          <w:szCs w:val="24"/>
        </w:rPr>
        <w:t>缺点。首先，它非常慢，因为必须为每个补丁单独运行网络，并且由于补丁</w:t>
      </w:r>
      <w:r w:rsidR="007278A3">
        <w:rPr>
          <w:rFonts w:ascii="宋体" w:eastAsia="宋体" w:hAnsi="宋体" w:hint="eastAsia"/>
          <w:sz w:val="24"/>
          <w:szCs w:val="24"/>
        </w:rPr>
        <w:t>之间</w:t>
      </w:r>
      <w:r w:rsidRPr="00054E9F">
        <w:rPr>
          <w:rFonts w:ascii="宋体" w:eastAsia="宋体" w:hAnsi="宋体"/>
          <w:sz w:val="24"/>
          <w:szCs w:val="24"/>
        </w:rPr>
        <w:t>重叠而存在大量冗余。其次，</w:t>
      </w:r>
      <w:r>
        <w:rPr>
          <w:rFonts w:ascii="宋体" w:eastAsia="宋体" w:hAnsi="宋体" w:hint="eastAsia"/>
          <w:sz w:val="24"/>
          <w:szCs w:val="24"/>
        </w:rPr>
        <w:t>定位精度</w:t>
      </w:r>
      <w:r w:rsidRPr="00054E9F">
        <w:rPr>
          <w:rFonts w:ascii="宋体" w:eastAsia="宋体" w:hAnsi="宋体"/>
          <w:sz w:val="24"/>
          <w:szCs w:val="24"/>
        </w:rPr>
        <w:t>与</w:t>
      </w:r>
      <w:r>
        <w:rPr>
          <w:rFonts w:ascii="宋体" w:eastAsia="宋体" w:hAnsi="宋体" w:hint="eastAsia"/>
          <w:sz w:val="24"/>
          <w:szCs w:val="24"/>
        </w:rPr>
        <w:t>内容</w:t>
      </w:r>
      <w:r w:rsidRPr="00054E9F">
        <w:rPr>
          <w:rFonts w:ascii="宋体" w:eastAsia="宋体" w:hAnsi="宋体"/>
          <w:sz w:val="24"/>
          <w:szCs w:val="24"/>
        </w:rPr>
        <w:t>的使用之间存在着一种</w:t>
      </w:r>
      <w:r>
        <w:rPr>
          <w:rFonts w:ascii="宋体" w:eastAsia="宋体" w:hAnsi="宋体" w:hint="eastAsia"/>
          <w:sz w:val="24"/>
          <w:szCs w:val="24"/>
        </w:rPr>
        <w:t>权衡</w:t>
      </w:r>
      <w:r w:rsidRPr="00054E9F">
        <w:rPr>
          <w:rFonts w:ascii="宋体" w:eastAsia="宋体" w:hAnsi="宋体"/>
          <w:sz w:val="24"/>
          <w:szCs w:val="24"/>
        </w:rPr>
        <w:t>。较大的</w:t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atch</w:t>
      </w:r>
      <w:r w:rsidRPr="00054E9F">
        <w:rPr>
          <w:rFonts w:ascii="宋体" w:eastAsia="宋体" w:hAnsi="宋体"/>
          <w:sz w:val="24"/>
          <w:szCs w:val="24"/>
        </w:rPr>
        <w:t>需要更多的最大</w:t>
      </w:r>
      <w:proofErr w:type="gramStart"/>
      <w:r w:rsidRPr="00054E9F">
        <w:rPr>
          <w:rFonts w:ascii="宋体" w:eastAsia="宋体" w:hAnsi="宋体"/>
          <w:sz w:val="24"/>
          <w:szCs w:val="24"/>
        </w:rPr>
        <w:t>池</w:t>
      </w:r>
      <w:r>
        <w:rPr>
          <w:rFonts w:ascii="宋体" w:eastAsia="宋体" w:hAnsi="宋体" w:hint="eastAsia"/>
          <w:sz w:val="24"/>
          <w:szCs w:val="24"/>
        </w:rPr>
        <w:t>化</w:t>
      </w:r>
      <w:r w:rsidRPr="00054E9F">
        <w:rPr>
          <w:rFonts w:ascii="宋体" w:eastAsia="宋体" w:hAnsi="宋体"/>
          <w:sz w:val="24"/>
          <w:szCs w:val="24"/>
        </w:rPr>
        <w:t>层</w:t>
      </w:r>
      <w:proofErr w:type="gramEnd"/>
      <w:r>
        <w:rPr>
          <w:rFonts w:ascii="宋体" w:eastAsia="宋体" w:hAnsi="宋体" w:hint="eastAsia"/>
          <w:sz w:val="24"/>
          <w:szCs w:val="24"/>
        </w:rPr>
        <w:t>，从而降低了</w:t>
      </w:r>
      <w:r w:rsidRPr="00054E9F">
        <w:rPr>
          <w:rFonts w:ascii="宋体" w:eastAsia="宋体" w:hAnsi="宋体"/>
          <w:sz w:val="24"/>
          <w:szCs w:val="24"/>
        </w:rPr>
        <w:t>定位精度，而</w:t>
      </w:r>
      <w:r>
        <w:rPr>
          <w:rFonts w:ascii="宋体" w:eastAsia="宋体" w:hAnsi="宋体" w:hint="eastAsia"/>
          <w:sz w:val="24"/>
          <w:szCs w:val="24"/>
        </w:rPr>
        <w:t>使用</w:t>
      </w:r>
      <w:r w:rsidRPr="00054E9F">
        <w:rPr>
          <w:rFonts w:ascii="宋体" w:eastAsia="宋体" w:hAnsi="宋体"/>
          <w:sz w:val="24"/>
          <w:szCs w:val="24"/>
        </w:rPr>
        <w:t>小补丁</w:t>
      </w:r>
      <w:r>
        <w:rPr>
          <w:rFonts w:ascii="宋体" w:eastAsia="宋体" w:hAnsi="宋体" w:hint="eastAsia"/>
          <w:sz w:val="24"/>
          <w:szCs w:val="24"/>
        </w:rPr>
        <w:t>的话，</w:t>
      </w:r>
      <w:r w:rsidRPr="00054E9F">
        <w:rPr>
          <w:rFonts w:ascii="宋体" w:eastAsia="宋体" w:hAnsi="宋体"/>
          <w:sz w:val="24"/>
          <w:szCs w:val="24"/>
        </w:rPr>
        <w:t>网络</w:t>
      </w:r>
      <w:r>
        <w:rPr>
          <w:rFonts w:ascii="宋体" w:eastAsia="宋体" w:hAnsi="宋体" w:hint="eastAsia"/>
          <w:sz w:val="24"/>
          <w:szCs w:val="24"/>
        </w:rPr>
        <w:t>就</w:t>
      </w:r>
      <w:r w:rsidRPr="00054E9F">
        <w:rPr>
          <w:rFonts w:ascii="宋体" w:eastAsia="宋体" w:hAnsi="宋体"/>
          <w:sz w:val="24"/>
          <w:szCs w:val="24"/>
        </w:rPr>
        <w:t>只能看到很少的</w:t>
      </w:r>
      <w:r>
        <w:rPr>
          <w:rFonts w:ascii="宋体" w:eastAsia="宋体" w:hAnsi="宋体" w:hint="eastAsia"/>
          <w:sz w:val="24"/>
          <w:szCs w:val="24"/>
        </w:rPr>
        <w:t>内容</w:t>
      </w:r>
      <w:r w:rsidRPr="00054E9F">
        <w:rPr>
          <w:rFonts w:ascii="宋体" w:eastAsia="宋体" w:hAnsi="宋体"/>
          <w:sz w:val="24"/>
          <w:szCs w:val="24"/>
        </w:rPr>
        <w:t>。</w:t>
      </w:r>
    </w:p>
    <w:bookmarkEnd w:id="4"/>
    <w:bookmarkEnd w:id="5"/>
    <w:p w14:paraId="00CED08E" w14:textId="1618FF4B" w:rsidR="00D6324C" w:rsidRDefault="004363EB" w:rsidP="008845D8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069B4A" wp14:editId="6C375000">
            <wp:extent cx="5274310" cy="3495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6CEB" w14:textId="77777777" w:rsidR="00D6324C" w:rsidRDefault="00D6324C" w:rsidP="008845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0161C6" w14:textId="539991B3" w:rsidR="008845D8" w:rsidRPr="008845D8" w:rsidRDefault="008845D8" w:rsidP="008845D8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6" w:name="OLE_LINK8"/>
      <w:bookmarkStart w:id="7" w:name="OLE_LINK9"/>
      <w:r w:rsidRPr="008845D8">
        <w:rPr>
          <w:rFonts w:ascii="宋体" w:eastAsia="宋体" w:hAnsi="宋体" w:hint="eastAsia"/>
          <w:sz w:val="24"/>
          <w:szCs w:val="24"/>
        </w:rPr>
        <w:t>在本文中，我们建立了一个更优雅</w:t>
      </w:r>
      <w:r w:rsidR="00E525FF">
        <w:rPr>
          <w:rFonts w:ascii="宋体" w:eastAsia="宋体" w:hAnsi="宋体" w:hint="eastAsia"/>
          <w:sz w:val="24"/>
          <w:szCs w:val="24"/>
        </w:rPr>
        <w:t>(elegant</w:t>
      </w:r>
      <w:r w:rsidR="00E525FF">
        <w:rPr>
          <w:rFonts w:ascii="宋体" w:eastAsia="宋体" w:hAnsi="宋体"/>
          <w:sz w:val="24"/>
          <w:szCs w:val="24"/>
        </w:rPr>
        <w:t>)</w:t>
      </w:r>
      <w:r w:rsidRPr="008845D8">
        <w:rPr>
          <w:rFonts w:ascii="宋体" w:eastAsia="宋体" w:hAnsi="宋体" w:hint="eastAsia"/>
          <w:sz w:val="24"/>
          <w:szCs w:val="24"/>
        </w:rPr>
        <w:t>的架构，即所谓的“完全卷积网络”</w:t>
      </w:r>
      <w:r w:rsidRPr="008845D8">
        <w:rPr>
          <w:rFonts w:ascii="宋体" w:eastAsia="宋体" w:hAnsi="宋体"/>
          <w:sz w:val="24"/>
          <w:szCs w:val="24"/>
        </w:rPr>
        <w:t>。我们对这种架构进行了修改和扩展，使其能够处理很少的训练图像，并产生更精确的分割</w:t>
      </w:r>
      <w:r w:rsidR="00D6324C">
        <w:rPr>
          <w:rFonts w:ascii="宋体" w:eastAsia="宋体" w:hAnsi="宋体" w:hint="eastAsia"/>
          <w:sz w:val="24"/>
          <w:szCs w:val="24"/>
        </w:rPr>
        <w:t>。</w:t>
      </w:r>
      <w:r w:rsidRPr="008845D8">
        <w:rPr>
          <w:rFonts w:ascii="宋体" w:eastAsia="宋体" w:hAnsi="宋体"/>
          <w:sz w:val="24"/>
          <w:szCs w:val="24"/>
        </w:rPr>
        <w:t>主要思想是通过连续</w:t>
      </w:r>
      <w:r w:rsidR="00E525FF">
        <w:rPr>
          <w:rFonts w:ascii="宋体" w:eastAsia="宋体" w:hAnsi="宋体" w:hint="eastAsia"/>
          <w:sz w:val="24"/>
          <w:szCs w:val="24"/>
        </w:rPr>
        <w:t>的</w:t>
      </w:r>
      <w:r w:rsidRPr="008845D8">
        <w:rPr>
          <w:rFonts w:ascii="宋体" w:eastAsia="宋体" w:hAnsi="宋体"/>
          <w:sz w:val="24"/>
          <w:szCs w:val="24"/>
        </w:rPr>
        <w:t>层</w:t>
      </w:r>
      <w:r w:rsidR="00E525FF">
        <w:rPr>
          <w:rFonts w:ascii="宋体" w:eastAsia="宋体" w:hAnsi="宋体" w:hint="eastAsia"/>
          <w:sz w:val="24"/>
          <w:szCs w:val="24"/>
        </w:rPr>
        <w:t>来</w:t>
      </w:r>
      <w:r w:rsidR="00E525FF">
        <w:rPr>
          <w:rFonts w:ascii="宋体" w:eastAsia="宋体" w:hAnsi="宋体" w:hint="eastAsia"/>
          <w:sz w:val="24"/>
          <w:szCs w:val="24"/>
        </w:rPr>
        <w:t>增加</w:t>
      </w:r>
      <w:r w:rsidR="00D07F10">
        <w:rPr>
          <w:rFonts w:ascii="宋体" w:eastAsia="宋体" w:hAnsi="宋体" w:hint="eastAsia"/>
          <w:sz w:val="24"/>
          <w:szCs w:val="24"/>
        </w:rPr>
        <w:t>常用的</w:t>
      </w:r>
      <w:proofErr w:type="gramStart"/>
      <w:r w:rsidRPr="008845D8">
        <w:rPr>
          <w:rFonts w:ascii="宋体" w:eastAsia="宋体" w:hAnsi="宋体"/>
          <w:sz w:val="24"/>
          <w:szCs w:val="24"/>
        </w:rPr>
        <w:t>的</w:t>
      </w:r>
      <w:proofErr w:type="gramEnd"/>
      <w:r w:rsidR="00E525FF">
        <w:rPr>
          <w:rFonts w:ascii="宋体" w:eastAsia="宋体" w:hAnsi="宋体" w:hint="eastAsia"/>
          <w:sz w:val="24"/>
          <w:szCs w:val="24"/>
        </w:rPr>
        <w:t>收缩</w:t>
      </w:r>
      <w:r w:rsidRPr="008845D8">
        <w:rPr>
          <w:rFonts w:ascii="宋体" w:eastAsia="宋体" w:hAnsi="宋体"/>
          <w:sz w:val="24"/>
          <w:szCs w:val="24"/>
        </w:rPr>
        <w:t>网络，</w:t>
      </w:r>
      <w:proofErr w:type="gramStart"/>
      <w:r w:rsidRPr="008845D8">
        <w:rPr>
          <w:rFonts w:ascii="宋体" w:eastAsia="宋体" w:hAnsi="宋体"/>
          <w:sz w:val="24"/>
          <w:szCs w:val="24"/>
        </w:rPr>
        <w:t>其中池化</w:t>
      </w:r>
      <w:r w:rsidR="00E525FF">
        <w:rPr>
          <w:rFonts w:ascii="宋体" w:eastAsia="宋体" w:hAnsi="宋体" w:hint="eastAsia"/>
          <w:sz w:val="24"/>
          <w:szCs w:val="24"/>
        </w:rPr>
        <w:t>操作</w:t>
      </w:r>
      <w:proofErr w:type="gramEnd"/>
      <w:r w:rsidRPr="008845D8">
        <w:rPr>
          <w:rFonts w:ascii="宋体" w:eastAsia="宋体" w:hAnsi="宋体"/>
          <w:sz w:val="24"/>
          <w:szCs w:val="24"/>
        </w:rPr>
        <w:t>由上采样</w:t>
      </w:r>
      <w:r w:rsidR="00E525FF">
        <w:rPr>
          <w:rFonts w:ascii="宋体" w:eastAsia="宋体" w:hAnsi="宋体" w:hint="eastAsia"/>
          <w:sz w:val="24"/>
          <w:szCs w:val="24"/>
        </w:rPr>
        <w:t>操作</w:t>
      </w:r>
      <w:r w:rsidRPr="008845D8">
        <w:rPr>
          <w:rFonts w:ascii="宋体" w:eastAsia="宋体" w:hAnsi="宋体"/>
          <w:sz w:val="24"/>
          <w:szCs w:val="24"/>
        </w:rPr>
        <w:t>替换。因此，这些层增加了输出的分辨率。为了进行本地化，来自收缩路径的高分辨率特征与上采样输出相结合。然后，连续卷积层可以学习</w:t>
      </w:r>
      <w:r w:rsidR="00F73EF6">
        <w:rPr>
          <w:rFonts w:ascii="宋体" w:eastAsia="宋体" w:hAnsi="宋体" w:hint="eastAsia"/>
          <w:sz w:val="24"/>
          <w:szCs w:val="24"/>
        </w:rPr>
        <w:t>，并</w:t>
      </w:r>
      <w:r w:rsidRPr="008845D8">
        <w:rPr>
          <w:rFonts w:ascii="宋体" w:eastAsia="宋体" w:hAnsi="宋体"/>
          <w:sz w:val="24"/>
          <w:szCs w:val="24"/>
        </w:rPr>
        <w:t>基于该信息</w:t>
      </w:r>
      <w:r w:rsidR="00F73EF6">
        <w:rPr>
          <w:rFonts w:ascii="宋体" w:eastAsia="宋体" w:hAnsi="宋体" w:hint="eastAsia"/>
          <w:sz w:val="24"/>
          <w:szCs w:val="24"/>
        </w:rPr>
        <w:t>集合</w:t>
      </w:r>
      <w:r w:rsidRPr="008845D8">
        <w:rPr>
          <w:rFonts w:ascii="宋体" w:eastAsia="宋体" w:hAnsi="宋体"/>
          <w:sz w:val="24"/>
          <w:szCs w:val="24"/>
        </w:rPr>
        <w:t>更精确的输出。</w:t>
      </w:r>
    </w:p>
    <w:p w14:paraId="4D10BA4D" w14:textId="77777777" w:rsidR="008845D8" w:rsidRPr="008845D8" w:rsidRDefault="008845D8" w:rsidP="008845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C7FFDB" w14:textId="4577742B" w:rsidR="008845D8" w:rsidRPr="008845D8" w:rsidRDefault="008845D8" w:rsidP="008845D8">
      <w:pPr>
        <w:spacing w:line="360" w:lineRule="auto"/>
        <w:rPr>
          <w:rFonts w:ascii="宋体" w:eastAsia="宋体" w:hAnsi="宋体"/>
          <w:sz w:val="24"/>
          <w:szCs w:val="24"/>
        </w:rPr>
      </w:pPr>
      <w:r w:rsidRPr="008845D8">
        <w:rPr>
          <w:rFonts w:ascii="宋体" w:eastAsia="宋体" w:hAnsi="宋体" w:hint="eastAsia"/>
          <w:sz w:val="24"/>
          <w:szCs w:val="24"/>
        </w:rPr>
        <w:t>我们架构中的一个重要修改是，在上采样部分，我们</w:t>
      </w:r>
      <w:r w:rsidR="00DA3592">
        <w:rPr>
          <w:rFonts w:ascii="宋体" w:eastAsia="宋体" w:hAnsi="宋体" w:hint="eastAsia"/>
          <w:sz w:val="24"/>
          <w:szCs w:val="24"/>
        </w:rPr>
        <w:t>也</w:t>
      </w:r>
      <w:r w:rsidRPr="008845D8">
        <w:rPr>
          <w:rFonts w:ascii="宋体" w:eastAsia="宋体" w:hAnsi="宋体" w:hint="eastAsia"/>
          <w:sz w:val="24"/>
          <w:szCs w:val="24"/>
        </w:rPr>
        <w:t>有大量的特征通道，允许网络将</w:t>
      </w:r>
      <w:r w:rsidR="001D1A5B">
        <w:rPr>
          <w:rFonts w:ascii="宋体" w:eastAsia="宋体" w:hAnsi="宋体" w:hint="eastAsia"/>
          <w:sz w:val="24"/>
          <w:szCs w:val="24"/>
        </w:rPr>
        <w:t>内容</w:t>
      </w:r>
      <w:r w:rsidRPr="008845D8">
        <w:rPr>
          <w:rFonts w:ascii="宋体" w:eastAsia="宋体" w:hAnsi="宋体" w:hint="eastAsia"/>
          <w:sz w:val="24"/>
          <w:szCs w:val="24"/>
        </w:rPr>
        <w:t>信息传播到更高分辨率的层。因此，扩展路径或多或少地与收缩路径对称，并产生</w:t>
      </w:r>
      <w:r w:rsidRPr="008845D8">
        <w:rPr>
          <w:rFonts w:ascii="宋体" w:eastAsia="宋体" w:hAnsi="宋体"/>
          <w:sz w:val="24"/>
          <w:szCs w:val="24"/>
        </w:rPr>
        <w:t>U形结构。网络没有任何完全连接的层，并且仅使用每个卷积的有效部分，即，分割图仅包含在输入图像中可获得完整</w:t>
      </w:r>
      <w:r w:rsidR="001D1A5B">
        <w:rPr>
          <w:rFonts w:ascii="宋体" w:eastAsia="宋体" w:hAnsi="宋体" w:hint="eastAsia"/>
          <w:sz w:val="24"/>
          <w:szCs w:val="24"/>
        </w:rPr>
        <w:t>内容</w:t>
      </w:r>
      <w:r w:rsidRPr="008845D8">
        <w:rPr>
          <w:rFonts w:ascii="宋体" w:eastAsia="宋体" w:hAnsi="宋体"/>
          <w:sz w:val="24"/>
          <w:szCs w:val="24"/>
        </w:rPr>
        <w:t>的像素。该策略允许通过重叠区块策略</w:t>
      </w:r>
      <w:r w:rsidR="001D1A5B">
        <w:rPr>
          <w:rFonts w:ascii="宋体" w:eastAsia="宋体" w:hAnsi="宋体" w:hint="eastAsia"/>
          <w:sz w:val="24"/>
          <w:szCs w:val="24"/>
        </w:rPr>
        <w:t>(</w:t>
      </w:r>
      <w:r w:rsidR="001D1A5B" w:rsidRPr="001D1A5B">
        <w:rPr>
          <w:rFonts w:ascii="宋体" w:eastAsia="宋体" w:hAnsi="宋体"/>
          <w:sz w:val="24"/>
          <w:szCs w:val="24"/>
        </w:rPr>
        <w:t>overlap-tile</w:t>
      </w:r>
      <w:r w:rsidR="001D1A5B">
        <w:rPr>
          <w:rFonts w:ascii="宋体" w:eastAsia="宋体" w:hAnsi="宋体"/>
          <w:sz w:val="24"/>
          <w:szCs w:val="24"/>
        </w:rPr>
        <w:t>)</w:t>
      </w:r>
      <w:r w:rsidRPr="008845D8">
        <w:rPr>
          <w:rFonts w:ascii="宋体" w:eastAsia="宋体" w:hAnsi="宋体"/>
          <w:sz w:val="24"/>
          <w:szCs w:val="24"/>
        </w:rPr>
        <w:t>无缝分割任意大的图像为了预测图像的边界区域中的像素，通过镜像输入图像来</w:t>
      </w:r>
      <w:r w:rsidR="001D1A5B">
        <w:rPr>
          <w:rFonts w:ascii="宋体" w:eastAsia="宋体" w:hAnsi="宋体" w:hint="eastAsia"/>
          <w:sz w:val="24"/>
          <w:szCs w:val="24"/>
        </w:rPr>
        <w:t>推测</w:t>
      </w:r>
      <w:r w:rsidRPr="008845D8">
        <w:rPr>
          <w:rFonts w:ascii="宋体" w:eastAsia="宋体" w:hAnsi="宋体"/>
          <w:sz w:val="24"/>
          <w:szCs w:val="24"/>
        </w:rPr>
        <w:t>丢失的</w:t>
      </w:r>
      <w:r w:rsidR="001D1A5B">
        <w:rPr>
          <w:rFonts w:ascii="宋体" w:eastAsia="宋体" w:hAnsi="宋体" w:hint="eastAsia"/>
          <w:sz w:val="24"/>
          <w:szCs w:val="24"/>
        </w:rPr>
        <w:t>内容</w:t>
      </w:r>
      <w:r w:rsidRPr="008845D8">
        <w:rPr>
          <w:rFonts w:ascii="宋体" w:eastAsia="宋体" w:hAnsi="宋体"/>
          <w:sz w:val="24"/>
          <w:szCs w:val="24"/>
        </w:rPr>
        <w:t>。这种平铺策略对于将网络应用于大图像很重要，否则分辨率将受到GPU内存的限制。</w:t>
      </w:r>
    </w:p>
    <w:bookmarkEnd w:id="6"/>
    <w:bookmarkEnd w:id="7"/>
    <w:p w14:paraId="34AF2CE8" w14:textId="77777777" w:rsidR="008845D8" w:rsidRPr="008845D8" w:rsidRDefault="008845D8" w:rsidP="008845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35CBB9D" w14:textId="37C4F30C" w:rsidR="008845D8" w:rsidRDefault="008845D8" w:rsidP="008845D8">
      <w:pPr>
        <w:spacing w:line="360" w:lineRule="auto"/>
        <w:rPr>
          <w:rFonts w:ascii="宋体" w:eastAsia="宋体" w:hAnsi="宋体"/>
          <w:sz w:val="24"/>
          <w:szCs w:val="24"/>
        </w:rPr>
      </w:pPr>
      <w:r w:rsidRPr="008845D8">
        <w:rPr>
          <w:rFonts w:ascii="宋体" w:eastAsia="宋体" w:hAnsi="宋体" w:hint="eastAsia"/>
          <w:sz w:val="24"/>
          <w:szCs w:val="24"/>
        </w:rPr>
        <w:t>至于我们的任务，可用的训练数据非常少，我们通过对可用的训练图像应用弹性</w:t>
      </w:r>
      <w:r w:rsidR="001D1A5B">
        <w:rPr>
          <w:rFonts w:ascii="宋体" w:eastAsia="宋体" w:hAnsi="宋体" w:hint="eastAsia"/>
          <w:sz w:val="24"/>
          <w:szCs w:val="24"/>
        </w:rPr>
        <w:lastRenderedPageBreak/>
        <w:t>形变</w:t>
      </w:r>
      <w:r w:rsidRPr="008845D8">
        <w:rPr>
          <w:rFonts w:ascii="宋体" w:eastAsia="宋体" w:hAnsi="宋体" w:hint="eastAsia"/>
          <w:sz w:val="24"/>
          <w:szCs w:val="24"/>
        </w:rPr>
        <w:t>来</w:t>
      </w:r>
      <w:r w:rsidR="001D1A5B">
        <w:rPr>
          <w:rFonts w:ascii="宋体" w:eastAsia="宋体" w:hAnsi="宋体" w:hint="eastAsia"/>
          <w:sz w:val="24"/>
          <w:szCs w:val="24"/>
        </w:rPr>
        <w:t>进行</w:t>
      </w:r>
      <w:r w:rsidRPr="008845D8">
        <w:rPr>
          <w:rFonts w:ascii="宋体" w:eastAsia="宋体" w:hAnsi="宋体" w:hint="eastAsia"/>
          <w:sz w:val="24"/>
          <w:szCs w:val="24"/>
        </w:rPr>
        <w:t>数据</w:t>
      </w:r>
      <w:r w:rsidR="001D1A5B">
        <w:rPr>
          <w:rFonts w:ascii="宋体" w:eastAsia="宋体" w:hAnsi="宋体" w:hint="eastAsia"/>
          <w:sz w:val="24"/>
          <w:szCs w:val="24"/>
        </w:rPr>
        <w:t>扩充</w:t>
      </w:r>
      <w:r w:rsidRPr="008845D8">
        <w:rPr>
          <w:rFonts w:ascii="宋体" w:eastAsia="宋体" w:hAnsi="宋体" w:hint="eastAsia"/>
          <w:sz w:val="24"/>
          <w:szCs w:val="24"/>
        </w:rPr>
        <w:t>。这允许网络学习这种</w:t>
      </w:r>
      <w:r w:rsidR="001D1A5B">
        <w:rPr>
          <w:rFonts w:ascii="宋体" w:eastAsia="宋体" w:hAnsi="宋体" w:hint="eastAsia"/>
          <w:sz w:val="24"/>
          <w:szCs w:val="24"/>
        </w:rPr>
        <w:t>形变</w:t>
      </w:r>
      <w:r w:rsidRPr="008845D8">
        <w:rPr>
          <w:rFonts w:ascii="宋体" w:eastAsia="宋体" w:hAnsi="宋体" w:hint="eastAsia"/>
          <w:sz w:val="24"/>
          <w:szCs w:val="24"/>
        </w:rPr>
        <w:t>的不变性，而不需要在</w:t>
      </w:r>
      <w:r w:rsidR="001D1A5B">
        <w:rPr>
          <w:rFonts w:ascii="宋体" w:eastAsia="宋体" w:hAnsi="宋体" w:hint="eastAsia"/>
          <w:sz w:val="24"/>
          <w:szCs w:val="24"/>
        </w:rPr>
        <w:t>标注</w:t>
      </w:r>
      <w:r w:rsidRPr="008845D8">
        <w:rPr>
          <w:rFonts w:ascii="宋体" w:eastAsia="宋体" w:hAnsi="宋体" w:hint="eastAsia"/>
          <w:sz w:val="24"/>
          <w:szCs w:val="24"/>
        </w:rPr>
        <w:t>的图像语料库中看到这些变换。这在生物医学分割中尤其重要，因为</w:t>
      </w:r>
      <w:r w:rsidR="001D1A5B">
        <w:rPr>
          <w:rFonts w:ascii="宋体" w:eastAsia="宋体" w:hAnsi="宋体" w:hint="eastAsia"/>
          <w:sz w:val="24"/>
          <w:szCs w:val="24"/>
        </w:rPr>
        <w:t>形变</w:t>
      </w:r>
      <w:r w:rsidRPr="008845D8">
        <w:rPr>
          <w:rFonts w:ascii="宋体" w:eastAsia="宋体" w:hAnsi="宋体" w:hint="eastAsia"/>
          <w:sz w:val="24"/>
          <w:szCs w:val="24"/>
        </w:rPr>
        <w:t>是组织中最常见的变化，并且可以有效地模拟真实的变形。</w:t>
      </w:r>
    </w:p>
    <w:p w14:paraId="4BAE5F9E" w14:textId="77777777" w:rsidR="008845D8" w:rsidRDefault="008845D8" w:rsidP="00054E9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00B989B1" w14:textId="4843A87D" w:rsidR="00645F92" w:rsidRPr="00054E9F" w:rsidRDefault="00C2240F" w:rsidP="00054E9F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6A39E39" wp14:editId="5E575FBE">
            <wp:extent cx="5274310" cy="2481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41E5" w14:textId="09F2EBD8" w:rsidR="00054E9F" w:rsidRDefault="00054E9F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4E64F5" w14:textId="2583DA48" w:rsidR="00526D33" w:rsidRDefault="00526D33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E59B660" w14:textId="6303EAD3" w:rsidR="00526D33" w:rsidRDefault="00983165" w:rsidP="0092763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8548E20" wp14:editId="31F16C3E">
            <wp:extent cx="5274310" cy="4369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473C" w14:textId="31C6774A" w:rsidR="00526D33" w:rsidRDefault="00526D33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02972A" w14:textId="396E0BA3" w:rsidR="00526D33" w:rsidRDefault="00526D33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306D35" w14:textId="77777777" w:rsidR="00526D33" w:rsidRDefault="00526D33" w:rsidP="0092763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2EB74D57" w14:textId="69C3C701" w:rsidR="00054E9F" w:rsidRDefault="00BD28C5" w:rsidP="00927632">
      <w:pPr>
        <w:spacing w:line="360" w:lineRule="auto"/>
        <w:rPr>
          <w:rFonts w:ascii="宋体" w:eastAsia="宋体" w:hAnsi="宋体"/>
          <w:sz w:val="24"/>
          <w:szCs w:val="24"/>
        </w:rPr>
      </w:pPr>
      <w:r w:rsidRPr="00BD28C5">
        <w:rPr>
          <w:rFonts w:ascii="宋体" w:eastAsia="宋体" w:hAnsi="宋体"/>
          <w:sz w:val="24"/>
          <w:szCs w:val="24"/>
        </w:rPr>
        <w:t>Network Architecture</w:t>
      </w:r>
    </w:p>
    <w:p w14:paraId="16B65612" w14:textId="6C10A8CF" w:rsidR="00833200" w:rsidRDefault="00833200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8987F0" w14:textId="6DFBF88B" w:rsidR="00833200" w:rsidRPr="00833200" w:rsidRDefault="00833200" w:rsidP="00833200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8" w:name="OLE_LINK10"/>
      <w:bookmarkStart w:id="9" w:name="OLE_LINK11"/>
      <w:r w:rsidRPr="00833200">
        <w:rPr>
          <w:rFonts w:ascii="宋体" w:eastAsia="宋体" w:hAnsi="宋体" w:hint="eastAsia"/>
          <w:sz w:val="24"/>
          <w:szCs w:val="24"/>
        </w:rPr>
        <w:t>网络架构如图</w:t>
      </w:r>
      <w:r w:rsidRPr="00833200">
        <w:rPr>
          <w:rFonts w:ascii="宋体" w:eastAsia="宋体" w:hAnsi="宋体"/>
          <w:sz w:val="24"/>
          <w:szCs w:val="24"/>
        </w:rPr>
        <w:t>1所示。它由一个收缩路径（左侧）和一个扩展路径（右侧）组成。</w:t>
      </w:r>
      <w:r>
        <w:rPr>
          <w:rFonts w:ascii="宋体" w:eastAsia="宋体" w:hAnsi="宋体" w:hint="eastAsia"/>
          <w:sz w:val="24"/>
          <w:szCs w:val="24"/>
        </w:rPr>
        <w:t>收缩</w:t>
      </w:r>
      <w:r w:rsidRPr="00833200">
        <w:rPr>
          <w:rFonts w:ascii="宋体" w:eastAsia="宋体" w:hAnsi="宋体"/>
          <w:sz w:val="24"/>
          <w:szCs w:val="24"/>
        </w:rPr>
        <w:t>路径遵循卷积网络的典型架构。它包括重复应用两个3x3卷积（</w:t>
      </w:r>
      <w:r>
        <w:rPr>
          <w:rFonts w:ascii="宋体" w:eastAsia="宋体" w:hAnsi="宋体" w:hint="eastAsia"/>
          <w:sz w:val="24"/>
          <w:szCs w:val="24"/>
        </w:rPr>
        <w:t>没有p</w:t>
      </w:r>
      <w:r>
        <w:rPr>
          <w:rFonts w:ascii="宋体" w:eastAsia="宋体" w:hAnsi="宋体"/>
          <w:sz w:val="24"/>
          <w:szCs w:val="24"/>
        </w:rPr>
        <w:t>adding</w:t>
      </w:r>
      <w:r w:rsidRPr="00833200">
        <w:rPr>
          <w:rFonts w:ascii="宋体" w:eastAsia="宋体" w:hAnsi="宋体"/>
          <w:sz w:val="24"/>
          <w:szCs w:val="24"/>
        </w:rPr>
        <w:t>），每个卷积后跟一个</w:t>
      </w:r>
      <w:r w:rsidR="003057AF">
        <w:rPr>
          <w:rFonts w:ascii="宋体" w:eastAsia="宋体" w:hAnsi="宋体" w:hint="eastAsia"/>
          <w:sz w:val="24"/>
          <w:szCs w:val="24"/>
        </w:rPr>
        <w:t>线性修正</w:t>
      </w:r>
      <w:r w:rsidRPr="00833200">
        <w:rPr>
          <w:rFonts w:ascii="宋体" w:eastAsia="宋体" w:hAnsi="宋体"/>
          <w:sz w:val="24"/>
          <w:szCs w:val="24"/>
        </w:rPr>
        <w:t>单元（</w:t>
      </w:r>
      <w:proofErr w:type="spellStart"/>
      <w:r w:rsidRPr="00833200">
        <w:rPr>
          <w:rFonts w:ascii="宋体" w:eastAsia="宋体" w:hAnsi="宋体"/>
          <w:sz w:val="24"/>
          <w:szCs w:val="24"/>
        </w:rPr>
        <w:t>ReLU</w:t>
      </w:r>
      <w:proofErr w:type="spellEnd"/>
      <w:r w:rsidRPr="00833200">
        <w:rPr>
          <w:rFonts w:ascii="宋体" w:eastAsia="宋体" w:hAnsi="宋体"/>
          <w:sz w:val="24"/>
          <w:szCs w:val="24"/>
        </w:rPr>
        <w:t>）和一个2x2</w:t>
      </w:r>
      <w:proofErr w:type="gramStart"/>
      <w:r w:rsidRPr="00833200">
        <w:rPr>
          <w:rFonts w:ascii="宋体" w:eastAsia="宋体" w:hAnsi="宋体"/>
          <w:sz w:val="24"/>
          <w:szCs w:val="24"/>
        </w:rPr>
        <w:t>最大池化操作</w:t>
      </w:r>
      <w:proofErr w:type="gramEnd"/>
      <w:r w:rsidRPr="00833200">
        <w:rPr>
          <w:rFonts w:ascii="宋体" w:eastAsia="宋体" w:hAnsi="宋体"/>
          <w:sz w:val="24"/>
          <w:szCs w:val="24"/>
        </w:rPr>
        <w:t>，步长2用于下采样。在每个下采样步骤中，我们将特征通道的数量加倍。扩展路径中的每一步都包括对特征图进行上采样，然后进行2x2卷积（“</w:t>
      </w:r>
      <w:r w:rsidR="008624F2">
        <w:rPr>
          <w:rFonts w:ascii="宋体" w:eastAsia="宋体" w:hAnsi="宋体" w:hint="eastAsia"/>
          <w:sz w:val="24"/>
          <w:szCs w:val="24"/>
        </w:rPr>
        <w:t>u</w:t>
      </w:r>
      <w:r w:rsidR="008624F2">
        <w:rPr>
          <w:rFonts w:ascii="宋体" w:eastAsia="宋体" w:hAnsi="宋体"/>
          <w:sz w:val="24"/>
          <w:szCs w:val="24"/>
        </w:rPr>
        <w:t>p-convolution</w:t>
      </w:r>
      <w:r w:rsidRPr="00833200">
        <w:rPr>
          <w:rFonts w:ascii="宋体" w:eastAsia="宋体" w:hAnsi="宋体"/>
          <w:sz w:val="24"/>
          <w:szCs w:val="24"/>
        </w:rPr>
        <w:t>”），将特征通道数量减半，与来自收缩路径的相应裁剪特征图</w:t>
      </w:r>
      <w:r w:rsidR="00354C6E">
        <w:rPr>
          <w:rFonts w:ascii="宋体" w:eastAsia="宋体" w:hAnsi="宋体" w:hint="eastAsia"/>
          <w:sz w:val="24"/>
          <w:szCs w:val="24"/>
        </w:rPr>
        <w:t>连结</w:t>
      </w:r>
      <w:r w:rsidRPr="00833200">
        <w:rPr>
          <w:rFonts w:ascii="宋体" w:eastAsia="宋体" w:hAnsi="宋体"/>
          <w:sz w:val="24"/>
          <w:szCs w:val="24"/>
        </w:rPr>
        <w:t>，以及两个3x3卷积，</w:t>
      </w:r>
      <w:r w:rsidR="0023143F">
        <w:rPr>
          <w:rFonts w:ascii="宋体" w:eastAsia="宋体" w:hAnsi="宋体" w:hint="eastAsia"/>
          <w:sz w:val="24"/>
          <w:szCs w:val="24"/>
        </w:rPr>
        <w:t>还有</w:t>
      </w:r>
      <w:proofErr w:type="spellStart"/>
      <w:r w:rsidRPr="00833200">
        <w:rPr>
          <w:rFonts w:ascii="宋体" w:eastAsia="宋体" w:hAnsi="宋体"/>
          <w:sz w:val="24"/>
          <w:szCs w:val="24"/>
        </w:rPr>
        <w:t>ReLU</w:t>
      </w:r>
      <w:proofErr w:type="spellEnd"/>
      <w:r w:rsidRPr="00833200">
        <w:rPr>
          <w:rFonts w:ascii="宋体" w:eastAsia="宋体" w:hAnsi="宋体"/>
          <w:sz w:val="24"/>
          <w:szCs w:val="24"/>
        </w:rPr>
        <w:t>。由于每个卷积中边界像素的丢失，裁剪是必要的。在最终层，使用1x1卷积将每个64分量特征向量映射到所需数量的类。总的来说，网络有23个卷积层。</w:t>
      </w:r>
    </w:p>
    <w:bookmarkEnd w:id="8"/>
    <w:bookmarkEnd w:id="9"/>
    <w:p w14:paraId="3730B823" w14:textId="77777777" w:rsidR="00833200" w:rsidRPr="00833200" w:rsidRDefault="00833200" w:rsidP="00833200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628F6D9" w14:textId="6314E829" w:rsidR="00833200" w:rsidRDefault="00833200" w:rsidP="00833200">
      <w:pPr>
        <w:spacing w:line="360" w:lineRule="auto"/>
        <w:rPr>
          <w:rFonts w:ascii="宋体" w:eastAsia="宋体" w:hAnsi="宋体"/>
          <w:sz w:val="24"/>
          <w:szCs w:val="24"/>
        </w:rPr>
      </w:pPr>
      <w:r w:rsidRPr="00833200">
        <w:rPr>
          <w:rFonts w:ascii="宋体" w:eastAsia="宋体" w:hAnsi="宋体" w:hint="eastAsia"/>
          <w:sz w:val="24"/>
          <w:szCs w:val="24"/>
        </w:rPr>
        <w:t>为了实现输出分割图的无缝平铺（参见图</w:t>
      </w:r>
      <w:r w:rsidRPr="00833200">
        <w:rPr>
          <w:rFonts w:ascii="宋体" w:eastAsia="宋体" w:hAnsi="宋体"/>
          <w:sz w:val="24"/>
          <w:szCs w:val="24"/>
        </w:rPr>
        <w:t>2），选择</w:t>
      </w:r>
      <w:proofErr w:type="gramStart"/>
      <w:r w:rsidRPr="00833200">
        <w:rPr>
          <w:rFonts w:ascii="宋体" w:eastAsia="宋体" w:hAnsi="宋体"/>
          <w:sz w:val="24"/>
          <w:szCs w:val="24"/>
        </w:rPr>
        <w:t>输入图块大小</w:t>
      </w:r>
      <w:proofErr w:type="gramEnd"/>
      <w:r w:rsidRPr="00833200">
        <w:rPr>
          <w:rFonts w:ascii="宋体" w:eastAsia="宋体" w:hAnsi="宋体"/>
          <w:sz w:val="24"/>
          <w:szCs w:val="24"/>
        </w:rPr>
        <w:t>非常重要，这样所有2x2最大</w:t>
      </w:r>
      <w:proofErr w:type="gramStart"/>
      <w:r w:rsidRPr="00833200">
        <w:rPr>
          <w:rFonts w:ascii="宋体" w:eastAsia="宋体" w:hAnsi="宋体"/>
          <w:sz w:val="24"/>
          <w:szCs w:val="24"/>
        </w:rPr>
        <w:t>池操</w:t>
      </w:r>
      <w:proofErr w:type="gramEnd"/>
      <w:r w:rsidRPr="00833200">
        <w:rPr>
          <w:rFonts w:ascii="宋体" w:eastAsia="宋体" w:hAnsi="宋体"/>
          <w:sz w:val="24"/>
          <w:szCs w:val="24"/>
        </w:rPr>
        <w:t>作都应用于具有偶数x和y尺寸的图层。</w:t>
      </w:r>
    </w:p>
    <w:p w14:paraId="25095C66" w14:textId="0A392167" w:rsidR="00833200" w:rsidRDefault="00833200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CC335B3" w14:textId="77EFE03A" w:rsidR="002D525D" w:rsidRDefault="002D525D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87A06DB" w14:textId="0C65EE15" w:rsidR="002D525D" w:rsidRDefault="002D525D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D6B4C08" w14:textId="5850B5C8" w:rsidR="002D525D" w:rsidRDefault="002D525D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B5AA28F" w14:textId="4F1B06D0" w:rsidR="002D525D" w:rsidRDefault="002D525D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E1429C" w14:textId="0EC54DD7" w:rsidR="002D525D" w:rsidRDefault="002D525D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247EB8D" w14:textId="5C244DC6" w:rsidR="002D525D" w:rsidRDefault="002D525D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7C87EB1" w14:textId="61B13D5E" w:rsidR="002D525D" w:rsidRDefault="002D525D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78C1CBB" w14:textId="05372D1F" w:rsidR="002D525D" w:rsidRDefault="002D525D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0CAA30E" w14:textId="68DE0AAD" w:rsidR="002D525D" w:rsidRDefault="002D525D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94C90B3" w14:textId="7957F48C" w:rsidR="002D525D" w:rsidRDefault="002D525D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E4D90AD" w14:textId="40B41364" w:rsidR="002D525D" w:rsidRDefault="002D525D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758B54C" w14:textId="013019E0" w:rsidR="002D525D" w:rsidRDefault="002D525D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D5D641E" w14:textId="72D6A026" w:rsidR="002D525D" w:rsidRDefault="002D525D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ECAC190" w14:textId="337074D3" w:rsidR="002D525D" w:rsidRDefault="002D525D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C3E8F60" w14:textId="75E52552" w:rsidR="002D525D" w:rsidRDefault="002D525D" w:rsidP="0092763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raining</w:t>
      </w:r>
    </w:p>
    <w:p w14:paraId="72D5B033" w14:textId="77777777" w:rsidR="002D525D" w:rsidRDefault="002D525D" w:rsidP="0092763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401DD6DE" w14:textId="34B50109" w:rsidR="00833200" w:rsidRDefault="002D525D" w:rsidP="00927632">
      <w:pPr>
        <w:spacing w:line="360" w:lineRule="auto"/>
        <w:rPr>
          <w:rFonts w:ascii="宋体" w:eastAsia="宋体" w:hAnsi="宋体"/>
          <w:sz w:val="24"/>
          <w:szCs w:val="24"/>
        </w:rPr>
      </w:pPr>
      <w:r w:rsidRPr="002D525D">
        <w:rPr>
          <w:rFonts w:ascii="宋体" w:eastAsia="宋体" w:hAnsi="宋体"/>
          <w:sz w:val="24"/>
          <w:szCs w:val="24"/>
        </w:rPr>
        <w:t>Data Augmentation</w:t>
      </w:r>
    </w:p>
    <w:p w14:paraId="1EF59847" w14:textId="4EDFA5BF" w:rsidR="00D5526C" w:rsidRDefault="00D5526C" w:rsidP="00927632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10" w:name="_GoBack"/>
      <w:bookmarkEnd w:id="10"/>
    </w:p>
    <w:p w14:paraId="74E674F0" w14:textId="5BC26F3B" w:rsidR="00D5526C" w:rsidRDefault="00D5526C" w:rsidP="00927632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在训练样本很少的时候，数据扩充对于网络学习不变性和鲁棒性十分重要</w:t>
      </w:r>
    </w:p>
    <w:p w14:paraId="37C5ECDA" w14:textId="45899820" w:rsidR="00D5526C" w:rsidRDefault="00D5526C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A9DCF14" w14:textId="231E08BC" w:rsidR="000D5C36" w:rsidRDefault="000D5C36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241DF4D" w14:textId="6D10430C" w:rsidR="000D5C36" w:rsidRDefault="003579BF" w:rsidP="0092763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在显微镜图片中</w:t>
      </w:r>
      <w:r w:rsidR="000D5C36" w:rsidRPr="000D5C36">
        <w:rPr>
          <w:rFonts w:ascii="宋体" w:eastAsia="宋体" w:hAnsi="宋体" w:hint="eastAsia"/>
          <w:sz w:val="24"/>
          <w:szCs w:val="24"/>
        </w:rPr>
        <w:t>我们主要需要移位和旋转不变性以及对</w:t>
      </w:r>
      <w:r>
        <w:rPr>
          <w:rFonts w:ascii="宋体" w:eastAsia="宋体" w:hAnsi="宋体" w:hint="eastAsia"/>
          <w:sz w:val="24"/>
          <w:szCs w:val="24"/>
        </w:rPr>
        <w:t>形变</w:t>
      </w:r>
      <w:r w:rsidR="000D5C36" w:rsidRPr="000D5C36">
        <w:rPr>
          <w:rFonts w:ascii="宋体" w:eastAsia="宋体" w:hAnsi="宋体" w:hint="eastAsia"/>
          <w:sz w:val="24"/>
          <w:szCs w:val="24"/>
        </w:rPr>
        <w:t>和灰度值变化的鲁棒性。</w:t>
      </w:r>
      <w:r w:rsidR="000D5C36" w:rsidRPr="000D5C36">
        <w:rPr>
          <w:rFonts w:ascii="宋体" w:eastAsia="宋体" w:hAnsi="宋体"/>
          <w:sz w:val="24"/>
          <w:szCs w:val="24"/>
        </w:rPr>
        <w:t xml:space="preserve"> 特别是训练样本的随机弹性</w:t>
      </w:r>
      <w:r>
        <w:rPr>
          <w:rFonts w:ascii="宋体" w:eastAsia="宋体" w:hAnsi="宋体" w:hint="eastAsia"/>
          <w:sz w:val="24"/>
          <w:szCs w:val="24"/>
        </w:rPr>
        <w:t>形变</w:t>
      </w:r>
      <w:r w:rsidR="000D5C36" w:rsidRPr="000D5C36">
        <w:rPr>
          <w:rFonts w:ascii="宋体" w:eastAsia="宋体" w:hAnsi="宋体"/>
          <w:sz w:val="24"/>
          <w:szCs w:val="24"/>
        </w:rPr>
        <w:t>似乎是训练具有极少注释图像的分割网络的关键概念。 我们使用</w:t>
      </w:r>
      <w:r>
        <w:rPr>
          <w:rFonts w:ascii="宋体" w:eastAsia="宋体" w:hAnsi="宋体" w:hint="eastAsia"/>
          <w:sz w:val="24"/>
          <w:szCs w:val="24"/>
        </w:rPr>
        <w:t>粗糙</w:t>
      </w:r>
      <w:r w:rsidR="000D5C36" w:rsidRPr="000D5C36">
        <w:rPr>
          <w:rFonts w:ascii="宋体" w:eastAsia="宋体" w:hAnsi="宋体"/>
          <w:sz w:val="24"/>
          <w:szCs w:val="24"/>
        </w:rPr>
        <w:t>的3</w:t>
      </w:r>
      <w:r>
        <w:rPr>
          <w:rFonts w:ascii="宋体" w:eastAsia="宋体" w:hAnsi="宋体" w:hint="eastAsia"/>
          <w:sz w:val="24"/>
          <w:szCs w:val="24"/>
        </w:rPr>
        <w:t>×</w:t>
      </w:r>
      <w:r w:rsidR="000D5C36" w:rsidRPr="000D5C36">
        <w:rPr>
          <w:rFonts w:ascii="宋体" w:eastAsia="宋体" w:hAnsi="宋体"/>
          <w:sz w:val="24"/>
          <w:szCs w:val="24"/>
        </w:rPr>
        <w:t>3网格上的随机位移矢量生成平滑变形。 位移是从具有10个像素标准差的高斯分布中采样的。 然后使用双三次插值计算每像素</w:t>
      </w:r>
      <w:r>
        <w:rPr>
          <w:rFonts w:ascii="宋体" w:eastAsia="宋体" w:hAnsi="宋体" w:hint="eastAsia"/>
          <w:sz w:val="24"/>
          <w:szCs w:val="24"/>
        </w:rPr>
        <w:t>的</w:t>
      </w:r>
      <w:r w:rsidR="000D5C36" w:rsidRPr="000D5C36">
        <w:rPr>
          <w:rFonts w:ascii="宋体" w:eastAsia="宋体" w:hAnsi="宋体"/>
          <w:sz w:val="24"/>
          <w:szCs w:val="24"/>
        </w:rPr>
        <w:t xml:space="preserve">位移。 </w:t>
      </w:r>
    </w:p>
    <w:p w14:paraId="23E9115B" w14:textId="3F4BA7F3" w:rsidR="003579BF" w:rsidRDefault="003579BF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476F197" w14:textId="10DB003E" w:rsidR="003579BF" w:rsidRDefault="003579BF" w:rsidP="0092763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xperiment</w:t>
      </w:r>
    </w:p>
    <w:p w14:paraId="3CA4FBC0" w14:textId="205ADB8E" w:rsidR="003579BF" w:rsidRDefault="003579BF" w:rsidP="0092763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8A59227" w14:textId="77777777" w:rsidR="003579BF" w:rsidRPr="00927632" w:rsidRDefault="003579BF" w:rsidP="00927632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3579BF" w:rsidRPr="00927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E0E"/>
    <w:rsid w:val="00054E9F"/>
    <w:rsid w:val="000A3380"/>
    <w:rsid w:val="000D5C36"/>
    <w:rsid w:val="00124C1F"/>
    <w:rsid w:val="001D1A5B"/>
    <w:rsid w:val="0023143F"/>
    <w:rsid w:val="002C397A"/>
    <w:rsid w:val="002D525D"/>
    <w:rsid w:val="003057AF"/>
    <w:rsid w:val="00354C6E"/>
    <w:rsid w:val="003579BF"/>
    <w:rsid w:val="003839B5"/>
    <w:rsid w:val="003A6356"/>
    <w:rsid w:val="003B7753"/>
    <w:rsid w:val="004363EB"/>
    <w:rsid w:val="004E04F2"/>
    <w:rsid w:val="00526D33"/>
    <w:rsid w:val="005274C3"/>
    <w:rsid w:val="00645F92"/>
    <w:rsid w:val="006D337F"/>
    <w:rsid w:val="006F2D9E"/>
    <w:rsid w:val="006F3786"/>
    <w:rsid w:val="006F3E0E"/>
    <w:rsid w:val="007278A3"/>
    <w:rsid w:val="007F69DB"/>
    <w:rsid w:val="00825B31"/>
    <w:rsid w:val="00833200"/>
    <w:rsid w:val="00835E63"/>
    <w:rsid w:val="008624F2"/>
    <w:rsid w:val="008845D8"/>
    <w:rsid w:val="008E489C"/>
    <w:rsid w:val="00927632"/>
    <w:rsid w:val="00983165"/>
    <w:rsid w:val="00A03871"/>
    <w:rsid w:val="00A03DD4"/>
    <w:rsid w:val="00A62FE0"/>
    <w:rsid w:val="00AB6176"/>
    <w:rsid w:val="00AD2F95"/>
    <w:rsid w:val="00B55966"/>
    <w:rsid w:val="00B57551"/>
    <w:rsid w:val="00BD28C5"/>
    <w:rsid w:val="00C2240F"/>
    <w:rsid w:val="00C543D5"/>
    <w:rsid w:val="00D07F10"/>
    <w:rsid w:val="00D5526C"/>
    <w:rsid w:val="00D6324C"/>
    <w:rsid w:val="00DA3592"/>
    <w:rsid w:val="00E305F8"/>
    <w:rsid w:val="00E525FF"/>
    <w:rsid w:val="00ED4838"/>
    <w:rsid w:val="00F73EF6"/>
    <w:rsid w:val="00FC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5353"/>
  <w15:chartTrackingRefBased/>
  <w15:docId w15:val="{34105A6D-3FB7-4F13-ACD2-5613FEAF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Xianzheng Wu</dc:creator>
  <cp:keywords/>
  <dc:description/>
  <cp:lastModifiedBy>Xianzheng Wu</cp:lastModifiedBy>
  <cp:revision>61</cp:revision>
  <dcterms:created xsi:type="dcterms:W3CDTF">2018-10-19T00:37:00Z</dcterms:created>
  <dcterms:modified xsi:type="dcterms:W3CDTF">2018-10-20T08:47:00Z</dcterms:modified>
</cp:coreProperties>
</file>