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ECHO · 全功能测试报告 · 总览</w:t>
      </w:r>
    </w:p>
    <w:p>
      <w:pPr>
        <w:ind w:left="360"/>
      </w:pPr>
      <w:r>
        <w:rPr>
          <w:i/>
          <w:iCs/>
          <w:color w:val="555555"/>
        </w:rPr>
        <w:t xml:space="preserve">**Word 版（截图已内嵌，打开文档即可看到图，不依赖任何外部文件夹）**：`ECHO-全功能测试报告.docx`（十章合并，59 张截图全部内嵌）；每个板块另有单独的分册 `.docx`（如 `05-角色能力与技能.docx`）。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测试日期</w:t>
      </w:r>
      <w:r>
        <w:t xml:space="preserve">：2026-09-24（游戏本体）· 2026-10-17（后台管理系统，见第 09 册）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测试对象</w:t>
      </w:r>
      <w:r>
        <w:t xml:space="preserve">：</w:t>
      </w:r>
      <w:r>
        <w:rPr>
          <w:rFonts w:ascii="Consolas" w:cs="Consolas" w:eastAsia="Consolas" w:hAnsi="Consolas"/>
        </w:rPr>
        <w:t xml:space="preserve">client/dist</w:t>
      </w:r>
      <w:r>
        <w:t xml:space="preserve"> 构建产物（含最新的二段跳 / 技能重设计 / 门权威判定修复），由中继服务器 </w:t>
      </w:r>
      <w:r>
        <w:rPr>
          <w:rFonts w:ascii="Consolas" w:cs="Consolas" w:eastAsia="Consolas" w:hAnsi="Consolas"/>
        </w:rPr>
        <w:t xml:space="preserve">http://localhost:8787</w:t>
      </w:r>
      <w:r>
        <w:t xml:space="preserve"> 托管 —— 与线上形态一致（静态托管 + WebSocket 同源 + gzip）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测试方式</w:t>
      </w:r>
      <w:r>
        <w:t xml:space="preserve">：Playwright（无头 Edge，Chromium 内核）驱动真实页面：真实登录表单、真实键盘输入、真实 WebSocket 联机；场景内部状态通过 </w:t>
      </w:r>
      <w:r>
        <w:rPr>
          <w:rFonts w:ascii="Consolas" w:cs="Consolas" w:eastAsia="Consolas" w:hAnsi="Consolas"/>
        </w:rPr>
        <w:t xml:space="preserve">window.__echo</w:t>
      </w:r>
      <w:r>
        <w:t xml:space="preserve">（游戏实例）读取断言；后台管理 API 用 Node 脚本做权限边界验证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测试账号</w:t>
      </w:r>
      <w:r>
        <w:t xml:space="preserve">：</w:t>
      </w:r>
      <w:r>
        <w:rPr>
          <w:rFonts w:ascii="Consolas" w:cs="Consolas" w:eastAsia="Consolas" w:hAnsi="Consolas"/>
        </w:rPr>
        <w:t xml:space="preserve">xiaosheng / 20050114</w:t>
      </w:r>
      <w:r>
        <w:t xml:space="preserve">（小熊）· </w:t>
      </w:r>
      <w:r>
        <w:rPr>
          <w:rFonts w:ascii="Consolas" w:cs="Consolas" w:eastAsia="Consolas" w:hAnsi="Consolas"/>
        </w:rPr>
        <w:t xml:space="preserve">baobao / 20051005</w:t>
      </w:r>
      <w:r>
        <w:t xml:space="preserve">（小兔）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</w:t>
      </w:r>
      <w:r>
        <w:t xml:space="preserve">：游戏本体 </w:t>
      </w:r>
      <w:r>
        <w:rPr>
          <w:b/>
          <w:bCs/>
        </w:rPr>
        <w:t xml:space="preserve">44 / 44 全部通过</w:t>
      </w:r>
      <w:r>
        <w:t xml:space="preserve">（截图 46 张）；后台管理系统 </w:t>
      </w:r>
      <w:r>
        <w:rPr>
          <w:b/>
          <w:bCs/>
        </w:rPr>
        <w:t xml:space="preserve">56 / 56 全部通过</w:t>
      </w:r>
      <w:r>
        <w:t xml:space="preserve">（截图 13 张），合计 100 项断言</w:t>
      </w:r>
    </w:p>
    <w:p>
      <w:pPr>
        <w:pStyle w:val="Heading2"/>
      </w:pPr>
      <w:r>
        <w:t xml:space="preserve">一、测试范围与结果汇总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板块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文档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通过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登录与开场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[01-登录与开场.md](01-登录与开场.md)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房间与联机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[02-房间与联机.md](02-房间与联机.md)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校园地图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[03-校园地图.md](03-校园地图.md)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七关场景巡礼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[04-七关场景巡礼.md](04-七关场景巡礼.md)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角色能力与技能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[05-角色能力与技能.md](05-角色能力与技能.md)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关卡机关（板/车/雨/灯/拼图/花）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[06-关卡机关.md](06-关卡机关.md)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10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移动端与独行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[07-移动端与独行.md](07-移动端与独行.md)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2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结尾、后台与系统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[08-结尾与后台系统.md](08-结尾与后台系统.md)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后台管理系统（2026-10-17 新增）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[09-后台管理系统.md](09-后台管理系统.md)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56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56 ✓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b/>
                <w:bCs/>
              </w:rPr>
              <w:t xml:space="preserve">100 ✓</w:t>
            </w:r>
          </w:p>
        </w:tc>
      </w:tr>
    </w:tbl>
    <w:p>
      <w:pPr>
        <w:pStyle w:val="Heading2"/>
      </w:pPr>
      <w:r>
        <w:t xml:space="preserve">二、测试发现并已修复的真实缺陷（2 个）</w:t>
      </w:r>
    </w:p>
    <w:p>
      <w:pPr>
        <w:pStyle w:val="Heading3"/>
      </w:pPr>
      <w:r>
        <w:t xml:space="preserve">缺陷 1：一个人先进去时，第 2 关的门永远打不开（严重）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现象</w:t>
      </w:r>
      <w:r>
        <w:t xml:space="preserve">：登录后不创建/不加入房间、直接开始游戏（独行模式），踩上压力板后门无反应，第 2 关必卡死。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根因</w:t>
      </w:r>
      <w:r>
        <w:t xml:space="preserve">：</w:t>
      </w:r>
      <w:r>
        <w:rPr>
          <w:rFonts w:ascii="Consolas" w:cs="Consolas" w:eastAsia="Consolas" w:hAnsi="Consolas"/>
        </w:rPr>
        <w:t xml:space="preserve">LevelScene</w:t>
      </w:r>
      <w:r>
        <w:t xml:space="preserve"> 里门系统的"权威判定"写的是 </w:t>
      </w:r>
      <w:r>
        <w:rPr>
          <w:rFonts w:ascii="Consolas" w:cs="Consolas" w:eastAsia="Consolas" w:hAnsi="Consolas"/>
        </w:rPr>
        <w:t xml:space="preserve">localCoop || !net.isOnline || net.isHost</w:t>
      </w:r>
      <w:r>
        <w:t xml:space="preserve">。当</w:t>
      </w:r>
      <w:r>
        <w:rPr>
          <w:b/>
          <w:bCs/>
        </w:rPr>
        <w:t xml:space="preserve">服务器连得上但房间里只有一个人</w:t>
      </w:r>
      <w:r>
        <w:t xml:space="preserve">（</w:t>
      </w:r>
      <w:r>
        <w:rPr>
          <w:rFonts w:ascii="Consolas" w:cs="Consolas" w:eastAsia="Consolas" w:hAnsi="Consolas"/>
        </w:rPr>
        <w:t xml:space="preserve">isOnline=true, peerPresent=false</w:t>
      </w:r>
      <w:r>
        <w:t xml:space="preserve">）时，三个条件全不成立 → 没有权威端判定开门，也没有对方的广播可听 → 门锁死。电动车系统用的是 </w:t>
      </w:r>
      <w:r>
        <w:rPr>
          <w:rFonts w:ascii="Consolas" w:cs="Consolas" w:eastAsia="Consolas" w:hAnsi="Consolas"/>
        </w:rPr>
        <w:t xml:space="preserve">!(isOnline &amp;&amp; peerPresent) || isHost</w:t>
      </w:r>
      <w:r>
        <w:t xml:space="preserve">（多判了 </w:t>
      </w:r>
      <w:r>
        <w:rPr>
          <w:rFonts w:ascii="Consolas" w:cs="Consolas" w:eastAsia="Consolas" w:hAnsi="Consolas"/>
        </w:rPr>
        <w:t xml:space="preserve">peerPresent</w:t>
      </w:r>
      <w:r>
        <w:t xml:space="preserve">），两处不一致，门系统漏了。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影响场景</w:t>
      </w:r>
      <w:r>
        <w:t xml:space="preserve">：恰恰是她</w:t>
      </w:r>
      <w:r>
        <w:rPr>
          <w:b/>
          <w:bCs/>
        </w:rPr>
        <w:t xml:space="preserve">一个人先打开链接</w:t>
      </w:r>
      <w:r>
        <w:t xml:space="preserve">的时候。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修复</w:t>
      </w:r>
      <w:r>
        <w:t xml:space="preserve">：判定补上 </w:t>
      </w:r>
      <w:r>
        <w:rPr>
          <w:rFonts w:ascii="Consolas" w:cs="Consolas" w:eastAsia="Consolas" w:hAnsi="Consolas"/>
        </w:rPr>
        <w:t xml:space="preserve">!net.peerPresent</w:t>
      </w:r>
      <w:r>
        <w:t xml:space="preserve">，与电动车一致。修复后实测：踩板 → </w:t>
      </w:r>
      <w:r>
        <w:rPr>
          <w:rFonts w:ascii="Consolas" w:cs="Consolas" w:eastAsia="Consolas" w:hAnsi="Consolas"/>
        </w:rPr>
        <w:t xml:space="preserve">platesOn:[true,false]</w:t>
      </w:r>
      <w:r>
        <w:t xml:space="preserve"> → </w:t>
      </w:r>
      <w:r>
        <w:rPr>
          <w:rFonts w:ascii="Consolas" w:cs="Consolas" w:eastAsia="Consolas" w:hAnsi="Consolas"/>
        </w:rPr>
        <w:t xml:space="preserve">doorOpen:[true]</w:t>
      </w:r>
      <w:r>
        <w:t xml:space="preserve"> → 门降下。</w:t>
      </w:r>
    </w:p>
    <w:p>
      <w:pPr>
        <w:pStyle w:val="Heading3"/>
      </w:pPr>
      <w:r>
        <w:t xml:space="preserve">缺陷 2：地面冲刺只持续 1 帧（中等）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现象</w:t>
      </w:r>
      <w:r>
        <w:t xml:space="preserve">：在地面上按技能键，角色抖一下就停，冲刺形同虚设。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根因</w:t>
      </w:r>
      <w:r>
        <w:t xml:space="preserve">：</w:t>
      </w:r>
      <w:r>
        <w:rPr>
          <w:rFonts w:ascii="Consolas" w:cs="Consolas" w:eastAsia="Consolas" w:hAnsi="Consolas"/>
        </w:rPr>
        <w:t xml:space="preserve">_readInput</w:t>
      </w:r>
      <w:r>
        <w:t xml:space="preserve"> 的 </w:t>
      </w:r>
      <w:r>
        <w:rPr>
          <w:rFonts w:ascii="Consolas" w:cs="Consolas" w:eastAsia="Consolas" w:hAnsi="Consolas"/>
        </w:rPr>
        <w:t xml:space="preserve">apply()</w:t>
      </w:r>
      <w:r>
        <w:t xml:space="preserve"> 在角色 </w:t>
      </w:r>
      <w:r>
        <w:rPr>
          <w:rFonts w:ascii="Consolas" w:cs="Consolas" w:eastAsia="Consolas" w:hAnsi="Consolas"/>
        </w:rPr>
        <w:t xml:space="preserve">update()</w:t>
      </w:r>
      <w:r>
        <w:t xml:space="preserve"> </w:t>
      </w:r>
      <w:r>
        <w:rPr>
          <w:b/>
          <w:bCs/>
        </w:rPr>
        <w:t xml:space="preserve">之前</w:t>
      </w:r>
      <w:r>
        <w:t xml:space="preserve">执行，每帧无条件把水平速度清零；冲刺速度只在技能触发那一帧设置一次，下一帧就被清掉。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修复</w:t>
      </w:r>
      <w:r>
        <w:t xml:space="preserve">：冲刺期间在 </w:t>
      </w:r>
      <w:r>
        <w:rPr>
          <w:rFonts w:ascii="Consolas" w:cs="Consolas" w:eastAsia="Consolas" w:hAnsi="Consolas"/>
        </w:rPr>
        <w:t xml:space="preserve">update()</w:t>
      </w:r>
      <w:r>
        <w:t xml:space="preserve"> 内</w:t>
      </w:r>
      <w:r>
        <w:rPr>
          <w:b/>
          <w:bCs/>
        </w:rPr>
        <w:t xml:space="preserve">每帧重申</w:t>
      </w:r>
      <w:r>
        <w:t xml:space="preserve">冲刺速度（</w:t>
      </w:r>
      <w:r>
        <w:rPr>
          <w:rFonts w:ascii="Consolas" w:cs="Consolas" w:eastAsia="Consolas" w:hAnsi="Consolas"/>
        </w:rPr>
        <w:t xml:space="preserve">update</w:t>
      </w:r>
      <w:r>
        <w:t xml:space="preserve"> 在输入覆盖之后执行，能把速度设回来）。修复后实测位移从 2px → 118px（无头环境等效值）。</w:t>
      </w:r>
    </w:p>
    <w:p>
      <w:pPr>
        <w:pStyle w:val="Heading2"/>
      </w:pPr>
      <w:r>
        <w:t xml:space="preserve">三、测试环境的两个已知局限（阅读数据时须知）</w:t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无头渲染约 6fps</w:t>
      </w:r>
      <w:r>
        <w:t xml:space="preserve">，Phaser 固定步长每帧最多补 5 步 → 物理时间被压缩到真实时间的约 55%。因此</w:t>
      </w:r>
      <w:r>
        <w:rPr>
          <w:b/>
          <w:bCs/>
        </w:rPr>
        <w:t xml:space="preserve">位移类数据按比例偏小</w:t>
      </w:r>
      <w:r>
        <w:t xml:space="preserve">（如移动 172px vs 理论 312px），但"是否移动、方向、相对关系"的结论不受影响；跳跃高度由速度积分决定，基本不受影响（151 vs 163）。</w:t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截图会短暂冻结页面物理</w:t>
      </w:r>
      <w:r>
        <w:t xml:space="preserve">，所以凡是"边动作边采样"的用例，数据采集都安排在截图之前（或用页面内原子执行），避免截图干扰测量。</w:t>
      </w:r>
    </w:p>
    <w:p>
      <w:pPr>
        <w:spacing w:after="120"/>
      </w:pPr>
      <w:r>
        <w:rPr>
          <w:b/>
          <w:bCs/>
        </w:rPr>
        <w:t xml:space="preserve">结论：涉及精确手感（冲刺距离、滞空时间）的数据，建议以真机为准；本次数据用于证明机制正确与参数方向正确。</w:t>
      </w:r>
    </w:p>
    <w:p>
      <w:pPr>
        <w:pStyle w:val="Heading2"/>
      </w:pPr>
      <w:r>
        <w:t xml:space="preserve">四、复现方式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1. 构建前端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client &amp;&amp; npm run build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2. 启动服务器（必须重新启动：预压缩 .gz 在启动时生成，build 后不重启会失去 gzip）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../server &amp;&amp; npm start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3. 跑测试（在 .testtools/ 下）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node suite1.mjs   # 登录 / 房间 / 地图 / 七关巡礼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node suite2.mjs   # 能力 / 技能 / 机关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node suite3.mjs   # 联机双人 / 开场 / 结尾 / 后台 / 系统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2026-10-17T07:40:28.624Z</dcterms:created>
  <dcterms:modified xsi:type="dcterms:W3CDTF">2026-10-17T07:40:28.624Z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