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64E1" w:rsidRDefault="00DD64E1" w:rsidP="00DD64E1">
      <w:pPr>
        <w:jc w:val="center"/>
        <w:rPr>
          <w:sz w:val="24"/>
          <w:szCs w:val="24"/>
        </w:rPr>
      </w:pPr>
      <w:r w:rsidRPr="00803CEB">
        <w:rPr>
          <w:sz w:val="24"/>
          <w:szCs w:val="24"/>
        </w:rPr>
        <w:t>Introduction on using the Interactive Segmentation Tool</w:t>
      </w:r>
      <w:r w:rsidR="00515F5F" w:rsidRPr="00803CEB">
        <w:rPr>
          <w:sz w:val="24"/>
          <w:szCs w:val="24"/>
        </w:rPr>
        <w:t xml:space="preserve"> (IST)</w:t>
      </w:r>
    </w:p>
    <w:p w:rsidR="00574440" w:rsidRPr="00803CEB" w:rsidRDefault="00574440" w:rsidP="00614EB1">
      <w:pPr>
        <w:jc w:val="both"/>
        <w:rPr>
          <w:sz w:val="24"/>
          <w:szCs w:val="24"/>
        </w:rPr>
      </w:pPr>
      <w:r>
        <w:rPr>
          <w:sz w:val="24"/>
          <w:szCs w:val="24"/>
        </w:rPr>
        <w:t xml:space="preserve">The simple Interactive Segmentation Tool (IST) is in the file </w:t>
      </w:r>
      <w:r w:rsidR="002A5BAB">
        <w:rPr>
          <w:sz w:val="24"/>
          <w:szCs w:val="24"/>
        </w:rPr>
        <w:t>‘</w:t>
      </w:r>
      <w:proofErr w:type="spellStart"/>
      <w:r w:rsidRPr="00574440">
        <w:rPr>
          <w:sz w:val="24"/>
          <w:szCs w:val="24"/>
        </w:rPr>
        <w:t>IntercSegmenTool</w:t>
      </w:r>
      <w:proofErr w:type="spellEnd"/>
      <w:r w:rsidR="002A5BAB">
        <w:rPr>
          <w:sz w:val="24"/>
          <w:szCs w:val="24"/>
        </w:rPr>
        <w:t>’</w:t>
      </w:r>
      <w:r>
        <w:rPr>
          <w:sz w:val="24"/>
          <w:szCs w:val="24"/>
        </w:rPr>
        <w:t>.</w:t>
      </w:r>
      <w:r w:rsidR="001648FE">
        <w:rPr>
          <w:sz w:val="24"/>
          <w:szCs w:val="24"/>
        </w:rPr>
        <w:t xml:space="preserve"> In the file ‘</w:t>
      </w:r>
      <w:proofErr w:type="spellStart"/>
      <w:r w:rsidR="001648FE" w:rsidRPr="001648FE">
        <w:rPr>
          <w:sz w:val="24"/>
          <w:szCs w:val="24"/>
        </w:rPr>
        <w:t>SegmentedExample</w:t>
      </w:r>
      <w:proofErr w:type="spellEnd"/>
      <w:r w:rsidR="001648FE">
        <w:rPr>
          <w:sz w:val="24"/>
          <w:szCs w:val="24"/>
        </w:rPr>
        <w:t>’ a short video frame sequence has been segmented using the IST software and the sample results have been stored in its “GT” file, which is supposed to help you have a clearer mind of what the segmentation results should be like.</w:t>
      </w:r>
      <w:r w:rsidR="004E384C">
        <w:rPr>
          <w:sz w:val="24"/>
          <w:szCs w:val="24"/>
        </w:rPr>
        <w:t xml:space="preserve"> There are three sequences, Fish01, Fish02, and Fish03, to be segmented.</w:t>
      </w:r>
      <w:r w:rsidR="003A07CB">
        <w:rPr>
          <w:sz w:val="24"/>
          <w:szCs w:val="24"/>
        </w:rPr>
        <w:t xml:space="preserve"> Please </w:t>
      </w:r>
      <w:r w:rsidR="00EE1738">
        <w:rPr>
          <w:sz w:val="24"/>
          <w:szCs w:val="24"/>
        </w:rPr>
        <w:t xml:space="preserve">complete </w:t>
      </w:r>
      <w:r w:rsidR="003A07CB">
        <w:rPr>
          <w:sz w:val="24"/>
          <w:szCs w:val="24"/>
        </w:rPr>
        <w:t>segment</w:t>
      </w:r>
      <w:r w:rsidR="00EE1738">
        <w:rPr>
          <w:sz w:val="24"/>
          <w:szCs w:val="24"/>
        </w:rPr>
        <w:t>ing</w:t>
      </w:r>
      <w:r w:rsidR="003A07CB">
        <w:rPr>
          <w:sz w:val="24"/>
          <w:szCs w:val="24"/>
        </w:rPr>
        <w:t xml:space="preserve"> all the images one by one in the three files.</w:t>
      </w:r>
    </w:p>
    <w:p w:rsidR="00DD64E1" w:rsidRPr="00803CEB" w:rsidRDefault="00DD64E1" w:rsidP="00DD64E1">
      <w:pPr>
        <w:pStyle w:val="ListParagraph"/>
        <w:numPr>
          <w:ilvl w:val="0"/>
          <w:numId w:val="1"/>
        </w:numPr>
        <w:rPr>
          <w:sz w:val="24"/>
          <w:szCs w:val="24"/>
        </w:rPr>
      </w:pPr>
      <w:r w:rsidRPr="00803CEB">
        <w:rPr>
          <w:sz w:val="24"/>
          <w:szCs w:val="24"/>
        </w:rPr>
        <w:t>Preparation:</w:t>
      </w:r>
    </w:p>
    <w:p w:rsidR="00DD64E1" w:rsidRPr="00803CEB" w:rsidRDefault="00DD64E1" w:rsidP="00006523">
      <w:pPr>
        <w:jc w:val="both"/>
        <w:rPr>
          <w:sz w:val="24"/>
          <w:szCs w:val="24"/>
        </w:rPr>
      </w:pPr>
      <w:r w:rsidRPr="00803CEB">
        <w:rPr>
          <w:sz w:val="24"/>
          <w:szCs w:val="24"/>
        </w:rPr>
        <w:t>To use the Interactive Segmentation Tool, Java is required to be installed in your computer. There are two steps to inst</w:t>
      </w:r>
      <w:r w:rsidR="000B0D05">
        <w:rPr>
          <w:sz w:val="24"/>
          <w:szCs w:val="24"/>
        </w:rPr>
        <w:t>all Java: Install and verify. A</w:t>
      </w:r>
      <w:bookmarkStart w:id="0" w:name="_GoBack"/>
      <w:bookmarkEnd w:id="0"/>
      <w:r w:rsidR="002A5BAB">
        <w:rPr>
          <w:sz w:val="24"/>
          <w:szCs w:val="24"/>
        </w:rPr>
        <w:t xml:space="preserve"> simple</w:t>
      </w:r>
      <w:r w:rsidR="00607449" w:rsidRPr="00803CEB">
        <w:rPr>
          <w:sz w:val="24"/>
          <w:szCs w:val="24"/>
        </w:rPr>
        <w:t xml:space="preserve"> video</w:t>
      </w:r>
      <w:r w:rsidRPr="00803CEB">
        <w:rPr>
          <w:sz w:val="24"/>
          <w:szCs w:val="24"/>
        </w:rPr>
        <w:t xml:space="preserve"> example on how to install and verify Java can be found in the following website.</w:t>
      </w:r>
    </w:p>
    <w:p w:rsidR="00DD64E1" w:rsidRPr="00803CEB" w:rsidRDefault="000B0D05" w:rsidP="00DD64E1">
      <w:pPr>
        <w:rPr>
          <w:sz w:val="24"/>
          <w:szCs w:val="24"/>
        </w:rPr>
      </w:pPr>
      <w:hyperlink r:id="rId5" w:history="1">
        <w:r w:rsidR="00DD64E1" w:rsidRPr="00803CEB">
          <w:rPr>
            <w:rStyle w:val="Hyperlink"/>
            <w:sz w:val="24"/>
            <w:szCs w:val="24"/>
          </w:rPr>
          <w:t>https://www.youtube.com/watch?v=Y5KLgpaexJg</w:t>
        </w:r>
      </w:hyperlink>
      <w:r w:rsidR="00DD64E1" w:rsidRPr="00803CEB">
        <w:rPr>
          <w:sz w:val="24"/>
          <w:szCs w:val="24"/>
        </w:rPr>
        <w:t xml:space="preserve"> </w:t>
      </w:r>
    </w:p>
    <w:p w:rsidR="00DD64E1" w:rsidRPr="00803CEB" w:rsidRDefault="00DD64E1" w:rsidP="00DD64E1">
      <w:pPr>
        <w:pStyle w:val="ListParagraph"/>
        <w:numPr>
          <w:ilvl w:val="0"/>
          <w:numId w:val="1"/>
        </w:numPr>
        <w:rPr>
          <w:sz w:val="24"/>
          <w:szCs w:val="24"/>
        </w:rPr>
      </w:pPr>
      <w:r w:rsidRPr="00803CEB">
        <w:rPr>
          <w:sz w:val="24"/>
          <w:szCs w:val="24"/>
        </w:rPr>
        <w:t>Install Interactive Segmentation Tool:</w:t>
      </w:r>
    </w:p>
    <w:p w:rsidR="00515F5F" w:rsidRPr="00803CEB" w:rsidRDefault="00DD64E1" w:rsidP="00F311F8">
      <w:pPr>
        <w:jc w:val="both"/>
        <w:rPr>
          <w:sz w:val="24"/>
          <w:szCs w:val="24"/>
        </w:rPr>
      </w:pPr>
      <w:r w:rsidRPr="00803CEB">
        <w:rPr>
          <w:sz w:val="24"/>
          <w:szCs w:val="24"/>
        </w:rPr>
        <w:t xml:space="preserve">Double click on the </w:t>
      </w:r>
      <w:r w:rsidR="00515F5F" w:rsidRPr="00803CEB">
        <w:rPr>
          <w:sz w:val="24"/>
          <w:szCs w:val="24"/>
        </w:rPr>
        <w:t>“</w:t>
      </w:r>
      <w:r w:rsidRPr="00803CEB">
        <w:rPr>
          <w:sz w:val="24"/>
          <w:szCs w:val="24"/>
        </w:rPr>
        <w:t>InteracSegmenTool_1.3.4_win32.exe</w:t>
      </w:r>
      <w:r w:rsidR="00515F5F" w:rsidRPr="00803CEB">
        <w:rPr>
          <w:sz w:val="24"/>
          <w:szCs w:val="24"/>
        </w:rPr>
        <w:t>”</w:t>
      </w:r>
      <w:r w:rsidR="002A5BAB">
        <w:rPr>
          <w:sz w:val="24"/>
          <w:szCs w:val="24"/>
        </w:rPr>
        <w:t xml:space="preserve"> inside the folder ‘</w:t>
      </w:r>
      <w:proofErr w:type="spellStart"/>
      <w:r w:rsidR="002A5BAB" w:rsidRPr="002A5BAB">
        <w:rPr>
          <w:sz w:val="24"/>
          <w:szCs w:val="24"/>
        </w:rPr>
        <w:t>IntercSegmenTool</w:t>
      </w:r>
      <w:proofErr w:type="spellEnd"/>
      <w:r w:rsidR="002A5BAB">
        <w:rPr>
          <w:sz w:val="24"/>
          <w:szCs w:val="24"/>
        </w:rPr>
        <w:t>’</w:t>
      </w:r>
      <w:r w:rsidRPr="00803CEB">
        <w:rPr>
          <w:sz w:val="24"/>
          <w:szCs w:val="24"/>
        </w:rPr>
        <w:t xml:space="preserve">, and installation </w:t>
      </w:r>
      <w:r w:rsidR="00515F5F" w:rsidRPr="00803CEB">
        <w:rPr>
          <w:sz w:val="24"/>
          <w:szCs w:val="24"/>
        </w:rPr>
        <w:t>will process automatically.</w:t>
      </w:r>
    </w:p>
    <w:p w:rsidR="00DD64E1" w:rsidRPr="00803CEB" w:rsidRDefault="00515F5F" w:rsidP="00F311F8">
      <w:pPr>
        <w:jc w:val="both"/>
        <w:rPr>
          <w:sz w:val="24"/>
          <w:szCs w:val="24"/>
        </w:rPr>
      </w:pPr>
      <w:r w:rsidRPr="00803CEB">
        <w:rPr>
          <w:sz w:val="24"/>
          <w:szCs w:val="24"/>
        </w:rPr>
        <w:t xml:space="preserve"> You can also d</w:t>
      </w:r>
      <w:r w:rsidR="00DD64E1" w:rsidRPr="00803CEB">
        <w:rPr>
          <w:sz w:val="24"/>
          <w:szCs w:val="24"/>
        </w:rPr>
        <w:t>ownload</w:t>
      </w:r>
      <w:r w:rsidRPr="00803CEB">
        <w:rPr>
          <w:sz w:val="24"/>
          <w:szCs w:val="24"/>
        </w:rPr>
        <w:t xml:space="preserve"> the</w:t>
      </w:r>
      <w:r w:rsidR="00DD64E1" w:rsidRPr="00803CEB">
        <w:rPr>
          <w:sz w:val="24"/>
          <w:szCs w:val="24"/>
        </w:rPr>
        <w:t xml:space="preserve"> executable file</w:t>
      </w:r>
      <w:r w:rsidRPr="00803CEB">
        <w:rPr>
          <w:sz w:val="24"/>
          <w:szCs w:val="24"/>
        </w:rPr>
        <w:t xml:space="preserve"> “InteracSegmenTool_1.3.4_win32.exe”</w:t>
      </w:r>
      <w:r w:rsidR="00DD64E1" w:rsidRPr="00803CEB">
        <w:rPr>
          <w:sz w:val="24"/>
          <w:szCs w:val="24"/>
        </w:rPr>
        <w:t xml:space="preserve"> from </w:t>
      </w:r>
      <w:hyperlink r:id="rId6" w:history="1">
        <w:r w:rsidR="00DD64E1" w:rsidRPr="00803CEB">
          <w:rPr>
            <w:rStyle w:val="Hyperlink"/>
            <w:sz w:val="24"/>
            <w:szCs w:val="24"/>
          </w:rPr>
          <w:t>http://kspace.cdvp.dcu.ie/public/interactive-segmentation/downloads.html</w:t>
        </w:r>
      </w:hyperlink>
      <w:r w:rsidR="00DD64E1" w:rsidRPr="00803CEB">
        <w:rPr>
          <w:sz w:val="24"/>
          <w:szCs w:val="24"/>
        </w:rPr>
        <w:t xml:space="preserve"> </w:t>
      </w:r>
    </w:p>
    <w:p w:rsidR="00DD64E1" w:rsidRPr="00803CEB" w:rsidRDefault="00DD64E1" w:rsidP="00515F5F">
      <w:pPr>
        <w:pStyle w:val="ListParagraph"/>
        <w:numPr>
          <w:ilvl w:val="0"/>
          <w:numId w:val="1"/>
        </w:numPr>
        <w:rPr>
          <w:sz w:val="24"/>
          <w:szCs w:val="24"/>
        </w:rPr>
      </w:pPr>
      <w:r w:rsidRPr="00803CEB">
        <w:rPr>
          <w:sz w:val="24"/>
          <w:szCs w:val="24"/>
        </w:rPr>
        <w:t>Using IST:</w:t>
      </w:r>
    </w:p>
    <w:p w:rsidR="00515F5F" w:rsidRPr="00803CEB" w:rsidRDefault="00515F5F" w:rsidP="00370353">
      <w:pPr>
        <w:jc w:val="both"/>
        <w:rPr>
          <w:sz w:val="24"/>
          <w:szCs w:val="24"/>
        </w:rPr>
      </w:pPr>
      <w:r w:rsidRPr="00803CEB">
        <w:rPr>
          <w:sz w:val="24"/>
          <w:szCs w:val="24"/>
        </w:rPr>
        <w:t>The video “</w:t>
      </w:r>
      <w:proofErr w:type="spellStart"/>
      <w:r w:rsidRPr="00803CEB">
        <w:rPr>
          <w:sz w:val="24"/>
          <w:szCs w:val="24"/>
        </w:rPr>
        <w:t>ist_demo.ogv</w:t>
      </w:r>
      <w:proofErr w:type="spellEnd"/>
      <w:r w:rsidRPr="00803CEB">
        <w:rPr>
          <w:sz w:val="24"/>
          <w:szCs w:val="24"/>
        </w:rPr>
        <w:t xml:space="preserve"> </w:t>
      </w:r>
      <w:proofErr w:type="gramStart"/>
      <w:r w:rsidRPr="00803CEB">
        <w:rPr>
          <w:sz w:val="24"/>
          <w:szCs w:val="24"/>
        </w:rPr>
        <w:t>“</w:t>
      </w:r>
      <w:r w:rsidR="002A5BAB">
        <w:rPr>
          <w:sz w:val="24"/>
          <w:szCs w:val="24"/>
        </w:rPr>
        <w:t xml:space="preserve"> inside</w:t>
      </w:r>
      <w:proofErr w:type="gramEnd"/>
      <w:r w:rsidR="002A5BAB">
        <w:rPr>
          <w:sz w:val="24"/>
          <w:szCs w:val="24"/>
        </w:rPr>
        <w:t xml:space="preserve"> the folder ‘</w:t>
      </w:r>
      <w:proofErr w:type="spellStart"/>
      <w:r w:rsidR="002A5BAB" w:rsidRPr="002A5BAB">
        <w:rPr>
          <w:sz w:val="24"/>
          <w:szCs w:val="24"/>
        </w:rPr>
        <w:t>IntercSegmenTool</w:t>
      </w:r>
      <w:proofErr w:type="spellEnd"/>
      <w:r w:rsidR="002A5BAB">
        <w:rPr>
          <w:sz w:val="24"/>
          <w:szCs w:val="24"/>
        </w:rPr>
        <w:t>’</w:t>
      </w:r>
      <w:r w:rsidR="009B0BFE" w:rsidRPr="00803CEB">
        <w:rPr>
          <w:sz w:val="24"/>
          <w:szCs w:val="24"/>
        </w:rPr>
        <w:t xml:space="preserve"> briefly shows how to use the Interactive Segmentation Tool. </w:t>
      </w:r>
    </w:p>
    <w:p w:rsidR="000A6FC6" w:rsidRPr="00803CEB" w:rsidRDefault="009B0BFE" w:rsidP="00AA2EC0">
      <w:pPr>
        <w:pStyle w:val="ListParagraph"/>
        <w:numPr>
          <w:ilvl w:val="1"/>
          <w:numId w:val="1"/>
        </w:numPr>
        <w:jc w:val="both"/>
        <w:rPr>
          <w:sz w:val="24"/>
          <w:szCs w:val="24"/>
        </w:rPr>
      </w:pPr>
      <w:r w:rsidRPr="00803CEB">
        <w:rPr>
          <w:sz w:val="24"/>
          <w:szCs w:val="24"/>
        </w:rPr>
        <w:t xml:space="preserve">double click on the icon </w:t>
      </w:r>
      <w:r w:rsidRPr="00803CEB">
        <w:rPr>
          <w:noProof/>
          <w:sz w:val="24"/>
          <w:szCs w:val="24"/>
        </w:rPr>
        <w:drawing>
          <wp:inline distT="0" distB="0" distL="0" distR="0">
            <wp:extent cx="676275" cy="66036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6033" cy="669892"/>
                    </a:xfrm>
                    <a:prstGeom prst="rect">
                      <a:avLst/>
                    </a:prstGeom>
                    <a:noFill/>
                    <a:ln>
                      <a:noFill/>
                    </a:ln>
                  </pic:spPr>
                </pic:pic>
              </a:graphicData>
            </a:graphic>
          </wp:inline>
        </w:drawing>
      </w:r>
      <w:r w:rsidRPr="00803CEB">
        <w:rPr>
          <w:sz w:val="24"/>
          <w:szCs w:val="24"/>
        </w:rPr>
        <w:t xml:space="preserve"> of the IST on </w:t>
      </w:r>
      <w:r w:rsidR="000A6FC6" w:rsidRPr="00803CEB">
        <w:rPr>
          <w:sz w:val="24"/>
          <w:szCs w:val="24"/>
        </w:rPr>
        <w:t>the desktop or from all installed programs after installation to start the IST.</w:t>
      </w:r>
    </w:p>
    <w:p w:rsidR="000A6FC6" w:rsidRPr="00803CEB" w:rsidRDefault="000A6FC6" w:rsidP="007E7250">
      <w:pPr>
        <w:pStyle w:val="ListParagraph"/>
        <w:numPr>
          <w:ilvl w:val="1"/>
          <w:numId w:val="1"/>
        </w:numPr>
        <w:jc w:val="both"/>
        <w:rPr>
          <w:sz w:val="24"/>
          <w:szCs w:val="24"/>
        </w:rPr>
      </w:pPr>
      <w:r w:rsidRPr="00803CEB">
        <w:rPr>
          <w:sz w:val="24"/>
          <w:szCs w:val="24"/>
        </w:rPr>
        <w:t>Drag frames in a file to the IST, choose “combined” in the drop down menu of “View” on the top right corner;</w:t>
      </w:r>
    </w:p>
    <w:p w:rsidR="00803CEB" w:rsidRPr="007C2441" w:rsidRDefault="000A6FC6" w:rsidP="007C2441">
      <w:pPr>
        <w:pStyle w:val="ListParagraph"/>
        <w:ind w:left="780"/>
        <w:rPr>
          <w:sz w:val="24"/>
          <w:szCs w:val="24"/>
        </w:rPr>
      </w:pPr>
      <w:r w:rsidRPr="00803CEB">
        <w:rPr>
          <w:noProof/>
          <w:sz w:val="24"/>
          <w:szCs w:val="24"/>
        </w:rPr>
        <w:lastRenderedPageBreak/>
        <w:drawing>
          <wp:inline distT="0" distB="0" distL="0" distR="0">
            <wp:extent cx="4854848" cy="328612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1247" cy="3310763"/>
                    </a:xfrm>
                    <a:prstGeom prst="rect">
                      <a:avLst/>
                    </a:prstGeom>
                    <a:noFill/>
                    <a:ln>
                      <a:noFill/>
                    </a:ln>
                  </pic:spPr>
                </pic:pic>
              </a:graphicData>
            </a:graphic>
          </wp:inline>
        </w:drawing>
      </w:r>
    </w:p>
    <w:p w:rsidR="006442D7" w:rsidRDefault="000A6FC6" w:rsidP="000A6FC6">
      <w:pPr>
        <w:pStyle w:val="ListParagraph"/>
        <w:numPr>
          <w:ilvl w:val="1"/>
          <w:numId w:val="1"/>
        </w:numPr>
        <w:rPr>
          <w:sz w:val="24"/>
          <w:szCs w:val="24"/>
        </w:rPr>
      </w:pPr>
      <w:r w:rsidRPr="00803CEB">
        <w:rPr>
          <w:sz w:val="24"/>
          <w:szCs w:val="24"/>
        </w:rPr>
        <w:t xml:space="preserve">Choose “Seeded Region Growing </w:t>
      </w:r>
      <w:proofErr w:type="spellStart"/>
      <w:r w:rsidRPr="00803CEB">
        <w:rPr>
          <w:sz w:val="24"/>
          <w:szCs w:val="24"/>
        </w:rPr>
        <w:t>Segmenter</w:t>
      </w:r>
      <w:proofErr w:type="spellEnd"/>
      <w:r w:rsidRPr="00803CEB">
        <w:rPr>
          <w:sz w:val="24"/>
          <w:szCs w:val="24"/>
        </w:rPr>
        <w:t>” in the Tools drop down menu.</w:t>
      </w:r>
      <w:r w:rsidRPr="00803CEB">
        <w:rPr>
          <w:noProof/>
          <w:sz w:val="24"/>
          <w:szCs w:val="24"/>
        </w:rPr>
        <w:drawing>
          <wp:inline distT="0" distB="0" distL="0" distR="0">
            <wp:extent cx="5120425" cy="34956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5868" cy="3499391"/>
                    </a:xfrm>
                    <a:prstGeom prst="rect">
                      <a:avLst/>
                    </a:prstGeom>
                    <a:noFill/>
                    <a:ln>
                      <a:noFill/>
                    </a:ln>
                  </pic:spPr>
                </pic:pic>
              </a:graphicData>
            </a:graphic>
          </wp:inline>
        </w:drawing>
      </w:r>
    </w:p>
    <w:p w:rsidR="000A6FC6" w:rsidRPr="006442D7" w:rsidRDefault="000A6FC6" w:rsidP="007E7250">
      <w:pPr>
        <w:pStyle w:val="ListParagraph"/>
        <w:numPr>
          <w:ilvl w:val="1"/>
          <w:numId w:val="1"/>
        </w:numPr>
        <w:jc w:val="both"/>
        <w:rPr>
          <w:sz w:val="24"/>
          <w:szCs w:val="24"/>
        </w:rPr>
      </w:pPr>
      <w:r w:rsidRPr="006442D7">
        <w:rPr>
          <w:sz w:val="24"/>
          <w:szCs w:val="24"/>
        </w:rPr>
        <w:t xml:space="preserve">hold the left click of mouse and draw a red line inside </w:t>
      </w:r>
      <w:r w:rsidR="003E6297" w:rsidRPr="006442D7">
        <w:rPr>
          <w:sz w:val="24"/>
          <w:szCs w:val="24"/>
        </w:rPr>
        <w:t>the fish or the fly, then hold the right key of mouse and draw a blue line inside the background.</w:t>
      </w:r>
      <w:r w:rsidR="00196B9A">
        <w:rPr>
          <w:sz w:val="24"/>
          <w:szCs w:val="24"/>
        </w:rPr>
        <w:t xml:space="preserve"> It helps to draw the red line until the end of fish tails for generating more accurate segmentation; while it doesn’t matter of the length of the blue line as long as the result can separate the fish from background.</w:t>
      </w:r>
      <w:r w:rsidR="00ED0E2A">
        <w:rPr>
          <w:sz w:val="24"/>
          <w:szCs w:val="24"/>
        </w:rPr>
        <w:t xml:space="preserve"> When there is blur at fish tail, please ignore the blur and choose the clearer tail position. Don’t select two tails for a fish.</w:t>
      </w:r>
    </w:p>
    <w:p w:rsidR="00196747" w:rsidRPr="00803CEB" w:rsidRDefault="003E6297" w:rsidP="007C2441">
      <w:pPr>
        <w:jc w:val="center"/>
        <w:rPr>
          <w:sz w:val="24"/>
          <w:szCs w:val="24"/>
        </w:rPr>
      </w:pPr>
      <w:r w:rsidRPr="00803CEB">
        <w:rPr>
          <w:noProof/>
          <w:sz w:val="24"/>
          <w:szCs w:val="24"/>
        </w:rPr>
        <w:lastRenderedPageBreak/>
        <w:drawing>
          <wp:inline distT="0" distB="0" distL="0" distR="0">
            <wp:extent cx="5047615" cy="33147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3277" cy="3351252"/>
                    </a:xfrm>
                    <a:prstGeom prst="rect">
                      <a:avLst/>
                    </a:prstGeom>
                    <a:noFill/>
                    <a:ln>
                      <a:noFill/>
                    </a:ln>
                  </pic:spPr>
                </pic:pic>
              </a:graphicData>
            </a:graphic>
          </wp:inline>
        </w:drawing>
      </w:r>
    </w:p>
    <w:p w:rsidR="00196747" w:rsidRPr="00803CEB" w:rsidRDefault="00196747" w:rsidP="00196747">
      <w:pPr>
        <w:jc w:val="center"/>
        <w:rPr>
          <w:sz w:val="24"/>
          <w:szCs w:val="24"/>
        </w:rPr>
      </w:pPr>
      <w:r w:rsidRPr="00803CEB">
        <w:rPr>
          <w:sz w:val="24"/>
          <w:szCs w:val="24"/>
        </w:rPr>
        <w:t>Example of selecting</w:t>
      </w:r>
      <w:r w:rsidR="006442D7">
        <w:rPr>
          <w:sz w:val="24"/>
          <w:szCs w:val="24"/>
        </w:rPr>
        <w:t xml:space="preserve"> single</w:t>
      </w:r>
      <w:r w:rsidRPr="00803CEB">
        <w:rPr>
          <w:sz w:val="24"/>
          <w:szCs w:val="24"/>
        </w:rPr>
        <w:t xml:space="preserve"> zebrafish against its background</w:t>
      </w:r>
    </w:p>
    <w:p w:rsidR="00B373DD" w:rsidRPr="00803CEB" w:rsidRDefault="00B373DD" w:rsidP="006442D7">
      <w:pPr>
        <w:jc w:val="center"/>
        <w:rPr>
          <w:sz w:val="24"/>
          <w:szCs w:val="24"/>
        </w:rPr>
      </w:pPr>
      <w:r w:rsidRPr="00803CEB">
        <w:rPr>
          <w:noProof/>
          <w:sz w:val="24"/>
          <w:szCs w:val="24"/>
        </w:rPr>
        <w:drawing>
          <wp:inline distT="0" distB="0" distL="0" distR="0" wp14:anchorId="2ED56562" wp14:editId="4B9F398B">
            <wp:extent cx="4733925" cy="34518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6395" cy="3460914"/>
                    </a:xfrm>
                    <a:prstGeom prst="rect">
                      <a:avLst/>
                    </a:prstGeom>
                    <a:noFill/>
                    <a:ln>
                      <a:noFill/>
                    </a:ln>
                  </pic:spPr>
                </pic:pic>
              </a:graphicData>
            </a:graphic>
          </wp:inline>
        </w:drawing>
      </w:r>
    </w:p>
    <w:p w:rsidR="00B373DD" w:rsidRPr="00803CEB" w:rsidRDefault="00B373DD" w:rsidP="006442D7">
      <w:pPr>
        <w:jc w:val="center"/>
        <w:rPr>
          <w:sz w:val="24"/>
          <w:szCs w:val="24"/>
        </w:rPr>
      </w:pPr>
      <w:r w:rsidRPr="00803CEB">
        <w:rPr>
          <w:sz w:val="24"/>
          <w:szCs w:val="24"/>
        </w:rPr>
        <w:t xml:space="preserve">Example of selecting </w:t>
      </w:r>
      <w:r w:rsidR="006E6800" w:rsidRPr="00803CEB">
        <w:rPr>
          <w:sz w:val="24"/>
          <w:szCs w:val="24"/>
        </w:rPr>
        <w:t>multiple zebrafish</w:t>
      </w:r>
      <w:r w:rsidRPr="00803CEB">
        <w:rPr>
          <w:sz w:val="24"/>
          <w:szCs w:val="24"/>
        </w:rPr>
        <w:t xml:space="preserve"> against its background</w:t>
      </w:r>
    </w:p>
    <w:p w:rsidR="003E6297" w:rsidRPr="00803CEB" w:rsidRDefault="00196747" w:rsidP="006442D7">
      <w:pPr>
        <w:jc w:val="center"/>
        <w:rPr>
          <w:sz w:val="24"/>
          <w:szCs w:val="24"/>
        </w:rPr>
      </w:pPr>
      <w:r w:rsidRPr="00803CEB">
        <w:rPr>
          <w:noProof/>
          <w:sz w:val="24"/>
          <w:szCs w:val="24"/>
        </w:rPr>
        <w:lastRenderedPageBreak/>
        <w:drawing>
          <wp:inline distT="0" distB="0" distL="0" distR="0">
            <wp:extent cx="5029200" cy="347927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233" cy="3486211"/>
                    </a:xfrm>
                    <a:prstGeom prst="rect">
                      <a:avLst/>
                    </a:prstGeom>
                    <a:noFill/>
                    <a:ln>
                      <a:noFill/>
                    </a:ln>
                  </pic:spPr>
                </pic:pic>
              </a:graphicData>
            </a:graphic>
          </wp:inline>
        </w:drawing>
      </w:r>
    </w:p>
    <w:p w:rsidR="006E5C5B" w:rsidRPr="00803CEB" w:rsidRDefault="00196747" w:rsidP="0058720F">
      <w:pPr>
        <w:jc w:val="center"/>
        <w:rPr>
          <w:sz w:val="24"/>
          <w:szCs w:val="24"/>
        </w:rPr>
      </w:pPr>
      <w:r w:rsidRPr="00803CEB">
        <w:rPr>
          <w:sz w:val="24"/>
          <w:szCs w:val="24"/>
        </w:rPr>
        <w:t>Example of selecting flies against its background</w:t>
      </w:r>
    </w:p>
    <w:p w:rsidR="006442D7" w:rsidRDefault="006442D7" w:rsidP="006442D7">
      <w:pPr>
        <w:pStyle w:val="ListParagraph"/>
        <w:numPr>
          <w:ilvl w:val="1"/>
          <w:numId w:val="1"/>
        </w:numPr>
        <w:rPr>
          <w:sz w:val="24"/>
          <w:szCs w:val="24"/>
        </w:rPr>
      </w:pPr>
      <w:r w:rsidRPr="006442D7">
        <w:rPr>
          <w:sz w:val="24"/>
          <w:szCs w:val="24"/>
        </w:rPr>
        <w:t xml:space="preserve">Adjustment </w:t>
      </w:r>
    </w:p>
    <w:p w:rsidR="006442D7" w:rsidRDefault="006442D7" w:rsidP="007E7250">
      <w:pPr>
        <w:pStyle w:val="ListParagraph"/>
        <w:ind w:left="780"/>
        <w:jc w:val="both"/>
        <w:rPr>
          <w:sz w:val="24"/>
          <w:szCs w:val="24"/>
        </w:rPr>
      </w:pPr>
      <w:r>
        <w:rPr>
          <w:sz w:val="24"/>
          <w:szCs w:val="24"/>
        </w:rPr>
        <w:t xml:space="preserve">Adjustment sometimes need to be done to obtain accurate object positions. </w:t>
      </w:r>
      <w:r w:rsidR="00B51BD2">
        <w:rPr>
          <w:sz w:val="24"/>
          <w:szCs w:val="24"/>
        </w:rPr>
        <w:t xml:space="preserve">Especially when the object is near the edge of well, you need to carefully select more </w:t>
      </w:r>
      <w:r w:rsidR="0098537C">
        <w:rPr>
          <w:sz w:val="24"/>
          <w:szCs w:val="24"/>
        </w:rPr>
        <w:t>lines</w:t>
      </w:r>
      <w:r w:rsidR="00B51BD2">
        <w:rPr>
          <w:sz w:val="24"/>
          <w:szCs w:val="24"/>
        </w:rPr>
        <w:t>, as an example in the following figure (as highlighted by the yellow line):</w:t>
      </w:r>
    </w:p>
    <w:p w:rsidR="00B51BD2" w:rsidRDefault="00B51BD2" w:rsidP="006442D7">
      <w:pPr>
        <w:pStyle w:val="ListParagraph"/>
        <w:ind w:left="780"/>
        <w:rPr>
          <w:sz w:val="24"/>
          <w:szCs w:val="24"/>
        </w:rPr>
      </w:pPr>
      <w:r>
        <w:rPr>
          <w:noProof/>
          <w:sz w:val="24"/>
          <w:szCs w:val="24"/>
        </w:rPr>
        <w:drawing>
          <wp:inline distT="0" distB="0" distL="0" distR="0">
            <wp:extent cx="5365115" cy="3209925"/>
            <wp:effectExtent l="0" t="0" r="698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8443" cy="3211916"/>
                    </a:xfrm>
                    <a:prstGeom prst="rect">
                      <a:avLst/>
                    </a:prstGeom>
                    <a:noFill/>
                    <a:ln>
                      <a:noFill/>
                    </a:ln>
                  </pic:spPr>
                </pic:pic>
              </a:graphicData>
            </a:graphic>
          </wp:inline>
        </w:drawing>
      </w:r>
    </w:p>
    <w:p w:rsidR="00E17672" w:rsidRDefault="00E17672" w:rsidP="006442D7">
      <w:pPr>
        <w:pStyle w:val="ListParagraph"/>
        <w:ind w:left="780"/>
        <w:rPr>
          <w:sz w:val="24"/>
          <w:szCs w:val="24"/>
        </w:rPr>
      </w:pPr>
    </w:p>
    <w:p w:rsidR="00E17672" w:rsidRDefault="00E17672" w:rsidP="006442D7">
      <w:pPr>
        <w:pStyle w:val="ListParagraph"/>
        <w:ind w:left="780"/>
        <w:rPr>
          <w:sz w:val="24"/>
          <w:szCs w:val="24"/>
        </w:rPr>
      </w:pPr>
    </w:p>
    <w:p w:rsidR="006E5C5B" w:rsidRPr="006E5C5B" w:rsidRDefault="006E5C5B" w:rsidP="006E5C5B">
      <w:pPr>
        <w:pStyle w:val="ListParagraph"/>
        <w:numPr>
          <w:ilvl w:val="1"/>
          <w:numId w:val="1"/>
        </w:numPr>
        <w:rPr>
          <w:sz w:val="24"/>
          <w:szCs w:val="24"/>
        </w:rPr>
      </w:pPr>
      <w:r w:rsidRPr="006E5C5B">
        <w:rPr>
          <w:sz w:val="24"/>
          <w:szCs w:val="24"/>
        </w:rPr>
        <w:t xml:space="preserve">Zoom in and Zoom out </w:t>
      </w:r>
      <w:r>
        <w:rPr>
          <w:sz w:val="24"/>
          <w:szCs w:val="24"/>
        </w:rPr>
        <w:t>can be used to get more accurate selection</w:t>
      </w:r>
    </w:p>
    <w:p w:rsidR="00E17672" w:rsidRPr="00E17672" w:rsidRDefault="006E5C5B" w:rsidP="0058720F">
      <w:pPr>
        <w:ind w:left="360"/>
        <w:rPr>
          <w:sz w:val="24"/>
          <w:szCs w:val="24"/>
        </w:rPr>
      </w:pPr>
      <w:r>
        <w:rPr>
          <w:noProof/>
        </w:rPr>
        <w:drawing>
          <wp:inline distT="0" distB="0" distL="0" distR="0">
            <wp:extent cx="5590071" cy="1238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8298" cy="1240072"/>
                    </a:xfrm>
                    <a:prstGeom prst="rect">
                      <a:avLst/>
                    </a:prstGeom>
                    <a:noFill/>
                    <a:ln>
                      <a:noFill/>
                    </a:ln>
                  </pic:spPr>
                </pic:pic>
              </a:graphicData>
            </a:graphic>
          </wp:inline>
        </w:drawing>
      </w:r>
      <w:r w:rsidRPr="00E17672">
        <w:rPr>
          <w:sz w:val="24"/>
          <w:szCs w:val="24"/>
        </w:rPr>
        <w:t xml:space="preserve"> </w:t>
      </w:r>
    </w:p>
    <w:p w:rsidR="006442D7" w:rsidRDefault="00881848" w:rsidP="00E17672">
      <w:pPr>
        <w:spacing w:after="0" w:line="240" w:lineRule="auto"/>
        <w:rPr>
          <w:sz w:val="24"/>
          <w:szCs w:val="24"/>
        </w:rPr>
      </w:pPr>
      <w:r>
        <w:rPr>
          <w:sz w:val="24"/>
          <w:szCs w:val="24"/>
        </w:rPr>
        <w:t>4 Output</w:t>
      </w:r>
    </w:p>
    <w:p w:rsidR="00881848" w:rsidRDefault="00881848" w:rsidP="007E7250">
      <w:pPr>
        <w:spacing w:after="0" w:line="240" w:lineRule="auto"/>
        <w:jc w:val="both"/>
        <w:rPr>
          <w:sz w:val="24"/>
          <w:szCs w:val="24"/>
        </w:rPr>
      </w:pPr>
      <w:r>
        <w:rPr>
          <w:sz w:val="24"/>
          <w:szCs w:val="24"/>
        </w:rPr>
        <w:t>After select objects and background, choose “Mask” in the “View” dropdown menu and the black and white image that showing the objects position is the required result.</w:t>
      </w:r>
    </w:p>
    <w:p w:rsidR="00E17672" w:rsidRDefault="00E17672" w:rsidP="00E17672">
      <w:pPr>
        <w:jc w:val="center"/>
        <w:rPr>
          <w:sz w:val="24"/>
          <w:szCs w:val="24"/>
        </w:rPr>
      </w:pPr>
      <w:r>
        <w:rPr>
          <w:noProof/>
          <w:sz w:val="24"/>
          <w:szCs w:val="24"/>
        </w:rPr>
        <w:drawing>
          <wp:inline distT="0" distB="0" distL="0" distR="0" wp14:anchorId="4BCE4C35" wp14:editId="444E733B">
            <wp:extent cx="4638675" cy="33541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1641" cy="3385184"/>
                    </a:xfrm>
                    <a:prstGeom prst="rect">
                      <a:avLst/>
                    </a:prstGeom>
                    <a:noFill/>
                    <a:ln>
                      <a:noFill/>
                    </a:ln>
                  </pic:spPr>
                </pic:pic>
              </a:graphicData>
            </a:graphic>
          </wp:inline>
        </w:drawing>
      </w:r>
    </w:p>
    <w:p w:rsidR="00881848" w:rsidRDefault="00881848" w:rsidP="00E17672">
      <w:pPr>
        <w:spacing w:after="0" w:line="240" w:lineRule="auto"/>
        <w:rPr>
          <w:sz w:val="24"/>
          <w:szCs w:val="24"/>
        </w:rPr>
      </w:pPr>
      <w:r>
        <w:rPr>
          <w:sz w:val="24"/>
          <w:szCs w:val="24"/>
        </w:rPr>
        <w:t>5 Export results</w:t>
      </w:r>
    </w:p>
    <w:p w:rsidR="00881848" w:rsidRDefault="00E17672" w:rsidP="007E7250">
      <w:pPr>
        <w:spacing w:after="0" w:line="240" w:lineRule="auto"/>
        <w:jc w:val="both"/>
        <w:rPr>
          <w:sz w:val="24"/>
          <w:szCs w:val="24"/>
        </w:rPr>
      </w:pPr>
      <w:r>
        <w:rPr>
          <w:sz w:val="24"/>
          <w:szCs w:val="24"/>
        </w:rPr>
        <w:t>Under the “File” menu, select “Export”, then select “Current View”. You will find a file called “GT” inside each frame file, export the black and white image result in the “GT” file in each frame file.</w:t>
      </w:r>
    </w:p>
    <w:p w:rsidR="00881848" w:rsidRDefault="00881848" w:rsidP="00E17672">
      <w:pPr>
        <w:jc w:val="center"/>
        <w:rPr>
          <w:sz w:val="24"/>
          <w:szCs w:val="24"/>
        </w:rPr>
      </w:pPr>
      <w:r>
        <w:rPr>
          <w:noProof/>
          <w:sz w:val="24"/>
          <w:szCs w:val="24"/>
        </w:rPr>
        <w:lastRenderedPageBreak/>
        <w:drawing>
          <wp:inline distT="0" distB="0" distL="0" distR="0">
            <wp:extent cx="5159992" cy="332422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9818" cy="3343440"/>
                    </a:xfrm>
                    <a:prstGeom prst="rect">
                      <a:avLst/>
                    </a:prstGeom>
                    <a:noFill/>
                    <a:ln>
                      <a:noFill/>
                    </a:ln>
                  </pic:spPr>
                </pic:pic>
              </a:graphicData>
            </a:graphic>
          </wp:inline>
        </w:drawing>
      </w:r>
    </w:p>
    <w:p w:rsidR="0058720F" w:rsidRDefault="001648FE" w:rsidP="007E7250">
      <w:pPr>
        <w:jc w:val="both"/>
        <w:rPr>
          <w:sz w:val="24"/>
          <w:szCs w:val="24"/>
        </w:rPr>
      </w:pPr>
      <w:r>
        <w:rPr>
          <w:sz w:val="24"/>
          <w:szCs w:val="24"/>
        </w:rPr>
        <w:t>In the file ‘</w:t>
      </w:r>
      <w:proofErr w:type="spellStart"/>
      <w:r w:rsidRPr="001648FE">
        <w:rPr>
          <w:sz w:val="24"/>
          <w:szCs w:val="24"/>
        </w:rPr>
        <w:t>SegmentedExample</w:t>
      </w:r>
      <w:proofErr w:type="spellEnd"/>
      <w:r>
        <w:rPr>
          <w:sz w:val="24"/>
          <w:szCs w:val="24"/>
        </w:rPr>
        <w:t>’ a</w:t>
      </w:r>
      <w:r w:rsidR="0058720F">
        <w:rPr>
          <w:sz w:val="24"/>
          <w:szCs w:val="24"/>
        </w:rPr>
        <w:t xml:space="preserve"> short video frame sequence has been segmented </w:t>
      </w:r>
      <w:r>
        <w:rPr>
          <w:sz w:val="24"/>
          <w:szCs w:val="24"/>
        </w:rPr>
        <w:t xml:space="preserve">using the IST software </w:t>
      </w:r>
      <w:r w:rsidR="0058720F">
        <w:rPr>
          <w:sz w:val="24"/>
          <w:szCs w:val="24"/>
        </w:rPr>
        <w:t>and the sample results have been stored in its “GT”</w:t>
      </w:r>
      <w:r>
        <w:rPr>
          <w:sz w:val="24"/>
          <w:szCs w:val="24"/>
        </w:rPr>
        <w:t xml:space="preserve"> file, which is supposed to help you have a clearer mind of what the segmentation results should be like.</w:t>
      </w:r>
    </w:p>
    <w:p w:rsidR="00B76111" w:rsidRDefault="00B76111" w:rsidP="007E7250">
      <w:pPr>
        <w:jc w:val="both"/>
        <w:rPr>
          <w:sz w:val="24"/>
          <w:szCs w:val="24"/>
        </w:rPr>
      </w:pPr>
      <w:r>
        <w:rPr>
          <w:sz w:val="24"/>
          <w:szCs w:val="24"/>
        </w:rPr>
        <w:t>6 The simply trick to easily and quickly get accurate result</w:t>
      </w:r>
    </w:p>
    <w:p w:rsidR="00B76111" w:rsidRPr="00B76111" w:rsidRDefault="00B76111" w:rsidP="00B76111">
      <w:pPr>
        <w:shd w:val="clear" w:color="auto" w:fill="FFFFFF"/>
        <w:spacing w:after="0" w:line="240" w:lineRule="auto"/>
        <w:jc w:val="both"/>
        <w:rPr>
          <w:sz w:val="24"/>
          <w:szCs w:val="24"/>
        </w:rPr>
      </w:pPr>
      <w:r w:rsidRPr="00B76111">
        <w:rPr>
          <w:sz w:val="24"/>
          <w:szCs w:val="24"/>
        </w:rPr>
        <w:t>There is a trick to generate much more accuracy segmentation results, which is zoom in the original image a lot inside the interactive segmentation tool, then choose the fish, as shown by the attached images: </w:t>
      </w:r>
    </w:p>
    <w:p w:rsidR="00B76111" w:rsidRPr="00B76111" w:rsidRDefault="00B76111" w:rsidP="00B76111">
      <w:pPr>
        <w:shd w:val="clear" w:color="auto" w:fill="FFFFFF"/>
        <w:spacing w:after="0" w:line="240" w:lineRule="auto"/>
        <w:jc w:val="both"/>
        <w:rPr>
          <w:sz w:val="24"/>
          <w:szCs w:val="24"/>
        </w:rPr>
      </w:pPr>
      <w:r w:rsidRPr="00B76111">
        <w:rPr>
          <w:sz w:val="24"/>
          <w:szCs w:val="24"/>
        </w:rPr>
        <w:t>"Fig1"</w:t>
      </w:r>
      <w:r w:rsidR="004A4FF7">
        <w:rPr>
          <w:sz w:val="24"/>
          <w:szCs w:val="24"/>
        </w:rPr>
        <w:t xml:space="preserve"> in following</w:t>
      </w:r>
      <w:r w:rsidRPr="00B76111">
        <w:rPr>
          <w:sz w:val="24"/>
          <w:szCs w:val="24"/>
        </w:rPr>
        <w:t xml:space="preserve"> is the original looking inside the interactive segmentation tool, "Fig2" is the looking of the same image after zoom in by the yellow circled button 1, and you can move the image by moving the side bar labelled by the yellow circle 3 (there is also a corresponding left and right moving bar at bottom like 3); after selecting all the fish, then just click the button labelled by yellow circle 2, the image will go back to its original size, you can choose the background. </w:t>
      </w:r>
    </w:p>
    <w:p w:rsidR="00B76111" w:rsidRPr="00B76111" w:rsidRDefault="00B76111" w:rsidP="00B76111">
      <w:pPr>
        <w:shd w:val="clear" w:color="auto" w:fill="FFFFFF"/>
        <w:spacing w:after="0" w:line="240" w:lineRule="auto"/>
        <w:jc w:val="both"/>
        <w:rPr>
          <w:sz w:val="24"/>
          <w:szCs w:val="24"/>
        </w:rPr>
      </w:pPr>
    </w:p>
    <w:p w:rsidR="00B76111" w:rsidRPr="00B76111" w:rsidRDefault="00B76111" w:rsidP="00B76111">
      <w:pPr>
        <w:shd w:val="clear" w:color="auto" w:fill="FFFFFF"/>
        <w:spacing w:after="0" w:line="240" w:lineRule="auto"/>
        <w:jc w:val="both"/>
        <w:rPr>
          <w:sz w:val="24"/>
          <w:szCs w:val="24"/>
        </w:rPr>
      </w:pPr>
      <w:r w:rsidRPr="00B76111">
        <w:rPr>
          <w:sz w:val="24"/>
          <w:szCs w:val="24"/>
        </w:rPr>
        <w:t>You will get much accurate results then. Hope this will help.</w:t>
      </w:r>
    </w:p>
    <w:p w:rsidR="00B76111" w:rsidRDefault="000B0D05" w:rsidP="00B76111">
      <w:pPr>
        <w:jc w:val="both"/>
        <w:rPr>
          <w:sz w:val="24"/>
          <w:szCs w:val="24"/>
        </w:rPr>
      </w:pPr>
      <w:r>
        <w:rPr>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25pt;height:285.1pt">
            <v:imagedata r:id="rId17" o:title="Fig1"/>
          </v:shape>
        </w:pict>
      </w:r>
    </w:p>
    <w:p w:rsidR="00B76111" w:rsidRPr="00B76111" w:rsidRDefault="00B76111" w:rsidP="00B76111">
      <w:pPr>
        <w:jc w:val="center"/>
        <w:rPr>
          <w:sz w:val="20"/>
          <w:szCs w:val="20"/>
        </w:rPr>
      </w:pPr>
      <w:r w:rsidRPr="00B76111">
        <w:rPr>
          <w:sz w:val="20"/>
          <w:szCs w:val="20"/>
        </w:rPr>
        <w:t>Fig1</w:t>
      </w:r>
    </w:p>
    <w:p w:rsidR="00B76111" w:rsidRDefault="000B0D05" w:rsidP="00B76111">
      <w:pPr>
        <w:jc w:val="both"/>
        <w:rPr>
          <w:sz w:val="24"/>
          <w:szCs w:val="24"/>
        </w:rPr>
      </w:pPr>
      <w:r>
        <w:rPr>
          <w:sz w:val="24"/>
          <w:szCs w:val="24"/>
        </w:rPr>
        <w:pict>
          <v:shape id="_x0000_i1026" type="#_x0000_t75" style="width:421.65pt;height:288.6pt">
            <v:imagedata r:id="rId18" o:title="Fig2"/>
          </v:shape>
        </w:pict>
      </w:r>
    </w:p>
    <w:p w:rsidR="00B76111" w:rsidRPr="00B76111" w:rsidRDefault="00B76111" w:rsidP="00B76111">
      <w:pPr>
        <w:jc w:val="center"/>
        <w:rPr>
          <w:sz w:val="24"/>
          <w:szCs w:val="24"/>
        </w:rPr>
      </w:pPr>
      <w:r w:rsidRPr="00B76111">
        <w:rPr>
          <w:sz w:val="24"/>
          <w:szCs w:val="24"/>
        </w:rPr>
        <w:t>Fig2</w:t>
      </w:r>
    </w:p>
    <w:sectPr w:rsidR="00B76111" w:rsidRPr="00B761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192EB2"/>
    <w:multiLevelType w:val="multilevel"/>
    <w:tmpl w:val="9BB8854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F85"/>
    <w:rsid w:val="00006523"/>
    <w:rsid w:val="000A6FC6"/>
    <w:rsid w:val="000B0D05"/>
    <w:rsid w:val="001648FE"/>
    <w:rsid w:val="00196747"/>
    <w:rsid w:val="00196B9A"/>
    <w:rsid w:val="002A3468"/>
    <w:rsid w:val="002A5BAB"/>
    <w:rsid w:val="00370353"/>
    <w:rsid w:val="003A07CB"/>
    <w:rsid w:val="003B7849"/>
    <w:rsid w:val="003E6297"/>
    <w:rsid w:val="00420E4B"/>
    <w:rsid w:val="004A4FF7"/>
    <w:rsid w:val="004E384C"/>
    <w:rsid w:val="00515F5F"/>
    <w:rsid w:val="00574440"/>
    <w:rsid w:val="0058720F"/>
    <w:rsid w:val="00607449"/>
    <w:rsid w:val="00614EB1"/>
    <w:rsid w:val="006442D7"/>
    <w:rsid w:val="006E5C5B"/>
    <w:rsid w:val="006E6800"/>
    <w:rsid w:val="007C2441"/>
    <w:rsid w:val="007E7250"/>
    <w:rsid w:val="00803CEB"/>
    <w:rsid w:val="00841F85"/>
    <w:rsid w:val="00881848"/>
    <w:rsid w:val="0098537C"/>
    <w:rsid w:val="009B0BFE"/>
    <w:rsid w:val="00A97F91"/>
    <w:rsid w:val="00AA2EC0"/>
    <w:rsid w:val="00B373DD"/>
    <w:rsid w:val="00B51BD2"/>
    <w:rsid w:val="00B76111"/>
    <w:rsid w:val="00DD64E1"/>
    <w:rsid w:val="00E17672"/>
    <w:rsid w:val="00ED0E2A"/>
    <w:rsid w:val="00EE1738"/>
    <w:rsid w:val="00F311F8"/>
    <w:rsid w:val="00F318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4A03B"/>
  <w15:chartTrackingRefBased/>
  <w15:docId w15:val="{E9A7145A-1706-43FD-BD56-0988DFBBC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D64E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D64E1"/>
    <w:rPr>
      <w:color w:val="0563C1" w:themeColor="hyperlink"/>
      <w:u w:val="single"/>
    </w:rPr>
  </w:style>
  <w:style w:type="paragraph" w:styleId="ListParagraph">
    <w:name w:val="List Paragraph"/>
    <w:basedOn w:val="Normal"/>
    <w:uiPriority w:val="34"/>
    <w:qFormat/>
    <w:rsid w:val="00DD64E1"/>
    <w:pPr>
      <w:ind w:left="720"/>
      <w:contextualSpacing/>
    </w:pPr>
  </w:style>
  <w:style w:type="character" w:styleId="FollowedHyperlink">
    <w:name w:val="FollowedHyperlink"/>
    <w:basedOn w:val="DefaultParagraphFont"/>
    <w:uiPriority w:val="99"/>
    <w:semiHidden/>
    <w:unhideWhenUsed/>
    <w:rsid w:val="00515F5F"/>
    <w:rPr>
      <w:color w:val="954F72" w:themeColor="followedHyperlink"/>
      <w:u w:val="single"/>
    </w:rPr>
  </w:style>
  <w:style w:type="character" w:customStyle="1" w:styleId="apple-converted-space">
    <w:name w:val="apple-converted-space"/>
    <w:basedOn w:val="DefaultParagraphFont"/>
    <w:rsid w:val="00B761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0998989">
      <w:bodyDiv w:val="1"/>
      <w:marLeft w:val="0"/>
      <w:marRight w:val="0"/>
      <w:marTop w:val="0"/>
      <w:marBottom w:val="0"/>
      <w:divBdr>
        <w:top w:val="none" w:sz="0" w:space="0" w:color="auto"/>
        <w:left w:val="none" w:sz="0" w:space="0" w:color="auto"/>
        <w:bottom w:val="none" w:sz="0" w:space="0" w:color="auto"/>
        <w:right w:val="none" w:sz="0" w:space="0" w:color="auto"/>
      </w:divBdr>
      <w:divsChild>
        <w:div w:id="890771560">
          <w:marLeft w:val="0"/>
          <w:marRight w:val="0"/>
          <w:marTop w:val="0"/>
          <w:marBottom w:val="0"/>
          <w:divBdr>
            <w:top w:val="none" w:sz="0" w:space="0" w:color="auto"/>
            <w:left w:val="none" w:sz="0" w:space="0" w:color="auto"/>
            <w:bottom w:val="none" w:sz="0" w:space="0" w:color="auto"/>
            <w:right w:val="none" w:sz="0" w:space="0" w:color="auto"/>
          </w:divBdr>
        </w:div>
        <w:div w:id="1729263947">
          <w:marLeft w:val="0"/>
          <w:marRight w:val="0"/>
          <w:marTop w:val="0"/>
          <w:marBottom w:val="0"/>
          <w:divBdr>
            <w:top w:val="none" w:sz="0" w:space="0" w:color="auto"/>
            <w:left w:val="none" w:sz="0" w:space="0" w:color="auto"/>
            <w:bottom w:val="none" w:sz="0" w:space="0" w:color="auto"/>
            <w:right w:val="none" w:sz="0" w:space="0" w:color="auto"/>
          </w:divBdr>
        </w:div>
        <w:div w:id="1297222872">
          <w:marLeft w:val="0"/>
          <w:marRight w:val="0"/>
          <w:marTop w:val="0"/>
          <w:marBottom w:val="0"/>
          <w:divBdr>
            <w:top w:val="none" w:sz="0" w:space="0" w:color="auto"/>
            <w:left w:val="none" w:sz="0" w:space="0" w:color="auto"/>
            <w:bottom w:val="none" w:sz="0" w:space="0" w:color="auto"/>
            <w:right w:val="none" w:sz="0" w:space="0" w:color="auto"/>
          </w:divBdr>
        </w:div>
        <w:div w:id="12853041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kspace.cdvp.dcu.ie/public/interactive-segmentation/downloads.html" TargetMode="External"/><Relationship Id="rId11" Type="http://schemas.openxmlformats.org/officeDocument/2006/relationships/image" Target="media/image5.png"/><Relationship Id="rId5" Type="http://schemas.openxmlformats.org/officeDocument/2006/relationships/hyperlink" Target="https://www.youtube.com/watch?v=Y5KLgpaexJg"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7</Pages>
  <Words>638</Words>
  <Characters>3642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Xiaoying Wang</dc:creator>
  <cp:keywords/>
  <dc:description/>
  <cp:lastModifiedBy>Xiaoying Wang</cp:lastModifiedBy>
  <cp:revision>38</cp:revision>
  <dcterms:created xsi:type="dcterms:W3CDTF">2016-05-27T01:44:00Z</dcterms:created>
  <dcterms:modified xsi:type="dcterms:W3CDTF">2016-09-18T04:24:00Z</dcterms:modified>
</cp:coreProperties>
</file>