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Microsoft YaHei" w:hAnsi="Microsoft YaHei" w:eastAsia="Microsoft YaHei"/>
          <w:b/>
          <w:color w:val="000000"/>
          <w:sz w:val="60"/>
        </w:rPr>
        <w:t>暮境回响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1F4E5F"/>
          <w:sz w:val="30"/>
        </w:rPr>
        <w:t>波次生存动作肉鸽游戏策划案</w:t>
      </w:r>
    </w:p>
    <w:p>
      <w:pPr>
        <w:spacing w:after="840"/>
        <w:jc w:val="center"/>
      </w:pPr>
      <w:r>
        <w:rPr>
          <w:rFonts w:ascii="Microsoft YaHei" w:hAnsi="Microsoft YaHei" w:eastAsia="Microsoft YaHei"/>
          <w:color w:val="5A5A5A"/>
          <w:sz w:val="20"/>
        </w:rPr>
        <w:t>版本 1.0    类型 游戏设计文档    日期 2026年9月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2D2D2D"/>
          <w:sz w:val="26"/>
        </w:rPr>
        <w:t>在暮色中的孤城里，玩家以一人之力穿过敌潮，召集盟友，</w:t>
      </w:r>
      <w:r>
        <w:rPr>
          <w:rFonts w:ascii="Microsoft YaHei" w:hAnsi="Microsoft YaHei" w:eastAsia="Microsoft YaHei"/>
          <w:color w:val="2D2D2D"/>
          <w:sz w:val="26"/>
        </w:rPr>
        <w:t>让每一轮黎明都比上一轮更接近。</w:t>
      </w:r>
    </w:p>
    <w:p>
      <w:pPr>
        <w:spacing w:after="800"/>
        <w:jc w:val="center"/>
      </w:pPr>
      <w:r>
        <w:rPr>
          <w:rFonts w:ascii="Microsoft YaHei" w:hAnsi="Microsoft YaHei" w:eastAsia="Microsoft YaHei"/>
          <w:color w:val="5A5A5A"/>
          <w:sz w:val="20"/>
        </w:rPr>
        <w:t>本策划案定义游戏的核心循环、战斗系统、波次敌潮、随机成长、盟友支援和首个可玩版本。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一 项目概述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暮境回响是一款以单人战场生存为核心的动作肉鸽游戏。玩家在一张有限大小的战场中持续移动、攻击和取舍，面对从四面八方涌来的 Orc 与狼人敌潮。每轮战斗结束后，玩家从随机强化中选择一项，逐步构建属于自己的战斗流派。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游戏的差异化来自三件事：敌人拥有清晰的群落战术，玩家可以召集具有战场功能的盟友，玩家的残影能力会把移动、聚怪和生存连接起来。最终体验不是单纯地击杀数字，而是在混乱的敌潮中做出位置、火力、支援和成长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814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824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规划内容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游戏类型</w:t>
            </w:r>
          </w:p>
        </w:tc>
        <w:tc>
          <w:tcPr>
            <w:tcW w:type="dxa" w:w="78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动作生存 肉鸽成长 波次防守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核心平台</w:t>
            </w:r>
          </w:p>
        </w:tc>
        <w:tc>
          <w:tcPr>
            <w:tcW w:type="dxa" w:w="78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PC 优先，后续评估手柄与移动端适配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单局时长</w:t>
            </w:r>
          </w:p>
        </w:tc>
        <w:tc>
          <w:tcPr>
            <w:tcW w:type="dxa" w:w="78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 至 20 分钟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玩家人数</w:t>
            </w:r>
          </w:p>
        </w:tc>
        <w:tc>
          <w:tcPr>
            <w:tcW w:type="dxa" w:w="78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单人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目标体验</w:t>
            </w:r>
          </w:p>
        </w:tc>
        <w:tc>
          <w:tcPr>
            <w:tcW w:type="dxa" w:w="78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易上手、持续变强、每局构筑不同、战斗中有明确取舍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首个版本目标</w:t>
            </w:r>
          </w:p>
        </w:tc>
        <w:tc>
          <w:tcPr>
            <w:tcW w:type="dxa" w:w="78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完成一张地图、两类敌群、十二波流程、基础升级和盟友支援</w:t>
            </w:r>
          </w:p>
        </w:tc>
      </w:tr>
    </w:tbl>
    <w:p/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二 设计支柱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移动就是战斗。玩家需要通过走位、拉怪、穿插和短暂脱离来制造输出机会。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每一局都能形成流派。随机升级不只是数值增加，而是改变玩家的战斗方式。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敌人有群落性格。Orc 用压迫和正面推进制造压力，狼人用速度和绕后制造失误。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盟友是战术选择。玩家不是指挥整支军队，而是在关键时刻召来合适的支援。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成长有即时反馈。玩家在一局内变强，局外解锁新的可能，失败也能留下进展。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三 世界观与玩家身份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大陆进入长夜后，边境城镇被一层不断扩大的暮色包围。暮色会放大生物的本能，也会让旧有的群落边界变得不稳定。Orc 试图用数量和力量夺取城镇，狼人则把夜晚视为自己的猎场。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玩家扮演前线调律者。调律者不能直接统治群落，也不是传统意义上的英雄领主，而是能够感知暮色波动、在战场中稳定局势的人。玩家的职责是守住营地核心、击退敌潮，并用自己的行动为盟友争取生存空间。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盟友支援代表玩家在战场上建立的信任。玩家越能保护营地、击杀精英和完成特殊目标，就越能获得支援点，召来更多可靠的战士。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四 核心游戏循环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</w:rPr>
        <w:t>进入战场，查看当前波次、营地状态、可用支援和敌方预警方向。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</w:rPr>
        <w:t>在敌潮中移动和攻击，收集经验、金币与支援能量。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</w:rPr>
        <w:t>根据敌人密度和地图位置，决定继续输出、撤退、救援盟友或转移战线。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</w:rPr>
        <w:t>波次结束后获得升级选择，从三项随机强化中选择一项。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</w:rPr>
        <w:t>使用金币购买临时装备或修复营地，使用支援能量召唤盟友。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</w:rPr>
        <w:t>进入下一波，敌人种类、数量、速度和精英概率逐渐提升。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</w:rPr>
        <w:t>完成首领波或在战场中失败，结算本局奖励并进入局外成长。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五 战斗系统</w:t>
      </w:r>
    </w:p>
    <w:p>
      <w:pPr>
        <w:pStyle w:val="Heading2"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五点一 移动与定位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战场采用俯视角二维移动。WASD 控制玩家移动，移动速度是最重要的生存资源之一。玩家可以穿过敌群之间的缝隙，但会受到碰撞、减速和包围风险影响。地图中保留开阔区、狭窄通道和障碍物，让不同流派拥有不同的站位选择。</w:t>
      </w:r>
    </w:p>
    <w:p>
      <w:pPr>
        <w:pStyle w:val="Heading2"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五点二 攻击方式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普通武器建议采用自动攻击或半自动攻击，让玩家把注意力放在移动和决策上。主动技能由玩家手动释放，形成自动火力与手动爆发之间的配合。现有 J 键攻击可以保留为主动近战武器，同时逐步加入自动武器。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武器</w:t>
            </w:r>
          </w:p>
        </w:tc>
        <w:tc>
          <w:tcPr>
            <w:tcW w:type="dxa" w:w="2268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5669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主要特征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短剑</w:t>
            </w:r>
          </w:p>
        </w:tc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近身持续输出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攻击快，范围小，适合高速移动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长枪</w:t>
            </w:r>
          </w:p>
        </w:tc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正面穿透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攻击距离长，可以处理直线敌潮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火球</w:t>
            </w:r>
          </w:p>
        </w:tc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范围清场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自动追踪，爆炸范围大，单体伤害较低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回旋刃</w:t>
            </w:r>
          </w:p>
        </w:tc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环绕防守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覆盖玩家周围，适合被包围时使用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弓箭</w:t>
            </w:r>
          </w:p>
        </w:tc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远程点杀</w:t>
            </w:r>
          </w:p>
        </w:tc>
        <w:tc>
          <w:tcPr>
            <w:tcW w:type="dxa" w:w="56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攻击距离远，优先处理精英与特殊单位</w:t>
            </w:r>
          </w:p>
        </w:tc>
      </w:tr>
    </w:tbl>
    <w:p/>
    <w:p>
      <w:pPr>
        <w:pStyle w:val="Heading2"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五点三 残影能力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残影是玩家的标志性能力。按住 Shift 时，玩家进入短时高速状态，并在移动路径上留下半透明残影。残影不应只是视觉特效，而要成为玩家主动制造空间的工具。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基础效果：残影存在短时间，可以吸引附近敌人短暂转向。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能量限制：持续使用会消耗残影能量，松开 Shift 后自动恢复。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升级方向：增加残影数量、持续时间、移动速度、减速效果和爆炸伤害。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高阶构筑：残影可以成为诱敌流、爆发流或高速穿刺流的核心。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六 波次与敌潮系统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每个波次由持续时间、敌人预算、生成方向、敌人组合和精英概率组成。敌人不是从一个刷怪点排队出现，而是从战场四周的多个 SpawnPoint 分批进入，形成空间压力。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1247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波次</w:t>
            </w:r>
          </w:p>
        </w:tc>
        <w:tc>
          <w:tcPr>
            <w:tcW w:type="dxa" w:w="1474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3402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515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设计目的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 至 2</w:t>
            </w:r>
          </w:p>
        </w:tc>
        <w:tc>
          <w:tcPr>
            <w:tcW w:type="dxa" w:w="147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60 秒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基础 Orc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教学移动、攻击与拾取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47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70 秒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狼人加入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引入高速与绕后压力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147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75 秒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首个精英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测试玩家的构筑强度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47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90 秒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Orc 与狼人混合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要求玩家处理两种威胁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 至 9</w:t>
            </w:r>
          </w:p>
        </w:tc>
        <w:tc>
          <w:tcPr>
            <w:tcW w:type="dxa" w:w="147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75 至 100 秒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特殊单位增加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推动构筑成型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147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首领战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Orc 首领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阶段性高潮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147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100 秒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高压混合敌潮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最终构筑检验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147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首领战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狼人首领或最终 Boss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完成一局目标</w:t>
            </w:r>
          </w:p>
        </w:tc>
      </w:tr>
    </w:tbl>
    <w:p/>
    <w:p>
      <w:pPr>
        <w:pStyle w:val="Heading2"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六点一 敌潮预算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每波使用敌潮预算控制难度。普通敌人消耗较少预算，精英和特殊单位消耗较多预算。预算随波次增加，同时受玩家等级、当前存活盟友和营地状态影响，避免玩家因一次强力构筑而完全失去挑战。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建议使用软上限而不是硬上限：屏幕上同时存在的敌人数量需要控制在性能可接受范围内，超过上限时降低生成频率或延迟生成，而不是直接删除已经出现的敌人。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七 敌人设计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1814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群落</w:t>
            </w:r>
          </w:p>
        </w:tc>
        <w:tc>
          <w:tcPr>
            <w:tcW w:type="dxa" w:w="1814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969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基础特征</w:t>
            </w:r>
          </w:p>
        </w:tc>
        <w:tc>
          <w:tcPr>
            <w:tcW w:type="dxa" w:w="3402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玩家应对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Orc</w:t>
            </w:r>
          </w:p>
        </w:tc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正面压迫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生命高、速度中等、数量稳定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利用范围伤害和穿透拉开距离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狼人</w:t>
            </w:r>
          </w:p>
        </w:tc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高速突袭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生命低、速度快、擅长绕后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保持移动，优先处理快速单位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Orc 破坏者</w:t>
            </w:r>
          </w:p>
        </w:tc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营地威胁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优先攻击营地核心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必须中断其路径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Orc 旗手</w:t>
            </w:r>
          </w:p>
        </w:tc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群体强化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强化附近 Orc 的攻击和速度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优先点杀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狼人潜伏者</w:t>
            </w:r>
          </w:p>
        </w:tc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后排刺杀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短时间隐身，攻击盟友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保留范围技能和残影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狼人嚎叫者</w:t>
            </w:r>
          </w:p>
        </w:tc>
        <w:tc>
          <w:tcPr>
            <w:tcW w:type="dxa" w:w="18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控制辅助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降低玩家和盟友的士气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避免被多个嚎叫者叠加</w:t>
            </w:r>
          </w:p>
        </w:tc>
      </w:tr>
    </w:tbl>
    <w:p/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八 随机成长系统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每次升级从三个随机选项中选择一个。选项需要同时包含稳定的基础属性和具有明显玩法改变的特殊效果，避免所有升级最后都变成单纯的攻击力比较。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928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969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基础属性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最大生命、速度、攻击力、护甲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稳定增强，降低失败波动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武器强化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火球分裂、长枪穿透、回旋刃数量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改变现有武器表现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残影强化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残影爆炸、残影减速、残影持续时间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形成移动与诱敌流派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支援强化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盟友数量、支援冷却、盟友伤害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提高团队战斗能力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经济强化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经验吸收范围、金币获取、波次奖励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换取中后期成长空间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风险强化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低生命时增伤、受击后爆发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高风险高回报构筑</w:t>
            </w:r>
          </w:p>
        </w:tc>
      </w:tr>
    </w:tbl>
    <w:p/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九 盟友支援系统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玩家不直接经营完整军队，而是通过支援点在战场上调用少量但有明确作用的盟友。盟友的目的不是替代玩家输出，而是改变局部战场形势。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928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盟友</w:t>
            </w:r>
          </w:p>
        </w:tc>
        <w:tc>
          <w:tcPr>
            <w:tcW w:type="dxa" w:w="4082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战场职责</w:t>
            </w:r>
          </w:p>
        </w:tc>
        <w:tc>
          <w:tcPr>
            <w:tcW w:type="dxa" w:w="3855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使用时机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剑士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贴身拦截和吸收伤害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敌群即将包围玩家时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枪兵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直线穿刺和守住通道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敌人从固定方向推进时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法师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范围清场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敌人密度达到高峰时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治疗者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恢复玩家与盟友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营地或玩家状态危险时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工程师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修复营地并设置陷阱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营地受到破坏或需要拖延时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</w:rPr>
        <w:t>盟友可以拥有等级和稀有度，但首个版本建议只保留功能差异，不加入复杂装备栏。玩家需要在一局内决定把支援点用于立即救场，还是积攒起来召唤更强的精英盟友。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 营地与地图目标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营地核心是全局失败条件，也是玩家需要偶尔回防的空间锚点。敌人会根据自身类型选择攻击玩家、盟友或营地。玩家不能只在地图中央刷怪，否则会失去防守压力。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营地核心：拥有生命值，受到破坏者和首领重点攻击。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资源点：提供金币或支援点，玩家离开前线经营时会承担风险。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临时防线：盟友或玩家可以在短时间内构筑，用于改变敌人路径。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地图障碍：用于制造绕路、聚怪和风筝空间，但不应完全阻断敌人。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十一 经济与奖励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928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4535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获取方式</w:t>
            </w:r>
          </w:p>
        </w:tc>
        <w:tc>
          <w:tcPr>
            <w:tcW w:type="dxa" w:w="3402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消耗方式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经验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击杀、精英、波次奖励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玩家升级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金币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击杀、资源点、特殊事件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商店购买和临时修复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支援点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保护营地、击杀精英、完成任务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召唤盟友和战术技能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回响碎片</w:t>
            </w:r>
          </w:p>
        </w:tc>
        <w:tc>
          <w:tcPr>
            <w:tcW w:type="dxa" w:w="453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完成一局、击败 Boss</w:t>
            </w:r>
          </w:p>
        </w:tc>
        <w:tc>
          <w:tcPr>
            <w:tcW w:type="dxa" w:w="340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局外永久解锁</w:t>
            </w:r>
          </w:p>
        </w:tc>
      </w:tr>
    </w:tbl>
    <w:p/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十二 局外成长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局外成长用于扩展选择空间，不应直接把前期内容变成无风险碾压。建议优先解锁新武器、新盟友、新事件和新升级池，再提供少量基础属性成长。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解锁新的玩家武器和残影变体。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解锁新的盟友职业和支援技能。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解锁新的地图天气和敌人组合。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解锁更高难度和新的 Boss 行为。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少量提升初始生命、初始能量和初始金币。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十三 难度与平衡原则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难度主要来自敌潮组合、地图压力和资源取舍，而不是单纯提高敌人的生命值。玩家应该能理解自己为什么失败：是没有处理旗手、没有回防营地、构筑缺乏范围伤害，还是残影能量使用过度。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敌人数量提升优先于敌人生命提升。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特殊单位必须拥有明显外观、声音或预警。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升级选项需要保证每次至少有一个有效选择。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随机性影响构筑方向，不应决定玩家是否能完成基础波次。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十四 界面与反馈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381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界面区域</w:t>
            </w:r>
          </w:p>
        </w:tc>
        <w:tc>
          <w:tcPr>
            <w:tcW w:type="dxa" w:w="7483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显示内容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左上角</w:t>
            </w:r>
          </w:p>
        </w:tc>
        <w:tc>
          <w:tcPr>
            <w:tcW w:type="dxa" w:w="74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当前波次、剩余时间、敌人数量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右上角</w:t>
            </w:r>
          </w:p>
        </w:tc>
        <w:tc>
          <w:tcPr>
            <w:tcW w:type="dxa" w:w="74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玩家生命、护盾、残影能量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下方中央</w:t>
            </w:r>
          </w:p>
        </w:tc>
        <w:tc>
          <w:tcPr>
            <w:tcW w:type="dxa" w:w="74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经验条、升级提示、支援点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地图边缘</w:t>
            </w:r>
          </w:p>
        </w:tc>
        <w:tc>
          <w:tcPr>
            <w:tcW w:type="dxa" w:w="74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敌人方向预警和特殊波次提示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波次结算</w:t>
            </w:r>
          </w:p>
        </w:tc>
        <w:tc>
          <w:tcPr>
            <w:tcW w:type="dxa" w:w="74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击杀数、金币、营地损失、升级选择</w:t>
            </w:r>
          </w:p>
        </w:tc>
      </w:tr>
    </w:tbl>
    <w:p/>
    <w:p>
      <w:pPr>
        <w:spacing w:after="120" w:line="283" w:lineRule="auto"/>
      </w:pPr>
      <w:r>
        <w:rPr>
          <w:rFonts w:ascii="Microsoft YaHei" w:hAnsi="Microsoft YaHei" w:eastAsia="Microsoft YaHei"/>
        </w:rPr>
        <w:t>反馈优先级为：玩家受伤、营地受损、精英出现、残影能量不足、支援可用。每种反馈都应同时拥有视觉和声音提示，避免玩家在密集敌潮中只依赖文字。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十五 技术实现规划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当前 Godot 项目已经具备玩家、Actor、伤害盒、状态机、盟友场景和基础刷怪器。新的玩法建议在现有结构上增加波次导演，而不是继续扩展群落经营模拟。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268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969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628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与现有项目的关系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WaveManager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管理波次、计时、预算和结束条件</w:t>
            </w:r>
          </w:p>
        </w:tc>
        <w:tc>
          <w:tcPr>
            <w:tcW w:type="dxa" w:w="36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替代固定循环刷怪逻辑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WaveData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保存每波敌人组合和参数</w:t>
            </w:r>
          </w:p>
        </w:tc>
        <w:tc>
          <w:tcPr>
            <w:tcW w:type="dxa" w:w="36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复用 UnitSpawnData 思路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SpawnPoint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记录四方向生成位置与权重</w:t>
            </w:r>
          </w:p>
        </w:tc>
        <w:tc>
          <w:tcPr>
            <w:tcW w:type="dxa" w:w="36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连接 Orc 和狼人场景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UpgradeManager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提供随机升级和构筑状态</w:t>
            </w:r>
          </w:p>
        </w:tc>
        <w:tc>
          <w:tcPr>
            <w:tcW w:type="dxa" w:w="36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连接 Player 与武器系统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AllySupportManager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管理支援点和盟友召唤</w:t>
            </w:r>
          </w:p>
        </w:tc>
        <w:tc>
          <w:tcPr>
            <w:tcW w:type="dxa" w:w="36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复用 Ally 场景和 Actor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RunState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保存当前局资源、波次和成长</w:t>
            </w:r>
          </w:p>
        </w:tc>
        <w:tc>
          <w:tcPr>
            <w:tcW w:type="dxa" w:w="36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作为场景级运行状态</w:t>
            </w:r>
          </w:p>
        </w:tc>
      </w:tr>
    </w:tbl>
    <w:p/>
    <w:p>
      <w:pPr>
        <w:pStyle w:val="Heading2"/>
        <w:spacing w:after="80" w:line="252" w:lineRule="auto"/>
      </w:pPr>
      <w:r>
        <w:rPr>
          <w:rFonts w:ascii="Microsoft YaHei" w:hAnsi="Microsoft YaHei" w:eastAsia="Microsoft YaHei"/>
          <w:b/>
          <w:color w:val="000000"/>
          <w:sz w:val="24"/>
        </w:rPr>
        <w:t>十五点一 建议数据结构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WaveData 建议包含 wave_index、duration、budget、spawn_interval、enemy_entries、elite_chance 和 boss_scene。EnemyEntry 建议包含 enemy_scene、weight、min_count、max_count、preferred_direction 和 faction。UpgradeData 建议包含 title、description、rarity、tags、max_stack 和 apply_method。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标签系统可以让升级之间产生组合，例如 melee、shadow、ally、fire、economy。构筑逻辑根据标签统计给予额外效果，避免为每个组合编写单独的判断。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十六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928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82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855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M1 核心波次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四方向生成和波次计时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敌人能按波次出现，波次能结束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M2 生存战斗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经验、升级和基础自动攻击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玩家能完成至少 5 波并形成构筑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M3 群落敌人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Orc 与狼人行为差异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两种敌群有明确应对方式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M4 盟友支援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支援点和两种盟友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玩家能主动改变局部战场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M5 残影流派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Shift 能量和残影升级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残影成为有效生存手段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M6 Boss 与结算</w:t>
            </w:r>
          </w:p>
        </w:tc>
        <w:tc>
          <w:tcPr>
            <w:tcW w:type="dxa" w:w="408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Boss、失败、胜利和局外奖励</w:t>
            </w:r>
          </w:p>
        </w:tc>
        <w:tc>
          <w:tcPr>
            <w:tcW w:type="dxa" w:w="385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一局完整闭环可重复游玩</w:t>
            </w:r>
          </w:p>
        </w:tc>
      </w:tr>
    </w:tbl>
    <w:p/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十七 首个可玩版本范围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首个可玩版本必须控制规模。推荐只使用一张地图、两种基础武器、六种升级、两种盟友、四种普通敌人、两种精英和一个 Boss。内容少但闭环完整，比同时制作大量敌人和系统更重要。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玩家：移动、普通攻击、主动技能、Shift 残影。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敌人：Orc 战士、Orc 破坏者、狼人猎手、狼人潜伏者。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盟友：剑士、法师。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武器：短剑、火球。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升级：攻击、速度、生命、范围、残影、支援。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</w:rPr>
        <w:t>流程：5 波普通战斗加 1 个精英 Boss 波。</w:t>
      </w:r>
    </w:p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十八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381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515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969"/>
            <w:shd w:fill="1F4E5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敌人过多导致性能下降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大量 Actor、碰撞和检测同时运行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设置软上限、分批生成、减少不必要检测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升级选择无意义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玩家总是选择同一项攻击力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增加标签组合和明确的行为改变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盟友抢走玩家存在感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玩家只需站在旁边等待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限制盟友数量，把关键输出和移动交给玩家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随机性过强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玩家前几波就无法挽回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3F7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保证每次有一个基础有效选项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波次节奏疲劳</w:t>
            </w:r>
          </w:p>
        </w:tc>
        <w:tc>
          <w:tcPr>
            <w:tcW w:type="dxa" w:w="351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每波只是在重复刷怪</w:t>
            </w:r>
          </w:p>
        </w:tc>
        <w:tc>
          <w:tcPr>
            <w:tcW w:type="dxa" w:w="396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加入特殊方向、事件和精英目标</w:t>
            </w:r>
          </w:p>
        </w:tc>
      </w:tr>
    </w:tbl>
    <w:p/>
    <w:p>
      <w:pPr>
        <w:pStyle w:val="Heading1"/>
        <w:spacing w:after="140" w:line="252" w:lineRule="auto"/>
      </w:pPr>
      <w:r>
        <w:rPr>
          <w:rFonts w:ascii="Microsoft YaHei" w:hAnsi="Microsoft YaHei" w:eastAsia="Microsoft YaHei"/>
          <w:b/>
          <w:color w:val="000000"/>
          <w:sz w:val="32"/>
        </w:rPr>
        <w:t>十九 结论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暮境回响的第一目标不是做一个庞大的群落模拟器，而是先做出一款能够让玩家连续游玩多局的波次生存动作肉鸽。群落、地盘和经济系统可以作为敌人行为和地图事件的背景层存在，但玩家每一局最重要的体验应当是移动、战斗、成长和取舍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建议下一步优先实现 WaveManager、四方向 SpawnPoint、经验升级和基础自动武器。等单局循环稳定后，再逐步加入盟友支援、残影构筑、Boss 和局外成长。</w:t>
      </w:r>
    </w:p>
    <w:sectPr w:rsidR="00FC693F" w:rsidRPr="0006063C" w:rsidSect="00034616">
      <w:footerReference w:type="default" r:id="rId9"/>
      <w:pgSz w:w="12240" w:h="15840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暮境回响  游戏策划案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暮境回响 游戏策划案</dc:title>
  <dc:subject>波次生存动作肉鸽游戏设计</dc:subject>
  <dc:creator>SlowDays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