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97439">
      <w:pPr>
        <w:rPr>
          <w:rFonts w:hint="eastAsia"/>
        </w:rPr>
      </w:pPr>
      <w:r>
        <w:rPr>
          <w:rFonts w:hint="eastAsia"/>
        </w:rPr>
        <w:t>1. SM3 算法概述</w:t>
      </w:r>
    </w:p>
    <w:p w14:paraId="1C7EF669">
      <w:pPr>
        <w:rPr>
          <w:rFonts w:hint="eastAsia"/>
        </w:rPr>
      </w:pPr>
      <w:r>
        <w:rPr>
          <w:rFonts w:hint="eastAsia"/>
        </w:rPr>
        <w:t>SM3 是中国国家密码管理局于2010年发布的密码杂凑算法标准，输出长度为256位（32字节）。它适用于数字签名、消息认证码生成与验证、随机数生成等密码应用。</w:t>
      </w:r>
    </w:p>
    <w:p w14:paraId="13D1EFF6">
      <w:pPr>
        <w:rPr>
          <w:rFonts w:hint="eastAsia"/>
        </w:rPr>
      </w:pPr>
    </w:p>
    <w:p w14:paraId="24D69D56">
      <w:pPr>
        <w:rPr>
          <w:rFonts w:hint="eastAsia"/>
        </w:rPr>
      </w:pPr>
      <w:r>
        <w:rPr>
          <w:rFonts w:hint="eastAsia"/>
        </w:rPr>
        <w:t>1.1 算法特点</w:t>
      </w:r>
    </w:p>
    <w:p w14:paraId="4DE213C2">
      <w:pPr>
        <w:rPr>
          <w:rFonts w:hint="eastAsia"/>
        </w:rPr>
      </w:pPr>
      <w:r>
        <w:rPr>
          <w:rFonts w:hint="eastAsia"/>
        </w:rPr>
        <w:t>• 抗碰撞性：难以找到两个不同的输入产生相同的哈希值</w:t>
      </w:r>
    </w:p>
    <w:p w14:paraId="7D72BD9B">
      <w:pPr>
        <w:rPr>
          <w:rFonts w:hint="eastAsia"/>
        </w:rPr>
      </w:pPr>
      <w:r>
        <w:rPr>
          <w:rFonts w:hint="eastAsia"/>
        </w:rPr>
        <w:t>• 单向性：难以从哈希值反推原始输入</w:t>
      </w:r>
    </w:p>
    <w:p w14:paraId="263DB1BB">
      <w:pPr>
        <w:rPr>
          <w:rFonts w:hint="eastAsia"/>
        </w:rPr>
      </w:pPr>
      <w:r>
        <w:rPr>
          <w:rFonts w:hint="eastAsia"/>
        </w:rPr>
        <w:t>• 雪崩效应：输入微小变化导致输出巨大变化</w:t>
      </w:r>
    </w:p>
    <w:p w14:paraId="7A72756F">
      <w:pPr>
        <w:rPr>
          <w:rFonts w:hint="eastAsia"/>
        </w:rPr>
      </w:pPr>
    </w:p>
    <w:p w14:paraId="48557B68">
      <w:pPr>
        <w:rPr>
          <w:rFonts w:hint="eastAsia"/>
        </w:rPr>
      </w:pPr>
      <w:r>
        <w:rPr>
          <w:rFonts w:hint="eastAsia"/>
        </w:rPr>
        <w:t>2. 算法流程</w:t>
      </w:r>
    </w:p>
    <w:p w14:paraId="01002356">
      <w:pPr>
        <w:rPr>
          <w:rFonts w:hint="eastAsia"/>
        </w:rPr>
      </w:pPr>
      <w:r>
        <w:rPr>
          <w:rFonts w:hint="eastAsia"/>
        </w:rPr>
        <w:t>2.1 消息填充</w:t>
      </w:r>
    </w:p>
    <w:p w14:paraId="31911B03">
      <w:pPr>
        <w:rPr>
          <w:rFonts w:hint="eastAsia"/>
        </w:rPr>
      </w:pPr>
      <w:r>
        <w:rPr>
          <w:rFonts w:hint="eastAsia"/>
        </w:rPr>
        <w:t>将消息填充为512位（64字节）的倍数：</w:t>
      </w:r>
    </w:p>
    <w:p w14:paraId="4242821C">
      <w:pPr>
        <w:rPr>
          <w:rFonts w:hint="eastAsia"/>
        </w:rPr>
      </w:pPr>
      <w:r>
        <w:rPr>
          <w:rFonts w:hint="eastAsia"/>
        </w:rPr>
        <w:t>1. 在消息末尾添加一个'1'比特（即字节0x80）</w:t>
      </w:r>
    </w:p>
    <w:p w14:paraId="4DD791DE">
      <w:pPr>
        <w:rPr>
          <w:rFonts w:hint="eastAsia"/>
        </w:rPr>
      </w:pPr>
      <w:r>
        <w:rPr>
          <w:rFonts w:hint="eastAsia"/>
        </w:rPr>
        <w:t>2. 添加k个'0'比特，使得填充后长度模512等于448</w:t>
      </w:r>
    </w:p>
    <w:p w14:paraId="585BBC06">
      <w:pPr>
        <w:rPr>
          <w:rFonts w:hint="eastAsia"/>
        </w:rPr>
      </w:pPr>
      <w:r>
        <w:rPr>
          <w:rFonts w:hint="eastAsia"/>
        </w:rPr>
        <w:t>3. 最后64位表示原始消息长度的比特数（大端序）</w:t>
      </w:r>
    </w:p>
    <w:p w14:paraId="779415B7">
      <w:pPr>
        <w:rPr>
          <w:rFonts w:hint="eastAsia"/>
        </w:rPr>
      </w:pPr>
      <w:r>
        <w:rPr>
          <w:rFonts w:hint="eastAsia"/>
        </w:rPr>
        <w:t>数学表示：</w:t>
      </w:r>
    </w:p>
    <w:p w14:paraId="7C58E365">
      <w:pPr>
        <w:rPr>
          <w:rFonts w:hint="eastAsia"/>
        </w:rPr>
      </w:pPr>
      <w:r>
        <w:rPr>
          <w:rFonts w:hint="eastAsia"/>
        </w:rPr>
        <w:t>设原始消息长度为 l 比特，填充后的消息为：</w:t>
      </w:r>
    </w:p>
    <w:p w14:paraId="09D26875">
      <w:pPr>
        <w:rPr>
          <w:rFonts w:hint="eastAsia"/>
        </w:rPr>
      </w:pPr>
      <w:r>
        <w:rPr>
          <w:rFonts w:hint="eastAsia"/>
        </w:rPr>
        <w:t>M' = M \parallel 1 \parallel 0^k \parallel (l)_{64}</w:t>
      </w:r>
    </w:p>
    <w:p w14:paraId="6D2FD1BB">
      <w:pPr>
        <w:rPr>
          <w:rFonts w:hint="eastAsia"/>
        </w:rPr>
      </w:pPr>
      <w:r>
        <w:rPr>
          <w:rFonts w:hint="eastAsia"/>
        </w:rPr>
        <w:t>其中 k 是满足 (l + 1 + k) \equiv 448 \pmod{512} 的最小非负整数</w:t>
      </w:r>
    </w:p>
    <w:p w14:paraId="45EAB063">
      <w:pPr>
        <w:rPr>
          <w:rFonts w:hint="eastAsia"/>
        </w:rPr>
      </w:pPr>
    </w:p>
    <w:p w14:paraId="3CF3C5D2">
      <w:pPr>
        <w:rPr>
          <w:rFonts w:hint="eastAsia"/>
        </w:rPr>
      </w:pPr>
      <w:r>
        <w:rPr>
          <w:rFonts w:hint="eastAsia"/>
        </w:rPr>
        <w:t>2.2 消息扩展</w:t>
      </w:r>
    </w:p>
    <w:p w14:paraId="5EFA6D76">
      <w:pPr>
        <w:rPr>
          <w:rFonts w:hint="eastAsia"/>
        </w:rPr>
      </w:pPr>
      <w:r>
        <w:rPr>
          <w:rFonts w:hint="eastAsia"/>
        </w:rPr>
        <w:t>将512位的消息分组划分为132个32位字（W_0到W_{67}和W'_0到W'_{63}）：</w:t>
      </w:r>
    </w:p>
    <w:p w14:paraId="2A33BC45">
      <w:pPr>
        <w:rPr>
          <w:rFonts w:hint="eastAsia"/>
        </w:rPr>
      </w:pPr>
      <w:r>
        <w:rPr>
          <w:rFonts w:hint="eastAsia"/>
        </w:rPr>
        <w:t>1. 将分组划分为16个32位字 W_0, W_1, \ldots, W_{15}</w:t>
      </w:r>
    </w:p>
    <w:p w14:paraId="62F65D72">
      <w:pPr>
        <w:rPr>
          <w:rFonts w:hint="eastAsia"/>
        </w:rPr>
      </w:pPr>
      <w:r>
        <w:rPr>
          <w:rFonts w:hint="eastAsia"/>
        </w:rPr>
        <w:t>2. 对于 j 从16到67：</w:t>
      </w:r>
    </w:p>
    <w:p w14:paraId="1345F6E0">
      <w:pPr>
        <w:rPr>
          <w:rFonts w:hint="eastAsia"/>
        </w:rPr>
      </w:pPr>
      <w:r>
        <w:rPr>
          <w:rFonts w:hint="eastAsia"/>
        </w:rPr>
        <w:t xml:space="preserve">   W_j = P_1(W_{j-16} \oplus W_{j-9} \oplus (W_{j-3} \lll 15)) \oplus (W_{j-13} \lll 7) \oplus W_{j-6}</w:t>
      </w:r>
    </w:p>
    <w:p w14:paraId="79759903">
      <w:pPr>
        <w:rPr>
          <w:rFonts w:hint="eastAsia"/>
        </w:rPr>
      </w:pPr>
      <w:r>
        <w:rPr>
          <w:rFonts w:hint="eastAsia"/>
        </w:rPr>
        <w:t>3. 对于 j 从0到63：</w:t>
      </w:r>
    </w:p>
    <w:p w14:paraId="69880579">
      <w:pPr>
        <w:rPr>
          <w:rFonts w:hint="eastAsia"/>
        </w:rPr>
      </w:pPr>
      <w:r>
        <w:rPr>
          <w:rFonts w:hint="eastAsia"/>
        </w:rPr>
        <w:t xml:space="preserve">   W'_j = W_j \oplus W_{j+4}</w:t>
      </w:r>
    </w:p>
    <w:p w14:paraId="05E1008C">
      <w:pPr>
        <w:rPr>
          <w:rFonts w:hint="eastAsia"/>
        </w:rPr>
      </w:pPr>
      <w:r>
        <w:rPr>
          <w:rFonts w:hint="eastAsia"/>
        </w:rPr>
        <w:t>其中 P_1(X) = X \oplus (X \lll 15) \oplus (X \lll 23)</w:t>
      </w:r>
    </w:p>
    <w:p w14:paraId="24BC3A57">
      <w:pPr>
        <w:rPr>
          <w:rFonts w:hint="eastAsia"/>
        </w:rPr>
      </w:pPr>
      <w:r>
        <w:rPr>
          <w:rFonts w:hint="eastAsia"/>
        </w:rPr>
        <w:t>2.3 压缩函数</w:t>
      </w:r>
    </w:p>
    <w:p w14:paraId="32459F4B">
      <w:pPr>
        <w:rPr>
          <w:rFonts w:hint="eastAsia"/>
        </w:rPr>
      </w:pPr>
      <w:r>
        <w:rPr>
          <w:rFonts w:hint="eastAsia"/>
        </w:rPr>
        <w:t>压缩函数使用256位的状态（8个32位寄存器A,B,C,D,E,F,G,H）和消息分组进行迭代：</w:t>
      </w:r>
    </w:p>
    <w:p w14:paraId="5D77E46A">
      <w:pPr>
        <w:rPr>
          <w:rFonts w:hint="eastAsia"/>
        </w:rPr>
      </w:pPr>
      <w:r>
        <w:rPr>
          <w:rFonts w:hint="eastAsia"/>
        </w:rPr>
        <w:t>1. 初始化寄存器为固定初始值（IV）</w:t>
      </w:r>
    </w:p>
    <w:p w14:paraId="43AACD76">
      <w:pPr>
        <w:rPr>
          <w:rFonts w:hint="eastAsia"/>
        </w:rPr>
      </w:pPr>
      <w:r>
        <w:rPr>
          <w:rFonts w:hint="eastAsia"/>
        </w:rPr>
        <w:t>2. 对于每个分组，执行64轮迭代</w:t>
      </w:r>
    </w:p>
    <w:p w14:paraId="614D6326">
      <w:pPr>
        <w:rPr>
          <w:rFonts w:hint="eastAsia"/>
        </w:rPr>
      </w:pPr>
      <w:r>
        <w:rPr>
          <w:rFonts w:hint="eastAsia"/>
        </w:rPr>
        <w:t>3. 每轮使用不同的布尔函数和常量：</w:t>
      </w:r>
    </w:p>
    <w:p w14:paraId="5108289E">
      <w:pPr>
        <w:rPr>
          <w:rFonts w:hint="eastAsia"/>
        </w:rPr>
      </w:pPr>
      <w:r>
        <w:rPr>
          <w:rFonts w:hint="eastAsia"/>
        </w:rPr>
        <w:t xml:space="preserve">   • 布尔函数 FF_j 和 GG_j（0 \leq j &lt; 64）：</w:t>
      </w:r>
    </w:p>
    <w:p w14:paraId="41FB16F7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003DCA34">
      <w:pPr>
        <w:rPr>
          <w:rFonts w:hint="eastAsia"/>
        </w:rPr>
      </w:pPr>
      <w:r>
        <w:rPr>
          <w:rFonts w:hint="eastAsia"/>
        </w:rPr>
        <w:t xml:space="preserve">     FF_j(X,Y,Z) = </w:t>
      </w:r>
    </w:p>
    <w:p w14:paraId="291ABE8A">
      <w:pPr>
        <w:rPr>
          <w:rFonts w:hint="eastAsia"/>
        </w:rPr>
      </w:pPr>
      <w:r>
        <w:rPr>
          <w:rFonts w:hint="eastAsia"/>
        </w:rPr>
        <w:t xml:space="preserve">     \begin{cases} </w:t>
      </w:r>
    </w:p>
    <w:p w14:paraId="525B91AA">
      <w:pPr>
        <w:rPr>
          <w:rFonts w:hint="eastAsia"/>
        </w:rPr>
      </w:pPr>
      <w:r>
        <w:rPr>
          <w:rFonts w:hint="eastAsia"/>
        </w:rPr>
        <w:t xml:space="preserve">     X \oplus Y \oplus Z &amp; 0 \leq j &lt; 16 \\</w:t>
      </w:r>
    </w:p>
    <w:p w14:paraId="4618A3DB">
      <w:pPr>
        <w:rPr>
          <w:rFonts w:hint="eastAsia"/>
        </w:rPr>
      </w:pPr>
      <w:r>
        <w:rPr>
          <w:rFonts w:hint="eastAsia"/>
        </w:rPr>
        <w:t xml:space="preserve">     (X \land Y) \lor (X \land Z) \lor (Y \land Z) &amp; 16 \leq j &lt; 64</w:t>
      </w:r>
    </w:p>
    <w:p w14:paraId="4E41D199">
      <w:pPr>
        <w:rPr>
          <w:rFonts w:hint="eastAsia"/>
        </w:rPr>
      </w:pPr>
      <w:r>
        <w:rPr>
          <w:rFonts w:hint="eastAsia"/>
        </w:rPr>
        <w:t xml:space="preserve">     \end{cases}</w:t>
      </w:r>
    </w:p>
    <w:p w14:paraId="0963529C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43F5683C">
      <w:pPr>
        <w:rPr>
          <w:rFonts w:hint="eastAsia"/>
        </w:rPr>
      </w:pPr>
      <w:r>
        <w:rPr>
          <w:rFonts w:hint="eastAsia"/>
        </w:rPr>
        <w:t xml:space="preserve">     GG_j(X,Y,Z) = </w:t>
      </w:r>
    </w:p>
    <w:p w14:paraId="747E0F61">
      <w:pPr>
        <w:rPr>
          <w:rFonts w:hint="eastAsia"/>
        </w:rPr>
      </w:pPr>
      <w:r>
        <w:rPr>
          <w:rFonts w:hint="eastAsia"/>
        </w:rPr>
        <w:t xml:space="preserve">     \begin{cases} </w:t>
      </w:r>
    </w:p>
    <w:p w14:paraId="1926E4B8">
      <w:pPr>
        <w:rPr>
          <w:rFonts w:hint="eastAsia"/>
        </w:rPr>
      </w:pPr>
      <w:r>
        <w:rPr>
          <w:rFonts w:hint="eastAsia"/>
        </w:rPr>
        <w:t xml:space="preserve">     X \oplus Y \oplus Z &amp; 0 \leq j &lt; 16 \\</w:t>
      </w:r>
    </w:p>
    <w:p w14:paraId="699402D9">
      <w:pPr>
        <w:rPr>
          <w:rFonts w:hint="eastAsia"/>
        </w:rPr>
      </w:pPr>
      <w:r>
        <w:rPr>
          <w:rFonts w:hint="eastAsia"/>
        </w:rPr>
        <w:t xml:space="preserve">     (X \land Y) \lor (\neg X \land Z) &amp; 16 \leq j &lt; 64</w:t>
      </w:r>
    </w:p>
    <w:p w14:paraId="49F83815">
      <w:pPr>
        <w:rPr>
          <w:rFonts w:hint="eastAsia"/>
        </w:rPr>
      </w:pPr>
      <w:r>
        <w:rPr>
          <w:rFonts w:hint="eastAsia"/>
        </w:rPr>
        <w:t xml:space="preserve">     \end{cases}</w:t>
      </w:r>
    </w:p>
    <w:p w14:paraId="1D9D5569">
      <w:pPr>
        <w:rPr>
          <w:rFonts w:hint="eastAsia"/>
        </w:rPr>
      </w:pPr>
      <w:r>
        <w:rPr>
          <w:rFonts w:hint="eastAsia"/>
        </w:rPr>
        <w:t xml:space="preserve">   • 常量 T_j：</w:t>
      </w:r>
    </w:p>
    <w:p w14:paraId="2022BE7F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171E64E6">
      <w:pPr>
        <w:rPr>
          <w:rFonts w:hint="eastAsia"/>
        </w:rPr>
      </w:pPr>
      <w:r>
        <w:rPr>
          <w:rFonts w:hint="eastAsia"/>
        </w:rPr>
        <w:t xml:space="preserve">     T_j = </w:t>
      </w:r>
    </w:p>
    <w:p w14:paraId="2D2B5C4C">
      <w:pPr>
        <w:rPr>
          <w:rFonts w:hint="eastAsia"/>
        </w:rPr>
      </w:pPr>
      <w:r>
        <w:rPr>
          <w:rFonts w:hint="eastAsia"/>
        </w:rPr>
        <w:t xml:space="preserve">     \begin{cases} </w:t>
      </w:r>
    </w:p>
    <w:p w14:paraId="539491E0">
      <w:pPr>
        <w:rPr>
          <w:rFonts w:hint="eastAsia"/>
        </w:rPr>
      </w:pPr>
      <w:r>
        <w:rPr>
          <w:rFonts w:hint="eastAsia"/>
        </w:rPr>
        <w:t xml:space="preserve">     0x79cc4519 &amp; 0 \leq j &lt; 16 \\</w:t>
      </w:r>
    </w:p>
    <w:p w14:paraId="5F285DE8">
      <w:pPr>
        <w:rPr>
          <w:rFonts w:hint="eastAsia"/>
        </w:rPr>
      </w:pPr>
      <w:r>
        <w:rPr>
          <w:rFonts w:hint="eastAsia"/>
        </w:rPr>
        <w:t xml:space="preserve">     0x7a879d8a &amp; 16 \leq j &lt; 64</w:t>
      </w:r>
    </w:p>
    <w:p w14:paraId="2820A6EF">
      <w:pPr>
        <w:rPr>
          <w:rFonts w:hint="eastAsia"/>
        </w:rPr>
      </w:pPr>
      <w:r>
        <w:rPr>
          <w:rFonts w:hint="eastAsia"/>
        </w:rPr>
        <w:t xml:space="preserve">     \end{cases}</w:t>
      </w:r>
    </w:p>
    <w:p w14:paraId="7DEEDE80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36E406C4">
      <w:pPr>
        <w:rPr>
          <w:rFonts w:hint="eastAsia"/>
        </w:rPr>
      </w:pPr>
      <w:r>
        <w:rPr>
          <w:rFonts w:hint="eastAsia"/>
        </w:rPr>
        <w:t>4. 每轮计算：</w:t>
      </w:r>
    </w:p>
    <w:p w14:paraId="0E6B1DF9">
      <w:pPr>
        <w:rPr>
          <w:rFonts w:hint="eastAsia"/>
        </w:rPr>
      </w:pPr>
      <w:r>
        <w:rPr>
          <w:rFonts w:hint="eastAsia"/>
        </w:rPr>
        <w:t xml:space="preserve">   SS1 = ((A \lll 12) + E + (T_j \lll j)) \lll 7</w:t>
      </w:r>
    </w:p>
    <w:p w14:paraId="75B9860F">
      <w:pPr>
        <w:rPr>
          <w:rFonts w:hint="eastAsia"/>
        </w:rPr>
      </w:pPr>
      <w:r>
        <w:rPr>
          <w:rFonts w:hint="eastAsia"/>
        </w:rPr>
        <w:t xml:space="preserve">   SS2 = SS1 \oplus (A \lll 12)</w:t>
      </w:r>
    </w:p>
    <w:p w14:paraId="226F93F2">
      <w:pPr>
        <w:rPr>
          <w:rFonts w:hint="eastAsia"/>
        </w:rPr>
      </w:pPr>
      <w:r>
        <w:rPr>
          <w:rFonts w:hint="eastAsia"/>
        </w:rPr>
        <w:t xml:space="preserve">   TT1 = FF_j(A,B,C) + D + SS2 + W'_j</w:t>
      </w:r>
    </w:p>
    <w:p w14:paraId="37133592">
      <w:pPr>
        <w:rPr>
          <w:rFonts w:hint="eastAsia"/>
        </w:rPr>
      </w:pPr>
      <w:r>
        <w:rPr>
          <w:rFonts w:hint="eastAsia"/>
        </w:rPr>
        <w:t xml:space="preserve">   TT2 = GG_j(E,F,G) + H + SS1 + W_j</w:t>
      </w:r>
    </w:p>
    <w:p w14:paraId="5D2EF778">
      <w:pPr>
        <w:rPr>
          <w:rFonts w:hint="eastAsia"/>
        </w:rPr>
      </w:pPr>
      <w:r>
        <w:rPr>
          <w:rFonts w:hint="eastAsia"/>
        </w:rPr>
        <w:t xml:space="preserve">   D = C</w:t>
      </w:r>
    </w:p>
    <w:p w14:paraId="72E0C124">
      <w:pPr>
        <w:rPr>
          <w:rFonts w:hint="eastAsia"/>
        </w:rPr>
      </w:pPr>
      <w:r>
        <w:rPr>
          <w:rFonts w:hint="eastAsia"/>
        </w:rPr>
        <w:t xml:space="preserve">   C = B \lll 9</w:t>
      </w:r>
    </w:p>
    <w:p w14:paraId="1547BB5D">
      <w:pPr>
        <w:rPr>
          <w:rFonts w:hint="eastAsia"/>
        </w:rPr>
      </w:pPr>
      <w:r>
        <w:rPr>
          <w:rFonts w:hint="eastAsia"/>
        </w:rPr>
        <w:t xml:space="preserve">   B = A</w:t>
      </w:r>
    </w:p>
    <w:p w14:paraId="02E0935E">
      <w:pPr>
        <w:rPr>
          <w:rFonts w:hint="eastAsia"/>
        </w:rPr>
      </w:pPr>
      <w:r>
        <w:rPr>
          <w:rFonts w:hint="eastAsia"/>
        </w:rPr>
        <w:t xml:space="preserve">   A = TT1</w:t>
      </w:r>
    </w:p>
    <w:p w14:paraId="33285E96">
      <w:pPr>
        <w:rPr>
          <w:rFonts w:hint="eastAsia"/>
        </w:rPr>
      </w:pPr>
      <w:r>
        <w:rPr>
          <w:rFonts w:hint="eastAsia"/>
        </w:rPr>
        <w:t xml:space="preserve">   H = G</w:t>
      </w:r>
    </w:p>
    <w:p w14:paraId="6ADA82B1">
      <w:pPr>
        <w:rPr>
          <w:rFonts w:hint="eastAsia"/>
        </w:rPr>
      </w:pPr>
      <w:r>
        <w:rPr>
          <w:rFonts w:hint="eastAsia"/>
        </w:rPr>
        <w:t xml:space="preserve">   G = F \lll 19</w:t>
      </w:r>
    </w:p>
    <w:p w14:paraId="5FF06B5F">
      <w:pPr>
        <w:rPr>
          <w:rFonts w:hint="eastAsia"/>
        </w:rPr>
      </w:pPr>
      <w:r>
        <w:rPr>
          <w:rFonts w:hint="eastAsia"/>
        </w:rPr>
        <w:t xml:space="preserve">   F = E</w:t>
      </w:r>
    </w:p>
    <w:p w14:paraId="05BFEBC6">
      <w:pPr>
        <w:rPr>
          <w:rFonts w:hint="eastAsia"/>
        </w:rPr>
      </w:pPr>
      <w:r>
        <w:rPr>
          <w:rFonts w:hint="eastAsia"/>
        </w:rPr>
        <w:t xml:space="preserve">   E = P_0(TT2)</w:t>
      </w:r>
    </w:p>
    <w:p w14:paraId="4EF9769A">
      <w:pPr>
        <w:rPr>
          <w:rFonts w:hint="eastAsia"/>
        </w:rPr>
      </w:pPr>
      <w:r>
        <w:rPr>
          <w:rFonts w:hint="eastAsia"/>
        </w:rPr>
        <w:t xml:space="preserve">   其中 P_0(X) = X \oplus (X \lll 9) \oplus (X \lll 17)</w:t>
      </w:r>
    </w:p>
    <w:p w14:paraId="38C301F5">
      <w:pPr>
        <w:rPr>
          <w:rFonts w:hint="eastAsia"/>
        </w:rPr>
      </w:pPr>
    </w:p>
    <w:p w14:paraId="12DB897B">
      <w:pPr>
        <w:rPr>
          <w:rFonts w:hint="eastAsia"/>
        </w:rPr>
      </w:pPr>
      <w:r>
        <w:rPr>
          <w:rFonts w:hint="eastAsia"/>
        </w:rPr>
        <w:t>5. 一轮结束后，更新状态：</w:t>
      </w:r>
    </w:p>
    <w:p w14:paraId="3FC203E6">
      <w:pPr>
        <w:rPr>
          <w:rFonts w:hint="eastAsia"/>
        </w:rPr>
      </w:pPr>
      <w:r>
        <w:rPr>
          <w:rFonts w:hint="eastAsia"/>
        </w:rPr>
        <w:t xml:space="preserve">   (A,B,C,D,E,F,G,H) \leftarrow (A \oplus A_0, B \oplus B_0, \ldots, H \oplus H_0)</w:t>
      </w:r>
    </w:p>
    <w:p w14:paraId="669091E0">
      <w:pPr>
        <w:rPr>
          <w:rFonts w:hint="eastAsia"/>
        </w:rPr>
      </w:pPr>
      <w:r>
        <w:rPr>
          <w:rFonts w:hint="eastAsia"/>
        </w:rPr>
        <w:t xml:space="preserve">   其中右边是初始状态（上一分组结束后的状态）和本轮计算得到的新状态的异或</w:t>
      </w:r>
    </w:p>
    <w:p w14:paraId="6D590D00">
      <w:pPr>
        <w:rPr>
          <w:rFonts w:hint="eastAsia"/>
        </w:rPr>
      </w:pPr>
    </w:p>
    <w:p w14:paraId="27E6CA38">
      <w:pPr>
        <w:rPr>
          <w:rFonts w:hint="eastAsia"/>
        </w:rPr>
      </w:pPr>
      <w:r>
        <w:rPr>
          <w:rFonts w:hint="eastAsia"/>
        </w:rPr>
        <w:t>2.4 输出</w:t>
      </w:r>
    </w:p>
    <w:p w14:paraId="5B6A5FEB">
      <w:pPr>
        <w:rPr>
          <w:rFonts w:hint="eastAsia"/>
        </w:rPr>
      </w:pPr>
      <w:r>
        <w:rPr>
          <w:rFonts w:hint="eastAsia"/>
        </w:rPr>
        <w:t>处理完所有分组后，将最后的状态寄存器A,B,C,D,E,F,G,H连接起来，得到256位的杂凑值</w:t>
      </w:r>
    </w:p>
    <w:p w14:paraId="40C333D8">
      <w:pPr>
        <w:rPr>
          <w:rFonts w:hint="eastAsia"/>
        </w:rPr>
      </w:pPr>
    </w:p>
    <w:p w14:paraId="102B46F5">
      <w:pPr>
        <w:rPr>
          <w:rFonts w:hint="eastAsia"/>
        </w:rPr>
      </w:pPr>
      <w:r>
        <w:rPr>
          <w:rFonts w:hint="eastAsia"/>
        </w:rPr>
        <w:t>3. 长度扩展攻击</w:t>
      </w:r>
    </w:p>
    <w:p w14:paraId="65635272">
      <w:pPr>
        <w:rPr>
          <w:rFonts w:hint="eastAsia"/>
        </w:rPr>
      </w:pPr>
      <w:r>
        <w:rPr>
          <w:rFonts w:hint="eastAsia"/>
        </w:rPr>
        <w:t>3.1 攻击原理</w:t>
      </w:r>
    </w:p>
    <w:p w14:paraId="0D789020">
      <w:pPr>
        <w:rPr>
          <w:rFonts w:hint="eastAsia"/>
        </w:rPr>
      </w:pPr>
      <w:r>
        <w:rPr>
          <w:rFonts w:hint="eastAsia"/>
        </w:rPr>
        <w:t>长度扩展攻击针对基于Merkle-Damgård结构的哈希函数（如SM3）。攻击者知道H(m)和m的长度（但不知道m），可以计算H(m \parallel pad \parallel m')，其中pad是m的填充。</w:t>
      </w:r>
    </w:p>
    <w:p w14:paraId="2984A9B7">
      <w:pPr>
        <w:rPr>
          <w:rFonts w:hint="eastAsia"/>
        </w:rPr>
      </w:pPr>
      <w:r>
        <w:rPr>
          <w:rFonts w:hint="eastAsia"/>
        </w:rPr>
        <w:t>3.2 攻击步骤</w:t>
      </w:r>
    </w:p>
    <w:p w14:paraId="79E0CC8D">
      <w:pPr>
        <w:rPr>
          <w:rFonts w:hint="eastAsia"/>
        </w:rPr>
      </w:pPr>
      <w:r>
        <w:rPr>
          <w:rFonts w:hint="eastAsia"/>
        </w:rPr>
        <w:t>1. 已知H(m)和len(m)</w:t>
      </w:r>
    </w:p>
    <w:p w14:paraId="00302075">
      <w:pPr>
        <w:rPr>
          <w:rFonts w:hint="eastAsia"/>
        </w:rPr>
      </w:pPr>
      <w:r>
        <w:rPr>
          <w:rFonts w:hint="eastAsia"/>
        </w:rPr>
        <w:t>2. 计算m的填充pad，使得m \parallel pad的长度是512位的倍数</w:t>
      </w:r>
    </w:p>
    <w:p w14:paraId="086F75B3">
      <w:pPr>
        <w:rPr>
          <w:rFonts w:hint="eastAsia"/>
        </w:rPr>
      </w:pPr>
      <w:r>
        <w:rPr>
          <w:rFonts w:hint="eastAsia"/>
        </w:rPr>
        <w:t>3. 构造新消息m'' = m \parallel pad \parallel m'</w:t>
      </w:r>
    </w:p>
    <w:p w14:paraId="44EFE9F6">
      <w:pPr>
        <w:rPr>
          <w:rFonts w:hint="eastAsia"/>
        </w:rPr>
      </w:pPr>
      <w:r>
        <w:rPr>
          <w:rFonts w:hint="eastAsia"/>
        </w:rPr>
        <w:t>4. 将H(m)作为初始状态，计算H(m'')，其中处理的消息块是pad和m'的填充消息</w:t>
      </w:r>
    </w:p>
    <w:p w14:paraId="7533B2D1">
      <w:pPr>
        <w:rPr>
          <w:rFonts w:hint="eastAsia"/>
        </w:rPr>
      </w:pPr>
      <w:r>
        <w:rPr>
          <w:rFonts w:hint="eastAsia"/>
        </w:rPr>
        <w:t>3.3 数学表示</w:t>
      </w:r>
    </w:p>
    <w:p w14:paraId="54710149">
      <w:pPr>
        <w:rPr>
          <w:rFonts w:hint="eastAsia"/>
        </w:rPr>
      </w:pPr>
    </w:p>
    <w:p w14:paraId="0C59AA09">
      <w:pPr>
        <w:rPr>
          <w:rFonts w:hint="eastAsia"/>
        </w:rPr>
      </w:pPr>
      <w:r>
        <w:rPr>
          <w:rFonts w:hint="eastAsia"/>
        </w:rPr>
        <w:t>设原始消息 m 的哈希为 H(m)，长度为 l，攻击者构造新消息：</w:t>
      </w:r>
    </w:p>
    <w:p w14:paraId="4794CAC6">
      <w:pPr>
        <w:rPr>
          <w:rFonts w:hint="eastAsia"/>
        </w:rPr>
      </w:pPr>
      <w:r>
        <w:rPr>
          <w:rFonts w:hint="eastAsia"/>
        </w:rPr>
        <w:t>m'' = m \parallel pad(l) \parallel m'</w:t>
      </w:r>
    </w:p>
    <w:p w14:paraId="4E802A84">
      <w:pPr>
        <w:rPr>
          <w:rFonts w:hint="eastAsia"/>
        </w:rPr>
      </w:pPr>
      <w:r>
        <w:rPr>
          <w:rFonts w:hint="eastAsia"/>
        </w:rPr>
        <w:t>则：</w:t>
      </w:r>
    </w:p>
    <w:p w14:paraId="5D9108C5">
      <w:pPr>
        <w:rPr>
          <w:rFonts w:hint="eastAsia"/>
        </w:rPr>
      </w:pPr>
      <w:r>
        <w:rPr>
          <w:rFonts w:hint="eastAsia"/>
        </w:rPr>
        <w:t>H(m'') = \text{SM3}(H(m), pad(l) \parallel m' \parallel \text{填充}(pad(l) \parallel m'))</w:t>
      </w:r>
    </w:p>
    <w:p w14:paraId="037C2D10">
      <w:pPr>
        <w:rPr>
          <w:rFonts w:hint="eastAsia"/>
        </w:rPr>
      </w:pPr>
      <w:r>
        <w:rPr>
          <w:rFonts w:hint="eastAsia"/>
        </w:rPr>
        <w:t>3.4 防御措施</w:t>
      </w:r>
    </w:p>
    <w:p w14:paraId="163D824E">
      <w:pPr>
        <w:rPr>
          <w:rFonts w:hint="eastAsia"/>
        </w:rPr>
      </w:pPr>
      <w:r>
        <w:rPr>
          <w:rFonts w:hint="eastAsia"/>
        </w:rPr>
        <w:t>• 使用HMAC结构：HMAC(K, m) = H((K \oplus opad) \parallel H((K \oplus ipad) \parallel m))</w:t>
      </w:r>
    </w:p>
    <w:p w14:paraId="698A52FF">
      <w:pPr>
        <w:rPr>
          <w:rFonts w:hint="eastAsia"/>
        </w:rPr>
      </w:pPr>
      <w:r>
        <w:rPr>
          <w:rFonts w:hint="eastAsia"/>
        </w:rPr>
        <w:t>• 使用其他抗长度扩展攻击的哈希结构（如SHA-3）</w:t>
      </w:r>
    </w:p>
    <w:p w14:paraId="7F0FBBB5">
      <w:pPr>
        <w:rPr>
          <w:rFonts w:hint="eastAsia"/>
        </w:rPr>
      </w:pPr>
    </w:p>
    <w:p w14:paraId="1F7D77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Merkle树（RFC6962）</w:t>
      </w:r>
    </w:p>
    <w:p w14:paraId="52B48323">
      <w:pPr>
        <w:rPr>
          <w:rFonts w:hint="eastAsia"/>
        </w:rPr>
      </w:pPr>
      <w:r>
        <w:rPr>
          <w:rFonts w:hint="eastAsia"/>
        </w:rPr>
        <w:t>4.1 基本概念</w:t>
      </w:r>
    </w:p>
    <w:p w14:paraId="38777366">
      <w:pPr>
        <w:rPr>
          <w:rFonts w:hint="eastAsia"/>
        </w:rPr>
      </w:pPr>
      <w:r>
        <w:rPr>
          <w:rFonts w:hint="eastAsia"/>
        </w:rPr>
        <w:t>Merkle树（哈希树）是一种二叉树结构，用于高效验证大量数据的完整性。RFC6962定义了用于证书透明化的Merkle树结构。</w:t>
      </w:r>
    </w:p>
    <w:p w14:paraId="2589202F">
      <w:pPr>
        <w:rPr>
          <w:rFonts w:hint="eastAsia"/>
        </w:rPr>
      </w:pPr>
      <w:r>
        <w:rPr>
          <w:rFonts w:hint="eastAsia"/>
        </w:rPr>
        <w:t>4.2 构建过程</w:t>
      </w:r>
    </w:p>
    <w:p w14:paraId="324F7F6E">
      <w:pPr>
        <w:rPr>
          <w:rFonts w:hint="eastAsia"/>
        </w:rPr>
      </w:pPr>
      <w:r>
        <w:rPr>
          <w:rFonts w:hint="eastAsia"/>
        </w:rPr>
        <w:t>• 叶子节点：对数据块D_i计算哈希H(0x00 \parallel D_i)</w:t>
      </w:r>
    </w:p>
    <w:p w14:paraId="3EDE09B6">
      <w:pPr>
        <w:rPr>
          <w:rFonts w:hint="eastAsia"/>
        </w:rPr>
      </w:pPr>
      <w:r>
        <w:rPr>
          <w:rFonts w:hint="eastAsia"/>
        </w:rPr>
        <w:t>• 内部节点：对两个子节点L和R计算H(0x01 \parallel L \parallel R)</w:t>
      </w:r>
    </w:p>
    <w:p w14:paraId="2717C52E">
      <w:pPr>
        <w:rPr>
          <w:rFonts w:hint="eastAsia"/>
        </w:rPr>
      </w:pPr>
      <w:r>
        <w:rPr>
          <w:rFonts w:hint="eastAsia"/>
        </w:rPr>
        <w:t>• 如果节点数为奇数，复制最后一个节点</w:t>
      </w:r>
    </w:p>
    <w:p w14:paraId="04411408">
      <w:pPr>
        <w:rPr>
          <w:rFonts w:hint="eastAsia"/>
        </w:rPr>
      </w:pPr>
      <w:r>
        <w:rPr>
          <w:rFonts w:hint="eastAsia"/>
        </w:rPr>
        <w:t>数学表示：</w:t>
      </w:r>
    </w:p>
    <w:p w14:paraId="77AEFCC7">
      <w:pPr>
        <w:rPr>
          <w:rFonts w:hint="eastAsia"/>
        </w:rPr>
      </w:pPr>
      <w:r>
        <w:rPr>
          <w:rFonts w:hint="eastAsia"/>
        </w:rPr>
        <w:t>设叶子节点集合为 L = \{L_0, L_1, \ldots, L_{n-1}\}，则：</w:t>
      </w:r>
    </w:p>
    <w:p w14:paraId="44D1FB02">
      <w:pPr>
        <w:rPr>
          <w:rFonts w:hint="eastAsia"/>
        </w:rPr>
      </w:pPr>
      <w:r>
        <w:rPr>
          <w:rFonts w:hint="eastAsia"/>
        </w:rPr>
        <w:t>\text{叶子哈希} = H(0x00 \parallel D_i)</w:t>
      </w:r>
    </w:p>
    <w:p w14:paraId="6D2224F2">
      <w:pPr>
        <w:rPr>
          <w:rFonts w:hint="eastAsia"/>
        </w:rPr>
      </w:pPr>
      <w:r>
        <w:rPr>
          <w:rFonts w:hint="eastAsia"/>
        </w:rPr>
        <w:t>\text{父节点哈希} = H(0x01 \parallel \text{左子节点} \parallel \text{右子节点})</w:t>
      </w:r>
    </w:p>
    <w:p w14:paraId="2B712E80">
      <w:pPr>
        <w:rPr>
          <w:rFonts w:hint="eastAsia"/>
        </w:rPr>
      </w:pPr>
      <w:r>
        <w:rPr>
          <w:rFonts w:hint="eastAsia"/>
        </w:rPr>
        <w:t>4.3 存在性证明</w:t>
      </w:r>
    </w:p>
    <w:p w14:paraId="0A95A861">
      <w:pPr>
        <w:rPr>
          <w:rFonts w:hint="eastAsia"/>
        </w:rPr>
      </w:pPr>
      <w:r>
        <w:rPr>
          <w:rFonts w:hint="eastAsia"/>
        </w:rPr>
        <w:t>对于叶子节点D_i，提供从该叶子节点到根节点的路径上的所有兄弟节点。验证时：</w:t>
      </w:r>
    </w:p>
    <w:p w14:paraId="3A1F5681">
      <w:pPr>
        <w:rPr>
          <w:rFonts w:hint="eastAsia"/>
        </w:rPr>
      </w:pPr>
      <w:r>
        <w:rPr>
          <w:rFonts w:hint="eastAsia"/>
        </w:rPr>
        <w:t>1. 计算叶子哈希 h_0 = H(0x00 \parallel D_i)</w:t>
      </w:r>
    </w:p>
    <w:p w14:paraId="734D89F1">
      <w:pPr>
        <w:rPr>
          <w:rFonts w:hint="eastAsia"/>
        </w:rPr>
      </w:pPr>
      <w:r>
        <w:rPr>
          <w:rFonts w:hint="eastAsia"/>
        </w:rPr>
        <w:t>2. 对于路径上的每个兄弟节点 (s_i, \text{is\_right})：</w:t>
      </w:r>
    </w:p>
    <w:p w14:paraId="7B41DFCE">
      <w:pPr>
        <w:rPr>
          <w:rFonts w:hint="eastAsia"/>
        </w:rPr>
      </w:pPr>
      <w:r>
        <w:rPr>
          <w:rFonts w:hint="eastAsia"/>
        </w:rPr>
        <w:t xml:space="preserve">   • 如果 \text{is\_right} 为真：h_{i+1} = H(0x01 \parallel h_i \parallel s_i)</w:t>
      </w:r>
    </w:p>
    <w:p w14:paraId="2D49BAFD">
      <w:pPr>
        <w:rPr>
          <w:rFonts w:hint="eastAsia"/>
        </w:rPr>
      </w:pPr>
      <w:r>
        <w:rPr>
          <w:rFonts w:hint="eastAsia"/>
        </w:rPr>
        <w:t xml:space="preserve">   • 否则：h_{i+1} = H(0x01 \parallel s_i \parallel h_i)</w:t>
      </w:r>
    </w:p>
    <w:p w14:paraId="632B7457">
      <w:pPr>
        <w:rPr>
          <w:rFonts w:hint="eastAsia"/>
        </w:rPr>
      </w:pPr>
      <w:r>
        <w:rPr>
          <w:rFonts w:hint="eastAsia"/>
        </w:rPr>
        <w:t>3. 最终哈希 h_n 应与根哈希一致</w:t>
      </w:r>
    </w:p>
    <w:p w14:paraId="25C479B7">
      <w:pPr>
        <w:rPr>
          <w:rFonts w:hint="eastAsia"/>
        </w:rPr>
      </w:pPr>
    </w:p>
    <w:p w14:paraId="4DAFC98C">
      <w:pPr>
        <w:rPr>
          <w:rFonts w:hint="eastAsia"/>
        </w:rPr>
      </w:pPr>
      <w:r>
        <w:rPr>
          <w:rFonts w:hint="eastAsia"/>
        </w:rPr>
        <w:t>4.4 不存在性证明</w:t>
      </w:r>
    </w:p>
    <w:p w14:paraId="3970711C">
      <w:pPr>
        <w:rPr>
          <w:rFonts w:hint="eastAsia"/>
        </w:rPr>
      </w:pPr>
      <w:r>
        <w:rPr>
          <w:rFonts w:hint="eastAsia"/>
        </w:rPr>
        <w:t>证明一个数据块D不存在于树中：</w:t>
      </w:r>
    </w:p>
    <w:p w14:paraId="294EDB13">
      <w:pPr>
        <w:rPr>
          <w:rFonts w:hint="eastAsia"/>
        </w:rPr>
      </w:pPr>
      <w:r>
        <w:rPr>
          <w:rFonts w:hint="eastAsia"/>
        </w:rPr>
        <w:t>1. 找到两个叶子节点D_a和D_b，使得D_a &lt; D &lt; D_b（按字典序）</w:t>
      </w:r>
    </w:p>
    <w:p w14:paraId="1C06A468">
      <w:pPr>
        <w:rPr>
          <w:rFonts w:hint="eastAsia"/>
        </w:rPr>
      </w:pPr>
      <w:r>
        <w:rPr>
          <w:rFonts w:hint="eastAsia"/>
        </w:rPr>
        <w:t>2. 证明D_a和D_b在树中是相邻的</w:t>
      </w:r>
    </w:p>
    <w:p w14:paraId="5CBC15E2">
      <w:pPr>
        <w:rPr>
          <w:rFonts w:hint="eastAsia"/>
        </w:rPr>
      </w:pPr>
      <w:r>
        <w:rPr>
          <w:rFonts w:hint="eastAsia"/>
        </w:rPr>
        <w:t>3. 提供D_a和D_b的存在性证明</w:t>
      </w:r>
    </w:p>
    <w:p w14:paraId="1281A4AB">
      <w:pPr>
        <w:rPr>
          <w:rFonts w:hint="eastAsia"/>
        </w:rPr>
      </w:pPr>
      <w:r>
        <w:rPr>
          <w:rFonts w:hint="eastAsia"/>
        </w:rPr>
        <w:t>数学验证：</w:t>
      </w:r>
    </w:p>
    <w:p w14:paraId="0F8C8834">
      <w:pPr>
        <w:rPr>
          <w:rFonts w:hint="eastAsia"/>
        </w:rPr>
      </w:pPr>
      <w:r>
        <w:rPr>
          <w:rFonts w:hint="eastAsia"/>
        </w:rPr>
        <w:t>1. 验证 D_a 和 D_b 的存在性</w:t>
      </w:r>
    </w:p>
    <w:p w14:paraId="68CF9380">
      <w:pPr>
        <w:rPr>
          <w:rFonts w:hint="eastAsia"/>
        </w:rPr>
      </w:pPr>
      <w:r>
        <w:rPr>
          <w:rFonts w:hint="eastAsia"/>
        </w:rPr>
        <w:t>2. 验证 D_a 和 D_b 相邻：它们之间没有其他叶子节点</w:t>
      </w:r>
    </w:p>
    <w:p w14:paraId="5F68AD09">
      <w:pPr>
        <w:rPr>
          <w:rFonts w:hint="eastAsia"/>
        </w:rPr>
      </w:pPr>
      <w:r>
        <w:rPr>
          <w:rFonts w:hint="eastAsia"/>
        </w:rPr>
        <w:t>3. 验证 D_a &lt; D &lt; D_b，证明 D 不存在于树中</w:t>
      </w:r>
    </w:p>
    <w:p w14:paraId="4EA3E96F">
      <w:pPr>
        <w:rPr>
          <w:rFonts w:hint="eastAsia"/>
        </w:rPr>
      </w:pPr>
      <w:r>
        <w:rPr>
          <w:rFonts w:hint="eastAsia"/>
        </w:rPr>
        <w:t>4.5 RFC6962 特定规定</w:t>
      </w:r>
    </w:p>
    <w:p w14:paraId="7BF589F4">
      <w:pPr>
        <w:rPr>
          <w:rFonts w:hint="eastAsia"/>
        </w:rPr>
      </w:pPr>
      <w:r>
        <w:rPr>
          <w:rFonts w:hint="eastAsia"/>
        </w:rPr>
        <w:t>• 哈希函数：使用抗碰撞的哈希函数（如SM3）</w:t>
      </w:r>
    </w:p>
    <w:p w14:paraId="4AD49269">
      <w:pPr>
        <w:rPr>
          <w:rFonts w:hint="eastAsia"/>
        </w:rPr>
      </w:pPr>
      <w:r>
        <w:rPr>
          <w:rFonts w:hint="eastAsia"/>
        </w:rPr>
        <w:t>• 叶子节点前缀：0x00</w:t>
      </w:r>
    </w:p>
    <w:p w14:paraId="555C46E9">
      <w:pPr>
        <w:rPr>
          <w:rFonts w:hint="eastAsia"/>
        </w:rPr>
      </w:pPr>
      <w:r>
        <w:rPr>
          <w:rFonts w:hint="eastAsia"/>
        </w:rPr>
        <w:t>• 内部节点前缀：0x01</w:t>
      </w:r>
    </w:p>
    <w:p w14:paraId="10C70734">
      <w:pPr>
        <w:rPr>
          <w:rFonts w:hint="eastAsia"/>
        </w:rPr>
      </w:pPr>
      <w:r>
        <w:rPr>
          <w:rFonts w:hint="eastAsia"/>
        </w:rPr>
        <w:t>• 序列化：所有数据按大端序处理</w:t>
      </w:r>
    </w:p>
    <w:p w14:paraId="5C3394A3">
      <w:pPr>
        <w:rPr>
          <w:rFonts w:hint="eastAsia"/>
        </w:rPr>
      </w:pPr>
    </w:p>
    <w:p w14:paraId="2FA1C5C7">
      <w:pPr>
        <w:rPr>
          <w:rFonts w:hint="eastAsia"/>
        </w:rPr>
      </w:pPr>
      <w:r>
        <w:rPr>
          <w:rFonts w:hint="eastAsia"/>
        </w:rPr>
        <w:t>5. 优化策略</w:t>
      </w:r>
    </w:p>
    <w:p w14:paraId="447319E5">
      <w:pPr>
        <w:rPr>
          <w:rFonts w:hint="eastAsia"/>
        </w:rPr>
      </w:pPr>
    </w:p>
    <w:p w14:paraId="43CDBB7A">
      <w:pPr>
        <w:rPr>
          <w:rFonts w:hint="eastAsia"/>
        </w:rPr>
      </w:pPr>
      <w:r>
        <w:rPr>
          <w:rFonts w:hint="eastAsia"/>
        </w:rPr>
        <w:t>5.1 软件优化技术</w:t>
      </w:r>
    </w:p>
    <w:p w14:paraId="017A6C53">
      <w:pPr>
        <w:rPr>
          <w:rFonts w:hint="eastAsia"/>
        </w:rPr>
      </w:pPr>
      <w:r>
        <w:rPr>
          <w:rFonts w:hint="eastAsia"/>
        </w:rPr>
        <w:t>1. 循环展开：减少分支预测开销</w:t>
      </w:r>
    </w:p>
    <w:p w14:paraId="43A1389B">
      <w:pPr>
        <w:rPr>
          <w:rFonts w:hint="eastAsia"/>
        </w:rPr>
      </w:pPr>
      <w:r>
        <w:rPr>
          <w:rFonts w:hint="eastAsia"/>
        </w:rPr>
        <w:t xml:space="preserve">   • 将主循环展开为每次处理4轮</w:t>
      </w:r>
    </w:p>
    <w:p w14:paraId="58E20982">
      <w:pPr>
        <w:rPr>
          <w:rFonts w:hint="eastAsia"/>
        </w:rPr>
      </w:pPr>
      <w:r>
        <w:rPr>
          <w:rFonts w:hint="eastAsia"/>
        </w:rPr>
        <w:t>2. SIMD指令：使用AVX2等指令集并行处理多个消息块</w:t>
      </w:r>
    </w:p>
    <w:p w14:paraId="4F90E258">
      <w:pPr>
        <w:rPr>
          <w:rFonts w:hint="eastAsia"/>
        </w:rPr>
      </w:pPr>
      <w:r>
        <w:rPr>
          <w:rFonts w:hint="eastAsia"/>
        </w:rPr>
        <w:t>3. 查表优化：预计算常量表，避免重复计算</w:t>
      </w:r>
    </w:p>
    <w:p w14:paraId="7DD691DE">
      <w:pPr>
        <w:rPr>
          <w:rFonts w:hint="eastAsia"/>
        </w:rPr>
      </w:pPr>
      <w:r>
        <w:rPr>
          <w:rFonts w:hint="eastAsia"/>
        </w:rPr>
        <w:t>4. 内存对齐：确保数据结构对齐，提高内存访问效率</w:t>
      </w:r>
    </w:p>
    <w:p w14:paraId="489B3507">
      <w:pPr>
        <w:rPr>
          <w:rFonts w:hint="eastAsia"/>
        </w:rPr>
      </w:pPr>
      <w:r>
        <w:rPr>
          <w:rFonts w:hint="eastAsia"/>
        </w:rPr>
        <w:t>5. 内联函数：减少函数调用开销</w:t>
      </w:r>
    </w:p>
    <w:p w14:paraId="584C8B3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5FBA0"/>
    <w:multiLevelType w:val="singleLevel"/>
    <w:tmpl w:val="6CB5FBA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2025-08-15T11:52:44Z</dcterms:created>
  <dc:creator>D3056</dc:creator>
  <cp:lastModifiedBy>邓迪扬</cp:lastModifiedBy>
  <dcterms:modified xsi:type="dcterms:W3CDTF">2025-08-15T12:02:55Z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eyJoZGlkIjoiZjIxOTZmNzRhMTdjYjU1MzIwODc3MWJiYTA5MGUzMjAiLCJ1c2VySWQiOiIxNTk2MTYxMzczIn0=</vt:lpwstr>
  </property>
  <property fmtid="{D5CDD505-2E9C-101B-9397-08002B2CF9AE}" pid="4" name="ICV">
    <vt:lpwstr>A1B0B9FB36964B67B68B90BE70FE4505_12</vt:lpwstr>
  </property>
</Properties>
</file>