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sz w:val="56"/>
        </w:rPr>
      </w:pPr>
    </w:p>
    <w:p>
      <w:pPr>
        <w:jc w:val="center"/>
        <w:rPr>
          <w:b/>
          <w:sz w:val="52"/>
        </w:rPr>
      </w:pPr>
      <w:r>
        <w:rPr>
          <w:rFonts w:hint="eastAsia"/>
          <w:b/>
          <w:sz w:val="52"/>
        </w:rPr>
        <w:t>网络协议栈</w:t>
      </w:r>
      <w:r>
        <w:rPr>
          <w:b/>
          <w:sz w:val="52"/>
        </w:rPr>
        <w:t>分析</w:t>
      </w:r>
      <w:r>
        <w:rPr>
          <w:rFonts w:hint="eastAsia"/>
          <w:b/>
          <w:sz w:val="52"/>
        </w:rPr>
        <w:t>与设计</w:t>
      </w:r>
      <w:r>
        <w:rPr>
          <w:b/>
          <w:sz w:val="52"/>
        </w:rPr>
        <w:t>课程大作业</w:t>
      </w:r>
    </w:p>
    <w:p>
      <w:pPr>
        <w:jc w:val="center"/>
        <w:rPr>
          <w:b/>
          <w:sz w:val="56"/>
        </w:rPr>
      </w:pPr>
    </w:p>
    <w:tbl>
      <w:tblPr>
        <w:tblStyle w:val="14"/>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40" w:hRule="atLeast"/>
          <w:jc w:val="center"/>
        </w:trPr>
        <w:tc>
          <w:tcPr>
            <w:tcW w:w="8505" w:type="dxa"/>
            <w:tcBorders>
              <w:bottom w:val="single" w:color="4F81BD" w:sz="4" w:space="0"/>
            </w:tcBorders>
            <w:vAlign w:val="center"/>
          </w:tcPr>
          <w:p>
            <w:pPr>
              <w:pStyle w:val="24"/>
              <w:jc w:val="center"/>
              <w:rPr>
                <w:rFonts w:hint="eastAsia" w:ascii="Courier New" w:hAnsi="华文细黑" w:eastAsia="华文细黑" w:cs="Courier New"/>
                <w:b/>
                <w:bCs/>
                <w:sz w:val="44"/>
                <w:szCs w:val="24"/>
                <w:lang w:val="en-US" w:eastAsia="zh-CN"/>
              </w:rPr>
            </w:pPr>
          </w:p>
          <w:p>
            <w:pPr>
              <w:pStyle w:val="24"/>
              <w:jc w:val="center"/>
              <w:rPr>
                <w:rFonts w:hint="eastAsia" w:ascii="Courier New" w:hAnsi="华文细黑" w:eastAsia="华文细黑" w:cs="Courier New"/>
                <w:b/>
                <w:bCs/>
                <w:sz w:val="44"/>
                <w:szCs w:val="24"/>
              </w:rPr>
            </w:pPr>
            <w:r>
              <w:rPr>
                <w:rFonts w:hint="eastAsia" w:ascii="Courier New" w:hAnsi="华文细黑" w:eastAsia="华文细黑" w:cs="Courier New"/>
                <w:b/>
                <w:bCs/>
                <w:sz w:val="44"/>
                <w:szCs w:val="24"/>
                <w:lang w:val="en-US" w:eastAsia="zh-CN"/>
              </w:rPr>
              <w:t>OLSR</w:t>
            </w:r>
            <w:r>
              <w:rPr>
                <w:rFonts w:hint="eastAsia" w:ascii="Courier New" w:hAnsi="华文细黑" w:eastAsia="华文细黑" w:cs="Courier New"/>
                <w:b/>
                <w:bCs/>
                <w:sz w:val="44"/>
                <w:szCs w:val="24"/>
              </w:rPr>
              <w:t>路由协议代码分析</w:t>
            </w:r>
          </w:p>
          <w:p>
            <w:pPr>
              <w:pStyle w:val="24"/>
              <w:jc w:val="center"/>
              <w:rPr>
                <w:rFonts w:ascii="Courier New" w:hAnsi="Courier New" w:eastAsia="华文细黑" w:cs="Courier New"/>
                <w:sz w:val="80"/>
                <w:szCs w:val="80"/>
              </w:rPr>
            </w:pPr>
          </w:p>
          <w:p>
            <w:pPr>
              <w:pStyle w:val="24"/>
              <w:jc w:val="center"/>
              <w:rPr>
                <w:rFonts w:hint="eastAsia" w:ascii="Courier New" w:hAnsi="Courier New" w:eastAsia="华文细黑" w:cs="Courier New"/>
                <w:sz w:val="80"/>
                <w:szCs w:val="80"/>
              </w:rPr>
            </w:pPr>
          </w:p>
          <w:p>
            <w:pPr>
              <w:pStyle w:val="24"/>
              <w:jc w:val="center"/>
              <w:rPr>
                <w:rFonts w:hint="eastAsia" w:ascii="Courier New" w:hAnsi="Courier New" w:eastAsia="华文细黑" w:cs="Courier New"/>
                <w:sz w:val="80"/>
                <w:szCs w:val="80"/>
              </w:rPr>
            </w:pPr>
          </w:p>
          <w:p>
            <w:pPr>
              <w:pStyle w:val="24"/>
              <w:jc w:val="center"/>
              <w:rPr>
                <w:rFonts w:hint="eastAsia" w:ascii="Courier New" w:hAnsi="Courier New" w:eastAsia="华文细黑" w:cs="Courier New"/>
                <w:sz w:val="80"/>
                <w:szCs w:val="80"/>
              </w:rPr>
            </w:pPr>
          </w:p>
          <w:p>
            <w:pPr>
              <w:pStyle w:val="24"/>
              <w:jc w:val="both"/>
              <w:rPr>
                <w:rFonts w:ascii="Courier New" w:hAnsi="Courier New" w:eastAsia="华文细黑" w:cs="Courier New"/>
                <w:sz w:val="80"/>
                <w:szCs w:val="80"/>
              </w:rPr>
            </w:pPr>
          </w:p>
          <w:p>
            <w:pPr>
              <w:pStyle w:val="24"/>
              <w:jc w:val="center"/>
              <w:rPr>
                <w:rFonts w:ascii="Courier New" w:hAnsi="Courier New" w:eastAsia="华文细黑" w:cs="Courier New"/>
                <w:sz w:val="80"/>
                <w:szCs w:val="80"/>
              </w:rPr>
            </w:pPr>
          </w:p>
        </w:tc>
      </w:tr>
      <w:tr>
        <w:tblPrEx>
          <w:tblLayout w:type="fixed"/>
          <w:tblCellMar>
            <w:top w:w="0" w:type="dxa"/>
            <w:left w:w="108" w:type="dxa"/>
            <w:bottom w:w="0" w:type="dxa"/>
            <w:right w:w="108" w:type="dxa"/>
          </w:tblCellMar>
        </w:tblPrEx>
        <w:trPr>
          <w:trHeight w:val="360" w:hRule="atLeast"/>
          <w:jc w:val="center"/>
        </w:trPr>
        <w:tc>
          <w:tcPr>
            <w:tcW w:w="8505" w:type="dxa"/>
            <w:vAlign w:val="center"/>
          </w:tcPr>
          <w:tbl>
            <w:tblPr>
              <w:tblStyle w:val="14"/>
              <w:tblW w:w="82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4"/>
                    <w:widowControl w:val="0"/>
                    <w:jc w:val="center"/>
                    <w:rPr>
                      <w:rFonts w:ascii="Courier New" w:hAnsi="Courier New" w:eastAsia="华文细黑" w:cs="Courier New"/>
                    </w:rPr>
                  </w:pPr>
                  <w:r>
                    <w:rPr>
                      <w:rFonts w:hint="eastAsia" w:ascii="Courier New" w:hAnsi="Courier New" w:eastAsia="华文细黑" w:cs="Courier New"/>
                    </w:rPr>
                    <w:t>学号</w:t>
                  </w:r>
                </w:p>
              </w:tc>
              <w:tc>
                <w:tcPr>
                  <w:tcW w:w="992" w:type="dxa"/>
                  <w:shd w:val="clear" w:color="auto" w:fill="auto"/>
                </w:tcPr>
                <w:p>
                  <w:pPr>
                    <w:pStyle w:val="24"/>
                    <w:widowControl w:val="0"/>
                    <w:jc w:val="center"/>
                    <w:rPr>
                      <w:rFonts w:ascii="Courier New" w:hAnsi="Courier New" w:eastAsia="华文细黑" w:cs="Courier New"/>
                    </w:rPr>
                  </w:pPr>
                  <w:r>
                    <w:rPr>
                      <w:rFonts w:hint="eastAsia" w:ascii="Courier New" w:hAnsi="Courier New" w:eastAsia="华文细黑" w:cs="Courier New"/>
                    </w:rPr>
                    <w:t>姓名</w:t>
                  </w:r>
                </w:p>
              </w:tc>
              <w:tc>
                <w:tcPr>
                  <w:tcW w:w="1418" w:type="dxa"/>
                  <w:shd w:val="clear" w:color="auto" w:fill="auto"/>
                </w:tcPr>
                <w:p>
                  <w:pPr>
                    <w:pStyle w:val="24"/>
                    <w:widowControl w:val="0"/>
                    <w:jc w:val="center"/>
                    <w:rPr>
                      <w:rFonts w:ascii="Courier New" w:hAnsi="Courier New" w:eastAsia="华文细黑" w:cs="Courier New"/>
                    </w:rPr>
                  </w:pPr>
                  <w:r>
                    <w:rPr>
                      <w:rFonts w:hint="eastAsia" w:ascii="Courier New" w:hAnsi="Courier New" w:eastAsia="华文细黑" w:cs="Courier New"/>
                    </w:rPr>
                    <w:t>班级</w:t>
                  </w:r>
                </w:p>
              </w:tc>
              <w:tc>
                <w:tcPr>
                  <w:tcW w:w="2809" w:type="dxa"/>
                  <w:shd w:val="clear" w:color="auto" w:fill="auto"/>
                </w:tcPr>
                <w:p>
                  <w:pPr>
                    <w:pStyle w:val="24"/>
                    <w:widowControl w:val="0"/>
                    <w:jc w:val="center"/>
                    <w:rPr>
                      <w:rFonts w:ascii="Courier New" w:hAnsi="Courier New" w:eastAsia="华文细黑" w:cs="Courier New"/>
                    </w:rPr>
                  </w:pPr>
                  <w:r>
                    <w:rPr>
                      <w:rFonts w:hint="eastAsia" w:ascii="Courier New" w:hAnsi="Courier New" w:eastAsia="华文细黑" w:cs="Courier New"/>
                    </w:rPr>
                    <w:t>负责模块</w:t>
                  </w:r>
                </w:p>
              </w:tc>
              <w:tc>
                <w:tcPr>
                  <w:tcW w:w="1659" w:type="dxa"/>
                  <w:shd w:val="clear" w:color="auto" w:fill="auto"/>
                </w:tcPr>
                <w:p>
                  <w:pPr>
                    <w:pStyle w:val="24"/>
                    <w:widowControl w:val="0"/>
                    <w:jc w:val="center"/>
                    <w:rPr>
                      <w:rFonts w:ascii="Courier New" w:hAnsi="Courier New" w:eastAsia="华文细黑" w:cs="Courier New"/>
                    </w:rPr>
                  </w:pPr>
                  <w:r>
                    <w:rPr>
                      <w:rFonts w:hint="eastAsia" w:ascii="Courier New" w:hAnsi="Courier New" w:eastAsia="华文细黑" w:cs="Courier New"/>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auto"/>
                </w:tcPr>
                <w:p>
                  <w:pPr>
                    <w:pStyle w:val="24"/>
                    <w:widowControl w:val="0"/>
                    <w:rPr>
                      <w:rFonts w:ascii="Courier New" w:hAnsi="Courier New" w:eastAsia="华文细黑" w:cs="Courier New"/>
                    </w:rPr>
                  </w:pPr>
                </w:p>
                <w:p>
                  <w:pPr>
                    <w:pStyle w:val="24"/>
                    <w:widowControl w:val="0"/>
                    <w:rPr>
                      <w:rFonts w:ascii="Courier New" w:hAnsi="Courier New" w:eastAsia="华文细黑" w:cs="Courier New"/>
                    </w:rPr>
                  </w:pPr>
                </w:p>
                <w:p>
                  <w:pPr>
                    <w:pStyle w:val="24"/>
                    <w:widowControl w:val="0"/>
                    <w:rPr>
                      <w:rFonts w:hint="eastAsia" w:ascii="Courier New" w:hAnsi="Courier New" w:eastAsia="华文细黑" w:cs="Courier New"/>
                      <w:lang w:val="en-US" w:eastAsia="zh-CN"/>
                    </w:rPr>
                  </w:pPr>
                  <w:r>
                    <w:rPr>
                      <w:rFonts w:hint="eastAsia" w:ascii="Courier New" w:hAnsi="Courier New" w:eastAsia="华文细黑" w:cs="Courier New"/>
                    </w:rPr>
                    <w:t>201</w:t>
                  </w:r>
                  <w:r>
                    <w:rPr>
                      <w:rFonts w:hint="eastAsia" w:ascii="Courier New" w:hAnsi="Courier New" w:eastAsia="华文细黑" w:cs="Courier New"/>
                      <w:lang w:val="en-US" w:eastAsia="zh-CN"/>
                    </w:rPr>
                    <w:t>692037</w:t>
                  </w:r>
                </w:p>
              </w:tc>
              <w:tc>
                <w:tcPr>
                  <w:tcW w:w="992" w:type="dxa"/>
                  <w:shd w:val="clear" w:color="auto" w:fill="auto"/>
                </w:tcPr>
                <w:p>
                  <w:pPr>
                    <w:pStyle w:val="24"/>
                    <w:widowControl w:val="0"/>
                    <w:jc w:val="center"/>
                    <w:rPr>
                      <w:rFonts w:ascii="Courier New" w:hAnsi="Courier New" w:eastAsia="华文细黑" w:cs="Courier New"/>
                    </w:rPr>
                  </w:pPr>
                </w:p>
                <w:p>
                  <w:pPr>
                    <w:pStyle w:val="24"/>
                    <w:widowControl w:val="0"/>
                    <w:jc w:val="center"/>
                    <w:rPr>
                      <w:rFonts w:ascii="Courier New" w:hAnsi="Courier New" w:eastAsia="华文细黑" w:cs="Courier New"/>
                    </w:rPr>
                  </w:pPr>
                </w:p>
                <w:p>
                  <w:pPr>
                    <w:pStyle w:val="24"/>
                    <w:widowControl w:val="0"/>
                    <w:jc w:val="center"/>
                    <w:rPr>
                      <w:rFonts w:hint="eastAsia" w:ascii="Courier New" w:hAnsi="Courier New" w:eastAsia="华文细黑" w:cs="Courier New"/>
                      <w:lang w:val="en-US" w:eastAsia="zh-CN"/>
                    </w:rPr>
                  </w:pPr>
                  <w:r>
                    <w:rPr>
                      <w:rFonts w:hint="eastAsia" w:ascii="Courier New" w:hAnsi="Courier New" w:eastAsia="华文细黑" w:cs="Courier New"/>
                      <w:lang w:val="en-US" w:eastAsia="zh-CN"/>
                    </w:rPr>
                    <w:t>张晓萌</w:t>
                  </w:r>
                </w:p>
              </w:tc>
              <w:tc>
                <w:tcPr>
                  <w:tcW w:w="1418" w:type="dxa"/>
                  <w:shd w:val="clear" w:color="auto" w:fill="auto"/>
                </w:tcPr>
                <w:p>
                  <w:pPr>
                    <w:pStyle w:val="24"/>
                    <w:widowControl w:val="0"/>
                    <w:jc w:val="center"/>
                    <w:rPr>
                      <w:rFonts w:ascii="Courier New" w:hAnsi="Courier New" w:eastAsia="华文细黑" w:cs="Courier New"/>
                    </w:rPr>
                  </w:pPr>
                </w:p>
                <w:p>
                  <w:pPr>
                    <w:pStyle w:val="24"/>
                    <w:widowControl w:val="0"/>
                    <w:jc w:val="center"/>
                    <w:rPr>
                      <w:rFonts w:ascii="Courier New" w:hAnsi="Courier New" w:eastAsia="华文细黑" w:cs="Courier New"/>
                    </w:rPr>
                  </w:pPr>
                </w:p>
                <w:p>
                  <w:pPr>
                    <w:pStyle w:val="24"/>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软网</w:t>
                  </w:r>
                  <w:r>
                    <w:rPr>
                      <w:rFonts w:hint="eastAsia" w:ascii="Courier New" w:hAnsi="Courier New" w:eastAsia="华文细黑" w:cs="Courier New"/>
                      <w:lang w:val="en-US" w:eastAsia="zh-CN"/>
                    </w:rPr>
                    <w:t>1603</w:t>
                  </w:r>
                </w:p>
              </w:tc>
              <w:tc>
                <w:tcPr>
                  <w:tcW w:w="2809" w:type="dxa"/>
                  <w:shd w:val="clear" w:color="auto" w:fill="auto"/>
                </w:tcPr>
                <w:p>
                  <w:pPr>
                    <w:pStyle w:val="24"/>
                    <w:numPr>
                      <w:ilvl w:val="0"/>
                      <w:numId w:val="1"/>
                    </w:numPr>
                    <w:rPr>
                      <w:rFonts w:hint="eastAsia" w:ascii="Courier New" w:hAnsi="Courier New" w:eastAsia="华文细黑" w:cs="Courier New"/>
                      <w:lang w:val="en-US" w:eastAsia="zh-CN"/>
                    </w:rPr>
                  </w:pPr>
                  <w:r>
                    <w:rPr>
                      <w:rFonts w:hint="eastAsia" w:ascii="Courier New" w:hAnsi="Courier New" w:eastAsia="华文细黑" w:cs="Courier New"/>
                      <w:lang w:val="en-US" w:eastAsia="zh-CN"/>
                    </w:rPr>
                    <w:t>引言、总结、整理文档</w:t>
                  </w:r>
                </w:p>
                <w:p>
                  <w:pPr>
                    <w:pStyle w:val="24"/>
                    <w:numPr>
                      <w:ilvl w:val="0"/>
                      <w:numId w:val="1"/>
                    </w:numPr>
                    <w:ind w:left="0" w:leftChars="0" w:firstLine="0" w:firstLineChars="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MID消息相关</w:t>
                  </w:r>
                </w:p>
                <w:p>
                  <w:pPr>
                    <w:pStyle w:val="24"/>
                    <w:numPr>
                      <w:ilvl w:val="0"/>
                      <w:numId w:val="1"/>
                    </w:numPr>
                    <w:ind w:left="0" w:leftChars="0" w:firstLine="0" w:firstLineChars="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HNA消息相关</w:t>
                  </w:r>
                </w:p>
                <w:p>
                  <w:pPr>
                    <w:pStyle w:val="24"/>
                    <w:widowControl w:val="0"/>
                    <w:numPr>
                      <w:ilvl w:val="0"/>
                      <w:numId w:val="1"/>
                    </w:numPr>
                    <w:ind w:left="0" w:leftChars="0" w:firstLine="0" w:firstLineChars="0"/>
                    <w:rPr>
                      <w:rFonts w:hint="eastAsia" w:ascii="Courier New" w:hAnsi="Courier New" w:eastAsia="华文细黑" w:cs="Courier New"/>
                      <w:lang w:eastAsia="zh-CN"/>
                    </w:rPr>
                  </w:pPr>
                  <w:r>
                    <w:rPr>
                      <w:rFonts w:hint="eastAsia" w:ascii="Courier New" w:hAnsi="Courier New" w:eastAsia="华文细黑" w:cs="Courier New"/>
                      <w:lang w:val="en-US" w:eastAsia="zh-CN"/>
                    </w:rPr>
                    <w:t>信息表</w:t>
                  </w:r>
                </w:p>
                <w:p>
                  <w:pPr>
                    <w:pStyle w:val="24"/>
                    <w:widowControl w:val="0"/>
                    <w:numPr>
                      <w:ilvl w:val="0"/>
                      <w:numId w:val="1"/>
                    </w:numPr>
                    <w:ind w:left="0" w:leftChars="0" w:firstLine="0" w:firstLineChars="0"/>
                    <w:rPr>
                      <w:rFonts w:hint="eastAsia" w:ascii="Courier New" w:hAnsi="Courier New" w:eastAsia="华文细黑" w:cs="Courier New"/>
                      <w:lang w:eastAsia="zh-CN"/>
                    </w:rPr>
                  </w:pPr>
                  <w:r>
                    <w:rPr>
                      <w:rFonts w:hint="eastAsia" w:ascii="Courier New" w:hAnsi="Courier New" w:eastAsia="华文细黑" w:cs="Courier New"/>
                      <w:lang w:val="en-US" w:eastAsia="zh-CN"/>
                    </w:rPr>
                    <w:t>拓扑建立、路由算法</w:t>
                  </w:r>
                </w:p>
              </w:tc>
              <w:tc>
                <w:tcPr>
                  <w:tcW w:w="1659" w:type="dxa"/>
                  <w:shd w:val="clear" w:color="auto" w:fill="auto"/>
                </w:tcPr>
                <w:p>
                  <w:pPr>
                    <w:pStyle w:val="24"/>
                    <w:widowControl w:val="0"/>
                    <w:jc w:val="center"/>
                    <w:rPr>
                      <w:rFonts w:ascii="Courier New" w:hAnsi="Courier New" w:eastAsia="华文细黑" w:cs="Courier Ne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13" w:type="dxa"/>
                  <w:shd w:val="clear" w:color="auto" w:fill="auto"/>
                </w:tcPr>
                <w:p>
                  <w:pPr>
                    <w:pStyle w:val="24"/>
                    <w:widowControl w:val="0"/>
                    <w:jc w:val="center"/>
                    <w:rPr>
                      <w:rFonts w:ascii="Courier New" w:hAnsi="Courier New" w:eastAsia="华文细黑" w:cs="Courier New"/>
                    </w:rPr>
                  </w:pPr>
                </w:p>
                <w:p>
                  <w:pPr>
                    <w:pStyle w:val="24"/>
                    <w:widowControl w:val="0"/>
                    <w:jc w:val="center"/>
                    <w:rPr>
                      <w:rFonts w:ascii="Courier New" w:hAnsi="Courier New" w:eastAsia="华文细黑" w:cs="Courier New"/>
                    </w:rPr>
                  </w:pPr>
                </w:p>
                <w:p>
                  <w:pPr>
                    <w:pStyle w:val="24"/>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201492</w:t>
                  </w:r>
                  <w:r>
                    <w:rPr>
                      <w:rFonts w:hint="eastAsia" w:ascii="Courier New" w:hAnsi="Courier New" w:eastAsia="华文细黑" w:cs="Courier New"/>
                      <w:lang w:val="en-US" w:eastAsia="zh-CN"/>
                    </w:rPr>
                    <w:t>240</w:t>
                  </w:r>
                </w:p>
              </w:tc>
              <w:tc>
                <w:tcPr>
                  <w:tcW w:w="992" w:type="dxa"/>
                  <w:shd w:val="clear" w:color="auto" w:fill="auto"/>
                </w:tcPr>
                <w:p>
                  <w:pPr>
                    <w:pStyle w:val="24"/>
                    <w:widowControl w:val="0"/>
                    <w:jc w:val="center"/>
                    <w:rPr>
                      <w:rFonts w:ascii="Courier New" w:hAnsi="Courier New" w:eastAsia="华文细黑" w:cs="Courier New"/>
                    </w:rPr>
                  </w:pPr>
                </w:p>
                <w:p>
                  <w:pPr>
                    <w:pStyle w:val="24"/>
                    <w:widowControl w:val="0"/>
                    <w:jc w:val="center"/>
                    <w:rPr>
                      <w:rFonts w:ascii="Courier New" w:hAnsi="Courier New" w:eastAsia="华文细黑" w:cs="Courier New"/>
                    </w:rPr>
                  </w:pPr>
                </w:p>
                <w:p>
                  <w:pPr>
                    <w:pStyle w:val="24"/>
                    <w:widowControl w:val="0"/>
                    <w:jc w:val="center"/>
                    <w:rPr>
                      <w:rFonts w:hint="eastAsia" w:ascii="Courier New" w:hAnsi="Courier New" w:eastAsia="华文细黑" w:cs="Courier New"/>
                      <w:lang w:eastAsia="zh-CN"/>
                    </w:rPr>
                  </w:pPr>
                  <w:r>
                    <w:rPr>
                      <w:rFonts w:hint="eastAsia" w:ascii="Courier New" w:hAnsi="Courier New" w:eastAsia="华文细黑" w:cs="Courier New"/>
                      <w:lang w:val="en-US" w:eastAsia="zh-CN"/>
                    </w:rPr>
                    <w:t>许楚薇</w:t>
                  </w:r>
                </w:p>
              </w:tc>
              <w:tc>
                <w:tcPr>
                  <w:tcW w:w="1418" w:type="dxa"/>
                  <w:shd w:val="clear" w:color="auto" w:fill="auto"/>
                </w:tcPr>
                <w:p>
                  <w:pPr>
                    <w:pStyle w:val="24"/>
                    <w:widowControl w:val="0"/>
                    <w:jc w:val="center"/>
                    <w:rPr>
                      <w:rFonts w:ascii="Courier New" w:hAnsi="Courier New" w:eastAsia="华文细黑" w:cs="Courier New"/>
                    </w:rPr>
                  </w:pPr>
                </w:p>
                <w:p>
                  <w:pPr>
                    <w:pStyle w:val="24"/>
                    <w:widowControl w:val="0"/>
                    <w:jc w:val="center"/>
                    <w:rPr>
                      <w:rFonts w:ascii="Courier New" w:hAnsi="Courier New" w:eastAsia="华文细黑" w:cs="Courier New"/>
                    </w:rPr>
                  </w:pPr>
                </w:p>
                <w:p>
                  <w:pPr>
                    <w:pStyle w:val="24"/>
                    <w:widowControl w:val="0"/>
                    <w:jc w:val="center"/>
                    <w:rPr>
                      <w:rFonts w:hint="eastAsia" w:ascii="Courier New" w:hAnsi="Courier New" w:eastAsia="华文细黑" w:cs="Courier New"/>
                      <w:lang w:val="en-US" w:eastAsia="zh-CN"/>
                    </w:rPr>
                  </w:pPr>
                  <w:r>
                    <w:rPr>
                      <w:rFonts w:hint="eastAsia" w:ascii="Courier New" w:hAnsi="Courier New" w:eastAsia="华文细黑" w:cs="Courier New"/>
                    </w:rPr>
                    <w:t>软网1</w:t>
                  </w:r>
                  <w:r>
                    <w:rPr>
                      <w:rFonts w:hint="eastAsia" w:ascii="Courier New" w:hAnsi="Courier New" w:eastAsia="华文细黑" w:cs="Courier New"/>
                      <w:lang w:val="en-US" w:eastAsia="zh-CN"/>
                    </w:rPr>
                    <w:t>601</w:t>
                  </w:r>
                </w:p>
              </w:tc>
              <w:tc>
                <w:tcPr>
                  <w:tcW w:w="2809" w:type="dxa"/>
                  <w:shd w:val="clear" w:color="auto" w:fill="auto"/>
                </w:tcPr>
                <w:p>
                  <w:pPr>
                    <w:pStyle w:val="24"/>
                    <w:rPr>
                      <w:rFonts w:hint="eastAsia" w:ascii="Courier New" w:hAnsi="Courier New" w:eastAsia="华文细黑" w:cs="Courier New"/>
                      <w:lang w:val="en-US" w:eastAsia="zh-CN"/>
                    </w:rPr>
                  </w:pPr>
                  <w:r>
                    <w:rPr>
                      <w:rFonts w:hint="eastAsia" w:ascii="Courier New" w:hAnsi="Courier New" w:eastAsia="华文细黑" w:cs="Courier New"/>
                    </w:rPr>
                    <w:t>1.</w:t>
                  </w:r>
                  <w:r>
                    <w:rPr>
                      <w:rFonts w:hint="eastAsia" w:ascii="Courier New" w:hAnsi="Courier New" w:eastAsia="华文细黑" w:cs="Courier New"/>
                      <w:lang w:val="en-US" w:eastAsia="zh-CN"/>
                    </w:rPr>
                    <w:t>HELLO消息相关</w:t>
                  </w:r>
                </w:p>
                <w:p>
                  <w:pPr>
                    <w:pStyle w:val="24"/>
                    <w:rPr>
                      <w:rFonts w:hint="eastAsia" w:ascii="Courier New" w:hAnsi="Courier New" w:eastAsia="华文细黑" w:cs="Courier New"/>
                      <w:lang w:val="en-US" w:eastAsia="zh-CN"/>
                    </w:rPr>
                  </w:pPr>
                  <w:r>
                    <w:rPr>
                      <w:rFonts w:hint="eastAsia" w:ascii="Courier New" w:hAnsi="Courier New" w:eastAsia="华文细黑" w:cs="Courier New"/>
                    </w:rPr>
                    <w:t>2.</w:t>
                  </w:r>
                  <w:r>
                    <w:rPr>
                      <w:rFonts w:hint="eastAsia" w:ascii="Courier New" w:hAnsi="Courier New" w:eastAsia="华文细黑" w:cs="Courier New"/>
                      <w:lang w:val="en-US" w:eastAsia="zh-CN"/>
                    </w:rPr>
                    <w:t>TC消息相关</w:t>
                  </w:r>
                </w:p>
                <w:p>
                  <w:pPr>
                    <w:pStyle w:val="24"/>
                    <w:rPr>
                      <w:rFonts w:hint="eastAsia" w:ascii="Courier New" w:hAnsi="Courier New" w:eastAsia="华文细黑" w:cs="Courier New"/>
                      <w:lang w:val="en-US" w:eastAsia="zh-CN"/>
                    </w:rPr>
                  </w:pPr>
                  <w:r>
                    <w:rPr>
                      <w:rFonts w:hint="eastAsia" w:ascii="Courier New" w:hAnsi="Courier New" w:eastAsia="华文细黑" w:cs="Courier New"/>
                    </w:rPr>
                    <w:t>3.</w:t>
                  </w:r>
                  <w:r>
                    <w:rPr>
                      <w:rFonts w:hint="eastAsia" w:ascii="Courier New" w:hAnsi="Courier New" w:eastAsia="华文细黑" w:cs="Courier New"/>
                      <w:lang w:val="en-US" w:eastAsia="zh-CN"/>
                    </w:rPr>
                    <w:t>OLSR首部</w:t>
                  </w:r>
                </w:p>
                <w:p>
                  <w:pPr>
                    <w:pStyle w:val="24"/>
                    <w:rPr>
                      <w:rFonts w:hint="eastAsia" w:ascii="Courier New" w:hAnsi="Courier New" w:eastAsia="华文细黑" w:cs="Courier New"/>
                      <w:lang w:val="en-US" w:eastAsia="zh-CN"/>
                    </w:rPr>
                  </w:pPr>
                  <w:r>
                    <w:rPr>
                      <w:rFonts w:hint="eastAsia" w:ascii="Courier New" w:hAnsi="Courier New" w:eastAsia="华文细黑" w:cs="Courier New"/>
                      <w:lang w:val="en-US" w:eastAsia="zh-CN"/>
                    </w:rPr>
                    <w:t>4.代码介绍</w:t>
                  </w:r>
                </w:p>
                <w:p>
                  <w:pPr>
                    <w:pStyle w:val="24"/>
                    <w:widowControl w:val="0"/>
                    <w:rPr>
                      <w:rFonts w:hint="eastAsia" w:ascii="Courier New" w:hAnsi="Courier New" w:eastAsia="华文细黑" w:cs="Courier New"/>
                      <w:lang w:val="en-US" w:eastAsia="zh-CN"/>
                    </w:rPr>
                  </w:pPr>
                  <w:r>
                    <w:rPr>
                      <w:rFonts w:hint="eastAsia" w:ascii="Courier New" w:hAnsi="Courier New" w:eastAsia="华文细黑" w:cs="Courier New"/>
                      <w:lang w:val="en-US" w:eastAsia="zh-CN"/>
                    </w:rPr>
                    <w:t>5</w:t>
                  </w:r>
                  <w:r>
                    <w:rPr>
                      <w:rFonts w:hint="eastAsia" w:ascii="Courier New" w:hAnsi="Courier New" w:eastAsia="华文细黑" w:cs="Courier New"/>
                    </w:rPr>
                    <w:t>.</w:t>
                  </w:r>
                  <w:r>
                    <w:rPr>
                      <w:rFonts w:hint="eastAsia" w:ascii="Courier New" w:hAnsi="Courier New" w:eastAsia="华文细黑" w:cs="Courier New"/>
                      <w:lang w:val="en-US" w:eastAsia="zh-CN"/>
                    </w:rPr>
                    <w:t>协议实现函数总结</w:t>
                  </w:r>
                </w:p>
              </w:tc>
              <w:tc>
                <w:tcPr>
                  <w:tcW w:w="1659" w:type="dxa"/>
                  <w:shd w:val="clear" w:color="auto" w:fill="auto"/>
                </w:tcPr>
                <w:p>
                  <w:pPr>
                    <w:pStyle w:val="24"/>
                    <w:widowControl w:val="0"/>
                    <w:jc w:val="center"/>
                    <w:rPr>
                      <w:rFonts w:ascii="Courier New" w:hAnsi="Courier New" w:eastAsia="华文细黑" w:cs="Courier New"/>
                    </w:rPr>
                  </w:pPr>
                </w:p>
              </w:tc>
            </w:tr>
          </w:tbl>
          <w:p>
            <w:pPr>
              <w:pStyle w:val="24"/>
              <w:jc w:val="center"/>
              <w:rPr>
                <w:rFonts w:ascii="Courier New" w:hAnsi="Courier New" w:eastAsia="华文细黑" w:cs="Courier New"/>
              </w:rPr>
            </w:pPr>
          </w:p>
        </w:tc>
      </w:tr>
    </w:tbl>
    <w:p/>
    <w:p>
      <w:pPr>
        <w:spacing w:before="0" w:beforeLines="0" w:after="0" w:afterLines="0" w:line="240" w:lineRule="auto"/>
        <w:ind w:left="0" w:leftChars="0" w:right="0" w:rightChars="0" w:firstLine="0" w:firstLineChars="0"/>
        <w:jc w:val="center"/>
        <w:rPr>
          <w:lang w:val="zh-CN"/>
        </w:rPr>
        <w:sectPr>
          <w:headerReference r:id="rId3" w:type="default"/>
          <w:pgSz w:w="11906" w:h="16838"/>
          <w:pgMar w:top="1440" w:right="1800" w:bottom="1440" w:left="1800" w:header="851" w:footer="992" w:gutter="0"/>
          <w:pgNumType w:fmt="numberInDash"/>
          <w:cols w:space="425" w:num="1"/>
          <w:docGrid w:type="lines" w:linePitch="312" w:charSpace="0"/>
        </w:sectPr>
      </w:pPr>
    </w:p>
    <w:sdt>
      <w:sdtPr>
        <w:rPr>
          <w:lang w:val="zh-CN"/>
        </w:rPr>
        <w:id w:val="1344202816"/>
        <w:docPartObj>
          <w:docPartGallery w:val="Table of Contents"/>
          <w:docPartUnique/>
        </w:docPartObj>
      </w:sdtPr>
      <w:sdtEndPr>
        <w:rPr>
          <w:b/>
          <w:bCs/>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rPr>
              <w:rFonts w:ascii="宋体" w:hAnsi="宋体" w:eastAsia="宋体"/>
              <w:b/>
              <w:bCs/>
              <w:sz w:val="24"/>
              <w:szCs w:val="24"/>
              <w:lang w:val="zh-CN"/>
            </w:rPr>
            <w:fldChar w:fldCharType="begin"/>
          </w:r>
          <w:r>
            <w:rPr>
              <w:rFonts w:ascii="宋体" w:hAnsi="宋体" w:eastAsia="宋体"/>
              <w:b/>
              <w:bCs/>
              <w:sz w:val="24"/>
              <w:szCs w:val="24"/>
              <w:lang w:val="zh-CN"/>
            </w:rPr>
            <w:instrText xml:space="preserve"> TOC \o "1-4" \h \z \u </w:instrText>
          </w:r>
          <w:r>
            <w:rPr>
              <w:rFonts w:ascii="宋体" w:hAnsi="宋体" w:eastAsia="宋体"/>
              <w:b/>
              <w:bCs/>
              <w:sz w:val="24"/>
              <w:szCs w:val="24"/>
              <w:lang w:val="zh-CN"/>
            </w:rPr>
            <w:fldChar w:fldCharType="separate"/>
          </w:r>
          <w:r>
            <w:rPr>
              <w:rFonts w:ascii="宋体" w:hAnsi="宋体" w:eastAsia="宋体"/>
              <w:bCs/>
              <w:szCs w:val="24"/>
              <w:lang w:val="zh-CN"/>
            </w:rPr>
            <w:fldChar w:fldCharType="begin"/>
          </w:r>
          <w:r>
            <w:rPr>
              <w:rFonts w:ascii="宋体" w:hAnsi="宋体" w:eastAsia="宋体"/>
              <w:bCs/>
              <w:szCs w:val="24"/>
              <w:lang w:val="zh-CN"/>
            </w:rPr>
            <w:instrText xml:space="preserve"> HYPERLINK \l _Toc8726 </w:instrText>
          </w:r>
          <w:r>
            <w:rPr>
              <w:rFonts w:ascii="宋体" w:hAnsi="宋体" w:eastAsia="宋体"/>
              <w:bCs/>
              <w:szCs w:val="24"/>
              <w:lang w:val="zh-CN"/>
            </w:rPr>
            <w:fldChar w:fldCharType="separate"/>
          </w:r>
          <w:r>
            <w:rPr>
              <w:rFonts w:asciiTheme="majorHAnsi" w:hAnsiTheme="majorHAnsi" w:eastAsiaTheme="majorEastAsia" w:cstheme="majorBidi"/>
            </w:rPr>
            <w:t xml:space="preserve">1 </w:t>
          </w:r>
          <w:r>
            <w:rPr>
              <w:rFonts w:hint="eastAsia"/>
            </w:rPr>
            <w:t>引言</w:t>
          </w:r>
          <w:r>
            <w:tab/>
          </w:r>
          <w:r>
            <w:fldChar w:fldCharType="begin"/>
          </w:r>
          <w:r>
            <w:instrText xml:space="preserve"> PAGEREF _Toc8726 </w:instrText>
          </w:r>
          <w:r>
            <w:fldChar w:fldCharType="separate"/>
          </w:r>
          <w:r>
            <w:t>2</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_Toc23989 </w:instrText>
          </w:r>
          <w:r>
            <w:rPr>
              <w:rFonts w:ascii="宋体" w:hAnsi="宋体" w:eastAsia="宋体"/>
              <w:bCs/>
              <w:szCs w:val="24"/>
              <w:lang w:val="zh-CN"/>
            </w:rPr>
            <w:fldChar w:fldCharType="separate"/>
          </w:r>
          <w:r>
            <w:rPr>
              <w:rFonts w:hint="eastAsia" w:asciiTheme="majorAscii"/>
              <w:lang w:val="en-US" w:eastAsia="zh-CN"/>
            </w:rPr>
            <w:t>1.1  协议介绍</w:t>
          </w:r>
          <w:r>
            <w:tab/>
          </w:r>
          <w:r>
            <w:fldChar w:fldCharType="begin"/>
          </w:r>
          <w:r>
            <w:instrText xml:space="preserve"> PAGEREF _Toc23989 </w:instrText>
          </w:r>
          <w:r>
            <w:fldChar w:fldCharType="separate"/>
          </w:r>
          <w:r>
            <w:t>2</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_Toc29256 </w:instrText>
          </w:r>
          <w:r>
            <w:rPr>
              <w:rFonts w:ascii="宋体" w:hAnsi="宋体" w:eastAsia="宋体"/>
              <w:bCs/>
              <w:szCs w:val="24"/>
              <w:lang w:val="zh-CN"/>
            </w:rPr>
            <w:fldChar w:fldCharType="separate"/>
          </w:r>
          <w:r>
            <w:rPr>
              <w:rFonts w:hint="eastAsia"/>
              <w:lang w:val="en-US" w:eastAsia="zh-CN"/>
            </w:rPr>
            <w:t>1.2  OLSR的术语</w:t>
          </w:r>
          <w:r>
            <w:tab/>
          </w:r>
          <w:r>
            <w:fldChar w:fldCharType="begin"/>
          </w:r>
          <w:r>
            <w:instrText xml:space="preserve"> PAGEREF _Toc29256 </w:instrText>
          </w:r>
          <w:r>
            <w:fldChar w:fldCharType="separate"/>
          </w:r>
          <w:r>
            <w:t>2</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_Toc26477 </w:instrText>
          </w:r>
          <w:r>
            <w:rPr>
              <w:rFonts w:ascii="宋体" w:hAnsi="宋体" w:eastAsia="宋体"/>
              <w:bCs/>
              <w:szCs w:val="24"/>
              <w:lang w:val="zh-CN"/>
            </w:rPr>
            <w:fldChar w:fldCharType="separate"/>
          </w:r>
          <w:r>
            <w:rPr>
              <w:rFonts w:hint="eastAsia"/>
              <w:lang w:val="en-US" w:eastAsia="zh-CN"/>
            </w:rPr>
            <w:t>1.3  OLSR基本原理</w:t>
          </w:r>
          <w:r>
            <w:tab/>
          </w:r>
          <w:r>
            <w:fldChar w:fldCharType="begin"/>
          </w:r>
          <w:r>
            <w:instrText xml:space="preserve"> PAGEREF _Toc26477 </w:instrText>
          </w:r>
          <w:r>
            <w:fldChar w:fldCharType="separate"/>
          </w:r>
          <w:r>
            <w:t>3</w:t>
          </w:r>
          <w:r>
            <w:fldChar w:fldCharType="end"/>
          </w:r>
          <w:r>
            <w:rPr>
              <w:rFonts w:ascii="宋体" w:hAnsi="宋体" w:eastAsia="宋体"/>
              <w:bCs/>
              <w:szCs w:val="24"/>
              <w:lang w:val="zh-CN"/>
            </w:rPr>
            <w:fldChar w:fldCharType="end"/>
          </w:r>
        </w:p>
        <w:p>
          <w:pPr>
            <w:pStyle w:val="10"/>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_Toc5074 </w:instrText>
          </w:r>
          <w:r>
            <w:rPr>
              <w:rFonts w:ascii="宋体" w:hAnsi="宋体" w:eastAsia="宋体"/>
              <w:bCs/>
              <w:szCs w:val="24"/>
              <w:lang w:val="zh-CN"/>
            </w:rPr>
            <w:fldChar w:fldCharType="separate"/>
          </w:r>
          <w:r>
            <w:rPr>
              <w:rFonts w:hint="eastAsia"/>
              <w:lang w:val="en-US" w:eastAsia="zh-CN"/>
            </w:rPr>
            <w:t xml:space="preserve">2.  </w:t>
          </w:r>
          <w:r>
            <w:rPr>
              <w:rFonts w:hint="eastAsia"/>
            </w:rPr>
            <w:t>代码介绍</w:t>
          </w:r>
          <w:r>
            <w:tab/>
          </w:r>
          <w:r>
            <w:fldChar w:fldCharType="begin"/>
          </w:r>
          <w:r>
            <w:instrText xml:space="preserve"> PAGEREF _Toc5074 </w:instrText>
          </w:r>
          <w:r>
            <w:fldChar w:fldCharType="separate"/>
          </w:r>
          <w:r>
            <w:t>5</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_Toc15828 </w:instrText>
          </w:r>
          <w:r>
            <w:rPr>
              <w:rFonts w:ascii="宋体" w:hAnsi="宋体" w:eastAsia="宋体"/>
              <w:bCs/>
              <w:szCs w:val="24"/>
              <w:lang w:val="zh-CN"/>
            </w:rPr>
            <w:fldChar w:fldCharType="separate"/>
          </w:r>
          <w:r>
            <w:rPr>
              <w:rFonts w:hint="eastAsia"/>
            </w:rPr>
            <w:t>2</w:t>
          </w:r>
          <w:r>
            <w:t>.1</w:t>
          </w:r>
          <w:r>
            <w:rPr>
              <w:rFonts w:hint="eastAsia"/>
              <w:lang w:val="en-US" w:eastAsia="zh-CN"/>
            </w:rPr>
            <w:t xml:space="preserve">  </w:t>
          </w:r>
          <w:r>
            <w:rPr>
              <w:rFonts w:hint="eastAsia"/>
            </w:rPr>
            <w:t>文件介绍</w:t>
          </w:r>
          <w:r>
            <w:tab/>
          </w:r>
          <w:r>
            <w:fldChar w:fldCharType="begin"/>
          </w:r>
          <w:r>
            <w:instrText xml:space="preserve"> PAGEREF _Toc15828 </w:instrText>
          </w:r>
          <w:r>
            <w:fldChar w:fldCharType="separate"/>
          </w:r>
          <w:r>
            <w:t>5</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_Toc31276 </w:instrText>
          </w:r>
          <w:r>
            <w:rPr>
              <w:rFonts w:ascii="宋体" w:hAnsi="宋体" w:eastAsia="宋体"/>
              <w:bCs/>
              <w:szCs w:val="24"/>
              <w:lang w:val="zh-CN"/>
            </w:rPr>
            <w:fldChar w:fldCharType="separate"/>
          </w:r>
          <w:r>
            <w:rPr>
              <w:rFonts w:hint="eastAsia"/>
            </w:rPr>
            <w:t>2</w:t>
          </w:r>
          <w:r>
            <w:t>.2</w:t>
          </w:r>
          <w:r>
            <w:rPr>
              <w:rFonts w:hint="eastAsia"/>
              <w:lang w:val="en-US" w:eastAsia="zh-CN"/>
            </w:rPr>
            <w:t xml:space="preserve">  </w:t>
          </w:r>
          <w:r>
            <w:rPr>
              <w:rFonts w:hint="eastAsia"/>
            </w:rPr>
            <w:t>全局变量</w:t>
          </w:r>
          <w:r>
            <w:tab/>
          </w:r>
          <w:r>
            <w:fldChar w:fldCharType="begin"/>
          </w:r>
          <w:r>
            <w:instrText xml:space="preserve"> PAGEREF _Toc31276 </w:instrText>
          </w:r>
          <w:r>
            <w:fldChar w:fldCharType="separate"/>
          </w:r>
          <w:r>
            <w:t>5</w:t>
          </w:r>
          <w:r>
            <w:fldChar w:fldCharType="end"/>
          </w:r>
          <w:r>
            <w:rPr>
              <w:rFonts w:ascii="宋体" w:hAnsi="宋体" w:eastAsia="宋体"/>
              <w:bCs/>
              <w:szCs w:val="24"/>
              <w:lang w:val="zh-CN"/>
            </w:rPr>
            <w:fldChar w:fldCharType="end"/>
          </w:r>
        </w:p>
        <w:p>
          <w:pPr>
            <w:pStyle w:val="10"/>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_Toc32319 </w:instrText>
          </w:r>
          <w:r>
            <w:rPr>
              <w:rFonts w:ascii="宋体" w:hAnsi="宋体" w:eastAsia="宋体"/>
              <w:bCs/>
              <w:szCs w:val="24"/>
              <w:lang w:val="zh-CN"/>
            </w:rPr>
            <w:fldChar w:fldCharType="separate"/>
          </w:r>
          <w:r>
            <w:rPr>
              <w:rFonts w:hint="eastAsia"/>
            </w:rPr>
            <w:t>3</w:t>
          </w:r>
          <w:r>
            <w:rPr>
              <w:rFonts w:hint="eastAsia"/>
              <w:lang w:val="en-US" w:eastAsia="zh-CN"/>
            </w:rPr>
            <w:t xml:space="preserve">  </w:t>
          </w:r>
          <w:r>
            <w:rPr>
              <w:rFonts w:hint="eastAsia"/>
            </w:rPr>
            <w:t>数据结构</w:t>
          </w:r>
          <w:r>
            <w:tab/>
          </w:r>
          <w:r>
            <w:fldChar w:fldCharType="begin"/>
          </w:r>
          <w:r>
            <w:instrText xml:space="preserve"> PAGEREF _Toc32319 </w:instrText>
          </w:r>
          <w:r>
            <w:fldChar w:fldCharType="separate"/>
          </w:r>
          <w:r>
            <w:t>6</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_Toc20004 </w:instrText>
          </w:r>
          <w:r>
            <w:rPr>
              <w:rFonts w:ascii="宋体" w:hAnsi="宋体" w:eastAsia="宋体"/>
              <w:bCs/>
              <w:szCs w:val="24"/>
              <w:lang w:val="zh-CN"/>
            </w:rPr>
            <w:fldChar w:fldCharType="separate"/>
          </w:r>
          <w:r>
            <w:rPr>
              <w:rFonts w:hint="eastAsia"/>
            </w:rPr>
            <w:t>3</w:t>
          </w:r>
          <w:r>
            <w:t>.1</w:t>
          </w:r>
          <w:r>
            <w:rPr>
              <w:rFonts w:hint="eastAsia"/>
              <w:lang w:val="en-US" w:eastAsia="zh-CN"/>
            </w:rPr>
            <w:t xml:space="preserve">  </w:t>
          </w:r>
          <w:r>
            <w:rPr>
              <w:rFonts w:hint="eastAsia"/>
            </w:rPr>
            <w:t>O</w:t>
          </w:r>
          <w:r>
            <w:t>lsr</w:t>
          </w:r>
          <w:r>
            <w:rPr>
              <w:rFonts w:hint="eastAsia"/>
            </w:rPr>
            <w:t>首部</w:t>
          </w:r>
          <w:r>
            <w:tab/>
          </w:r>
          <w:r>
            <w:fldChar w:fldCharType="begin"/>
          </w:r>
          <w:r>
            <w:instrText xml:space="preserve"> PAGEREF _Toc20004 </w:instrText>
          </w:r>
          <w:r>
            <w:fldChar w:fldCharType="separate"/>
          </w:r>
          <w:r>
            <w:t>6</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_Toc29641 </w:instrText>
          </w:r>
          <w:r>
            <w:rPr>
              <w:rFonts w:ascii="宋体" w:hAnsi="宋体" w:eastAsia="宋体"/>
              <w:bCs/>
              <w:szCs w:val="24"/>
              <w:lang w:val="zh-CN"/>
            </w:rPr>
            <w:fldChar w:fldCharType="separate"/>
          </w:r>
          <w:r>
            <w:t>3.2</w:t>
          </w:r>
          <w:r>
            <w:rPr>
              <w:rFonts w:hint="eastAsia"/>
              <w:lang w:val="en-US" w:eastAsia="zh-CN"/>
            </w:rPr>
            <w:t xml:space="preserve">  </w:t>
          </w:r>
          <w:r>
            <w:rPr>
              <w:rFonts w:hint="eastAsia"/>
            </w:rPr>
            <w:t>HELLO消息</w:t>
          </w:r>
          <w:r>
            <w:tab/>
          </w:r>
          <w:r>
            <w:fldChar w:fldCharType="begin"/>
          </w:r>
          <w:r>
            <w:instrText xml:space="preserve"> PAGEREF _Toc29641 </w:instrText>
          </w:r>
          <w:r>
            <w:fldChar w:fldCharType="separate"/>
          </w:r>
          <w:r>
            <w:t>8</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_Toc1486 </w:instrText>
          </w:r>
          <w:r>
            <w:rPr>
              <w:rFonts w:ascii="宋体" w:hAnsi="宋体" w:eastAsia="宋体"/>
              <w:bCs/>
              <w:szCs w:val="24"/>
              <w:lang w:val="zh-CN"/>
            </w:rPr>
            <w:fldChar w:fldCharType="separate"/>
          </w:r>
          <w:r>
            <w:rPr>
              <w:rFonts w:hint="eastAsia"/>
            </w:rPr>
            <w:t>3</w:t>
          </w:r>
          <w:r>
            <w:t>.3</w:t>
          </w:r>
          <w:r>
            <w:rPr>
              <w:rFonts w:hint="eastAsia"/>
              <w:lang w:val="en-US" w:eastAsia="zh-CN"/>
            </w:rPr>
            <w:t xml:space="preserve">  </w:t>
          </w:r>
          <w:r>
            <w:t>TC</w:t>
          </w:r>
          <w:r>
            <w:rPr>
              <w:rFonts w:hint="eastAsia"/>
            </w:rPr>
            <w:t>消息</w:t>
          </w:r>
          <w:r>
            <w:tab/>
          </w:r>
          <w:r>
            <w:fldChar w:fldCharType="begin"/>
          </w:r>
          <w:r>
            <w:instrText xml:space="preserve"> PAGEREF _Toc1486 </w:instrText>
          </w:r>
          <w:r>
            <w:fldChar w:fldCharType="separate"/>
          </w:r>
          <w:r>
            <w:t>9</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_Toc15892 </w:instrText>
          </w:r>
          <w:r>
            <w:rPr>
              <w:rFonts w:ascii="宋体" w:hAnsi="宋体" w:eastAsia="宋体"/>
              <w:bCs/>
              <w:szCs w:val="24"/>
              <w:lang w:val="zh-CN"/>
            </w:rPr>
            <w:fldChar w:fldCharType="separate"/>
          </w:r>
          <w:r>
            <w:rPr>
              <w:rFonts w:hint="eastAsia"/>
            </w:rPr>
            <w:t>3</w:t>
          </w:r>
          <w:r>
            <w:t>.4</w:t>
          </w:r>
          <w:r>
            <w:rPr>
              <w:rFonts w:hint="eastAsia"/>
              <w:lang w:val="en-US" w:eastAsia="zh-CN"/>
            </w:rPr>
            <w:t xml:space="preserve">  </w:t>
          </w:r>
          <w:r>
            <w:rPr>
              <w:rFonts w:hint="eastAsia"/>
            </w:rPr>
            <w:t>MID消息</w:t>
          </w:r>
          <w:r>
            <w:tab/>
          </w:r>
          <w:r>
            <w:fldChar w:fldCharType="begin"/>
          </w:r>
          <w:r>
            <w:instrText xml:space="preserve"> PAGEREF _Toc15892 </w:instrText>
          </w:r>
          <w:r>
            <w:fldChar w:fldCharType="separate"/>
          </w:r>
          <w:r>
            <w:t>11</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_Toc9397 </w:instrText>
          </w:r>
          <w:r>
            <w:rPr>
              <w:rFonts w:ascii="宋体" w:hAnsi="宋体" w:eastAsia="宋体"/>
              <w:bCs/>
              <w:szCs w:val="24"/>
              <w:lang w:val="zh-CN"/>
            </w:rPr>
            <w:fldChar w:fldCharType="separate"/>
          </w:r>
          <w:r>
            <w:rPr>
              <w:rFonts w:hint="eastAsia"/>
            </w:rPr>
            <w:t>3</w:t>
          </w:r>
          <w:r>
            <w:t>.5</w:t>
          </w:r>
          <w:r>
            <w:rPr>
              <w:rFonts w:hint="eastAsia"/>
              <w:lang w:val="en-US" w:eastAsia="zh-CN"/>
            </w:rPr>
            <w:t xml:space="preserve">  </w:t>
          </w:r>
          <w:r>
            <w:rPr>
              <w:rFonts w:hint="eastAsia"/>
            </w:rPr>
            <w:t>HNA消息</w:t>
          </w:r>
          <w:r>
            <w:tab/>
          </w:r>
          <w:r>
            <w:fldChar w:fldCharType="begin"/>
          </w:r>
          <w:r>
            <w:instrText xml:space="preserve"> PAGEREF _Toc9397 </w:instrText>
          </w:r>
          <w:r>
            <w:fldChar w:fldCharType="separate"/>
          </w:r>
          <w:r>
            <w:t>12</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_Toc29478 </w:instrText>
          </w:r>
          <w:r>
            <w:rPr>
              <w:rFonts w:ascii="宋体" w:hAnsi="宋体" w:eastAsia="宋体"/>
              <w:bCs/>
              <w:szCs w:val="24"/>
              <w:lang w:val="zh-CN"/>
            </w:rPr>
            <w:fldChar w:fldCharType="separate"/>
          </w:r>
          <w:r>
            <w:rPr>
              <w:rFonts w:hint="eastAsia"/>
            </w:rPr>
            <w:t>3</w:t>
          </w:r>
          <w:r>
            <w:t>.6</w:t>
          </w:r>
          <w:r>
            <w:rPr>
              <w:rFonts w:hint="eastAsia"/>
              <w:lang w:val="en-US" w:eastAsia="zh-CN"/>
            </w:rPr>
            <w:t xml:space="preserve">  </w:t>
          </w:r>
          <w:r>
            <w:rPr>
              <w:rFonts w:hint="eastAsia"/>
            </w:rPr>
            <w:t>信息表</w:t>
          </w:r>
          <w:r>
            <w:tab/>
          </w:r>
          <w:r>
            <w:fldChar w:fldCharType="begin"/>
          </w:r>
          <w:r>
            <w:instrText xml:space="preserve"> PAGEREF _Toc29478 </w:instrText>
          </w:r>
          <w:r>
            <w:fldChar w:fldCharType="separate"/>
          </w:r>
          <w:r>
            <w:t>14</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_Toc11979 </w:instrText>
          </w:r>
          <w:r>
            <w:rPr>
              <w:rFonts w:ascii="宋体" w:hAnsi="宋体" w:eastAsia="宋体"/>
              <w:bCs/>
              <w:szCs w:val="24"/>
              <w:lang w:val="zh-CN"/>
            </w:rPr>
            <w:fldChar w:fldCharType="separate"/>
          </w:r>
          <w:r>
            <w:rPr>
              <w:rFonts w:hint="eastAsia"/>
            </w:rPr>
            <w:t>3</w:t>
          </w:r>
          <w:r>
            <w:t>.6.1</w:t>
          </w:r>
          <w:r>
            <w:rPr>
              <w:rFonts w:hint="eastAsia"/>
              <w:lang w:val="en-US" w:eastAsia="zh-CN"/>
            </w:rPr>
            <w:t xml:space="preserve">  </w:t>
          </w:r>
          <w:r>
            <w:rPr>
              <w:rFonts w:hint="eastAsia"/>
            </w:rPr>
            <w:t>邻居表</w:t>
          </w:r>
          <w:r>
            <w:tab/>
          </w:r>
          <w:r>
            <w:fldChar w:fldCharType="begin"/>
          </w:r>
          <w:r>
            <w:instrText xml:space="preserve"> PAGEREF _Toc11979 </w:instrText>
          </w:r>
          <w:r>
            <w:fldChar w:fldCharType="separate"/>
          </w:r>
          <w:r>
            <w:t>14</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_Toc15652 </w:instrText>
          </w:r>
          <w:r>
            <w:rPr>
              <w:rFonts w:ascii="宋体" w:hAnsi="宋体" w:eastAsia="宋体"/>
              <w:bCs/>
              <w:szCs w:val="24"/>
              <w:lang w:val="zh-CN"/>
            </w:rPr>
            <w:fldChar w:fldCharType="separate"/>
          </w:r>
          <w:r>
            <w:rPr>
              <w:rFonts w:hint="eastAsia"/>
            </w:rPr>
            <w:t>3</w:t>
          </w:r>
          <w:r>
            <w:t>.6.2</w:t>
          </w:r>
          <w:r>
            <w:rPr>
              <w:rFonts w:hint="eastAsia"/>
              <w:lang w:val="en-US" w:eastAsia="zh-CN"/>
            </w:rPr>
            <w:t xml:space="preserve">  </w:t>
          </w:r>
          <w:r>
            <w:rPr>
              <w:rFonts w:hint="eastAsia"/>
            </w:rPr>
            <w:t>MPR</w:t>
          </w:r>
          <w:r>
            <w:t xml:space="preserve"> </w:t>
          </w:r>
          <w:r>
            <w:rPr>
              <w:rFonts w:hint="eastAsia"/>
            </w:rPr>
            <w:t>Selector表</w:t>
          </w:r>
          <w:r>
            <w:tab/>
          </w:r>
          <w:r>
            <w:fldChar w:fldCharType="begin"/>
          </w:r>
          <w:r>
            <w:instrText xml:space="preserve"> PAGEREF _Toc15652 </w:instrText>
          </w:r>
          <w:r>
            <w:fldChar w:fldCharType="separate"/>
          </w:r>
          <w:r>
            <w:t>14</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_Toc27567 </w:instrText>
          </w:r>
          <w:r>
            <w:rPr>
              <w:rFonts w:ascii="宋体" w:hAnsi="宋体" w:eastAsia="宋体"/>
              <w:bCs/>
              <w:szCs w:val="24"/>
              <w:lang w:val="zh-CN"/>
            </w:rPr>
            <w:fldChar w:fldCharType="separate"/>
          </w:r>
          <w:r>
            <w:rPr>
              <w:rFonts w:hint="eastAsia"/>
            </w:rPr>
            <w:t>3</w:t>
          </w:r>
          <w:r>
            <w:t>.6.3</w:t>
          </w:r>
          <w:r>
            <w:rPr>
              <w:rFonts w:hint="eastAsia"/>
              <w:lang w:val="en-US" w:eastAsia="zh-CN"/>
            </w:rPr>
            <w:t xml:space="preserve">  </w:t>
          </w:r>
          <w:r>
            <w:rPr>
              <w:rFonts w:hint="eastAsia"/>
            </w:rPr>
            <w:t>拓扑表</w:t>
          </w:r>
          <w:r>
            <w:tab/>
          </w:r>
          <w:r>
            <w:fldChar w:fldCharType="begin"/>
          </w:r>
          <w:r>
            <w:instrText xml:space="preserve"> PAGEREF _Toc27567 </w:instrText>
          </w:r>
          <w:r>
            <w:fldChar w:fldCharType="separate"/>
          </w:r>
          <w:r>
            <w:t>15</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_Toc15100 </w:instrText>
          </w:r>
          <w:r>
            <w:rPr>
              <w:rFonts w:ascii="宋体" w:hAnsi="宋体" w:eastAsia="宋体"/>
              <w:bCs/>
              <w:szCs w:val="24"/>
              <w:lang w:val="zh-CN"/>
            </w:rPr>
            <w:fldChar w:fldCharType="separate"/>
          </w:r>
          <w:r>
            <w:rPr>
              <w:rFonts w:hint="eastAsia"/>
            </w:rPr>
            <w:t>3</w:t>
          </w:r>
          <w:r>
            <w:t>.6.4</w:t>
          </w:r>
          <w:r>
            <w:rPr>
              <w:rFonts w:hint="eastAsia"/>
              <w:lang w:val="en-US" w:eastAsia="zh-CN"/>
            </w:rPr>
            <w:t xml:space="preserve">  </w:t>
          </w:r>
          <w:r>
            <w:rPr>
              <w:rFonts w:hint="eastAsia"/>
            </w:rPr>
            <w:t>路由表</w:t>
          </w:r>
          <w:r>
            <w:tab/>
          </w:r>
          <w:r>
            <w:fldChar w:fldCharType="begin"/>
          </w:r>
          <w:r>
            <w:instrText xml:space="preserve"> PAGEREF _Toc15100 </w:instrText>
          </w:r>
          <w:r>
            <w:fldChar w:fldCharType="separate"/>
          </w:r>
          <w:r>
            <w:t>15</w:t>
          </w:r>
          <w:r>
            <w:fldChar w:fldCharType="end"/>
          </w:r>
          <w:r>
            <w:rPr>
              <w:rFonts w:ascii="宋体" w:hAnsi="宋体" w:eastAsia="宋体"/>
              <w:bCs/>
              <w:szCs w:val="24"/>
              <w:lang w:val="zh-CN"/>
            </w:rPr>
            <w:fldChar w:fldCharType="end"/>
          </w:r>
        </w:p>
        <w:p>
          <w:pPr>
            <w:pStyle w:val="10"/>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_Toc17722 </w:instrText>
          </w:r>
          <w:r>
            <w:rPr>
              <w:rFonts w:ascii="宋体" w:hAnsi="宋体" w:eastAsia="宋体"/>
              <w:bCs/>
              <w:szCs w:val="24"/>
              <w:lang w:val="zh-CN"/>
            </w:rPr>
            <w:fldChar w:fldCharType="separate"/>
          </w:r>
          <w:r>
            <w:rPr>
              <w:rFonts w:hint="eastAsia"/>
            </w:rPr>
            <w:t>4</w:t>
          </w:r>
          <w:r>
            <w:rPr>
              <w:rFonts w:hint="eastAsia"/>
              <w:lang w:val="en-US" w:eastAsia="zh-CN"/>
            </w:rPr>
            <w:t xml:space="preserve">  </w:t>
          </w:r>
          <w:r>
            <w:rPr>
              <w:rFonts w:hint="eastAsia"/>
            </w:rPr>
            <w:t>路由协议介绍</w:t>
          </w:r>
          <w:r>
            <w:tab/>
          </w:r>
          <w:r>
            <w:fldChar w:fldCharType="begin"/>
          </w:r>
          <w:r>
            <w:instrText xml:space="preserve"> PAGEREF _Toc17722 </w:instrText>
          </w:r>
          <w:r>
            <w:fldChar w:fldCharType="separate"/>
          </w:r>
          <w:r>
            <w:t>17</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_Toc25402 </w:instrText>
          </w:r>
          <w:r>
            <w:rPr>
              <w:rFonts w:ascii="宋体" w:hAnsi="宋体" w:eastAsia="宋体"/>
              <w:bCs/>
              <w:szCs w:val="24"/>
              <w:lang w:val="zh-CN"/>
            </w:rPr>
            <w:fldChar w:fldCharType="separate"/>
          </w:r>
          <w:r>
            <w:rPr>
              <w:rFonts w:hint="eastAsia"/>
            </w:rPr>
            <w:t>4</w:t>
          </w:r>
          <w:r>
            <w:t>.1</w:t>
          </w:r>
          <w:r>
            <w:rPr>
              <w:rFonts w:hint="eastAsia"/>
              <w:lang w:val="en-US" w:eastAsia="zh-CN"/>
            </w:rPr>
            <w:t xml:space="preserve">  </w:t>
          </w:r>
          <w:r>
            <w:rPr>
              <w:rFonts w:hint="eastAsia"/>
            </w:rPr>
            <w:t>协议实现</w:t>
          </w:r>
          <w:r>
            <w:tab/>
          </w:r>
          <w:r>
            <w:fldChar w:fldCharType="begin"/>
          </w:r>
          <w:r>
            <w:instrText xml:space="preserve"> PAGEREF _Toc25402 </w:instrText>
          </w:r>
          <w:r>
            <w:fldChar w:fldCharType="separate"/>
          </w:r>
          <w:r>
            <w:t>17</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_Toc9086 </w:instrText>
          </w:r>
          <w:r>
            <w:rPr>
              <w:rFonts w:ascii="宋体" w:hAnsi="宋体" w:eastAsia="宋体"/>
              <w:bCs/>
              <w:szCs w:val="24"/>
              <w:lang w:val="zh-CN"/>
            </w:rPr>
            <w:fldChar w:fldCharType="separate"/>
          </w:r>
          <w:r>
            <w:rPr>
              <w:rFonts w:hint="eastAsia"/>
            </w:rPr>
            <w:t>4</w:t>
          </w:r>
          <w:r>
            <w:t>.2</w:t>
          </w:r>
          <w:r>
            <w:rPr>
              <w:rFonts w:hint="eastAsia"/>
              <w:lang w:val="en-US" w:eastAsia="zh-CN"/>
            </w:rPr>
            <w:t xml:space="preserve">  </w:t>
          </w:r>
          <w:r>
            <w:rPr>
              <w:rFonts w:hint="eastAsia"/>
            </w:rPr>
            <w:t>邻居发现处理</w:t>
          </w:r>
          <w:r>
            <w:tab/>
          </w:r>
          <w:r>
            <w:fldChar w:fldCharType="begin"/>
          </w:r>
          <w:r>
            <w:instrText xml:space="preserve"> PAGEREF _Toc9086 </w:instrText>
          </w:r>
          <w:r>
            <w:fldChar w:fldCharType="separate"/>
          </w:r>
          <w:r>
            <w:t>17</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_Toc25239 </w:instrText>
          </w:r>
          <w:r>
            <w:rPr>
              <w:rFonts w:ascii="宋体" w:hAnsi="宋体" w:eastAsia="宋体"/>
              <w:bCs/>
              <w:szCs w:val="24"/>
              <w:lang w:val="zh-CN"/>
            </w:rPr>
            <w:fldChar w:fldCharType="separate"/>
          </w:r>
          <w:r>
            <w:rPr>
              <w:rFonts w:hint="eastAsia"/>
            </w:rPr>
            <w:t>4</w:t>
          </w:r>
          <w:r>
            <w:t>.2.1</w:t>
          </w:r>
          <w:r>
            <w:rPr>
              <w:rFonts w:hint="eastAsia"/>
              <w:lang w:val="en-US" w:eastAsia="zh-CN"/>
            </w:rPr>
            <w:t xml:space="preserve">  </w:t>
          </w:r>
          <w:r>
            <w:rPr>
              <w:rFonts w:hint="eastAsia"/>
            </w:rPr>
            <w:t>H</w:t>
          </w:r>
          <w:r>
            <w:t>ELLO</w:t>
          </w:r>
          <w:r>
            <w:rPr>
              <w:rFonts w:hint="eastAsia"/>
            </w:rPr>
            <w:t>消息生成</w:t>
          </w:r>
          <w:r>
            <w:tab/>
          </w:r>
          <w:r>
            <w:fldChar w:fldCharType="begin"/>
          </w:r>
          <w:r>
            <w:instrText xml:space="preserve"> PAGEREF _Toc25239 </w:instrText>
          </w:r>
          <w:r>
            <w:fldChar w:fldCharType="separate"/>
          </w:r>
          <w:r>
            <w:t>17</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_Toc31120 </w:instrText>
          </w:r>
          <w:r>
            <w:rPr>
              <w:rFonts w:ascii="宋体" w:hAnsi="宋体" w:eastAsia="宋体"/>
              <w:bCs/>
              <w:szCs w:val="24"/>
              <w:lang w:val="zh-CN"/>
            </w:rPr>
            <w:fldChar w:fldCharType="separate"/>
          </w:r>
          <w:r>
            <w:rPr>
              <w:rFonts w:hint="eastAsia"/>
            </w:rPr>
            <w:t>4</w:t>
          </w:r>
          <w:r>
            <w:t>.2.2</w:t>
          </w:r>
          <w:r>
            <w:rPr>
              <w:rFonts w:hint="eastAsia"/>
              <w:lang w:val="en-US" w:eastAsia="zh-CN"/>
            </w:rPr>
            <w:t xml:space="preserve">  </w:t>
          </w:r>
          <w:r>
            <w:rPr>
              <w:rFonts w:hint="eastAsia"/>
            </w:rPr>
            <w:t>邻居表操作</w:t>
          </w:r>
          <w:r>
            <w:tab/>
          </w:r>
          <w:r>
            <w:fldChar w:fldCharType="begin"/>
          </w:r>
          <w:r>
            <w:instrText xml:space="preserve"> PAGEREF _Toc31120 </w:instrText>
          </w:r>
          <w:r>
            <w:fldChar w:fldCharType="separate"/>
          </w:r>
          <w:r>
            <w:t>18</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_Toc31755 </w:instrText>
          </w:r>
          <w:r>
            <w:rPr>
              <w:rFonts w:ascii="宋体" w:hAnsi="宋体" w:eastAsia="宋体"/>
              <w:bCs/>
              <w:szCs w:val="24"/>
              <w:lang w:val="zh-CN"/>
            </w:rPr>
            <w:fldChar w:fldCharType="separate"/>
          </w:r>
          <w:r>
            <w:rPr>
              <w:rFonts w:hint="eastAsia"/>
            </w:rPr>
            <w:t>4</w:t>
          </w:r>
          <w:r>
            <w:t>.2.3</w:t>
          </w:r>
          <w:r>
            <w:rPr>
              <w:rFonts w:hint="eastAsia"/>
              <w:lang w:val="en-US" w:eastAsia="zh-CN"/>
            </w:rPr>
            <w:t xml:space="preserve">  </w:t>
          </w:r>
          <w:r>
            <w:rPr>
              <w:rFonts w:hint="eastAsia"/>
            </w:rPr>
            <w:t>邻居节点操作</w:t>
          </w:r>
          <w:r>
            <w:tab/>
          </w:r>
          <w:r>
            <w:fldChar w:fldCharType="begin"/>
          </w:r>
          <w:r>
            <w:instrText xml:space="preserve"> PAGEREF _Toc31755 </w:instrText>
          </w:r>
          <w:r>
            <w:fldChar w:fldCharType="separate"/>
          </w:r>
          <w:r>
            <w:t>18</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_Toc4568 </w:instrText>
          </w:r>
          <w:r>
            <w:rPr>
              <w:rFonts w:ascii="宋体" w:hAnsi="宋体" w:eastAsia="宋体"/>
              <w:bCs/>
              <w:szCs w:val="24"/>
              <w:lang w:val="zh-CN"/>
            </w:rPr>
            <w:fldChar w:fldCharType="separate"/>
          </w:r>
          <w:r>
            <w:rPr>
              <w:rFonts w:hint="eastAsia"/>
            </w:rPr>
            <w:t>4.</w:t>
          </w:r>
          <w:r>
            <w:t>3</w:t>
          </w:r>
          <w:r>
            <w:rPr>
              <w:rFonts w:hint="eastAsia"/>
              <w:lang w:val="en-US" w:eastAsia="zh-CN"/>
            </w:rPr>
            <w:t xml:space="preserve">  </w:t>
          </w:r>
          <w:r>
            <w:rPr>
              <w:rFonts w:hint="eastAsia"/>
            </w:rPr>
            <w:t>MPR</w:t>
          </w:r>
          <w:r>
            <w:tab/>
          </w:r>
          <w:r>
            <w:fldChar w:fldCharType="begin"/>
          </w:r>
          <w:r>
            <w:instrText xml:space="preserve"> PAGEREF _Toc4568 </w:instrText>
          </w:r>
          <w:r>
            <w:fldChar w:fldCharType="separate"/>
          </w:r>
          <w:r>
            <w:t>19</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_Toc24168 </w:instrText>
          </w:r>
          <w:r>
            <w:rPr>
              <w:rFonts w:ascii="宋体" w:hAnsi="宋体" w:eastAsia="宋体"/>
              <w:bCs/>
              <w:szCs w:val="24"/>
              <w:lang w:val="zh-CN"/>
            </w:rPr>
            <w:fldChar w:fldCharType="separate"/>
          </w:r>
          <w:r>
            <w:rPr>
              <w:rFonts w:hint="eastAsia"/>
            </w:rPr>
            <w:t>4</w:t>
          </w:r>
          <w:r>
            <w:t>.3.1</w:t>
          </w:r>
          <w:r>
            <w:rPr>
              <w:rFonts w:hint="eastAsia"/>
              <w:lang w:val="en-US" w:eastAsia="zh-CN"/>
            </w:rPr>
            <w:t xml:space="preserve">  </w:t>
          </w:r>
          <w:r>
            <w:rPr>
              <w:rFonts w:hint="eastAsia"/>
            </w:rPr>
            <w:t>MPR节点操作</w:t>
          </w:r>
          <w:r>
            <w:tab/>
          </w:r>
          <w:r>
            <w:fldChar w:fldCharType="begin"/>
          </w:r>
          <w:r>
            <w:instrText xml:space="preserve"> PAGEREF _Toc24168 </w:instrText>
          </w:r>
          <w:r>
            <w:fldChar w:fldCharType="separate"/>
          </w:r>
          <w:r>
            <w:t>19</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_Toc24001 </w:instrText>
          </w:r>
          <w:r>
            <w:rPr>
              <w:rFonts w:ascii="宋体" w:hAnsi="宋体" w:eastAsia="宋体"/>
              <w:bCs/>
              <w:szCs w:val="24"/>
              <w:lang w:val="zh-CN"/>
            </w:rPr>
            <w:fldChar w:fldCharType="separate"/>
          </w:r>
          <w:r>
            <w:rPr>
              <w:rFonts w:hint="eastAsia"/>
            </w:rPr>
            <w:t>4</w:t>
          </w:r>
          <w:r>
            <w:t>.3.2</w:t>
          </w:r>
          <w:r>
            <w:rPr>
              <w:rFonts w:hint="eastAsia"/>
              <w:lang w:val="en-US" w:eastAsia="zh-CN"/>
            </w:rPr>
            <w:t xml:space="preserve">  </w:t>
          </w:r>
          <w:r>
            <w:rPr>
              <w:rFonts w:hint="eastAsia"/>
            </w:rPr>
            <w:t>MPR算法</w:t>
          </w:r>
          <w:r>
            <w:tab/>
          </w:r>
          <w:r>
            <w:fldChar w:fldCharType="begin"/>
          </w:r>
          <w:r>
            <w:instrText xml:space="preserve"> PAGEREF _Toc24001 </w:instrText>
          </w:r>
          <w:r>
            <w:fldChar w:fldCharType="separate"/>
          </w:r>
          <w:r>
            <w:t>20</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_Toc17350 </w:instrText>
          </w:r>
          <w:r>
            <w:rPr>
              <w:rFonts w:ascii="宋体" w:hAnsi="宋体" w:eastAsia="宋体"/>
              <w:bCs/>
              <w:szCs w:val="24"/>
              <w:lang w:val="zh-CN"/>
            </w:rPr>
            <w:fldChar w:fldCharType="separate"/>
          </w:r>
          <w:r>
            <w:rPr>
              <w:rFonts w:hint="eastAsia"/>
            </w:rPr>
            <w:t>4</w:t>
          </w:r>
          <w:r>
            <w:t>.4</w:t>
          </w:r>
          <w:r>
            <w:rPr>
              <w:rFonts w:hint="eastAsia"/>
              <w:lang w:val="en-US" w:eastAsia="zh-CN"/>
            </w:rPr>
            <w:t xml:space="preserve">  </w:t>
          </w:r>
          <w:r>
            <w:rPr>
              <w:rFonts w:hint="eastAsia"/>
            </w:rPr>
            <w:t>MID消息</w:t>
          </w:r>
          <w:r>
            <w:tab/>
          </w:r>
          <w:r>
            <w:fldChar w:fldCharType="begin"/>
          </w:r>
          <w:r>
            <w:instrText xml:space="preserve"> PAGEREF _Toc17350 </w:instrText>
          </w:r>
          <w:r>
            <w:fldChar w:fldCharType="separate"/>
          </w:r>
          <w:r>
            <w:t>22</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_Toc27642 </w:instrText>
          </w:r>
          <w:r>
            <w:rPr>
              <w:rFonts w:ascii="宋体" w:hAnsi="宋体" w:eastAsia="宋体"/>
              <w:bCs/>
              <w:szCs w:val="24"/>
              <w:lang w:val="zh-CN"/>
            </w:rPr>
            <w:fldChar w:fldCharType="separate"/>
          </w:r>
          <w:r>
            <w:rPr>
              <w:rFonts w:hint="eastAsia"/>
            </w:rPr>
            <w:t>4</w:t>
          </w:r>
          <w:r>
            <w:t>.4.1</w:t>
          </w:r>
          <w:r>
            <w:rPr>
              <w:rFonts w:hint="eastAsia"/>
              <w:lang w:val="en-US" w:eastAsia="zh-CN"/>
            </w:rPr>
            <w:t xml:space="preserve">  </w:t>
          </w:r>
          <w:r>
            <w:rPr>
              <w:rFonts w:hint="eastAsia"/>
            </w:rPr>
            <w:t>消息生成</w:t>
          </w:r>
          <w:r>
            <w:tab/>
          </w:r>
          <w:r>
            <w:fldChar w:fldCharType="begin"/>
          </w:r>
          <w:r>
            <w:instrText xml:space="preserve"> PAGEREF _Toc27642 </w:instrText>
          </w:r>
          <w:r>
            <w:fldChar w:fldCharType="separate"/>
          </w:r>
          <w:r>
            <w:t>22</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_Toc4419 </w:instrText>
          </w:r>
          <w:r>
            <w:rPr>
              <w:rFonts w:ascii="宋体" w:hAnsi="宋体" w:eastAsia="宋体"/>
              <w:bCs/>
              <w:szCs w:val="24"/>
              <w:lang w:val="zh-CN"/>
            </w:rPr>
            <w:fldChar w:fldCharType="separate"/>
          </w:r>
          <w:r>
            <w:rPr>
              <w:rFonts w:hint="eastAsia"/>
            </w:rPr>
            <w:t>4</w:t>
          </w:r>
          <w:r>
            <w:t>.4.2</w:t>
          </w:r>
          <w:r>
            <w:rPr>
              <w:rFonts w:hint="eastAsia"/>
              <w:lang w:val="en-US" w:eastAsia="zh-CN"/>
            </w:rPr>
            <w:t xml:space="preserve">  </w:t>
          </w:r>
          <w:r>
            <w:rPr>
              <w:rFonts w:hint="eastAsia"/>
            </w:rPr>
            <w:t>消息</w:t>
          </w:r>
          <w:r>
            <w:rPr>
              <w:rFonts w:hint="eastAsia"/>
              <w:lang w:val="en-US" w:eastAsia="zh-CN"/>
            </w:rPr>
            <w:t>处理</w:t>
          </w:r>
          <w:r>
            <w:tab/>
          </w:r>
          <w:r>
            <w:fldChar w:fldCharType="begin"/>
          </w:r>
          <w:r>
            <w:instrText xml:space="preserve"> PAGEREF _Toc4419 </w:instrText>
          </w:r>
          <w:r>
            <w:fldChar w:fldCharType="separate"/>
          </w:r>
          <w:r>
            <w:t>23</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_Toc424 </w:instrText>
          </w:r>
          <w:r>
            <w:rPr>
              <w:rFonts w:ascii="宋体" w:hAnsi="宋体" w:eastAsia="宋体"/>
              <w:bCs/>
              <w:szCs w:val="24"/>
              <w:lang w:val="zh-CN"/>
            </w:rPr>
            <w:fldChar w:fldCharType="separate"/>
          </w:r>
          <w:r>
            <w:rPr>
              <w:rFonts w:hint="eastAsia"/>
            </w:rPr>
            <w:t>4</w:t>
          </w:r>
          <w:r>
            <w:t>.</w:t>
          </w:r>
          <w:r>
            <w:rPr>
              <w:rFonts w:hint="eastAsia"/>
              <w:lang w:val="en-US" w:eastAsia="zh-CN"/>
            </w:rPr>
            <w:t xml:space="preserve">5  </w:t>
          </w:r>
          <w:r>
            <w:rPr>
              <w:rFonts w:hint="eastAsia"/>
            </w:rPr>
            <w:t>拓扑建立</w:t>
          </w:r>
          <w:r>
            <w:tab/>
          </w:r>
          <w:r>
            <w:fldChar w:fldCharType="begin"/>
          </w:r>
          <w:r>
            <w:instrText xml:space="preserve"> PAGEREF _Toc424 </w:instrText>
          </w:r>
          <w:r>
            <w:fldChar w:fldCharType="separate"/>
          </w:r>
          <w:r>
            <w:t>23</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_Toc8684 </w:instrText>
          </w:r>
          <w:r>
            <w:rPr>
              <w:rFonts w:ascii="宋体" w:hAnsi="宋体" w:eastAsia="宋体"/>
              <w:bCs/>
              <w:szCs w:val="24"/>
              <w:lang w:val="zh-CN"/>
            </w:rPr>
            <w:fldChar w:fldCharType="separate"/>
          </w:r>
          <w:r>
            <w:rPr>
              <w:rFonts w:hint="eastAsia"/>
            </w:rPr>
            <w:t>4</w:t>
          </w:r>
          <w:r>
            <w:t>.</w:t>
          </w:r>
          <w:r>
            <w:rPr>
              <w:rFonts w:hint="eastAsia"/>
              <w:lang w:val="en-US" w:eastAsia="zh-CN"/>
            </w:rPr>
            <w:t>5</w:t>
          </w:r>
          <w:r>
            <w:t>.1</w:t>
          </w:r>
          <w:r>
            <w:rPr>
              <w:rFonts w:hint="eastAsia"/>
              <w:lang w:val="en-US" w:eastAsia="zh-CN"/>
            </w:rPr>
            <w:t xml:space="preserve">  </w:t>
          </w:r>
          <w:r>
            <w:rPr>
              <w:rFonts w:hint="eastAsia"/>
            </w:rPr>
            <w:t>TC消息</w:t>
          </w:r>
          <w:r>
            <w:rPr>
              <w:rFonts w:hint="eastAsia"/>
              <w:lang w:val="en-US" w:eastAsia="zh-CN"/>
            </w:rPr>
            <w:t>生成</w:t>
          </w:r>
          <w:r>
            <w:tab/>
          </w:r>
          <w:r>
            <w:fldChar w:fldCharType="begin"/>
          </w:r>
          <w:r>
            <w:instrText xml:space="preserve"> PAGEREF _Toc8684 </w:instrText>
          </w:r>
          <w:r>
            <w:fldChar w:fldCharType="separate"/>
          </w:r>
          <w:r>
            <w:t>24</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_Toc30261 </w:instrText>
          </w:r>
          <w:r>
            <w:rPr>
              <w:rFonts w:ascii="宋体" w:hAnsi="宋体" w:eastAsia="宋体"/>
              <w:bCs/>
              <w:szCs w:val="24"/>
              <w:lang w:val="zh-CN"/>
            </w:rPr>
            <w:fldChar w:fldCharType="separate"/>
          </w:r>
          <w:r>
            <w:rPr>
              <w:rFonts w:hint="eastAsia"/>
              <w:lang w:val="en-US" w:eastAsia="zh-CN"/>
            </w:rPr>
            <w:t>4.5.2  TC 消息处理</w:t>
          </w:r>
          <w:r>
            <w:tab/>
          </w:r>
          <w:r>
            <w:fldChar w:fldCharType="begin"/>
          </w:r>
          <w:r>
            <w:instrText xml:space="preserve"> PAGEREF _Toc30261 </w:instrText>
          </w:r>
          <w:r>
            <w:fldChar w:fldCharType="separate"/>
          </w:r>
          <w:r>
            <w:t>24</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_Toc32203 </w:instrText>
          </w:r>
          <w:r>
            <w:rPr>
              <w:rFonts w:ascii="宋体" w:hAnsi="宋体" w:eastAsia="宋体"/>
              <w:bCs/>
              <w:szCs w:val="24"/>
              <w:lang w:val="zh-CN"/>
            </w:rPr>
            <w:fldChar w:fldCharType="separate"/>
          </w:r>
          <w:r>
            <w:rPr>
              <w:rFonts w:hint="eastAsia"/>
            </w:rPr>
            <w:t>4</w:t>
          </w:r>
          <w:r>
            <w:t>.</w:t>
          </w:r>
          <w:r>
            <w:rPr>
              <w:rFonts w:hint="eastAsia"/>
              <w:lang w:val="en-US" w:eastAsia="zh-CN"/>
            </w:rPr>
            <w:t>5</w:t>
          </w:r>
          <w:r>
            <w:t>.</w:t>
          </w:r>
          <w:r>
            <w:rPr>
              <w:rFonts w:hint="eastAsia"/>
              <w:lang w:val="en-US" w:eastAsia="zh-CN"/>
            </w:rPr>
            <w:t xml:space="preserve">3  </w:t>
          </w:r>
          <w:r>
            <w:rPr>
              <w:rFonts w:hint="eastAsia"/>
            </w:rPr>
            <w:t>拓扑表处理</w:t>
          </w:r>
          <w:r>
            <w:tab/>
          </w:r>
          <w:r>
            <w:fldChar w:fldCharType="begin"/>
          </w:r>
          <w:r>
            <w:instrText xml:space="preserve"> PAGEREF _Toc32203 </w:instrText>
          </w:r>
          <w:r>
            <w:fldChar w:fldCharType="separate"/>
          </w:r>
          <w:r>
            <w:t>26</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_Toc11945 </w:instrText>
          </w:r>
          <w:r>
            <w:rPr>
              <w:rFonts w:ascii="宋体" w:hAnsi="宋体" w:eastAsia="宋体"/>
              <w:bCs/>
              <w:szCs w:val="24"/>
              <w:lang w:val="zh-CN"/>
            </w:rPr>
            <w:fldChar w:fldCharType="separate"/>
          </w:r>
          <w:r>
            <w:rPr>
              <w:rFonts w:hint="eastAsia"/>
            </w:rPr>
            <w:t>4</w:t>
          </w:r>
          <w:r>
            <w:t>.</w:t>
          </w:r>
          <w:r>
            <w:rPr>
              <w:rFonts w:hint="eastAsia"/>
              <w:lang w:val="en-US" w:eastAsia="zh-CN"/>
            </w:rPr>
            <w:t xml:space="preserve">6  </w:t>
          </w:r>
          <w:r>
            <w:rPr>
              <w:rFonts w:hint="eastAsia"/>
            </w:rPr>
            <w:t>路由算法</w:t>
          </w:r>
          <w:r>
            <w:tab/>
          </w:r>
          <w:r>
            <w:fldChar w:fldCharType="begin"/>
          </w:r>
          <w:r>
            <w:instrText xml:space="preserve"> PAGEREF _Toc11945 </w:instrText>
          </w:r>
          <w:r>
            <w:fldChar w:fldCharType="separate"/>
          </w:r>
          <w:r>
            <w:t>28</w:t>
          </w:r>
          <w:r>
            <w:fldChar w:fldCharType="end"/>
          </w:r>
          <w:r>
            <w:rPr>
              <w:rFonts w:ascii="宋体" w:hAnsi="宋体" w:eastAsia="宋体"/>
              <w:bCs/>
              <w:szCs w:val="24"/>
              <w:lang w:val="zh-CN"/>
            </w:rPr>
            <w:fldChar w:fldCharType="end"/>
          </w:r>
        </w:p>
        <w:p>
          <w:pPr>
            <w:pStyle w:val="6"/>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_Toc1634 </w:instrText>
          </w:r>
          <w:r>
            <w:rPr>
              <w:rFonts w:ascii="宋体" w:hAnsi="宋体" w:eastAsia="宋体"/>
              <w:bCs/>
              <w:szCs w:val="24"/>
              <w:lang w:val="zh-CN"/>
            </w:rPr>
            <w:fldChar w:fldCharType="separate"/>
          </w:r>
          <w:r>
            <w:rPr>
              <w:rFonts w:hint="eastAsia"/>
            </w:rPr>
            <w:t>4</w:t>
          </w:r>
          <w:r>
            <w:t>.</w:t>
          </w:r>
          <w:r>
            <w:rPr>
              <w:rFonts w:hint="eastAsia"/>
              <w:lang w:val="en-US" w:eastAsia="zh-CN"/>
            </w:rPr>
            <w:t xml:space="preserve">7  </w:t>
          </w:r>
          <w:r>
            <w:rPr>
              <w:rFonts w:hint="eastAsia"/>
            </w:rPr>
            <w:t>HNA消息</w:t>
          </w:r>
          <w:r>
            <w:tab/>
          </w:r>
          <w:r>
            <w:fldChar w:fldCharType="begin"/>
          </w:r>
          <w:r>
            <w:instrText xml:space="preserve"> PAGEREF _Toc1634 </w:instrText>
          </w:r>
          <w:r>
            <w:fldChar w:fldCharType="separate"/>
          </w:r>
          <w:r>
            <w:t>38</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_Toc15530 </w:instrText>
          </w:r>
          <w:r>
            <w:rPr>
              <w:rFonts w:ascii="宋体" w:hAnsi="宋体" w:eastAsia="宋体"/>
              <w:bCs/>
              <w:szCs w:val="24"/>
              <w:lang w:val="zh-CN"/>
            </w:rPr>
            <w:fldChar w:fldCharType="separate"/>
          </w:r>
          <w:r>
            <w:rPr>
              <w:rFonts w:hint="eastAsia"/>
            </w:rPr>
            <w:t>4</w:t>
          </w:r>
          <w:r>
            <w:t>.</w:t>
          </w:r>
          <w:r>
            <w:rPr>
              <w:rFonts w:hint="eastAsia"/>
              <w:lang w:val="en-US" w:eastAsia="zh-CN"/>
            </w:rPr>
            <w:t>7</w:t>
          </w:r>
          <w:r>
            <w:t>.</w:t>
          </w:r>
          <w:r>
            <w:rPr>
              <w:rFonts w:hint="eastAsia"/>
              <w:lang w:val="en-US" w:eastAsia="zh-CN"/>
            </w:rPr>
            <w:t xml:space="preserve">1  </w:t>
          </w:r>
          <w:r>
            <w:rPr>
              <w:rFonts w:hint="eastAsia"/>
            </w:rPr>
            <w:t>消息生成</w:t>
          </w:r>
          <w:r>
            <w:tab/>
          </w:r>
          <w:r>
            <w:fldChar w:fldCharType="begin"/>
          </w:r>
          <w:r>
            <w:instrText xml:space="preserve"> PAGEREF _Toc15530 </w:instrText>
          </w:r>
          <w:r>
            <w:fldChar w:fldCharType="separate"/>
          </w:r>
          <w:r>
            <w:t>39</w:t>
          </w:r>
          <w:r>
            <w:fldChar w:fldCharType="end"/>
          </w:r>
          <w:r>
            <w:rPr>
              <w:rFonts w:ascii="宋体" w:hAnsi="宋体" w:eastAsia="宋体"/>
              <w:bCs/>
              <w:szCs w:val="24"/>
              <w:lang w:val="zh-CN"/>
            </w:rPr>
            <w:fldChar w:fldCharType="end"/>
          </w:r>
        </w:p>
        <w:p>
          <w:pPr>
            <w:pStyle w:val="9"/>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_Toc11306 </w:instrText>
          </w:r>
          <w:r>
            <w:rPr>
              <w:rFonts w:ascii="宋体" w:hAnsi="宋体" w:eastAsia="宋体"/>
              <w:bCs/>
              <w:szCs w:val="24"/>
              <w:lang w:val="zh-CN"/>
            </w:rPr>
            <w:fldChar w:fldCharType="separate"/>
          </w:r>
          <w:r>
            <w:rPr>
              <w:rFonts w:hint="eastAsia"/>
            </w:rPr>
            <w:t>4</w:t>
          </w:r>
          <w:r>
            <w:t>.</w:t>
          </w:r>
          <w:r>
            <w:rPr>
              <w:rFonts w:hint="eastAsia"/>
              <w:lang w:val="en-US" w:eastAsia="zh-CN"/>
            </w:rPr>
            <w:t>7</w:t>
          </w:r>
          <w:r>
            <w:t>.2</w:t>
          </w:r>
          <w:r>
            <w:rPr>
              <w:rFonts w:hint="eastAsia"/>
              <w:lang w:val="en-US" w:eastAsia="zh-CN"/>
            </w:rPr>
            <w:t xml:space="preserve">  </w:t>
          </w:r>
          <w:r>
            <w:rPr>
              <w:rFonts w:hint="eastAsia"/>
            </w:rPr>
            <w:t>消息</w:t>
          </w:r>
          <w:r>
            <w:rPr>
              <w:rFonts w:hint="eastAsia"/>
              <w:lang w:val="en-US" w:eastAsia="zh-CN"/>
            </w:rPr>
            <w:t>处理</w:t>
          </w:r>
          <w:r>
            <w:tab/>
          </w:r>
          <w:r>
            <w:fldChar w:fldCharType="begin"/>
          </w:r>
          <w:r>
            <w:instrText xml:space="preserve"> PAGEREF _Toc11306 </w:instrText>
          </w:r>
          <w:r>
            <w:fldChar w:fldCharType="separate"/>
          </w:r>
          <w:r>
            <w:t>39</w:t>
          </w:r>
          <w:r>
            <w:fldChar w:fldCharType="end"/>
          </w:r>
          <w:r>
            <w:rPr>
              <w:rFonts w:ascii="宋体" w:hAnsi="宋体" w:eastAsia="宋体"/>
              <w:bCs/>
              <w:szCs w:val="24"/>
              <w:lang w:val="zh-CN"/>
            </w:rPr>
            <w:fldChar w:fldCharType="end"/>
          </w:r>
        </w:p>
        <w:p>
          <w:pPr>
            <w:pStyle w:val="10"/>
            <w:tabs>
              <w:tab w:val="right" w:leader="dot" w:pos="8306"/>
            </w:tabs>
          </w:pPr>
          <w:r>
            <w:rPr>
              <w:rFonts w:ascii="宋体" w:hAnsi="宋体" w:eastAsia="宋体"/>
              <w:bCs/>
              <w:szCs w:val="24"/>
              <w:lang w:val="zh-CN"/>
            </w:rPr>
            <w:fldChar w:fldCharType="begin"/>
          </w:r>
          <w:r>
            <w:rPr>
              <w:rFonts w:ascii="宋体" w:hAnsi="宋体" w:eastAsia="宋体"/>
              <w:bCs/>
              <w:szCs w:val="24"/>
              <w:lang w:val="zh-CN"/>
            </w:rPr>
            <w:instrText xml:space="preserve"> HYPERLINK \l _Toc1685 </w:instrText>
          </w:r>
          <w:r>
            <w:rPr>
              <w:rFonts w:ascii="宋体" w:hAnsi="宋体" w:eastAsia="宋体"/>
              <w:bCs/>
              <w:szCs w:val="24"/>
              <w:lang w:val="zh-CN"/>
            </w:rPr>
            <w:fldChar w:fldCharType="separate"/>
          </w:r>
          <w:r>
            <w:rPr>
              <w:rFonts w:hint="eastAsia"/>
            </w:rPr>
            <w:t>5</w:t>
          </w:r>
          <w:r>
            <w:rPr>
              <w:rFonts w:hint="eastAsia"/>
              <w:lang w:val="en-US" w:eastAsia="zh-CN"/>
            </w:rPr>
            <w:t xml:space="preserve">  </w:t>
          </w:r>
          <w:r>
            <w:rPr>
              <w:rFonts w:hint="eastAsia"/>
            </w:rPr>
            <w:t>总结</w:t>
          </w:r>
          <w:r>
            <w:tab/>
          </w:r>
          <w:r>
            <w:fldChar w:fldCharType="begin"/>
          </w:r>
          <w:r>
            <w:instrText xml:space="preserve"> PAGEREF _Toc1685 </w:instrText>
          </w:r>
          <w:r>
            <w:fldChar w:fldCharType="separate"/>
          </w:r>
          <w:r>
            <w:t>40</w:t>
          </w:r>
          <w:r>
            <w:fldChar w:fldCharType="end"/>
          </w:r>
          <w:r>
            <w:rPr>
              <w:rFonts w:ascii="宋体" w:hAnsi="宋体" w:eastAsia="宋体"/>
              <w:bCs/>
              <w:szCs w:val="24"/>
              <w:lang w:val="zh-CN"/>
            </w:rPr>
            <w:fldChar w:fldCharType="end"/>
          </w:r>
        </w:p>
        <w:p>
          <w:r>
            <w:rPr>
              <w:rFonts w:ascii="宋体" w:hAnsi="宋体" w:eastAsia="宋体"/>
              <w:bCs/>
              <w:szCs w:val="24"/>
              <w:lang w:val="zh-CN"/>
            </w:rPr>
            <w:fldChar w:fldCharType="end"/>
          </w:r>
        </w:p>
      </w:sdtContent>
    </w:sdt>
    <w:p>
      <w:pPr>
        <w:widowControl/>
        <w:jc w:val="left"/>
        <w:rPr>
          <w:rFonts w:asciiTheme="majorHAnsi" w:hAnsiTheme="majorHAnsi" w:eastAsiaTheme="majorEastAsia" w:cstheme="majorBidi"/>
          <w:b/>
          <w:bCs/>
          <w:sz w:val="32"/>
          <w:szCs w:val="32"/>
        </w:rPr>
      </w:pPr>
    </w:p>
    <w:p>
      <w:pPr>
        <w:pStyle w:val="3"/>
        <w:numPr>
          <w:ilvl w:val="0"/>
          <w:numId w:val="2"/>
        </w:numPr>
      </w:pPr>
      <w:bookmarkStart w:id="0" w:name="_Toc8726"/>
      <w:r>
        <w:rPr>
          <w:rFonts w:hint="eastAsia"/>
        </w:rPr>
        <w:t>引言</w:t>
      </w:r>
      <w:bookmarkEnd w:id="0"/>
    </w:p>
    <w:p>
      <w:pPr>
        <w:pStyle w:val="4"/>
        <w:rPr>
          <w:rFonts w:hint="eastAsia" w:asciiTheme="majorAscii"/>
          <w:lang w:val="en-US" w:eastAsia="zh-CN"/>
        </w:rPr>
      </w:pPr>
      <w:bookmarkStart w:id="1" w:name="_Toc23989"/>
      <w:r>
        <w:rPr>
          <w:rFonts w:hint="eastAsia" w:asciiTheme="majorAscii"/>
          <w:lang w:val="en-US" w:eastAsia="zh-CN"/>
        </w:rPr>
        <w:t>1.1  协议介绍</w:t>
      </w:r>
      <w:bookmarkEnd w:id="1"/>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OLSR路由协议是IETF MANET工作组为无线移动Ad Hoc（无线自组）网提出的作为RFC标准化的一种表驱动先应式路由协议。该协议在传统的链路状态算法基础上采用MPR(multipointreplay，多点中继)机制来减少协议开销。</w:t>
      </w:r>
    </w:p>
    <w:p>
      <w:pPr>
        <w:widowControl/>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协议中每个节点通过周期性地交换链路状态信息来维护整个网络的拓扑信息。节点周期性地向邻居节点广播HELLO消息以得到邻居及链路状态，节点在接收到HELLO分组后，启动HELLO消息处理过程，判断邻居节点的链路状态并维护自己的一跳邻居表和二跳邻居表，HELLO分组只在产生HELLO分组的节点的一跳范围内传播。</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节点为了避免消息在网络中的洪泛，只选用一跳邻居中的部分节点作为MPR节点，这些节点形成多点中继集。只有MPR节点才会向网络中发送TC控制消息并且参与路由计算，而其他不被任何节点选做MPR节点的节点则不参与路由计算也不发送和转发TC消息。MPR机制削减了整个网络中洪泛的TC消息的数量和转发次数，大大降低了协议的开销。</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TC消息的作用是声明节点MPR信息，</w:t>
      </w:r>
      <w:r>
        <w:rPr>
          <w:rFonts w:hint="eastAsia" w:ascii="宋体" w:hAnsi="宋体" w:eastAsia="宋体"/>
          <w:sz w:val="24"/>
          <w:szCs w:val="24"/>
        </w:rPr>
        <w:t>网络中节点周期的发送TC分组，以声明自己的MPR</w:t>
      </w:r>
      <w:r>
        <w:rPr>
          <w:rFonts w:ascii="宋体" w:hAnsi="宋体" w:eastAsia="宋体"/>
          <w:sz w:val="24"/>
          <w:szCs w:val="24"/>
        </w:rPr>
        <w:t xml:space="preserve"> </w:t>
      </w:r>
      <w:r>
        <w:rPr>
          <w:rFonts w:hint="eastAsia" w:ascii="宋体" w:hAnsi="宋体" w:eastAsia="宋体"/>
          <w:sz w:val="24"/>
          <w:szCs w:val="24"/>
        </w:rPr>
        <w:t>Selector集，如果此节点没有被任何节点选做MPR，则它的MPR</w:t>
      </w:r>
      <w:r>
        <w:rPr>
          <w:rFonts w:ascii="宋体" w:hAnsi="宋体" w:eastAsia="宋体"/>
          <w:sz w:val="24"/>
          <w:szCs w:val="24"/>
        </w:rPr>
        <w:t xml:space="preserve"> Selector</w:t>
      </w:r>
      <w:r>
        <w:rPr>
          <w:rFonts w:hint="eastAsia" w:ascii="宋体" w:hAnsi="宋体" w:eastAsia="宋体"/>
          <w:sz w:val="24"/>
          <w:szCs w:val="24"/>
        </w:rPr>
        <w:t>集为空,此节点不发送TC分组。节点的TC分组需要扩散至整个网络中的所有节点。</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当某个物理节点包含多个参与OLSR的接口时，他必须周期性地发送MID（Mutliple Interface Declaration）消息，节点接收到MID消息之后会将MID消息中包含的多个接口的地址和主地址填充进拓扑集。节点通过MID消息获得多端口信息。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为了提供注入外部路由的这种能力，信息进入OLSR MANET，具有这种非MANET接口的节点，定期发布HNA（Host and Network Association）消息，其中包含足够的信息，以便收件人能够构造一个合适的路由表。HNA将OLSR的移动自组网接口与没有接口的OLSR相连。</w:t>
      </w:r>
    </w:p>
    <w:p>
      <w:pPr>
        <w:pStyle w:val="4"/>
        <w:rPr>
          <w:rFonts w:hint="eastAsia"/>
          <w:lang w:val="en-US" w:eastAsia="zh-CN"/>
        </w:rPr>
      </w:pPr>
      <w:bookmarkStart w:id="2" w:name="_Toc29256"/>
      <w:r>
        <w:rPr>
          <w:rFonts w:hint="eastAsia"/>
          <w:lang w:val="en-US" w:eastAsia="zh-CN"/>
        </w:rPr>
        <w:t>1.2  OLSR的术语</w:t>
      </w:r>
      <w:bookmarkEnd w:id="2"/>
    </w:p>
    <w:tbl>
      <w:tblPr>
        <w:tblStyle w:val="15"/>
        <w:tblpPr w:leftFromText="180" w:rightFromText="180" w:vertAnchor="text" w:horzAnchor="page" w:tblpX="1968" w:tblpY="8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node</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一种MANET路由器，实现OLSR路由协议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olsr interface</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参与运行OLSR的MANT的网络设备。一个节点可以有几个OLSR接口，每个接口分配一个唯一的IP地址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single OLSR interface node</w:t>
            </w:r>
          </w:p>
          <w:p>
            <w:pPr>
              <w:widowControl/>
              <w:jc w:val="left"/>
              <w:rPr>
                <w:rFonts w:hint="eastAsia" w:ascii="宋体" w:hAnsi="宋体" w:eastAsia="宋体" w:cs="宋体"/>
                <w:sz w:val="24"/>
                <w:szCs w:val="24"/>
                <w:vertAlign w:val="baseline"/>
                <w:lang w:val="en-US" w:eastAsia="zh-CN"/>
              </w:rPr>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具有单个OLSR接口的节点，参与OLSR路由域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multiple OLSR interface node</w:t>
            </w:r>
          </w:p>
          <w:p>
            <w:pPr>
              <w:widowControl/>
              <w:jc w:val="left"/>
              <w:rPr>
                <w:rFonts w:hint="eastAsia" w:ascii="宋体" w:hAnsi="宋体" w:eastAsia="宋体" w:cs="宋体"/>
                <w:sz w:val="24"/>
                <w:szCs w:val="24"/>
                <w:vertAlign w:val="baseline"/>
                <w:lang w:val="en-US" w:eastAsia="zh-CN"/>
              </w:rPr>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具有多个OLSR接口的节点，参与OLSR路由域。利用MID消息声明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rPr>
                <w:rFonts w:hint="eastAsia" w:ascii="宋体" w:hAnsi="宋体" w:eastAsia="宋体" w:cs="宋体"/>
                <w:sz w:val="24"/>
                <w:szCs w:val="24"/>
                <w:vertAlign w:val="baseline"/>
                <w:lang w:val="en-US" w:eastAsia="zh-CN"/>
              </w:rPr>
            </w:pPr>
            <w:r>
              <w:t xml:space="preserve"> main address</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一个节点的主地址，用于OLSR控制流量，作为该节点发出的所有消息的“始发地址”。它是节点的OLSR接口之一的地址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neighbor node</w:t>
            </w:r>
          </w:p>
          <w:p>
            <w:pPr>
              <w:pStyle w:val="11"/>
              <w:keepNext w:val="0"/>
              <w:keepLines w:val="0"/>
              <w:widowControl/>
              <w:suppressLineNumbers w:val="0"/>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一跳邻居节点，只有一条链路在节点X的OLSR接口到另一节点Y的OLSR接口之间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2-hop neighbor</w:t>
            </w:r>
          </w:p>
          <w:p>
            <w:pPr>
              <w:pStyle w:val="11"/>
              <w:keepNext w:val="0"/>
              <w:keepLines w:val="0"/>
              <w:widowControl/>
              <w:suppressLineNumbers w:val="0"/>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两跳邻居，被邻居节点侦听到的节点（不包括本身）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multipoint relay (MPR)</w:t>
            </w:r>
          </w:p>
          <w:p>
            <w:pPr>
              <w:pStyle w:val="11"/>
              <w:keepNext w:val="0"/>
              <w:keepLines w:val="0"/>
              <w:widowControl/>
              <w:suppressLineNumbers w:val="0"/>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从一跳邻居节点中选出，作为中继节点，可以减少洪泛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multipoint relay selector (MPR selector, MS)</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此节点被节点A选为MPR节点，那么节点A为此节点的MPR Selector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link</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两个不同节点上的OLSR接口可以相互听到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symmetric link</w:t>
            </w: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对称链路，在两个OLSR接口之间验证的双向链接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1"/>
              <w:keepNext w:val="0"/>
              <w:keepLines w:val="0"/>
              <w:widowControl/>
              <w:suppressLineNumbers w:val="0"/>
            </w:pPr>
            <w:r>
              <w:t>asymmetric link</w:t>
            </w:r>
          </w:p>
          <w:p>
            <w:pPr>
              <w:pStyle w:val="11"/>
              <w:keepNext w:val="0"/>
              <w:keepLines w:val="0"/>
              <w:widowControl/>
              <w:suppressLineNumbers w:val="0"/>
            </w:pPr>
          </w:p>
        </w:tc>
        <w:tc>
          <w:tcPr>
            <w:tcW w:w="4261" w:type="dxa"/>
          </w:tcPr>
          <w:p>
            <w:pPr>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两个OLSR接口之间的链接，仅在一个方向中验证。</w:t>
            </w:r>
          </w:p>
        </w:tc>
      </w:tr>
    </w:tbl>
    <w:p>
      <w:pPr>
        <w:widowControl/>
        <w:jc w:val="left"/>
        <w:rPr>
          <w:rFonts w:hint="eastAsia" w:ascii="宋体" w:hAnsi="宋体" w:eastAsia="宋体" w:cs="宋体"/>
          <w:sz w:val="24"/>
          <w:szCs w:val="24"/>
          <w:lang w:val="en-US" w:eastAsia="zh-CN"/>
        </w:rPr>
      </w:pPr>
    </w:p>
    <w:p>
      <w:pPr>
        <w:pStyle w:val="4"/>
        <w:rPr>
          <w:rFonts w:hint="eastAsia"/>
          <w:lang w:val="en-US" w:eastAsia="zh-CN"/>
        </w:rPr>
      </w:pPr>
      <w:bookmarkStart w:id="3" w:name="_Toc26477"/>
      <w:r>
        <w:rPr>
          <w:rFonts w:hint="eastAsia"/>
          <w:lang w:val="en-US" w:eastAsia="zh-CN"/>
        </w:rPr>
        <w:t>1.3  OLSR基本原理</w:t>
      </w:r>
      <w:bookmarkEnd w:id="3"/>
    </w:p>
    <w:p>
      <w:pPr>
        <w:widowControl/>
        <w:numPr>
          <w:ilvl w:val="0"/>
          <w:numId w:val="3"/>
        </w:numPr>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邻居侦听和链路检测。节点周期性地向邻居节点广播HELLO分组以得到邻居节点和链路状态。</w:t>
      </w:r>
    </w:p>
    <w:p>
      <w:pPr>
        <w:widowControl/>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链路状态判断：节点B向邻居节点广播HELLO分组，A接收到HELLO分组，A将B放到自己的邻居节点中，并将B标记为非对称；A向邻居节点广播HELLO分组，节点B接收到HELLO分组，B接收到分组时标记到节点A的链路状态为对称的；B再次广播HELLO分组，A接收到分组，标记到B的链路状态为对称。</w:t>
      </w:r>
    </w:p>
    <w:p>
      <w:pPr>
        <w:widowControl/>
        <w:jc w:val="left"/>
        <w:rPr>
          <w:rFonts w:hint="eastAsia" w:ascii="宋体" w:hAnsi="宋体" w:eastAsia="宋体" w:cs="宋体"/>
          <w:sz w:val="24"/>
          <w:szCs w:val="24"/>
          <w:lang w:val="en-US" w:eastAsia="zh-CN"/>
        </w:rPr>
      </w:pPr>
    </w:p>
    <w:p>
      <w:pPr>
        <w:widowControl/>
        <w:jc w:val="left"/>
      </w:pPr>
      <w:r>
        <w:drawing>
          <wp:inline distT="0" distB="0" distL="114300" distR="114300">
            <wp:extent cx="5271135" cy="965200"/>
            <wp:effectExtent l="0" t="0" r="1905" b="1016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
                    <pic:cNvPicPr>
                      <a:picLocks noChangeAspect="1"/>
                    </pic:cNvPicPr>
                  </pic:nvPicPr>
                  <pic:blipFill>
                    <a:blip r:embed="rId7"/>
                    <a:stretch>
                      <a:fillRect/>
                    </a:stretch>
                  </pic:blipFill>
                  <pic:spPr>
                    <a:xfrm>
                      <a:off x="0" y="0"/>
                      <a:ext cx="5271135" cy="965200"/>
                    </a:xfrm>
                    <a:prstGeom prst="rect">
                      <a:avLst/>
                    </a:prstGeom>
                    <a:noFill/>
                    <a:ln w="9525">
                      <a:noFill/>
                    </a:ln>
                  </pic:spPr>
                </pic:pic>
              </a:graphicData>
            </a:graphic>
          </wp:inline>
        </w:drawing>
      </w:r>
    </w:p>
    <w:p>
      <w:pPr>
        <w:widowControl/>
        <w:jc w:val="center"/>
        <w:rPr>
          <w:rFonts w:hint="eastAsia" w:eastAsiaTheme="minorEastAsia"/>
          <w:lang w:val="en-US" w:eastAsia="zh-CN"/>
        </w:rPr>
      </w:pPr>
      <w:r>
        <w:rPr>
          <w:rFonts w:hint="eastAsia"/>
          <w:lang w:val="en-US" w:eastAsia="zh-CN"/>
        </w:rPr>
        <w:t>图 1-1</w:t>
      </w:r>
    </w:p>
    <w:p>
      <w:pPr>
        <w:widowControl/>
        <w:numPr>
          <w:ilvl w:val="0"/>
          <w:numId w:val="3"/>
        </w:numPr>
        <w:ind w:left="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MPR处理。节点根据已知的邻居节点和链路状态计算自己的MPR集合，然后将结果送给HELLO处理函数，HELLO处理函数维护邻居表，被选为MPR节点的邻居表项信息is_mpr置为true。</w:t>
      </w:r>
    </w:p>
    <w:p>
      <w:pPr>
        <w:widowControl/>
        <w:numPr>
          <w:ilvl w:val="0"/>
          <w:numId w:val="3"/>
        </w:numPr>
        <w:ind w:left="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MPR信息。在发出的HELLO消息中声明MPR信息，接受节点收到HELLO消息查看自己是否被选为MPR节点并维护MS信息。</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（4）TC消息发送。</w:t>
      </w:r>
      <w:r>
        <w:rPr>
          <w:rFonts w:hint="eastAsia" w:ascii="宋体" w:hAnsi="宋体" w:eastAsia="宋体"/>
          <w:sz w:val="24"/>
          <w:szCs w:val="24"/>
        </w:rPr>
        <w:t>如果此节点没有被任何节点选做MPR，则它的MPR</w:t>
      </w:r>
      <w:r>
        <w:rPr>
          <w:rFonts w:ascii="宋体" w:hAnsi="宋体" w:eastAsia="宋体"/>
          <w:sz w:val="24"/>
          <w:szCs w:val="24"/>
        </w:rPr>
        <w:t xml:space="preserve"> Selector</w:t>
      </w:r>
      <w:r>
        <w:rPr>
          <w:rFonts w:hint="eastAsia" w:ascii="宋体" w:hAnsi="宋体" w:eastAsia="宋体"/>
          <w:sz w:val="24"/>
          <w:szCs w:val="24"/>
        </w:rPr>
        <w:t>集为空,此节点不发送TC分组。</w:t>
      </w:r>
      <w:r>
        <w:rPr>
          <w:rFonts w:hint="eastAsia" w:ascii="宋体" w:hAnsi="宋体" w:eastAsia="宋体"/>
          <w:sz w:val="24"/>
          <w:szCs w:val="24"/>
          <w:lang w:val="en-US" w:eastAsia="zh-CN"/>
        </w:rPr>
        <w:t>如果节点MS表不为空，那么节点需要向全网发送TC消息，TC分组中包括MPR Selector节点的地址。</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（5）TC消息转发。只有当消息的产生者是自己的MPR Selector节点，并且TC消息的存活时间大于0时，接受节点才转发该TC消息。</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路由表计算。每个节点根据自己收到的TC分组和邻居信息计算出整个网络的拓扑信息。每个节点维护一张包含各个目的节点的路由表，节点通过路由表寻找到目的节点的路径信息，如果网络发生变化，路由表要随之更新。计算路径信息采用Dijkstra的最短路径优先算法。</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（7）MID消息发送处理。当某个物理节点包含多个参与OLSR的接口时，他必须周期性地发送MID（Mutliple Interface Declaration）消息，节点接收到MID消息之后会将MID消息中包含的多个接口的地址和主地址填充进拓扑集。</w:t>
      </w:r>
    </w:p>
    <w:p>
      <w:pPr>
        <w:widowControl/>
        <w:ind w:firstLine="420" w:firstLineChars="0"/>
        <w:jc w:val="left"/>
        <w:rPr>
          <w:rFonts w:hint="eastAsia" w:asciiTheme="majorHAnsi" w:hAnsiTheme="majorHAnsi" w:eastAsiaTheme="majorEastAsia" w:cstheme="majorBidi"/>
          <w:b/>
          <w:bCs/>
          <w:sz w:val="32"/>
          <w:szCs w:val="32"/>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8</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HNA消息。为了提供注入外部路由的这种能力，信息进入OLSR MANET，具有这种非MANET接口的节点，定期发布HNA（Host and Network Association）消息，其中包含足够的信息，以便收件人能够构造一个合适的路由表</w:t>
      </w:r>
      <w:r>
        <w:rPr>
          <w:rFonts w:hint="eastAsia" w:ascii="宋体" w:hAnsi="宋体" w:eastAsia="宋体" w:cs="宋体"/>
          <w:sz w:val="24"/>
          <w:szCs w:val="24"/>
        </w:rPr>
        <w:br w:type="page"/>
      </w:r>
    </w:p>
    <w:p>
      <w:pPr>
        <w:pStyle w:val="3"/>
      </w:pPr>
      <w:bookmarkStart w:id="4" w:name="_Toc5074"/>
      <w:r>
        <w:rPr>
          <w:rFonts w:hint="eastAsia"/>
          <w:lang w:val="en-US" w:eastAsia="zh-CN"/>
        </w:rPr>
        <w:t xml:space="preserve">2.  </w:t>
      </w:r>
      <w:r>
        <w:rPr>
          <w:rFonts w:hint="eastAsia"/>
        </w:rPr>
        <w:t>代码介绍</w:t>
      </w:r>
      <w:bookmarkEnd w:id="4"/>
    </w:p>
    <w:p>
      <w:pPr>
        <w:pStyle w:val="4"/>
        <w:rPr>
          <w:rFonts w:hint="eastAsia"/>
        </w:rPr>
      </w:pPr>
      <w:bookmarkStart w:id="5" w:name="_Toc15828"/>
      <w:r>
        <w:rPr>
          <w:rFonts w:hint="eastAsia"/>
        </w:rPr>
        <w:t>2</w:t>
      </w:r>
      <w:r>
        <w:t>.1</w:t>
      </w:r>
      <w:r>
        <w:rPr>
          <w:rFonts w:hint="eastAsia"/>
          <w:lang w:val="en-US" w:eastAsia="zh-CN"/>
        </w:rPr>
        <w:t xml:space="preserve">  </w:t>
      </w:r>
      <w:r>
        <w:rPr>
          <w:rFonts w:hint="eastAsia"/>
        </w:rPr>
        <w:t>文件介绍</w:t>
      </w:r>
      <w:bookmarkEnd w:id="5"/>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rPr>
                <w:rFonts w:hint="eastAsia"/>
              </w:rPr>
              <w:t>文件</w:t>
            </w:r>
          </w:p>
        </w:tc>
        <w:tc>
          <w:tcPr>
            <w:tcW w:w="4148"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rPr>
            </w:pPr>
            <w:r>
              <w:t>lq_packet.h</w:t>
            </w:r>
          </w:p>
        </w:tc>
        <w:tc>
          <w:tcPr>
            <w:tcW w:w="4148" w:type="dxa"/>
          </w:tcPr>
          <w:p>
            <w:pPr>
              <w:rPr>
                <w:rFonts w:hint="eastAsia"/>
              </w:rPr>
            </w:pPr>
            <w:r>
              <w:t>Olsrt</w:t>
            </w:r>
            <w:r>
              <w:rPr>
                <w:rFonts w:hint="eastAsia"/>
              </w:rPr>
              <w:t>首部结构，H</w:t>
            </w:r>
            <w:r>
              <w:t>ELLO</w:t>
            </w:r>
            <w:r>
              <w:rPr>
                <w:rFonts w:hint="eastAsia"/>
              </w:rPr>
              <w:t>，TC消息首部结构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mid_set.c</w:t>
            </w:r>
          </w:p>
        </w:tc>
        <w:tc>
          <w:tcPr>
            <w:tcW w:w="4148" w:type="dxa"/>
          </w:tcPr>
          <w:p>
            <w:r>
              <w:rPr>
                <w:rFonts w:hint="eastAsia"/>
              </w:rPr>
              <w:t>M</w:t>
            </w:r>
            <w:r>
              <w:t>ID</w:t>
            </w:r>
            <w:r>
              <w:rPr>
                <w:rFonts w:hint="eastAsia"/>
              </w:rPr>
              <w:t>消息初始化，处理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hna_set.c</w:t>
            </w:r>
          </w:p>
        </w:tc>
        <w:tc>
          <w:tcPr>
            <w:tcW w:w="4148" w:type="dxa"/>
          </w:tcPr>
          <w:p>
            <w:pPr>
              <w:rPr>
                <w:rFonts w:hint="eastAsia"/>
              </w:rPr>
            </w:pPr>
            <w:r>
              <w:rPr>
                <w:rFonts w:hint="eastAsia"/>
              </w:rPr>
              <w:t>H</w:t>
            </w:r>
            <w:r>
              <w:t>NA</w:t>
            </w:r>
            <w:r>
              <w:rPr>
                <w:rFonts w:hint="eastAsia"/>
              </w:rPr>
              <w:t>消息初始化，处理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mpr.c</w:t>
            </w:r>
          </w:p>
        </w:tc>
        <w:tc>
          <w:tcPr>
            <w:tcW w:w="4148" w:type="dxa"/>
          </w:tcPr>
          <w:p>
            <w:pPr>
              <w:rPr>
                <w:rFonts w:hint="eastAsia"/>
              </w:rPr>
            </w:pPr>
            <w:r>
              <w:rPr>
                <w:rFonts w:hint="eastAsia"/>
              </w:rPr>
              <w:t>MPR消息处理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Link_set.c</w:t>
            </w:r>
          </w:p>
        </w:tc>
        <w:tc>
          <w:tcPr>
            <w:tcW w:w="4148" w:type="dxa"/>
          </w:tcPr>
          <w:p>
            <w:pPr>
              <w:rPr>
                <w:rFonts w:hint="eastAsia"/>
              </w:rPr>
            </w:pPr>
            <w:r>
              <w:rPr>
                <w:rFonts w:hint="eastAsia"/>
              </w:rPr>
              <w:t>节点信息结构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Neighbor_table.c</w:t>
            </w:r>
          </w:p>
        </w:tc>
        <w:tc>
          <w:tcPr>
            <w:tcW w:w="4148" w:type="dxa"/>
          </w:tcPr>
          <w:p>
            <w:pPr>
              <w:rPr>
                <w:rFonts w:hint="eastAsia"/>
              </w:rPr>
            </w:pPr>
            <w:r>
              <w:rPr>
                <w:rFonts w:hint="eastAsia"/>
              </w:rPr>
              <w:t>邻居节点结构，邻居表处理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Routing_table.c</w:t>
            </w:r>
          </w:p>
        </w:tc>
        <w:tc>
          <w:tcPr>
            <w:tcW w:w="4148" w:type="dxa"/>
          </w:tcPr>
          <w:p>
            <w:pPr>
              <w:rPr>
                <w:rFonts w:hint="eastAsia"/>
              </w:rPr>
            </w:pPr>
            <w:r>
              <w:rPr>
                <w:rFonts w:hint="eastAsia"/>
              </w:rPr>
              <w:t>路由表结构与处理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G</w:t>
            </w:r>
            <w:r>
              <w:rPr>
                <w:rFonts w:hint="eastAsia"/>
              </w:rPr>
              <w:t>enerate_</w:t>
            </w:r>
            <w:r>
              <w:t>msg.c</w:t>
            </w:r>
          </w:p>
        </w:tc>
        <w:tc>
          <w:tcPr>
            <w:tcW w:w="4148" w:type="dxa"/>
          </w:tcPr>
          <w:p>
            <w:pPr>
              <w:rPr>
                <w:rFonts w:hint="eastAsia"/>
              </w:rPr>
            </w:pPr>
            <w:r>
              <w:rPr>
                <w:rFonts w:hint="eastAsia"/>
              </w:rPr>
              <w:t>消息处理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Main.c</w:t>
            </w:r>
          </w:p>
        </w:tc>
        <w:tc>
          <w:tcPr>
            <w:tcW w:w="4148" w:type="dxa"/>
          </w:tcPr>
          <w:p>
            <w:pPr>
              <w:rPr>
                <w:rFonts w:hint="eastAsia"/>
              </w:rPr>
            </w:pPr>
            <w:r>
              <w:rPr>
                <w:rFonts w:hint="eastAsia"/>
              </w:rPr>
              <w:t>主函数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rPr>
            </w:pPr>
            <w:r>
              <w:t>Olsr_cfg.c</w:t>
            </w:r>
          </w:p>
        </w:tc>
        <w:tc>
          <w:tcPr>
            <w:tcW w:w="4148" w:type="dxa"/>
          </w:tcPr>
          <w:p>
            <w:pPr>
              <w:rPr>
                <w:rFonts w:hint="eastAsia"/>
              </w:rPr>
            </w:pPr>
            <w:r>
              <w:rPr>
                <w:rFonts w:hint="eastAsia"/>
              </w:rPr>
              <w:t>定义大部分变量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r>
              <w:t>Olsr.c</w:t>
            </w:r>
          </w:p>
        </w:tc>
        <w:tc>
          <w:tcPr>
            <w:tcW w:w="4148" w:type="dxa"/>
          </w:tcPr>
          <w:p>
            <w:pPr>
              <w:rPr>
                <w:rFonts w:hint="eastAsia" w:eastAsiaTheme="minorEastAsia"/>
                <w:lang w:val="en-US" w:eastAsia="zh-CN"/>
              </w:rPr>
            </w:pPr>
            <w:r>
              <w:rPr>
                <w:rFonts w:hint="eastAsia"/>
                <w:lang w:val="en-US" w:eastAsia="zh-CN"/>
              </w:rPr>
              <w:t>实现一些全局函数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eastAsiaTheme="minorEastAsia"/>
                <w:lang w:val="en-US" w:eastAsia="zh-CN"/>
              </w:rPr>
            </w:pPr>
            <w:r>
              <w:rPr>
                <w:rFonts w:hint="eastAsia"/>
                <w:lang w:val="en-US" w:eastAsia="zh-CN"/>
              </w:rPr>
              <w:t>mpr_selector_set.c</w:t>
            </w:r>
          </w:p>
        </w:tc>
        <w:tc>
          <w:tcPr>
            <w:tcW w:w="4148" w:type="dxa"/>
          </w:tcPr>
          <w:p>
            <w:pPr>
              <w:rPr>
                <w:rFonts w:hint="eastAsia" w:eastAsiaTheme="minorEastAsia"/>
                <w:lang w:val="en-US" w:eastAsia="zh-CN"/>
              </w:rPr>
            </w:pPr>
            <w:r>
              <w:rPr>
                <w:rFonts w:hint="eastAsia"/>
                <w:lang w:val="en-US" w:eastAsia="zh-CN"/>
              </w:rPr>
              <w:t>对MS集合的操作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eastAsiaTheme="minorEastAsia"/>
                <w:lang w:val="en-US" w:eastAsia="zh-CN"/>
              </w:rPr>
            </w:pPr>
            <w:r>
              <w:rPr>
                <w:rFonts w:hint="eastAsia"/>
                <w:lang w:val="en-US" w:eastAsia="zh-CN"/>
              </w:rPr>
              <w:t>olsr_spf.c</w:t>
            </w:r>
          </w:p>
        </w:tc>
        <w:tc>
          <w:tcPr>
            <w:tcW w:w="4148" w:type="dxa"/>
          </w:tcPr>
          <w:p>
            <w:pPr>
              <w:rPr>
                <w:rFonts w:hint="eastAsia" w:eastAsiaTheme="minorEastAsia"/>
                <w:lang w:val="en-US" w:eastAsia="zh-CN"/>
              </w:rPr>
            </w:pPr>
            <w:r>
              <w:rPr>
                <w:rFonts w:hint="eastAsia"/>
                <w:lang w:val="en-US" w:eastAsia="zh-CN"/>
              </w:rPr>
              <w:t>实现路由算法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lang w:val="en-US" w:eastAsia="zh-CN"/>
              </w:rPr>
            </w:pPr>
            <w:r>
              <w:rPr>
                <w:rFonts w:hint="eastAsia"/>
                <w:lang w:val="en-US" w:eastAsia="zh-CN"/>
              </w:rPr>
              <w:t>packet.c</w:t>
            </w:r>
          </w:p>
        </w:tc>
        <w:tc>
          <w:tcPr>
            <w:tcW w:w="4148" w:type="dxa"/>
          </w:tcPr>
          <w:p>
            <w:pPr>
              <w:rPr>
                <w:rFonts w:hint="eastAsia"/>
                <w:lang w:val="en-US" w:eastAsia="zh-CN"/>
              </w:rPr>
            </w:pPr>
            <w:r>
              <w:rPr>
                <w:rFonts w:hint="eastAsia"/>
                <w:lang w:val="en-US" w:eastAsia="zh-CN"/>
              </w:rPr>
              <w:t>定义消息数据包的结构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lang w:val="en-US" w:eastAsia="zh-CN"/>
              </w:rPr>
            </w:pPr>
            <w:r>
              <w:rPr>
                <w:rFonts w:hint="eastAsia"/>
                <w:lang w:val="en-US" w:eastAsia="zh-CN"/>
              </w:rPr>
              <w:t>process_package.c</w:t>
            </w:r>
          </w:p>
        </w:tc>
        <w:tc>
          <w:tcPr>
            <w:tcW w:w="4148" w:type="dxa"/>
          </w:tcPr>
          <w:p>
            <w:pPr>
              <w:rPr>
                <w:rFonts w:hint="eastAsia"/>
                <w:lang w:val="en-US" w:eastAsia="zh-CN"/>
              </w:rPr>
            </w:pPr>
            <w:r>
              <w:rPr>
                <w:rFonts w:hint="eastAsia"/>
                <w:lang w:val="en-US" w:eastAsia="zh-CN"/>
              </w:rPr>
              <w:t>对HELLO消息的处理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lang w:val="en-US" w:eastAsia="zh-CN"/>
              </w:rPr>
            </w:pPr>
            <w:r>
              <w:rPr>
                <w:rFonts w:hint="eastAsia"/>
                <w:lang w:val="en-US" w:eastAsia="zh-CN"/>
              </w:rPr>
              <w:t>scheduler.c</w:t>
            </w:r>
          </w:p>
        </w:tc>
        <w:tc>
          <w:tcPr>
            <w:tcW w:w="4148" w:type="dxa"/>
          </w:tcPr>
          <w:p>
            <w:pPr>
              <w:rPr>
                <w:rFonts w:hint="eastAsia"/>
                <w:lang w:val="en-US" w:eastAsia="zh-CN"/>
              </w:rPr>
            </w:pPr>
            <w:r>
              <w:rPr>
                <w:rFonts w:hint="eastAsia"/>
                <w:lang w:val="en-US" w:eastAsia="zh-CN"/>
              </w:rPr>
              <w:t>定时器的各种操作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lang w:val="en-US" w:eastAsia="zh-CN"/>
              </w:rPr>
            </w:pPr>
            <w:r>
              <w:rPr>
                <w:rFonts w:hint="eastAsia"/>
                <w:lang w:val="en-US" w:eastAsia="zh-CN"/>
              </w:rPr>
              <w:t>tc_set.c</w:t>
            </w:r>
          </w:p>
        </w:tc>
        <w:tc>
          <w:tcPr>
            <w:tcW w:w="4148" w:type="dxa"/>
          </w:tcPr>
          <w:p>
            <w:pPr>
              <w:rPr>
                <w:rFonts w:hint="eastAsia"/>
                <w:lang w:val="en-US" w:eastAsia="zh-CN"/>
              </w:rPr>
            </w:pPr>
            <w:r>
              <w:rPr>
                <w:rFonts w:hint="eastAsia"/>
                <w:lang w:val="en-US" w:eastAsia="zh-CN"/>
              </w:rPr>
              <w:t>TC消息的处理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rPr>
                <w:rFonts w:hint="eastAsia"/>
                <w:lang w:val="en-US" w:eastAsia="zh-CN"/>
              </w:rPr>
            </w:pPr>
            <w:r>
              <w:rPr>
                <w:rFonts w:hint="eastAsia"/>
                <w:lang w:val="en-US" w:eastAsia="zh-CN"/>
              </w:rPr>
              <w:t>two_hop_neighbor_table.c</w:t>
            </w:r>
          </w:p>
        </w:tc>
        <w:tc>
          <w:tcPr>
            <w:tcW w:w="4148" w:type="dxa"/>
          </w:tcPr>
          <w:p>
            <w:pPr>
              <w:rPr>
                <w:rFonts w:hint="eastAsia"/>
                <w:lang w:val="en-US" w:eastAsia="zh-CN"/>
              </w:rPr>
            </w:pPr>
            <w:r>
              <w:rPr>
                <w:rFonts w:hint="eastAsia"/>
                <w:lang w:val="en-US" w:eastAsia="zh-CN"/>
              </w:rPr>
              <w:t>两跳邻居表的处理</w:t>
            </w:r>
          </w:p>
        </w:tc>
      </w:tr>
    </w:tbl>
    <w:p>
      <w:pPr>
        <w:rPr>
          <w:rFonts w:hint="eastAsia" w:eastAsiaTheme="minorEastAsia"/>
          <w:lang w:val="en-US" w:eastAsia="zh-CN"/>
        </w:rPr>
      </w:pPr>
    </w:p>
    <w:p>
      <w:pPr>
        <w:pStyle w:val="4"/>
      </w:pPr>
      <w:bookmarkStart w:id="6" w:name="_Toc31276"/>
      <w:r>
        <w:rPr>
          <w:rFonts w:hint="eastAsia"/>
        </w:rPr>
        <w:t>2</w:t>
      </w:r>
      <w:r>
        <w:t>.2</w:t>
      </w:r>
      <w:r>
        <w:rPr>
          <w:rFonts w:hint="eastAsia"/>
          <w:lang w:val="en-US" w:eastAsia="zh-CN"/>
        </w:rPr>
        <w:t xml:space="preserve">  </w:t>
      </w:r>
      <w:r>
        <w:rPr>
          <w:rFonts w:hint="eastAsia"/>
        </w:rPr>
        <w:t>全局变量</w:t>
      </w:r>
      <w:bookmarkEnd w:id="6"/>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rPr>
                <w:rFonts w:hint="eastAsia"/>
              </w:rPr>
              <w:t>变量</w:t>
            </w:r>
          </w:p>
        </w:tc>
        <w:tc>
          <w:tcPr>
            <w:tcW w:w="2765" w:type="dxa"/>
          </w:tcPr>
          <w:p>
            <w:pPr>
              <w:rPr>
                <w:rFonts w:hint="eastAsia"/>
              </w:rPr>
            </w:pPr>
            <w:r>
              <w:rPr>
                <w:rFonts w:hint="eastAsia"/>
              </w:rPr>
              <w:t>数据类型</w:t>
            </w:r>
          </w:p>
        </w:tc>
        <w:tc>
          <w:tcPr>
            <w:tcW w:w="2766" w:type="dxa"/>
          </w:tcPr>
          <w:p>
            <w:pPr>
              <w:rPr>
                <w:rFonts w:hint="eastAsia"/>
              </w:rPr>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t>changes_topology</w:t>
            </w:r>
          </w:p>
        </w:tc>
        <w:tc>
          <w:tcPr>
            <w:tcW w:w="2765" w:type="dxa"/>
          </w:tcPr>
          <w:p>
            <w:pPr>
              <w:rPr>
                <w:rFonts w:hint="eastAsia"/>
              </w:rPr>
            </w:pPr>
            <w:r>
              <w:t>Bool</w:t>
            </w:r>
          </w:p>
        </w:tc>
        <w:tc>
          <w:tcPr>
            <w:tcW w:w="2766" w:type="dxa"/>
          </w:tcPr>
          <w:p>
            <w:pPr>
              <w:rPr>
                <w:rFonts w:hint="eastAsia"/>
              </w:rPr>
            </w:pPr>
            <w:r>
              <w:rPr>
                <w:rFonts w:hint="eastAsia"/>
              </w:rPr>
              <w:t>拓扑信息是否变化</w:t>
            </w:r>
          </w:p>
        </w:tc>
      </w:tr>
      <w:tr>
        <w:tblPrEx>
          <w:tblLayout w:type="fixed"/>
          <w:tblCellMar>
            <w:top w:w="0" w:type="dxa"/>
            <w:left w:w="108" w:type="dxa"/>
            <w:bottom w:w="0" w:type="dxa"/>
            <w:right w:w="108" w:type="dxa"/>
          </w:tblCellMar>
        </w:tblPrEx>
        <w:tc>
          <w:tcPr>
            <w:tcW w:w="2765" w:type="dxa"/>
          </w:tcPr>
          <w:p>
            <w:pPr>
              <w:rPr>
                <w:rFonts w:hint="eastAsia"/>
              </w:rPr>
            </w:pPr>
            <w:r>
              <w:t>changes_</w:t>
            </w:r>
            <w:r>
              <w:rPr>
                <w:rFonts w:hint="eastAsia"/>
              </w:rPr>
              <w:t>neighborhood</w:t>
            </w:r>
          </w:p>
        </w:tc>
        <w:tc>
          <w:tcPr>
            <w:tcW w:w="2765" w:type="dxa"/>
          </w:tcPr>
          <w:p>
            <w:pPr>
              <w:rPr>
                <w:rFonts w:hint="eastAsia"/>
              </w:rPr>
            </w:pPr>
            <w:r>
              <w:t>Bool</w:t>
            </w:r>
          </w:p>
        </w:tc>
        <w:tc>
          <w:tcPr>
            <w:tcW w:w="2766" w:type="dxa"/>
          </w:tcPr>
          <w:p>
            <w:pPr>
              <w:rPr>
                <w:rFonts w:hint="eastAsia"/>
              </w:rPr>
            </w:pPr>
            <w:r>
              <w:rPr>
                <w:rFonts w:hint="eastAsia"/>
              </w:rPr>
              <w:t>邻居表是否变化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rPr>
            </w:pPr>
            <w:r>
              <w:rPr>
                <w:rFonts w:hint="eastAsia"/>
              </w:rPr>
              <w:t>o</w:t>
            </w:r>
            <w:r>
              <w:t>lsrport</w:t>
            </w:r>
          </w:p>
        </w:tc>
        <w:tc>
          <w:tcPr>
            <w:tcW w:w="2765" w:type="dxa"/>
          </w:tcPr>
          <w:p>
            <w:pPr>
              <w:rPr>
                <w:rFonts w:hint="eastAsia"/>
              </w:rPr>
            </w:pPr>
            <w:r>
              <w:t>Uint16_t</w:t>
            </w:r>
          </w:p>
        </w:tc>
        <w:tc>
          <w:tcPr>
            <w:tcW w:w="2766" w:type="dxa"/>
          </w:tcPr>
          <w:p>
            <w:pPr>
              <w:rPr>
                <w:rFonts w:hint="eastAsia"/>
              </w:rPr>
            </w:pPr>
            <w:r>
              <w:rPr>
                <w:rFonts w:hint="eastAsia"/>
              </w:rPr>
              <w:t>O</w:t>
            </w:r>
            <w:r>
              <w:t>lsr</w:t>
            </w:r>
            <w:r>
              <w:rPr>
                <w:rFonts w:hint="eastAsia"/>
              </w:rPr>
              <w:t>路由端口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eastAsiaTheme="minorEastAsia"/>
                <w:lang w:val="en-US" w:eastAsia="zh-CN"/>
              </w:rPr>
            </w:pPr>
            <w:r>
              <w:rPr>
                <w:rFonts w:hint="eastAsia"/>
                <w:lang w:val="en-US" w:eastAsia="zh-CN"/>
              </w:rPr>
              <w:t>willings</w:t>
            </w:r>
          </w:p>
        </w:tc>
        <w:tc>
          <w:tcPr>
            <w:tcW w:w="2765" w:type="dxa"/>
          </w:tcPr>
          <w:p>
            <w:pPr>
              <w:rPr>
                <w:rFonts w:hint="eastAsia" w:eastAsiaTheme="minorEastAsia"/>
                <w:lang w:val="en-US" w:eastAsia="zh-CN"/>
              </w:rPr>
            </w:pPr>
            <w:r>
              <w:rPr>
                <w:rFonts w:hint="eastAsia"/>
                <w:lang w:val="en-US" w:eastAsia="zh-CN"/>
              </w:rPr>
              <w:t>nit8_t</w:t>
            </w:r>
          </w:p>
        </w:tc>
        <w:tc>
          <w:tcPr>
            <w:tcW w:w="2766" w:type="dxa"/>
          </w:tcPr>
          <w:p>
            <w:pPr>
              <w:rPr>
                <w:rFonts w:hint="eastAsia" w:eastAsiaTheme="minorEastAsia"/>
                <w:lang w:val="en-US" w:eastAsia="zh-CN"/>
              </w:rPr>
            </w:pPr>
            <w:r>
              <w:rPr>
                <w:rFonts w:hint="eastAsia"/>
                <w:lang w:val="en-US" w:eastAsia="zh-CN"/>
              </w:rPr>
              <w:t>意愿程度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lang w:val="en-US" w:eastAsia="zh-CN"/>
              </w:rPr>
            </w:pPr>
            <w:r>
              <w:rPr>
                <w:rFonts w:hint="eastAsia"/>
                <w:lang w:val="en-US" w:eastAsia="zh-CN"/>
              </w:rPr>
              <w:t>changes_neighborhood</w:t>
            </w:r>
          </w:p>
        </w:tc>
        <w:tc>
          <w:tcPr>
            <w:tcW w:w="2765" w:type="dxa"/>
          </w:tcPr>
          <w:p>
            <w:pPr>
              <w:rPr>
                <w:rFonts w:hint="eastAsia"/>
                <w:lang w:val="en-US" w:eastAsia="zh-CN"/>
              </w:rPr>
            </w:pPr>
            <w:r>
              <w:rPr>
                <w:rFonts w:hint="eastAsia"/>
                <w:lang w:val="en-US" w:eastAsia="zh-CN"/>
              </w:rPr>
              <w:t>bool</w:t>
            </w:r>
          </w:p>
        </w:tc>
        <w:tc>
          <w:tcPr>
            <w:tcW w:w="2766" w:type="dxa"/>
          </w:tcPr>
          <w:p>
            <w:pPr>
              <w:rPr>
                <w:rFonts w:hint="eastAsia"/>
                <w:lang w:val="en-US" w:eastAsia="zh-CN"/>
              </w:rPr>
            </w:pPr>
            <w:r>
              <w:rPr>
                <w:rFonts w:hint="eastAsia"/>
                <w:lang w:val="en-US" w:eastAsia="zh-CN"/>
              </w:rPr>
              <w:t>邻居表信息是否变化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lang w:val="en-US" w:eastAsia="zh-CN"/>
              </w:rPr>
            </w:pPr>
            <w:r>
              <w:rPr>
                <w:rFonts w:hint="eastAsia"/>
                <w:lang w:val="en-US" w:eastAsia="zh-CN"/>
              </w:rPr>
              <w:t>changes_topology</w:t>
            </w:r>
          </w:p>
        </w:tc>
        <w:tc>
          <w:tcPr>
            <w:tcW w:w="2765" w:type="dxa"/>
          </w:tcPr>
          <w:p>
            <w:pPr>
              <w:rPr>
                <w:rFonts w:hint="eastAsia"/>
                <w:lang w:val="en-US" w:eastAsia="zh-CN"/>
              </w:rPr>
            </w:pPr>
            <w:r>
              <w:rPr>
                <w:rFonts w:hint="eastAsia"/>
                <w:lang w:val="en-US" w:eastAsia="zh-CN"/>
              </w:rPr>
              <w:t>bool</w:t>
            </w:r>
          </w:p>
        </w:tc>
        <w:tc>
          <w:tcPr>
            <w:tcW w:w="2766" w:type="dxa"/>
          </w:tcPr>
          <w:p>
            <w:pPr>
              <w:rPr>
                <w:rFonts w:hint="eastAsia"/>
                <w:lang w:val="en-US" w:eastAsia="zh-CN"/>
              </w:rPr>
            </w:pPr>
            <w:r>
              <w:rPr>
                <w:rFonts w:hint="eastAsia"/>
                <w:lang w:val="en-US" w:eastAsia="zh-CN"/>
              </w:rPr>
              <w:t>拓扑信息是否变化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5" w:type="dxa"/>
          </w:tcPr>
          <w:p>
            <w:pPr>
              <w:rPr>
                <w:rFonts w:hint="eastAsia"/>
                <w:lang w:val="en-US" w:eastAsia="zh-CN"/>
              </w:rPr>
            </w:pPr>
            <w:r>
              <w:rPr>
                <w:rFonts w:hint="eastAsia"/>
                <w:lang w:val="en-US" w:eastAsia="zh-CN"/>
              </w:rPr>
              <w:t>changes_force</w:t>
            </w:r>
          </w:p>
        </w:tc>
        <w:tc>
          <w:tcPr>
            <w:tcW w:w="2765" w:type="dxa"/>
          </w:tcPr>
          <w:p>
            <w:pPr>
              <w:rPr>
                <w:rFonts w:hint="eastAsia"/>
                <w:lang w:val="en-US" w:eastAsia="zh-CN"/>
              </w:rPr>
            </w:pPr>
            <w:r>
              <w:rPr>
                <w:rFonts w:hint="eastAsia"/>
                <w:lang w:val="en-US" w:eastAsia="zh-CN"/>
              </w:rPr>
              <w:t>bool</w:t>
            </w:r>
          </w:p>
        </w:tc>
        <w:tc>
          <w:tcPr>
            <w:tcW w:w="2766" w:type="dxa"/>
          </w:tcPr>
          <w:p>
            <w:pPr>
              <w:rPr>
                <w:rFonts w:hint="eastAsia"/>
                <w:lang w:val="en-US" w:eastAsia="zh-CN"/>
              </w:rPr>
            </w:pPr>
            <w:r>
              <w:rPr>
                <w:rFonts w:hint="eastAsia"/>
                <w:lang w:val="en-US" w:eastAsia="zh-CN"/>
              </w:rPr>
              <w:t>HNA是否发生变化</w:t>
            </w:r>
          </w:p>
        </w:tc>
      </w:tr>
    </w:tbl>
    <w:p>
      <w:pPr>
        <w:widowControl/>
        <w:jc w:val="left"/>
        <w:rPr>
          <w:rFonts w:hint="eastAsia"/>
          <w:b/>
          <w:bCs/>
          <w:sz w:val="32"/>
          <w:szCs w:val="32"/>
        </w:rPr>
      </w:pPr>
      <w:r>
        <w:br w:type="page"/>
      </w:r>
    </w:p>
    <w:p>
      <w:pPr>
        <w:pStyle w:val="3"/>
      </w:pPr>
      <w:bookmarkStart w:id="7" w:name="_Toc32319"/>
      <w:r>
        <w:rPr>
          <w:rFonts w:hint="eastAsia"/>
        </w:rPr>
        <w:t>3</w:t>
      </w:r>
      <w:r>
        <w:rPr>
          <w:rFonts w:hint="eastAsia"/>
          <w:lang w:val="en-US" w:eastAsia="zh-CN"/>
        </w:rPr>
        <w:t xml:space="preserve">  </w:t>
      </w:r>
      <w:r>
        <w:rPr>
          <w:rFonts w:hint="eastAsia"/>
        </w:rPr>
        <w:t>数据结构</w:t>
      </w:r>
      <w:bookmarkEnd w:id="7"/>
    </w:p>
    <w:p>
      <w:pPr>
        <w:pStyle w:val="4"/>
      </w:pPr>
      <w:bookmarkStart w:id="8" w:name="_Toc20004"/>
      <w:r>
        <w:rPr>
          <w:rFonts w:hint="eastAsia"/>
        </w:rPr>
        <w:t>3</w:t>
      </w:r>
      <w:r>
        <w:t>.1</w:t>
      </w:r>
      <w:r>
        <w:rPr>
          <w:rFonts w:hint="eastAsia"/>
          <w:lang w:val="en-US" w:eastAsia="zh-CN"/>
        </w:rPr>
        <w:t xml:space="preserve">  </w:t>
      </w:r>
      <w:r>
        <w:rPr>
          <w:rFonts w:hint="eastAsia"/>
        </w:rPr>
        <w:t>O</w:t>
      </w:r>
      <w:r>
        <w:t>lsr</w:t>
      </w:r>
      <w:r>
        <w:rPr>
          <w:rFonts w:hint="eastAsia"/>
        </w:rPr>
        <w:t>首部</w:t>
      </w:r>
      <w:bookmarkEnd w:id="8"/>
    </w:p>
    <w:p>
      <w:pPr>
        <w:rPr>
          <w:sz w:val="24"/>
          <w:szCs w:val="24"/>
        </w:rPr>
      </w:pPr>
      <w:r>
        <w:rPr>
          <w:rFonts w:hint="eastAsia"/>
          <w:strike/>
        </w:rPr>
        <w:t xml:space="preserve"> </w:t>
      </w:r>
      <w:r>
        <w:rPr>
          <w:strike/>
        </w:rPr>
        <w:t xml:space="preserve">                                                                  </w:t>
      </w:r>
      <w:r>
        <w:rPr>
          <w:sz w:val="24"/>
          <w:szCs w:val="24"/>
        </w:rPr>
        <w:t>lq_packet.h</w:t>
      </w:r>
    </w:p>
    <w:p>
      <w:pPr>
        <w:rPr>
          <w:rFonts w:hint="eastAsia"/>
          <w:sz w:val="24"/>
          <w:szCs w:val="24"/>
        </w:rPr>
      </w:pPr>
      <w:r>
        <w:drawing>
          <wp:inline distT="0" distB="0" distL="0" distR="0">
            <wp:extent cx="5092065" cy="2398395"/>
            <wp:effectExtent l="0" t="0" r="133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092065" cy="2398395"/>
                    </a:xfrm>
                    <a:prstGeom prst="rect">
                      <a:avLst/>
                    </a:prstGeom>
                  </pic:spPr>
                </pic:pic>
              </a:graphicData>
            </a:graphic>
          </wp:inline>
        </w:drawing>
      </w:r>
    </w:p>
    <w:p>
      <w:pPr>
        <w:rPr>
          <w:sz w:val="24"/>
          <w:szCs w:val="24"/>
        </w:rPr>
      </w:pPr>
      <w:r>
        <w:rPr>
          <w:rFonts w:hint="eastAsia"/>
          <w:strike/>
        </w:rPr>
        <w:t xml:space="preserve"> </w:t>
      </w:r>
      <w:r>
        <w:rPr>
          <w:strike/>
        </w:rPr>
        <w:t xml:space="preserve">                                                                  </w:t>
      </w:r>
      <w:r>
        <w:rPr>
          <w:sz w:val="24"/>
          <w:szCs w:val="24"/>
        </w:rPr>
        <w:t>lq_packet.h</w:t>
      </w:r>
    </w:p>
    <w:p>
      <w:pPr>
        <w:ind w:firstLine="420"/>
        <w:rPr>
          <w:sz w:val="24"/>
          <w:szCs w:val="24"/>
        </w:rPr>
      </w:pPr>
      <w:r>
        <w:rPr>
          <w:sz w:val="24"/>
          <w:szCs w:val="24"/>
        </w:rPr>
        <w:t>olsr</w:t>
      </w:r>
      <w:r>
        <w:rPr>
          <w:rFonts w:hint="eastAsia"/>
          <w:sz w:val="24"/>
          <w:szCs w:val="24"/>
        </w:rPr>
        <w:t>_</w:t>
      </w:r>
      <w:r>
        <w:rPr>
          <w:sz w:val="24"/>
          <w:szCs w:val="24"/>
        </w:rPr>
        <w:t>common</w:t>
      </w:r>
      <w:r>
        <w:rPr>
          <w:rFonts w:hint="eastAsia"/>
          <w:sz w:val="24"/>
          <w:szCs w:val="24"/>
        </w:rPr>
        <w:t>是o</w:t>
      </w:r>
      <w:r>
        <w:rPr>
          <w:sz w:val="24"/>
          <w:szCs w:val="24"/>
        </w:rPr>
        <w:t>lsr</w:t>
      </w:r>
      <w:r>
        <w:rPr>
          <w:rFonts w:hint="eastAsia"/>
          <w:sz w:val="24"/>
          <w:szCs w:val="24"/>
        </w:rPr>
        <w:t>数据包消息首部的基本结构。</w:t>
      </w:r>
    </w:p>
    <w:p>
      <w:pPr>
        <w:ind w:firstLine="420"/>
        <w:rPr>
          <w:sz w:val="24"/>
          <w:szCs w:val="24"/>
        </w:rPr>
      </w:pPr>
      <w:r>
        <w:rPr>
          <w:sz w:val="24"/>
          <w:szCs w:val="24"/>
        </w:rPr>
        <w:t>53</w:t>
      </w:r>
      <w:r>
        <w:rPr>
          <w:rFonts w:hint="eastAsia"/>
          <w:sz w:val="24"/>
          <w:szCs w:val="24"/>
        </w:rPr>
        <w:t>-</w:t>
      </w:r>
      <w:r>
        <w:rPr>
          <w:sz w:val="24"/>
          <w:szCs w:val="24"/>
        </w:rPr>
        <w:t>63</w:t>
      </w:r>
      <w:r>
        <w:rPr>
          <w:rFonts w:hint="eastAsia"/>
          <w:sz w:val="24"/>
          <w:szCs w:val="24"/>
        </w:rPr>
        <w:t>：基本内容为：type：消息类型；v</w:t>
      </w:r>
      <w:r>
        <w:rPr>
          <w:sz w:val="24"/>
          <w:szCs w:val="24"/>
        </w:rPr>
        <w:t>time:</w:t>
      </w:r>
      <w:r>
        <w:rPr>
          <w:rFonts w:hint="eastAsia"/>
          <w:sz w:val="24"/>
          <w:szCs w:val="24"/>
        </w:rPr>
        <w:t>本条消息中的内容在多长时间内可以保证真实有效；s</w:t>
      </w:r>
      <w:r>
        <w:rPr>
          <w:sz w:val="24"/>
          <w:szCs w:val="24"/>
        </w:rPr>
        <w:t>ize</w:t>
      </w:r>
      <w:r>
        <w:rPr>
          <w:rFonts w:hint="eastAsia"/>
          <w:sz w:val="24"/>
          <w:szCs w:val="24"/>
        </w:rPr>
        <w:t>：消息的大小；o</w:t>
      </w:r>
      <w:r>
        <w:rPr>
          <w:sz w:val="24"/>
          <w:szCs w:val="24"/>
        </w:rPr>
        <w:t>rig</w:t>
      </w:r>
      <w:r>
        <w:rPr>
          <w:rFonts w:hint="eastAsia"/>
          <w:sz w:val="24"/>
          <w:szCs w:val="24"/>
        </w:rPr>
        <w:t>：消息的发送端地址；t</w:t>
      </w:r>
      <w:r>
        <w:rPr>
          <w:sz w:val="24"/>
          <w:szCs w:val="24"/>
        </w:rPr>
        <w:t>tl</w:t>
      </w:r>
      <w:r>
        <w:rPr>
          <w:rFonts w:hint="eastAsia"/>
          <w:sz w:val="24"/>
          <w:szCs w:val="24"/>
        </w:rPr>
        <w:t>：跳数，本条消息的寿命，每经过一个节点，消息的跳数减一，当跳数为0，则不再转发；h</w:t>
      </w:r>
      <w:r>
        <w:rPr>
          <w:sz w:val="24"/>
          <w:szCs w:val="24"/>
        </w:rPr>
        <w:t>ops</w:t>
      </w:r>
      <w:r>
        <w:rPr>
          <w:rFonts w:hint="eastAsia"/>
          <w:sz w:val="24"/>
          <w:szCs w:val="24"/>
        </w:rPr>
        <w:t>：目前本消息已经经过的跳数；s</w:t>
      </w:r>
      <w:r>
        <w:rPr>
          <w:sz w:val="24"/>
          <w:szCs w:val="24"/>
        </w:rPr>
        <w:t>eqno</w:t>
      </w:r>
      <w:r>
        <w:rPr>
          <w:rFonts w:hint="eastAsia"/>
          <w:sz w:val="24"/>
          <w:szCs w:val="24"/>
        </w:rPr>
        <w:t>：消息序列号，唯一标识本消息，保证消息不会被发送回来。</w:t>
      </w:r>
    </w:p>
    <w:p>
      <w:pPr>
        <w:ind w:firstLine="420"/>
        <w:rPr>
          <w:sz w:val="24"/>
          <w:szCs w:val="24"/>
        </w:rPr>
      </w:pPr>
      <w:r>
        <w:rPr>
          <w:sz w:val="24"/>
          <w:szCs w:val="24"/>
        </w:rPr>
        <w:t>olsr</w:t>
      </w:r>
      <w:r>
        <w:rPr>
          <w:rFonts w:hint="eastAsia"/>
          <w:sz w:val="24"/>
          <w:szCs w:val="24"/>
        </w:rPr>
        <w:t>协议使用同样的数据包头，保证消息的兼容性，一个分组中可以包含多个不同的消息。o</w:t>
      </w:r>
      <w:r>
        <w:rPr>
          <w:sz w:val="24"/>
          <w:szCs w:val="24"/>
        </w:rPr>
        <w:t>ls</w:t>
      </w:r>
      <w:r>
        <w:rPr>
          <w:rFonts w:hint="eastAsia"/>
          <w:sz w:val="24"/>
          <w:szCs w:val="24"/>
        </w:rPr>
        <w:t>r协议分组的基本结构如下图：</w:t>
      </w:r>
    </w:p>
    <w:p>
      <w:pPr>
        <w:ind w:firstLine="420"/>
        <w:jc w:val="center"/>
        <w:rPr>
          <w:sz w:val="24"/>
          <w:szCs w:val="24"/>
        </w:rPr>
      </w:pPr>
      <w:r>
        <w:drawing>
          <wp:inline distT="0" distB="0" distL="114300" distR="114300">
            <wp:extent cx="4998720" cy="3954780"/>
            <wp:effectExtent l="0" t="0" r="0" b="762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9"/>
                    <a:stretch>
                      <a:fillRect/>
                    </a:stretch>
                  </pic:blipFill>
                  <pic:spPr>
                    <a:xfrm>
                      <a:off x="0" y="0"/>
                      <a:ext cx="4998720" cy="3954780"/>
                    </a:xfrm>
                    <a:prstGeom prst="rect">
                      <a:avLst/>
                    </a:prstGeom>
                    <a:noFill/>
                    <a:ln w="9525">
                      <a:noFill/>
                    </a:ln>
                  </pic:spPr>
                </pic:pic>
              </a:graphicData>
            </a:graphic>
          </wp:inline>
        </w:drawing>
      </w:r>
    </w:p>
    <w:p>
      <w:pPr>
        <w:ind w:firstLine="420"/>
        <w:jc w:val="center"/>
        <w:rPr>
          <w:rFonts w:hint="eastAsia" w:ascii="宋体" w:hAnsi="宋体" w:eastAsia="宋体" w:cs="宋体"/>
          <w:sz w:val="21"/>
          <w:szCs w:val="21"/>
        </w:rPr>
      </w:pPr>
      <w:r>
        <w:rPr>
          <w:rFonts w:hint="eastAsia" w:ascii="宋体" w:hAnsi="宋体" w:eastAsia="宋体" w:cs="宋体"/>
          <w:sz w:val="21"/>
          <w:szCs w:val="21"/>
          <w:lang w:val="en-US" w:eastAsia="zh-CN"/>
        </w:rPr>
        <w:t xml:space="preserve">图3.1 </w:t>
      </w:r>
      <w:r>
        <w:rPr>
          <w:rFonts w:hint="eastAsia" w:ascii="宋体" w:hAnsi="宋体" w:eastAsia="宋体" w:cs="宋体"/>
          <w:sz w:val="21"/>
          <w:szCs w:val="21"/>
        </w:rPr>
        <w:t>olsr分组结构</w:t>
      </w:r>
    </w:p>
    <w:p>
      <w:pPr>
        <w:ind w:firstLine="420"/>
        <w:jc w:val="center"/>
        <w:rPr>
          <w:rFonts w:hint="eastAsia" w:ascii="宋体" w:hAnsi="宋体" w:eastAsia="宋体" w:cs="宋体"/>
          <w:sz w:val="21"/>
          <w:szCs w:val="21"/>
        </w:rPr>
      </w:pPr>
    </w:p>
    <w:p>
      <w:pPr>
        <w:ind w:firstLine="420"/>
        <w:jc w:val="left"/>
        <w:rPr>
          <w:sz w:val="24"/>
          <w:szCs w:val="24"/>
        </w:rPr>
      </w:pPr>
      <w:r>
        <w:rPr>
          <w:sz w:val="24"/>
          <w:szCs w:val="24"/>
        </w:rPr>
        <w:tab/>
      </w:r>
      <w:r>
        <w:rPr>
          <w:rFonts w:hint="eastAsia"/>
          <w:sz w:val="24"/>
          <w:szCs w:val="24"/>
        </w:rPr>
        <w:t>分组中各模块内容为：</w:t>
      </w:r>
    </w:p>
    <w:p>
      <w:pPr>
        <w:ind w:firstLine="420"/>
        <w:jc w:val="left"/>
        <w:rPr>
          <w:sz w:val="24"/>
          <w:szCs w:val="24"/>
        </w:rPr>
      </w:pPr>
      <w:r>
        <w:rPr>
          <w:sz w:val="24"/>
          <w:szCs w:val="24"/>
        </w:rPr>
        <w:tab/>
      </w:r>
      <w:r>
        <w:rPr>
          <w:rFonts w:hint="eastAsia"/>
          <w:sz w:val="24"/>
          <w:szCs w:val="24"/>
        </w:rPr>
        <w:t>Packet</w:t>
      </w:r>
      <w:r>
        <w:rPr>
          <w:sz w:val="24"/>
          <w:szCs w:val="24"/>
        </w:rPr>
        <w:t xml:space="preserve"> </w:t>
      </w:r>
      <w:r>
        <w:rPr>
          <w:rFonts w:hint="eastAsia"/>
          <w:sz w:val="24"/>
          <w:szCs w:val="24"/>
        </w:rPr>
        <w:t>Length：分组的总长度，以b</w:t>
      </w:r>
      <w:r>
        <w:rPr>
          <w:sz w:val="24"/>
          <w:szCs w:val="24"/>
        </w:rPr>
        <w:t>yte</w:t>
      </w:r>
      <w:r>
        <w:rPr>
          <w:rFonts w:hint="eastAsia"/>
          <w:sz w:val="24"/>
          <w:szCs w:val="24"/>
        </w:rPr>
        <w:t>为单位。</w:t>
      </w:r>
    </w:p>
    <w:p>
      <w:pPr>
        <w:ind w:firstLine="420"/>
        <w:jc w:val="left"/>
        <w:rPr>
          <w:sz w:val="24"/>
          <w:szCs w:val="24"/>
        </w:rPr>
      </w:pPr>
      <w:r>
        <w:rPr>
          <w:sz w:val="24"/>
          <w:szCs w:val="24"/>
        </w:rPr>
        <w:tab/>
      </w:r>
      <w:r>
        <w:rPr>
          <w:rFonts w:hint="eastAsia"/>
          <w:sz w:val="24"/>
          <w:szCs w:val="24"/>
        </w:rPr>
        <w:t>Packet</w:t>
      </w:r>
      <w:r>
        <w:rPr>
          <w:sz w:val="24"/>
          <w:szCs w:val="24"/>
        </w:rPr>
        <w:t xml:space="preserve"> </w:t>
      </w:r>
      <w:r>
        <w:rPr>
          <w:rFonts w:hint="eastAsia"/>
          <w:sz w:val="24"/>
          <w:szCs w:val="24"/>
        </w:rPr>
        <w:t>Sequence</w:t>
      </w:r>
      <w:r>
        <w:rPr>
          <w:sz w:val="24"/>
          <w:szCs w:val="24"/>
        </w:rPr>
        <w:t xml:space="preserve"> </w:t>
      </w:r>
      <w:r>
        <w:rPr>
          <w:rFonts w:hint="eastAsia"/>
          <w:sz w:val="24"/>
          <w:szCs w:val="24"/>
        </w:rPr>
        <w:t>Number：分组序列号。</w:t>
      </w:r>
    </w:p>
    <w:p>
      <w:pPr>
        <w:ind w:firstLine="420"/>
        <w:jc w:val="left"/>
        <w:rPr>
          <w:sz w:val="24"/>
          <w:szCs w:val="24"/>
        </w:rPr>
      </w:pPr>
      <w:r>
        <w:rPr>
          <w:sz w:val="24"/>
          <w:szCs w:val="24"/>
        </w:rPr>
        <w:tab/>
      </w:r>
      <w:r>
        <w:rPr>
          <w:rFonts w:hint="eastAsia"/>
          <w:sz w:val="24"/>
          <w:szCs w:val="24"/>
        </w:rPr>
        <w:t>Message</w:t>
      </w:r>
      <w:r>
        <w:rPr>
          <w:sz w:val="24"/>
          <w:szCs w:val="24"/>
        </w:rPr>
        <w:t xml:space="preserve"> </w:t>
      </w:r>
      <w:r>
        <w:rPr>
          <w:rFonts w:hint="eastAsia"/>
          <w:sz w:val="24"/>
          <w:szCs w:val="24"/>
        </w:rPr>
        <w:t>Type：消息类型。</w:t>
      </w:r>
    </w:p>
    <w:p>
      <w:pPr>
        <w:ind w:firstLine="420"/>
        <w:jc w:val="left"/>
        <w:rPr>
          <w:sz w:val="24"/>
          <w:szCs w:val="24"/>
        </w:rPr>
      </w:pPr>
      <w:r>
        <w:rPr>
          <w:sz w:val="24"/>
          <w:szCs w:val="24"/>
        </w:rPr>
        <w:tab/>
      </w:r>
      <w:r>
        <w:rPr>
          <w:rFonts w:hint="eastAsia"/>
          <w:sz w:val="24"/>
          <w:szCs w:val="24"/>
        </w:rPr>
        <w:t>Vtime：消息有效时长。</w:t>
      </w:r>
    </w:p>
    <w:p>
      <w:pPr>
        <w:ind w:firstLine="420"/>
        <w:jc w:val="left"/>
        <w:rPr>
          <w:sz w:val="24"/>
          <w:szCs w:val="24"/>
        </w:rPr>
      </w:pPr>
      <w:r>
        <w:rPr>
          <w:sz w:val="24"/>
          <w:szCs w:val="24"/>
        </w:rPr>
        <w:tab/>
      </w:r>
      <w:r>
        <w:rPr>
          <w:rFonts w:hint="eastAsia"/>
          <w:sz w:val="24"/>
          <w:szCs w:val="24"/>
        </w:rPr>
        <w:t>Message</w:t>
      </w:r>
      <w:r>
        <w:rPr>
          <w:sz w:val="24"/>
          <w:szCs w:val="24"/>
        </w:rPr>
        <w:t xml:space="preserve"> Siz</w:t>
      </w:r>
      <w:r>
        <w:rPr>
          <w:rFonts w:hint="eastAsia"/>
          <w:sz w:val="24"/>
          <w:szCs w:val="24"/>
        </w:rPr>
        <w:t>e：消息的长度。</w:t>
      </w:r>
    </w:p>
    <w:p>
      <w:pPr>
        <w:ind w:firstLine="420"/>
        <w:jc w:val="left"/>
        <w:rPr>
          <w:sz w:val="24"/>
          <w:szCs w:val="24"/>
        </w:rPr>
      </w:pPr>
      <w:r>
        <w:rPr>
          <w:sz w:val="24"/>
          <w:szCs w:val="24"/>
        </w:rPr>
        <w:tab/>
      </w:r>
      <w:r>
        <w:rPr>
          <w:rFonts w:hint="eastAsia"/>
          <w:sz w:val="24"/>
          <w:szCs w:val="24"/>
        </w:rPr>
        <w:t>Originator</w:t>
      </w:r>
      <w:r>
        <w:rPr>
          <w:sz w:val="24"/>
          <w:szCs w:val="24"/>
        </w:rPr>
        <w:t xml:space="preserve"> </w:t>
      </w:r>
      <w:r>
        <w:rPr>
          <w:rFonts w:hint="eastAsia"/>
          <w:sz w:val="24"/>
          <w:szCs w:val="24"/>
        </w:rPr>
        <w:t>Address：消息发送端地址。</w:t>
      </w:r>
    </w:p>
    <w:p>
      <w:pPr>
        <w:ind w:firstLine="420"/>
        <w:jc w:val="left"/>
        <w:rPr>
          <w:sz w:val="24"/>
          <w:szCs w:val="24"/>
        </w:rPr>
      </w:pPr>
      <w:r>
        <w:rPr>
          <w:sz w:val="24"/>
          <w:szCs w:val="24"/>
        </w:rPr>
        <w:tab/>
      </w:r>
      <w:r>
        <w:rPr>
          <w:rFonts w:hint="eastAsia"/>
          <w:sz w:val="24"/>
          <w:szCs w:val="24"/>
        </w:rPr>
        <w:t>Time</w:t>
      </w:r>
      <w:r>
        <w:rPr>
          <w:sz w:val="24"/>
          <w:szCs w:val="24"/>
        </w:rPr>
        <w:t xml:space="preserve"> </w:t>
      </w:r>
      <w:r>
        <w:rPr>
          <w:rFonts w:hint="eastAsia"/>
          <w:sz w:val="24"/>
          <w:szCs w:val="24"/>
        </w:rPr>
        <w:t>To</w:t>
      </w:r>
      <w:r>
        <w:rPr>
          <w:sz w:val="24"/>
          <w:szCs w:val="24"/>
        </w:rPr>
        <w:t xml:space="preserve"> </w:t>
      </w:r>
      <w:r>
        <w:rPr>
          <w:rFonts w:hint="eastAsia"/>
          <w:sz w:val="24"/>
          <w:szCs w:val="24"/>
        </w:rPr>
        <w:t>Live：消息被传送的最大跳数。</w:t>
      </w:r>
    </w:p>
    <w:p>
      <w:pPr>
        <w:ind w:firstLine="420"/>
        <w:jc w:val="left"/>
        <w:rPr>
          <w:sz w:val="24"/>
          <w:szCs w:val="24"/>
        </w:rPr>
      </w:pPr>
      <w:r>
        <w:rPr>
          <w:sz w:val="24"/>
          <w:szCs w:val="24"/>
        </w:rPr>
        <w:tab/>
      </w:r>
      <w:r>
        <w:rPr>
          <w:rFonts w:hint="eastAsia"/>
          <w:sz w:val="24"/>
          <w:szCs w:val="24"/>
        </w:rPr>
        <w:t>Hop</w:t>
      </w:r>
      <w:r>
        <w:rPr>
          <w:sz w:val="24"/>
          <w:szCs w:val="24"/>
        </w:rPr>
        <w:t xml:space="preserve"> </w:t>
      </w:r>
      <w:r>
        <w:rPr>
          <w:rFonts w:hint="eastAsia"/>
          <w:sz w:val="24"/>
          <w:szCs w:val="24"/>
        </w:rPr>
        <w:t>Count：目前为止消息经过的跳数。</w:t>
      </w:r>
    </w:p>
    <w:p>
      <w:pPr>
        <w:ind w:firstLine="420"/>
        <w:jc w:val="left"/>
        <w:rPr>
          <w:sz w:val="24"/>
          <w:szCs w:val="24"/>
        </w:rPr>
      </w:pPr>
      <w:r>
        <w:rPr>
          <w:sz w:val="24"/>
          <w:szCs w:val="24"/>
        </w:rPr>
        <w:tab/>
      </w:r>
      <w:r>
        <w:rPr>
          <w:rFonts w:hint="eastAsia"/>
          <w:sz w:val="24"/>
          <w:szCs w:val="24"/>
        </w:rPr>
        <w:t>Message</w:t>
      </w:r>
      <w:r>
        <w:rPr>
          <w:sz w:val="24"/>
          <w:szCs w:val="24"/>
        </w:rPr>
        <w:t xml:space="preserve"> </w:t>
      </w:r>
      <w:r>
        <w:rPr>
          <w:rFonts w:hint="eastAsia"/>
          <w:sz w:val="24"/>
          <w:szCs w:val="24"/>
        </w:rPr>
        <w:t>Sequence</w:t>
      </w:r>
      <w:r>
        <w:rPr>
          <w:sz w:val="24"/>
          <w:szCs w:val="24"/>
        </w:rPr>
        <w:t xml:space="preserve"> </w:t>
      </w:r>
      <w:r>
        <w:rPr>
          <w:rFonts w:hint="eastAsia"/>
          <w:sz w:val="24"/>
          <w:szCs w:val="24"/>
        </w:rPr>
        <w:t>Num</w:t>
      </w:r>
      <w:r>
        <w:rPr>
          <w:sz w:val="24"/>
          <w:szCs w:val="24"/>
        </w:rPr>
        <w:t>ber</w:t>
      </w:r>
      <w:r>
        <w:rPr>
          <w:rFonts w:hint="eastAsia"/>
          <w:sz w:val="24"/>
          <w:szCs w:val="24"/>
        </w:rPr>
        <w:t>：消息序列号。</w:t>
      </w:r>
    </w:p>
    <w:p>
      <w:pPr>
        <w:ind w:firstLine="420"/>
        <w:jc w:val="left"/>
        <w:rPr>
          <w:rFonts w:hint="eastAsia" w:eastAsiaTheme="minorEastAsia"/>
          <w:sz w:val="24"/>
          <w:szCs w:val="24"/>
          <w:lang w:eastAsia="zh-CN"/>
        </w:rPr>
      </w:pPr>
      <w:r>
        <w:rPr>
          <w:sz w:val="24"/>
          <w:szCs w:val="24"/>
        </w:rPr>
        <w:tab/>
      </w:r>
      <w:r>
        <w:rPr>
          <w:sz w:val="24"/>
          <w:szCs w:val="24"/>
        </w:rPr>
        <w:t>Ol</w:t>
      </w:r>
      <w:r>
        <w:rPr>
          <w:rFonts w:hint="eastAsia"/>
          <w:sz w:val="24"/>
          <w:szCs w:val="24"/>
        </w:rPr>
        <w:t>sr协议由HELLO控制分组和TC控制分组两个控制分组，HELLO分组的作用是链路检测和发现邻居，TC控制分组的作用是声明MP</w:t>
      </w:r>
      <w:r>
        <w:rPr>
          <w:rFonts w:hint="eastAsia"/>
          <w:sz w:val="24"/>
          <w:szCs w:val="24"/>
          <w:lang w:val="en-US" w:eastAsia="zh-CN"/>
        </w:rPr>
        <w:t>R</w:t>
      </w:r>
      <w:r>
        <w:rPr>
          <w:rFonts w:hint="eastAsia"/>
          <w:sz w:val="24"/>
          <w:szCs w:val="24"/>
        </w:rPr>
        <w:t>信息。TC分组包含拓扑信息，节点通过该信息计算路由</w:t>
      </w:r>
      <w:r>
        <w:rPr>
          <w:rFonts w:hint="eastAsia"/>
          <w:sz w:val="24"/>
          <w:szCs w:val="24"/>
          <w:lang w:eastAsia="zh-CN"/>
        </w:rPr>
        <w:t>。</w:t>
      </w:r>
    </w:p>
    <w:p>
      <w:pPr>
        <w:pStyle w:val="4"/>
      </w:pPr>
      <w:bookmarkStart w:id="9" w:name="_Toc29641"/>
      <w:r>
        <w:t>3.2</w:t>
      </w:r>
      <w:r>
        <w:rPr>
          <w:rFonts w:hint="eastAsia"/>
          <w:lang w:val="en-US" w:eastAsia="zh-CN"/>
        </w:rPr>
        <w:t xml:space="preserve">  </w:t>
      </w:r>
      <w:r>
        <w:rPr>
          <w:rFonts w:hint="eastAsia"/>
        </w:rPr>
        <w:t>HELLO消息</w:t>
      </w:r>
      <w:bookmarkEnd w:id="9"/>
    </w:p>
    <w:p>
      <w:pPr>
        <w:rPr>
          <w:rFonts w:ascii="宋体" w:hAnsi="宋体" w:eastAsia="宋体"/>
          <w:sz w:val="24"/>
          <w:szCs w:val="24"/>
        </w:rPr>
      </w:pPr>
      <w:r>
        <w:tab/>
      </w:r>
      <w:r>
        <w:rPr>
          <w:rFonts w:hint="eastAsia" w:ascii="宋体" w:hAnsi="宋体" w:eastAsia="宋体"/>
          <w:sz w:val="24"/>
          <w:szCs w:val="24"/>
        </w:rPr>
        <w:t>H</w:t>
      </w:r>
      <w:r>
        <w:rPr>
          <w:rFonts w:ascii="宋体" w:hAnsi="宋体" w:eastAsia="宋体"/>
          <w:sz w:val="24"/>
          <w:szCs w:val="24"/>
        </w:rPr>
        <w:t>ELLO</w:t>
      </w:r>
      <w:r>
        <w:rPr>
          <w:rFonts w:hint="eastAsia" w:ascii="宋体" w:hAnsi="宋体" w:eastAsia="宋体"/>
          <w:sz w:val="24"/>
          <w:szCs w:val="24"/>
        </w:rPr>
        <w:t>消息用于建立一个节点的邻居表，报文中可以包括邻居节点的地址以及本节点到邻居节点的开销，olsr采用周期性的广播HELLO分组来侦听邻居节点的状态。HELLO分组只在一跳的范围内广播。</w:t>
      </w:r>
    </w:p>
    <w:p>
      <w:pPr>
        <w:rPr>
          <w:sz w:val="24"/>
          <w:szCs w:val="24"/>
        </w:rPr>
      </w:pPr>
      <w:r>
        <w:rPr>
          <w:rFonts w:hint="eastAsia"/>
          <w:strike/>
        </w:rPr>
        <w:t xml:space="preserve"> </w:t>
      </w:r>
      <w:r>
        <w:rPr>
          <w:strike/>
        </w:rPr>
        <w:t xml:space="preserve">                                                                  </w:t>
      </w:r>
      <w:r>
        <w:rPr>
          <w:sz w:val="24"/>
          <w:szCs w:val="24"/>
        </w:rPr>
        <w:t>lq_packet.h</w:t>
      </w:r>
    </w:p>
    <w:p>
      <w:pPr>
        <w:rPr>
          <w:rFonts w:ascii="宋体" w:hAnsi="宋体" w:eastAsia="宋体"/>
          <w:sz w:val="24"/>
          <w:szCs w:val="24"/>
        </w:rPr>
      </w:pPr>
      <w:r>
        <w:drawing>
          <wp:inline distT="0" distB="0" distL="0" distR="0">
            <wp:extent cx="5102225" cy="588772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102225" cy="5887720"/>
                    </a:xfrm>
                    <a:prstGeom prst="rect">
                      <a:avLst/>
                    </a:prstGeom>
                  </pic:spPr>
                </pic:pic>
              </a:graphicData>
            </a:graphic>
          </wp:inline>
        </w:drawing>
      </w:r>
    </w:p>
    <w:p>
      <w:pPr>
        <w:rPr>
          <w:sz w:val="24"/>
          <w:szCs w:val="24"/>
        </w:rPr>
      </w:pPr>
      <w:r>
        <w:rPr>
          <w:rFonts w:hint="eastAsia"/>
          <w:strike/>
        </w:rPr>
        <w:t xml:space="preserve"> </w:t>
      </w:r>
      <w:r>
        <w:rPr>
          <w:strike/>
        </w:rPr>
        <w:t xml:space="preserve">                                                                  </w:t>
      </w:r>
      <w:r>
        <w:rPr>
          <w:sz w:val="24"/>
          <w:szCs w:val="24"/>
        </w:rPr>
        <w:t>lq_packet.h</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91-97: lq_hello_neighbor</w:t>
      </w:r>
      <w:r>
        <w:rPr>
          <w:rFonts w:hint="eastAsia" w:ascii="宋体" w:hAnsi="宋体" w:eastAsia="宋体"/>
          <w:sz w:val="24"/>
          <w:szCs w:val="24"/>
        </w:rPr>
        <w:t>是邻居节点集的头部结构体，基本内容为：l</w:t>
      </w:r>
      <w:r>
        <w:rPr>
          <w:rFonts w:ascii="宋体" w:hAnsi="宋体" w:eastAsia="宋体"/>
          <w:sz w:val="24"/>
          <w:szCs w:val="24"/>
        </w:rPr>
        <w:t>ink_type</w:t>
      </w:r>
      <w:r>
        <w:rPr>
          <w:rFonts w:hint="eastAsia" w:ascii="宋体" w:hAnsi="宋体" w:eastAsia="宋体"/>
          <w:sz w:val="24"/>
          <w:szCs w:val="24"/>
        </w:rPr>
        <w:t>：连接类型；n</w:t>
      </w:r>
      <w:r>
        <w:rPr>
          <w:rFonts w:ascii="宋体" w:hAnsi="宋体" w:eastAsia="宋体"/>
          <w:sz w:val="24"/>
          <w:szCs w:val="24"/>
        </w:rPr>
        <w:t>eigh_type</w:t>
      </w:r>
      <w:r>
        <w:rPr>
          <w:rFonts w:hint="eastAsia" w:ascii="宋体" w:hAnsi="宋体" w:eastAsia="宋体"/>
          <w:sz w:val="24"/>
          <w:szCs w:val="24"/>
        </w:rPr>
        <w:t>：邻居类型；a</w:t>
      </w:r>
      <w:r>
        <w:rPr>
          <w:rFonts w:ascii="宋体" w:hAnsi="宋体" w:eastAsia="宋体"/>
          <w:sz w:val="24"/>
          <w:szCs w:val="24"/>
        </w:rPr>
        <w:t>ddr</w:t>
      </w:r>
      <w:r>
        <w:rPr>
          <w:rFonts w:hint="eastAsia" w:ascii="宋体" w:hAnsi="宋体" w:eastAsia="宋体"/>
          <w:sz w:val="24"/>
          <w:szCs w:val="24"/>
        </w:rPr>
        <w:t>：地址；next：消息传送的下一个节点；</w:t>
      </w:r>
      <w:r>
        <w:rPr>
          <w:rFonts w:ascii="宋体" w:hAnsi="宋体" w:eastAsia="宋体"/>
          <w:sz w:val="24"/>
          <w:szCs w:val="24"/>
        </w:rPr>
        <w:t>linkquality</w:t>
      </w:r>
      <w:r>
        <w:rPr>
          <w:rFonts w:hint="eastAsia" w:ascii="宋体" w:hAnsi="宋体" w:eastAsia="宋体"/>
          <w:sz w:val="24"/>
          <w:szCs w:val="24"/>
        </w:rPr>
        <w:t>：链路质量，开销。</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99</w:t>
      </w:r>
      <w:r>
        <w:rPr>
          <w:rFonts w:hint="eastAsia" w:ascii="宋体" w:hAnsi="宋体" w:eastAsia="宋体"/>
          <w:sz w:val="24"/>
          <w:szCs w:val="24"/>
        </w:rPr>
        <w:t>-</w:t>
      </w:r>
      <w:r>
        <w:rPr>
          <w:rFonts w:ascii="宋体" w:hAnsi="宋体" w:eastAsia="宋体"/>
          <w:sz w:val="24"/>
          <w:szCs w:val="24"/>
        </w:rPr>
        <w:t>104</w:t>
      </w:r>
      <w:r>
        <w:rPr>
          <w:rFonts w:hint="eastAsia" w:ascii="宋体" w:hAnsi="宋体" w:eastAsia="宋体"/>
          <w:sz w:val="24"/>
          <w:szCs w:val="24"/>
        </w:rPr>
        <w:t>：</w:t>
      </w:r>
      <w:r>
        <w:rPr>
          <w:rFonts w:ascii="宋体" w:hAnsi="宋体" w:eastAsia="宋体"/>
          <w:sz w:val="24"/>
          <w:szCs w:val="24"/>
        </w:rPr>
        <w:t>lq_hello_message</w:t>
      </w:r>
      <w:r>
        <w:rPr>
          <w:rFonts w:hint="eastAsia" w:ascii="宋体" w:hAnsi="宋体" w:eastAsia="宋体"/>
          <w:sz w:val="24"/>
          <w:szCs w:val="24"/>
        </w:rPr>
        <w:t>是hello消息数据包的头部结构体，基本内容为：c</w:t>
      </w:r>
      <w:r>
        <w:rPr>
          <w:rFonts w:ascii="宋体" w:hAnsi="宋体" w:eastAsia="宋体"/>
          <w:sz w:val="24"/>
          <w:szCs w:val="24"/>
        </w:rPr>
        <w:t>omm</w:t>
      </w:r>
      <w:r>
        <w:rPr>
          <w:rFonts w:hint="eastAsia" w:ascii="宋体" w:hAnsi="宋体" w:eastAsia="宋体"/>
          <w:sz w:val="24"/>
          <w:szCs w:val="24"/>
        </w:rPr>
        <w:t>：o</w:t>
      </w:r>
      <w:r>
        <w:rPr>
          <w:rFonts w:ascii="宋体" w:hAnsi="宋体" w:eastAsia="宋体"/>
          <w:sz w:val="24"/>
          <w:szCs w:val="24"/>
        </w:rPr>
        <w:t>lsr</w:t>
      </w:r>
      <w:r>
        <w:rPr>
          <w:rFonts w:hint="eastAsia" w:ascii="宋体" w:hAnsi="宋体" w:eastAsia="宋体"/>
          <w:sz w:val="24"/>
          <w:szCs w:val="24"/>
        </w:rPr>
        <w:t>协通用消息头；htime：hello消息的发送时间间隔；w</w:t>
      </w:r>
      <w:r>
        <w:rPr>
          <w:rFonts w:ascii="宋体" w:hAnsi="宋体" w:eastAsia="宋体"/>
          <w:sz w:val="24"/>
          <w:szCs w:val="24"/>
        </w:rPr>
        <w:t>ill</w:t>
      </w:r>
      <w:r>
        <w:rPr>
          <w:rFonts w:hint="eastAsia" w:ascii="宋体" w:hAnsi="宋体" w:eastAsia="宋体"/>
          <w:sz w:val="24"/>
          <w:szCs w:val="24"/>
        </w:rPr>
        <w:t>：节点意愿，一个节点是否愿意为其他节点携带流量。</w:t>
      </w:r>
      <w:r>
        <w:rPr>
          <w:rFonts w:ascii="宋体" w:hAnsi="宋体" w:eastAsia="宋体"/>
          <w:sz w:val="24"/>
          <w:szCs w:val="24"/>
        </w:rPr>
        <w:t>willing_nerver:</w:t>
      </w:r>
      <w:r>
        <w:rPr>
          <w:rFonts w:hint="eastAsia" w:ascii="宋体" w:hAnsi="宋体" w:eastAsia="宋体"/>
          <w:sz w:val="24"/>
          <w:szCs w:val="24"/>
        </w:rPr>
        <w:t>永远不会成为MPR；willing_</w:t>
      </w:r>
      <w:r>
        <w:rPr>
          <w:rFonts w:ascii="宋体" w:hAnsi="宋体" w:eastAsia="宋体"/>
          <w:sz w:val="24"/>
          <w:szCs w:val="24"/>
        </w:rPr>
        <w:t xml:space="preserve">always </w:t>
      </w:r>
      <w:r>
        <w:rPr>
          <w:rFonts w:hint="eastAsia" w:ascii="宋体" w:hAnsi="宋体" w:eastAsia="宋体"/>
          <w:sz w:val="24"/>
          <w:szCs w:val="24"/>
        </w:rPr>
        <w:t>永远成为MPR，默认为willing_</w:t>
      </w:r>
      <w:r>
        <w:rPr>
          <w:rFonts w:ascii="宋体" w:hAnsi="宋体" w:eastAsia="宋体"/>
          <w:sz w:val="24"/>
          <w:szCs w:val="24"/>
        </w:rPr>
        <w:t>default</w:t>
      </w:r>
      <w:r>
        <w:rPr>
          <w:rFonts w:hint="eastAsia" w:ascii="宋体" w:hAnsi="宋体" w:eastAsia="宋体"/>
          <w:sz w:val="24"/>
          <w:szCs w:val="24"/>
        </w:rPr>
        <w:t>。</w:t>
      </w:r>
    </w:p>
    <w:p>
      <w:pPr>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107</w:t>
      </w:r>
      <w:r>
        <w:rPr>
          <w:rFonts w:hint="eastAsia" w:ascii="宋体" w:hAnsi="宋体" w:eastAsia="宋体"/>
          <w:sz w:val="24"/>
          <w:szCs w:val="24"/>
        </w:rPr>
        <w:t>-</w:t>
      </w:r>
      <w:r>
        <w:rPr>
          <w:rFonts w:ascii="宋体" w:hAnsi="宋体" w:eastAsia="宋体"/>
          <w:sz w:val="24"/>
          <w:szCs w:val="24"/>
        </w:rPr>
        <w:t>117</w:t>
      </w:r>
      <w:r>
        <w:rPr>
          <w:rFonts w:hint="eastAsia" w:ascii="宋体" w:hAnsi="宋体" w:eastAsia="宋体"/>
          <w:sz w:val="24"/>
          <w:szCs w:val="24"/>
        </w:rPr>
        <w:t>：</w:t>
      </w:r>
      <w:r>
        <w:rPr>
          <w:rFonts w:ascii="宋体" w:hAnsi="宋体" w:eastAsia="宋体"/>
          <w:sz w:val="24"/>
          <w:szCs w:val="24"/>
        </w:rPr>
        <w:t>lq_hello_info_header</w:t>
      </w:r>
      <w:r>
        <w:rPr>
          <w:rFonts w:hint="eastAsia" w:ascii="宋体" w:hAnsi="宋体" w:eastAsia="宋体"/>
          <w:sz w:val="24"/>
          <w:szCs w:val="24"/>
        </w:rPr>
        <w:t>和</w:t>
      </w:r>
      <w:r>
        <w:rPr>
          <w:rFonts w:ascii="宋体" w:hAnsi="宋体" w:eastAsia="宋体"/>
          <w:sz w:val="24"/>
          <w:szCs w:val="24"/>
        </w:rPr>
        <w:t>lq_hello_header</w:t>
      </w:r>
      <w:r>
        <w:rPr>
          <w:rFonts w:hint="eastAsia" w:ascii="宋体" w:hAnsi="宋体" w:eastAsia="宋体"/>
          <w:sz w:val="24"/>
          <w:szCs w:val="24"/>
        </w:rPr>
        <w:t>一起组成了hello消息的头部。如下图所示</w:t>
      </w:r>
    </w:p>
    <w:p>
      <w:pPr>
        <w:rPr>
          <w:rFonts w:hint="eastAsia" w:ascii="宋体" w:hAnsi="宋体" w:eastAsia="宋体"/>
          <w:sz w:val="24"/>
          <w:szCs w:val="24"/>
        </w:rPr>
      </w:pPr>
    </w:p>
    <w:p>
      <w:r>
        <w:drawing>
          <wp:inline distT="0" distB="0" distL="114300" distR="114300">
            <wp:extent cx="5090160" cy="1897380"/>
            <wp:effectExtent l="0" t="0" r="0" b="762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1"/>
                    <a:stretch>
                      <a:fillRect/>
                    </a:stretch>
                  </pic:blipFill>
                  <pic:spPr>
                    <a:xfrm>
                      <a:off x="0" y="0"/>
                      <a:ext cx="5090160" cy="1897380"/>
                    </a:xfrm>
                    <a:prstGeom prst="rect">
                      <a:avLst/>
                    </a:prstGeom>
                    <a:noFill/>
                    <a:ln w="9525">
                      <a:noFill/>
                    </a:ln>
                  </pic:spPr>
                </pic:pic>
              </a:graphicData>
            </a:graphic>
          </wp:inline>
        </w:drawing>
      </w:r>
    </w:p>
    <w:p/>
    <w:p>
      <w:pPr>
        <w:jc w:val="center"/>
        <w:rPr>
          <w:rFonts w:hint="eastAsia" w:ascii="宋体" w:hAnsi="宋体" w:eastAsia="宋体"/>
          <w:sz w:val="21"/>
          <w:szCs w:val="21"/>
        </w:rPr>
      </w:pPr>
      <w:r>
        <w:rPr>
          <w:rFonts w:hint="eastAsia" w:ascii="宋体" w:hAnsi="宋体" w:eastAsia="宋体"/>
          <w:sz w:val="21"/>
          <w:szCs w:val="21"/>
          <w:lang w:val="en-US" w:eastAsia="zh-CN"/>
        </w:rPr>
        <w:t xml:space="preserve">图3.2 </w:t>
      </w:r>
      <w:r>
        <w:rPr>
          <w:rFonts w:ascii="宋体" w:hAnsi="宋体" w:eastAsia="宋体"/>
          <w:sz w:val="21"/>
          <w:szCs w:val="21"/>
        </w:rPr>
        <w:t>H</w:t>
      </w:r>
      <w:r>
        <w:rPr>
          <w:rFonts w:hint="eastAsia" w:ascii="宋体" w:hAnsi="宋体" w:eastAsia="宋体"/>
          <w:sz w:val="21"/>
          <w:szCs w:val="21"/>
        </w:rPr>
        <w:t>ello消息</w:t>
      </w:r>
    </w:p>
    <w:p>
      <w:pPr>
        <w:jc w:val="center"/>
        <w:rPr>
          <w:rFonts w:hint="eastAsia" w:ascii="宋体" w:hAnsi="宋体" w:eastAsia="宋体"/>
          <w:sz w:val="21"/>
          <w:szCs w:val="21"/>
        </w:rPr>
      </w:pPr>
    </w:p>
    <w:p>
      <w:pPr>
        <w:ind w:firstLine="360"/>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H</w:t>
      </w:r>
      <w:r>
        <w:rPr>
          <w:rFonts w:hint="eastAsia" w:ascii="宋体" w:hAnsi="宋体" w:eastAsia="宋体"/>
          <w:sz w:val="24"/>
          <w:szCs w:val="24"/>
        </w:rPr>
        <w:t>ello消息各模块为：</w:t>
      </w:r>
    </w:p>
    <w:p>
      <w:pPr>
        <w:pStyle w:val="18"/>
        <w:ind w:left="360" w:firstLine="0" w:firstLineChars="0"/>
        <w:jc w:val="left"/>
        <w:rPr>
          <w:rFonts w:ascii="宋体" w:hAnsi="宋体" w:eastAsia="宋体"/>
          <w:sz w:val="24"/>
          <w:szCs w:val="24"/>
        </w:rPr>
      </w:pPr>
      <w:r>
        <w:rPr>
          <w:rFonts w:hint="eastAsia" w:ascii="宋体" w:hAnsi="宋体" w:eastAsia="宋体"/>
          <w:sz w:val="24"/>
          <w:szCs w:val="24"/>
        </w:rPr>
        <w:t>Reserved：保留字，初始化为0。</w:t>
      </w:r>
    </w:p>
    <w:p>
      <w:pPr>
        <w:pStyle w:val="18"/>
        <w:ind w:left="360" w:firstLine="0" w:firstLineChars="0"/>
        <w:jc w:val="left"/>
        <w:rPr>
          <w:rFonts w:ascii="宋体" w:hAnsi="宋体" w:eastAsia="宋体"/>
          <w:sz w:val="24"/>
          <w:szCs w:val="24"/>
        </w:rPr>
      </w:pPr>
      <w:r>
        <w:rPr>
          <w:rFonts w:hint="eastAsia" w:ascii="宋体" w:hAnsi="宋体" w:eastAsia="宋体"/>
          <w:sz w:val="24"/>
          <w:szCs w:val="24"/>
        </w:rPr>
        <w:t>Htime：hello消息发送间隔。</w:t>
      </w:r>
    </w:p>
    <w:p>
      <w:pPr>
        <w:ind w:firstLine="360"/>
        <w:jc w:val="left"/>
        <w:rPr>
          <w:rFonts w:ascii="宋体" w:hAnsi="宋体" w:eastAsia="宋体"/>
          <w:sz w:val="24"/>
          <w:szCs w:val="24"/>
        </w:rPr>
      </w:pPr>
      <w:r>
        <w:rPr>
          <w:rFonts w:hint="eastAsia" w:ascii="宋体" w:hAnsi="宋体" w:eastAsia="宋体"/>
          <w:sz w:val="24"/>
          <w:szCs w:val="24"/>
        </w:rPr>
        <w:t>Willingnes</w:t>
      </w:r>
      <w:r>
        <w:rPr>
          <w:rFonts w:ascii="宋体" w:hAnsi="宋体" w:eastAsia="宋体"/>
          <w:sz w:val="24"/>
          <w:szCs w:val="24"/>
        </w:rPr>
        <w:t>s</w:t>
      </w:r>
      <w:r>
        <w:rPr>
          <w:rFonts w:hint="eastAsia" w:ascii="宋体" w:hAnsi="宋体" w:eastAsia="宋体"/>
          <w:sz w:val="24"/>
          <w:szCs w:val="24"/>
        </w:rPr>
        <w:t>：节点意愿，一个节点是否愿意为其他节点携带流量。w</w:t>
      </w:r>
      <w:r>
        <w:rPr>
          <w:rFonts w:ascii="宋体" w:hAnsi="宋体" w:eastAsia="宋体"/>
          <w:sz w:val="24"/>
          <w:szCs w:val="24"/>
        </w:rPr>
        <w:t>illing_nerver:</w:t>
      </w:r>
      <w:r>
        <w:rPr>
          <w:rFonts w:hint="eastAsia" w:ascii="宋体" w:hAnsi="宋体" w:eastAsia="宋体"/>
          <w:sz w:val="24"/>
          <w:szCs w:val="24"/>
        </w:rPr>
        <w:t>永远不会成为MPR；willing_</w:t>
      </w:r>
      <w:r>
        <w:rPr>
          <w:rFonts w:ascii="宋体" w:hAnsi="宋体" w:eastAsia="宋体"/>
          <w:sz w:val="24"/>
          <w:szCs w:val="24"/>
        </w:rPr>
        <w:t xml:space="preserve">always </w:t>
      </w:r>
      <w:r>
        <w:rPr>
          <w:rFonts w:hint="eastAsia" w:ascii="宋体" w:hAnsi="宋体" w:eastAsia="宋体"/>
          <w:sz w:val="24"/>
          <w:szCs w:val="24"/>
        </w:rPr>
        <w:t>永远成为MPR，默认为willing_</w:t>
      </w:r>
      <w:r>
        <w:rPr>
          <w:rFonts w:ascii="宋体" w:hAnsi="宋体" w:eastAsia="宋体"/>
          <w:sz w:val="24"/>
          <w:szCs w:val="24"/>
        </w:rPr>
        <w:t>default</w:t>
      </w:r>
      <w:r>
        <w:rPr>
          <w:rFonts w:hint="eastAsia" w:ascii="宋体" w:hAnsi="宋体" w:eastAsia="宋体"/>
          <w:sz w:val="24"/>
          <w:szCs w:val="24"/>
        </w:rPr>
        <w:t>。</w:t>
      </w:r>
    </w:p>
    <w:p>
      <w:pPr>
        <w:ind w:firstLine="360"/>
        <w:jc w:val="left"/>
        <w:rPr>
          <w:rFonts w:ascii="宋体" w:hAnsi="宋体" w:eastAsia="宋体"/>
          <w:sz w:val="24"/>
          <w:szCs w:val="24"/>
        </w:rPr>
      </w:pPr>
      <w:r>
        <w:rPr>
          <w:rFonts w:hint="eastAsia" w:ascii="宋体" w:hAnsi="宋体" w:eastAsia="宋体"/>
          <w:sz w:val="24"/>
          <w:szCs w:val="24"/>
        </w:rPr>
        <w:t>L</w:t>
      </w:r>
      <w:r>
        <w:rPr>
          <w:rFonts w:ascii="宋体" w:hAnsi="宋体" w:eastAsia="宋体"/>
          <w:sz w:val="24"/>
          <w:szCs w:val="24"/>
        </w:rPr>
        <w:t>ink Code</w:t>
      </w:r>
      <w:r>
        <w:rPr>
          <w:rFonts w:hint="eastAsia" w:ascii="宋体" w:hAnsi="宋体" w:eastAsia="宋体"/>
          <w:sz w:val="24"/>
          <w:szCs w:val="24"/>
        </w:rPr>
        <w:t>：发送端和邻居列表中的邻居节点之间的链路类型.</w:t>
      </w:r>
    </w:p>
    <w:p>
      <w:pPr>
        <w:ind w:firstLine="360"/>
        <w:jc w:val="left"/>
        <w:rPr>
          <w:rFonts w:ascii="宋体" w:hAnsi="宋体" w:eastAsia="宋体"/>
          <w:sz w:val="24"/>
          <w:szCs w:val="24"/>
        </w:rPr>
      </w:pPr>
      <w:r>
        <w:rPr>
          <w:rFonts w:hint="eastAsia" w:ascii="宋体" w:hAnsi="宋体" w:eastAsia="宋体"/>
          <w:sz w:val="24"/>
          <w:szCs w:val="24"/>
        </w:rPr>
        <w:t>ASYM</w:t>
      </w:r>
      <w:r>
        <w:rPr>
          <w:rFonts w:ascii="宋体" w:hAnsi="宋体" w:eastAsia="宋体"/>
          <w:sz w:val="24"/>
          <w:szCs w:val="24"/>
        </w:rPr>
        <w:t>_LINK</w:t>
      </w:r>
      <w:r>
        <w:rPr>
          <w:rFonts w:hint="eastAsia" w:ascii="宋体" w:hAnsi="宋体" w:eastAsia="宋体"/>
          <w:sz w:val="24"/>
          <w:szCs w:val="24"/>
        </w:rPr>
        <w:t>：非对称，确认可以接受，无法确定是否成功发送。SYM_</w:t>
      </w:r>
      <w:r>
        <w:rPr>
          <w:rFonts w:ascii="宋体" w:hAnsi="宋体" w:eastAsia="宋体"/>
          <w:sz w:val="24"/>
          <w:szCs w:val="24"/>
        </w:rPr>
        <w:t>LINK</w:t>
      </w:r>
      <w:r>
        <w:rPr>
          <w:rFonts w:hint="eastAsia" w:ascii="宋体" w:hAnsi="宋体" w:eastAsia="宋体"/>
          <w:sz w:val="24"/>
          <w:szCs w:val="24"/>
        </w:rPr>
        <w:t>：对称，链路双方双向确认可以接受。MPR_</w:t>
      </w:r>
      <w:r>
        <w:rPr>
          <w:rFonts w:ascii="宋体" w:hAnsi="宋体" w:eastAsia="宋体"/>
          <w:sz w:val="24"/>
          <w:szCs w:val="24"/>
        </w:rPr>
        <w:t>LINK</w:t>
      </w:r>
      <w:r>
        <w:rPr>
          <w:rFonts w:hint="eastAsia" w:ascii="宋体" w:hAnsi="宋体" w:eastAsia="宋体"/>
          <w:sz w:val="24"/>
          <w:szCs w:val="24"/>
        </w:rPr>
        <w:t>：列表节点被选为MPR。</w:t>
      </w:r>
    </w:p>
    <w:p>
      <w:pPr>
        <w:jc w:val="left"/>
        <w:rPr>
          <w:rFonts w:hint="eastAsia" w:ascii="宋体" w:hAnsi="宋体" w:eastAsia="宋体"/>
          <w:sz w:val="24"/>
          <w:szCs w:val="24"/>
        </w:rPr>
      </w:pPr>
      <w:r>
        <w:rPr>
          <w:rFonts w:hint="eastAsia" w:ascii="宋体" w:hAnsi="宋体" w:eastAsia="宋体"/>
          <w:sz w:val="24"/>
          <w:szCs w:val="24"/>
        </w:rPr>
        <w:t>Link</w:t>
      </w:r>
      <w:r>
        <w:rPr>
          <w:rFonts w:ascii="宋体" w:hAnsi="宋体" w:eastAsia="宋体"/>
          <w:sz w:val="24"/>
          <w:szCs w:val="24"/>
        </w:rPr>
        <w:t xml:space="preserve"> </w:t>
      </w:r>
      <w:r>
        <w:rPr>
          <w:rFonts w:hint="eastAsia" w:ascii="宋体" w:hAnsi="宋体" w:eastAsia="宋体"/>
          <w:sz w:val="24"/>
          <w:szCs w:val="24"/>
        </w:rPr>
        <w:t>M</w:t>
      </w:r>
      <w:r>
        <w:rPr>
          <w:rFonts w:ascii="宋体" w:hAnsi="宋体" w:eastAsia="宋体"/>
          <w:sz w:val="24"/>
          <w:szCs w:val="24"/>
        </w:rPr>
        <w:t>e</w:t>
      </w:r>
      <w:r>
        <w:rPr>
          <w:rFonts w:hint="eastAsia" w:ascii="宋体" w:hAnsi="宋体" w:eastAsia="宋体"/>
          <w:sz w:val="24"/>
          <w:szCs w:val="24"/>
        </w:rPr>
        <w:t>ssage</w:t>
      </w:r>
      <w:r>
        <w:rPr>
          <w:rFonts w:ascii="宋体" w:hAnsi="宋体" w:eastAsia="宋体"/>
          <w:sz w:val="24"/>
          <w:szCs w:val="24"/>
        </w:rPr>
        <w:t xml:space="preserve"> Size</w:t>
      </w:r>
      <w:r>
        <w:rPr>
          <w:rFonts w:hint="eastAsia" w:ascii="宋体" w:hAnsi="宋体" w:eastAsia="宋体"/>
          <w:sz w:val="24"/>
          <w:szCs w:val="24"/>
        </w:rPr>
        <w:t>：从链路类型到下一个链路类型字段的消息大小。</w:t>
      </w:r>
    </w:p>
    <w:p>
      <w:pPr>
        <w:pStyle w:val="4"/>
      </w:pPr>
      <w:bookmarkStart w:id="10" w:name="_Toc1486"/>
      <w:r>
        <w:rPr>
          <w:rFonts w:hint="eastAsia"/>
        </w:rPr>
        <w:t>3</w:t>
      </w:r>
      <w:r>
        <w:t>.3</w:t>
      </w:r>
      <w:r>
        <w:rPr>
          <w:rFonts w:hint="eastAsia"/>
          <w:lang w:val="en-US" w:eastAsia="zh-CN"/>
        </w:rPr>
        <w:t xml:space="preserve">  </w:t>
      </w:r>
      <w:r>
        <w:t>TC</w:t>
      </w:r>
      <w:r>
        <w:rPr>
          <w:rFonts w:hint="eastAsia"/>
        </w:rPr>
        <w:t>消息</w:t>
      </w:r>
      <w:bookmarkEnd w:id="10"/>
    </w:p>
    <w:p>
      <w:pPr>
        <w:jc w:val="left"/>
        <w:rPr>
          <w:rFonts w:ascii="宋体" w:hAnsi="宋体" w:eastAsia="宋体"/>
          <w:sz w:val="24"/>
          <w:szCs w:val="24"/>
        </w:rPr>
      </w:pPr>
      <w:r>
        <w:tab/>
      </w:r>
      <w:r>
        <w:rPr>
          <w:rFonts w:ascii="宋体" w:hAnsi="宋体" w:eastAsia="宋体"/>
          <w:sz w:val="24"/>
          <w:szCs w:val="24"/>
        </w:rPr>
        <w:t>TC (Topology Control)</w:t>
      </w:r>
      <w:r>
        <w:rPr>
          <w:rFonts w:hint="eastAsia" w:ascii="宋体" w:hAnsi="宋体" w:eastAsia="宋体"/>
          <w:sz w:val="24"/>
          <w:szCs w:val="24"/>
        </w:rPr>
        <w:t>消息</w:t>
      </w:r>
      <w:r>
        <w:rPr>
          <w:rFonts w:ascii="宋体" w:hAnsi="宋体" w:eastAsia="宋体"/>
          <w:sz w:val="24"/>
          <w:szCs w:val="24"/>
        </w:rPr>
        <w:t>:</w:t>
      </w:r>
      <w:r>
        <w:rPr>
          <w:rFonts w:hint="eastAsia" w:ascii="宋体" w:hAnsi="宋体" w:eastAsia="宋体"/>
          <w:sz w:val="24"/>
          <w:szCs w:val="24"/>
        </w:rPr>
        <w:t>声明MPR信息，包含拓扑结构信息，通过该信息计算路由。网络中节点周期的发送TC分组，以声明自己的MPR</w:t>
      </w:r>
      <w:r>
        <w:rPr>
          <w:rFonts w:ascii="宋体" w:hAnsi="宋体" w:eastAsia="宋体"/>
          <w:sz w:val="24"/>
          <w:szCs w:val="24"/>
        </w:rPr>
        <w:t xml:space="preserve"> </w:t>
      </w:r>
      <w:r>
        <w:rPr>
          <w:rFonts w:hint="eastAsia" w:ascii="宋体" w:hAnsi="宋体" w:eastAsia="宋体"/>
          <w:sz w:val="24"/>
          <w:szCs w:val="24"/>
        </w:rPr>
        <w:t>Selector集，如果此节点没有被任何节点选做MPR，则它的MPR</w:t>
      </w:r>
      <w:r>
        <w:rPr>
          <w:rFonts w:ascii="宋体" w:hAnsi="宋体" w:eastAsia="宋体"/>
          <w:sz w:val="24"/>
          <w:szCs w:val="24"/>
        </w:rPr>
        <w:t xml:space="preserve"> Selector</w:t>
      </w:r>
      <w:r>
        <w:rPr>
          <w:rFonts w:hint="eastAsia" w:ascii="宋体" w:hAnsi="宋体" w:eastAsia="宋体"/>
          <w:sz w:val="24"/>
          <w:szCs w:val="24"/>
        </w:rPr>
        <w:t>集为空,此节点不发送TC分组。节点的TC分组需要扩散至整个网络中的所有节点。</w:t>
      </w:r>
    </w:p>
    <w:p>
      <w:pPr>
        <w:jc w:val="left"/>
        <w:rPr>
          <w:rFonts w:ascii="宋体" w:hAnsi="宋体" w:eastAsia="宋体"/>
          <w:sz w:val="24"/>
          <w:szCs w:val="24"/>
        </w:rPr>
      </w:pPr>
      <w:r>
        <w:rPr>
          <w:rFonts w:hint="eastAsia" w:ascii="宋体" w:hAnsi="宋体" w:eastAsia="宋体"/>
          <w:sz w:val="24"/>
          <w:szCs w:val="24"/>
        </w:rPr>
        <w:t>和Hello分组不同，TC分组必须被广播到全网。</w:t>
      </w:r>
    </w:p>
    <w:p>
      <w:pPr>
        <w:rPr>
          <w:rFonts w:hint="eastAsia"/>
          <w:strike/>
        </w:rPr>
      </w:pPr>
    </w:p>
    <w:p>
      <w:pPr>
        <w:rPr>
          <w:rFonts w:hint="eastAsia"/>
          <w:strike/>
        </w:rPr>
      </w:pPr>
    </w:p>
    <w:p>
      <w:pPr>
        <w:rPr>
          <w:sz w:val="24"/>
          <w:szCs w:val="24"/>
        </w:rPr>
      </w:pPr>
      <w:bookmarkStart w:id="40" w:name="_GoBack"/>
      <w:bookmarkEnd w:id="40"/>
      <w:r>
        <w:rPr>
          <w:rFonts w:hint="eastAsia"/>
          <w:strike/>
        </w:rPr>
        <w:t xml:space="preserve"> </w:t>
      </w:r>
      <w:r>
        <w:rPr>
          <w:strike/>
        </w:rPr>
        <w:t xml:space="preserve">                                                                  </w:t>
      </w:r>
      <w:r>
        <w:rPr>
          <w:sz w:val="24"/>
          <w:szCs w:val="24"/>
        </w:rPr>
        <w:t>lq_packet.h</w:t>
      </w:r>
    </w:p>
    <w:p>
      <w:pPr>
        <w:rPr>
          <w:rFonts w:hint="eastAsia"/>
          <w:sz w:val="24"/>
          <w:szCs w:val="24"/>
        </w:rPr>
      </w:pPr>
      <w:r>
        <w:drawing>
          <wp:inline distT="0" distB="0" distL="0" distR="0">
            <wp:extent cx="4429125" cy="3590925"/>
            <wp:effectExtent l="0" t="0" r="571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429125" cy="3590925"/>
                    </a:xfrm>
                    <a:prstGeom prst="rect">
                      <a:avLst/>
                    </a:prstGeom>
                  </pic:spPr>
                </pic:pic>
              </a:graphicData>
            </a:graphic>
          </wp:inline>
        </w:drawing>
      </w:r>
    </w:p>
    <w:p>
      <w:pPr>
        <w:rPr>
          <w:sz w:val="24"/>
          <w:szCs w:val="24"/>
        </w:rPr>
      </w:pPr>
      <w:r>
        <w:rPr>
          <w:rFonts w:hint="eastAsia"/>
          <w:strike/>
        </w:rPr>
        <w:t xml:space="preserve"> </w:t>
      </w:r>
      <w:r>
        <w:rPr>
          <w:strike/>
        </w:rPr>
        <w:t xml:space="preserve">                                                                  </w:t>
      </w:r>
      <w:r>
        <w:rPr>
          <w:sz w:val="24"/>
          <w:szCs w:val="24"/>
        </w:rPr>
        <w:t>lq_packet.h</w:t>
      </w:r>
    </w:p>
    <w:p>
      <w:pPr>
        <w:pStyle w:val="18"/>
        <w:ind w:left="360"/>
        <w:rPr>
          <w:rFonts w:ascii="宋体" w:hAnsi="宋体" w:eastAsia="宋体"/>
          <w:sz w:val="24"/>
          <w:szCs w:val="24"/>
        </w:rPr>
      </w:pPr>
      <w:r>
        <w:tab/>
      </w:r>
      <w:r>
        <w:rPr>
          <w:rFonts w:ascii="宋体" w:hAnsi="宋体" w:eastAsia="宋体"/>
          <w:sz w:val="24"/>
          <w:szCs w:val="24"/>
        </w:rPr>
        <w:t>120</w:t>
      </w:r>
      <w:r>
        <w:rPr>
          <w:rFonts w:hint="eastAsia" w:ascii="宋体" w:hAnsi="宋体" w:eastAsia="宋体"/>
          <w:sz w:val="24"/>
          <w:szCs w:val="24"/>
        </w:rPr>
        <w:t>-</w:t>
      </w:r>
      <w:r>
        <w:rPr>
          <w:rFonts w:ascii="宋体" w:hAnsi="宋体" w:eastAsia="宋体"/>
          <w:sz w:val="24"/>
          <w:szCs w:val="24"/>
        </w:rPr>
        <w:t>125</w:t>
      </w:r>
      <w:r>
        <w:rPr>
          <w:rFonts w:hint="eastAsia" w:ascii="宋体" w:hAnsi="宋体" w:eastAsia="宋体"/>
          <w:sz w:val="24"/>
          <w:szCs w:val="24"/>
        </w:rPr>
        <w:t>：</w:t>
      </w:r>
      <w:r>
        <w:rPr>
          <w:rFonts w:ascii="宋体" w:hAnsi="宋体" w:eastAsia="宋体"/>
          <w:sz w:val="24"/>
          <w:szCs w:val="24"/>
        </w:rPr>
        <w:t>lq_tc_mess</w:t>
      </w:r>
      <w:bookmarkStart w:id="11" w:name="_Hlk533089867"/>
      <w:r>
        <w:rPr>
          <w:rFonts w:ascii="宋体" w:hAnsi="宋体" w:eastAsia="宋体"/>
          <w:sz w:val="24"/>
          <w:szCs w:val="24"/>
        </w:rPr>
        <w:t>a</w:t>
      </w:r>
      <w:bookmarkEnd w:id="11"/>
      <w:r>
        <w:rPr>
          <w:rFonts w:ascii="宋体" w:hAnsi="宋体" w:eastAsia="宋体"/>
          <w:sz w:val="24"/>
          <w:szCs w:val="24"/>
        </w:rPr>
        <w:t>ge</w:t>
      </w:r>
      <w:r>
        <w:rPr>
          <w:rFonts w:hint="eastAsia" w:ascii="宋体" w:hAnsi="宋体" w:eastAsia="宋体"/>
          <w:sz w:val="24"/>
          <w:szCs w:val="24"/>
        </w:rPr>
        <w:t>是封装后的TC数据包结构体。内容有：</w:t>
      </w:r>
      <w:r>
        <w:rPr>
          <w:rFonts w:ascii="宋体" w:hAnsi="宋体" w:eastAsia="宋体"/>
          <w:sz w:val="24"/>
          <w:szCs w:val="24"/>
        </w:rPr>
        <w:t>from</w:t>
      </w:r>
      <w:r>
        <w:rPr>
          <w:rFonts w:hint="eastAsia" w:ascii="宋体" w:hAnsi="宋体" w:eastAsia="宋体"/>
          <w:sz w:val="24"/>
          <w:szCs w:val="24"/>
        </w:rPr>
        <w:t>：到达目的地的倒数第二跳地址；</w:t>
      </w:r>
      <w:r>
        <w:rPr>
          <w:rFonts w:ascii="宋体" w:hAnsi="宋体" w:eastAsia="宋体"/>
          <w:sz w:val="24"/>
          <w:szCs w:val="24"/>
        </w:rPr>
        <w:t>ansn</w:t>
      </w:r>
      <w:r>
        <w:rPr>
          <w:rFonts w:hint="eastAsia" w:ascii="宋体" w:hAnsi="宋体" w:eastAsia="宋体"/>
          <w:sz w:val="24"/>
          <w:szCs w:val="24"/>
        </w:rPr>
        <w:t>：本节点最近接受的一个TC分组的ANSN</w:t>
      </w:r>
      <w:r>
        <w:rPr>
          <w:rFonts w:ascii="宋体" w:hAnsi="宋体" w:eastAsia="宋体"/>
          <w:sz w:val="24"/>
          <w:szCs w:val="24"/>
        </w:rPr>
        <w:t xml:space="preserve"> </w:t>
      </w:r>
      <w:r>
        <w:rPr>
          <w:rFonts w:hint="eastAsia" w:ascii="宋体" w:hAnsi="宋体" w:eastAsia="宋体"/>
          <w:sz w:val="24"/>
          <w:szCs w:val="24"/>
        </w:rPr>
        <w:t>号；</w:t>
      </w:r>
      <w:r>
        <w:rPr>
          <w:rFonts w:ascii="宋体" w:hAnsi="宋体" w:eastAsia="宋体"/>
          <w:sz w:val="24"/>
          <w:szCs w:val="24"/>
        </w:rPr>
        <w:t xml:space="preserve"> neigh</w:t>
      </w:r>
      <w:r>
        <w:rPr>
          <w:rFonts w:hint="eastAsia" w:ascii="宋体" w:hAnsi="宋体" w:eastAsia="宋体"/>
          <w:sz w:val="24"/>
          <w:szCs w:val="24"/>
        </w:rPr>
        <w:t>：广播邻居集。</w:t>
      </w:r>
    </w:p>
    <w:p>
      <w:pPr>
        <w:pStyle w:val="18"/>
        <w:ind w:left="360" w:firstLine="480"/>
        <w:rPr>
          <w:rFonts w:hint="eastAsia" w:ascii="宋体" w:hAnsi="宋体" w:eastAsia="宋体"/>
          <w:sz w:val="24"/>
          <w:szCs w:val="24"/>
        </w:rPr>
      </w:pPr>
      <w:r>
        <w:rPr>
          <w:rFonts w:hint="eastAsia" w:ascii="宋体" w:hAnsi="宋体" w:eastAsia="宋体"/>
          <w:sz w:val="24"/>
          <w:szCs w:val="24"/>
        </w:rPr>
        <w:t>1</w:t>
      </w:r>
      <w:r>
        <w:rPr>
          <w:rFonts w:ascii="宋体" w:hAnsi="宋体" w:eastAsia="宋体"/>
          <w:sz w:val="24"/>
          <w:szCs w:val="24"/>
        </w:rPr>
        <w:t>29</w:t>
      </w:r>
      <w:r>
        <w:rPr>
          <w:rFonts w:hint="eastAsia" w:ascii="宋体" w:hAnsi="宋体" w:eastAsia="宋体"/>
          <w:sz w:val="24"/>
          <w:szCs w:val="24"/>
        </w:rPr>
        <w:t>-</w:t>
      </w:r>
      <w:r>
        <w:rPr>
          <w:rFonts w:ascii="宋体" w:hAnsi="宋体" w:eastAsia="宋体"/>
          <w:sz w:val="24"/>
          <w:szCs w:val="24"/>
        </w:rPr>
        <w:t>133</w:t>
      </w:r>
      <w:r>
        <w:rPr>
          <w:rFonts w:hint="eastAsia" w:ascii="宋体" w:hAnsi="宋体" w:eastAsia="宋体"/>
          <w:sz w:val="24"/>
          <w:szCs w:val="24"/>
        </w:rPr>
        <w:t>：</w:t>
      </w:r>
      <w:r>
        <w:rPr>
          <w:rFonts w:ascii="宋体" w:hAnsi="宋体" w:eastAsia="宋体"/>
          <w:sz w:val="24"/>
          <w:szCs w:val="24"/>
        </w:rPr>
        <w:t>lq_tc_header</w:t>
      </w:r>
      <w:r>
        <w:rPr>
          <w:rFonts w:hint="eastAsia" w:ascii="宋体" w:hAnsi="宋体" w:eastAsia="宋体"/>
          <w:sz w:val="24"/>
          <w:szCs w:val="24"/>
        </w:rPr>
        <w:t>是TC数据包头。内容有：a</w:t>
      </w:r>
      <w:r>
        <w:rPr>
          <w:rFonts w:ascii="宋体" w:hAnsi="宋体" w:eastAsia="宋体"/>
          <w:sz w:val="24"/>
          <w:szCs w:val="24"/>
        </w:rPr>
        <w:t>nsn</w:t>
      </w:r>
      <w:r>
        <w:rPr>
          <w:rFonts w:hint="eastAsia" w:ascii="宋体" w:hAnsi="宋体" w:eastAsia="宋体"/>
          <w:sz w:val="24"/>
          <w:szCs w:val="24"/>
        </w:rPr>
        <w:t>：本节点最近接受的一个TC分组的ANSN</w:t>
      </w:r>
      <w:r>
        <w:rPr>
          <w:rFonts w:ascii="宋体" w:hAnsi="宋体" w:eastAsia="宋体"/>
          <w:sz w:val="24"/>
          <w:szCs w:val="24"/>
        </w:rPr>
        <w:t xml:space="preserve"> </w:t>
      </w:r>
      <w:r>
        <w:rPr>
          <w:rFonts w:hint="eastAsia" w:ascii="宋体" w:hAnsi="宋体" w:eastAsia="宋体"/>
          <w:sz w:val="24"/>
          <w:szCs w:val="24"/>
        </w:rPr>
        <w:t>号；</w:t>
      </w:r>
      <w:r>
        <w:rPr>
          <w:rFonts w:ascii="宋体" w:hAnsi="宋体" w:eastAsia="宋体"/>
          <w:sz w:val="24"/>
          <w:szCs w:val="24"/>
        </w:rPr>
        <w:t>lower_border</w:t>
      </w:r>
      <w:r>
        <w:rPr>
          <w:rFonts w:hint="eastAsia" w:ascii="宋体" w:hAnsi="宋体" w:eastAsia="宋体"/>
          <w:sz w:val="24"/>
          <w:szCs w:val="24"/>
        </w:rPr>
        <w:t>：下一级的边界；</w:t>
      </w:r>
      <w:r>
        <w:rPr>
          <w:rFonts w:ascii="宋体" w:hAnsi="宋体" w:eastAsia="宋体"/>
          <w:sz w:val="24"/>
          <w:szCs w:val="24"/>
        </w:rPr>
        <w:t>upper_border</w:t>
      </w:r>
      <w:r>
        <w:rPr>
          <w:rFonts w:hint="eastAsia" w:ascii="宋体" w:hAnsi="宋体" w:eastAsia="宋体"/>
          <w:sz w:val="24"/>
          <w:szCs w:val="24"/>
        </w:rPr>
        <w:t>：上一级的边界。</w:t>
      </w:r>
    </w:p>
    <w:p>
      <w:pPr>
        <w:rPr>
          <w:sz w:val="24"/>
          <w:szCs w:val="24"/>
        </w:rPr>
      </w:pPr>
      <w:r>
        <w:rPr>
          <w:rFonts w:hint="eastAsia"/>
          <w:strike/>
        </w:rPr>
        <w:t xml:space="preserve"> </w:t>
      </w:r>
      <w:r>
        <w:rPr>
          <w:strike/>
        </w:rPr>
        <w:t xml:space="preserve">                                                                  </w:t>
      </w:r>
      <w:r>
        <w:rPr>
          <w:sz w:val="24"/>
          <w:szCs w:val="24"/>
        </w:rPr>
        <w:t>packet.h</w:t>
      </w:r>
    </w:p>
    <w:p>
      <w:pPr>
        <w:rPr>
          <w:rFonts w:hint="eastAsia"/>
          <w:sz w:val="24"/>
          <w:szCs w:val="24"/>
        </w:rPr>
      </w:pPr>
      <w:r>
        <w:drawing>
          <wp:inline distT="0" distB="0" distL="0" distR="0">
            <wp:extent cx="5274310" cy="21640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2164080"/>
                    </a:xfrm>
                    <a:prstGeom prst="rect">
                      <a:avLst/>
                    </a:prstGeom>
                  </pic:spPr>
                </pic:pic>
              </a:graphicData>
            </a:graphic>
          </wp:inline>
        </w:drawing>
      </w:r>
    </w:p>
    <w:p>
      <w:pPr>
        <w:rPr>
          <w:sz w:val="24"/>
          <w:szCs w:val="24"/>
        </w:rPr>
      </w:pPr>
      <w:r>
        <w:rPr>
          <w:rFonts w:hint="eastAsia"/>
          <w:strike/>
        </w:rPr>
        <w:t xml:space="preserve"> </w:t>
      </w:r>
      <w:r>
        <w:rPr>
          <w:strike/>
        </w:rPr>
        <w:t xml:space="preserve">                                                                  </w:t>
      </w:r>
      <w:r>
        <w:rPr>
          <w:sz w:val="24"/>
          <w:szCs w:val="24"/>
        </w:rPr>
        <w:t>packet.h</w:t>
      </w:r>
    </w:p>
    <w:p>
      <w:pPr>
        <w:ind w:firstLine="420"/>
        <w:jc w:val="left"/>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7</w:t>
      </w:r>
      <w:r>
        <w:rPr>
          <w:rFonts w:hint="eastAsia" w:ascii="宋体" w:hAnsi="宋体" w:eastAsia="宋体"/>
          <w:sz w:val="24"/>
          <w:szCs w:val="24"/>
        </w:rPr>
        <w:t>-</w:t>
      </w:r>
      <w:r>
        <w:rPr>
          <w:rFonts w:ascii="宋体" w:hAnsi="宋体" w:eastAsia="宋体"/>
          <w:sz w:val="24"/>
          <w:szCs w:val="24"/>
        </w:rPr>
        <w:t>86</w:t>
      </w:r>
      <w:r>
        <w:rPr>
          <w:rFonts w:hint="eastAsia" w:ascii="宋体" w:hAnsi="宋体" w:eastAsia="宋体"/>
          <w:sz w:val="24"/>
          <w:szCs w:val="24"/>
        </w:rPr>
        <w:t>：</w:t>
      </w:r>
      <w:r>
        <w:rPr>
          <w:rFonts w:ascii="宋体" w:hAnsi="宋体" w:eastAsia="宋体"/>
          <w:sz w:val="24"/>
          <w:szCs w:val="24"/>
        </w:rPr>
        <w:t>TC</w:t>
      </w:r>
      <w:r>
        <w:rPr>
          <w:rFonts w:hint="eastAsia" w:ascii="宋体" w:hAnsi="宋体" w:eastAsia="宋体"/>
          <w:sz w:val="24"/>
          <w:szCs w:val="24"/>
        </w:rPr>
        <w:t>消息结构体。ansn：广播邻居节点序列号；m</w:t>
      </w:r>
      <w:r>
        <w:rPr>
          <w:rFonts w:ascii="宋体" w:hAnsi="宋体" w:eastAsia="宋体"/>
          <w:sz w:val="24"/>
          <w:szCs w:val="24"/>
        </w:rPr>
        <w:t>ultipoint_relay_selector_address</w:t>
      </w:r>
      <w:r>
        <w:rPr>
          <w:rFonts w:hint="eastAsia" w:ascii="宋体" w:hAnsi="宋体" w:eastAsia="宋体"/>
          <w:sz w:val="24"/>
          <w:szCs w:val="24"/>
        </w:rPr>
        <w:t>：MPR</w:t>
      </w:r>
      <w:r>
        <w:rPr>
          <w:rFonts w:ascii="宋体" w:hAnsi="宋体" w:eastAsia="宋体"/>
          <w:sz w:val="24"/>
          <w:szCs w:val="24"/>
        </w:rPr>
        <w:t xml:space="preserve"> </w:t>
      </w:r>
      <w:r>
        <w:rPr>
          <w:rFonts w:hint="eastAsia" w:ascii="宋体" w:hAnsi="宋体" w:eastAsia="宋体"/>
          <w:sz w:val="24"/>
          <w:szCs w:val="24"/>
        </w:rPr>
        <w:t>Selector地址集合。</w:t>
      </w:r>
    </w:p>
    <w:p>
      <w:pPr>
        <w:jc w:val="left"/>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TC分组的结构如下图所示：</w:t>
      </w:r>
    </w:p>
    <w:p>
      <w:pPr>
        <w:jc w:val="left"/>
        <w:rPr>
          <w:rFonts w:hint="eastAsia" w:ascii="宋体" w:hAnsi="宋体" w:eastAsia="宋体"/>
          <w:sz w:val="24"/>
          <w:szCs w:val="24"/>
        </w:rPr>
      </w:pPr>
    </w:p>
    <w:p>
      <w:pPr>
        <w:jc w:val="left"/>
        <w:rPr>
          <w:rFonts w:hint="eastAsia" w:ascii="宋体" w:hAnsi="宋体" w:eastAsia="宋体"/>
          <w:sz w:val="24"/>
          <w:szCs w:val="24"/>
          <w:lang w:val="en-US" w:eastAsia="zh-CN"/>
        </w:rPr>
      </w:pPr>
      <w:r>
        <w:rPr>
          <w:rFonts w:hint="eastAsia" w:ascii="宋体" w:hAnsi="宋体" w:eastAsia="宋体"/>
          <w:sz w:val="24"/>
          <w:szCs w:val="24"/>
          <w:lang w:val="en-US" w:eastAsia="zh-CN"/>
        </w:rPr>
        <w:t>0                                 16                               32</w:t>
      </w:r>
    </w:p>
    <w:tbl>
      <w:tblPr>
        <w:tblStyle w:val="15"/>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0"/>
        <w:gridCol w:w="4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4300" w:type="dxa"/>
          </w:tcPr>
          <w:p>
            <w:pPr>
              <w:jc w:val="center"/>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MSSN</w:t>
            </w:r>
          </w:p>
        </w:tc>
        <w:tc>
          <w:tcPr>
            <w:tcW w:w="4300" w:type="dxa"/>
          </w:tcPr>
          <w:p>
            <w:p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Reserved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8600" w:type="dxa"/>
            <w:gridSpan w:val="2"/>
          </w:tcPr>
          <w:p>
            <w:pPr>
              <w:jc w:val="center"/>
              <w:rPr>
                <w:rFonts w:ascii="宋体" w:hAnsi="宋体" w:eastAsia="宋体"/>
                <w:sz w:val="24"/>
                <w:szCs w:val="24"/>
                <w:vertAlign w:val="baseline"/>
              </w:rPr>
            </w:pPr>
            <w:r>
              <w:rPr>
                <w:rFonts w:hint="eastAsia" w:ascii="宋体" w:hAnsi="宋体" w:eastAsia="宋体"/>
                <w:sz w:val="24"/>
                <w:szCs w:val="24"/>
                <w:vertAlign w:val="baseline"/>
                <w:lang w:val="en-US" w:eastAsia="zh-CN"/>
              </w:rPr>
              <w:t>MPR Selector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trPr>
        <w:tc>
          <w:tcPr>
            <w:tcW w:w="8600" w:type="dxa"/>
            <w:gridSpan w:val="2"/>
          </w:tcPr>
          <w:p>
            <w:p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MPR Selector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8" w:hRule="atLeast"/>
        </w:trPr>
        <w:tc>
          <w:tcPr>
            <w:tcW w:w="8600" w:type="dxa"/>
            <w:gridSpan w:val="2"/>
          </w:tcPr>
          <w:p>
            <w:pPr>
              <w:jc w:val="center"/>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w:t>
            </w:r>
          </w:p>
        </w:tc>
      </w:tr>
    </w:tbl>
    <w:p>
      <w:pPr>
        <w:jc w:val="center"/>
        <w:rPr>
          <w:rFonts w:ascii="宋体" w:hAnsi="宋体" w:eastAsia="宋体"/>
          <w:sz w:val="24"/>
          <w:szCs w:val="24"/>
        </w:rPr>
      </w:pPr>
    </w:p>
    <w:p>
      <w:pPr>
        <w:jc w:val="center"/>
        <w:rPr>
          <w:rFonts w:hint="eastAsia" w:ascii="宋体" w:hAnsi="宋体" w:eastAsia="宋体"/>
          <w:sz w:val="21"/>
          <w:szCs w:val="21"/>
        </w:rPr>
      </w:pPr>
      <w:r>
        <w:rPr>
          <w:rFonts w:hint="eastAsia" w:ascii="宋体" w:hAnsi="宋体" w:eastAsia="宋体"/>
          <w:sz w:val="21"/>
          <w:szCs w:val="21"/>
          <w:lang w:val="en-US" w:eastAsia="zh-CN"/>
        </w:rPr>
        <w:t xml:space="preserve">图3.3 </w:t>
      </w:r>
      <w:r>
        <w:rPr>
          <w:rFonts w:hint="eastAsia" w:ascii="宋体" w:hAnsi="宋体" w:eastAsia="宋体"/>
          <w:sz w:val="21"/>
          <w:szCs w:val="21"/>
        </w:rPr>
        <w:t>TC分组结构</w:t>
      </w:r>
    </w:p>
    <w:p>
      <w:pPr>
        <w:jc w:val="center"/>
        <w:rPr>
          <w:rFonts w:hint="eastAsia" w:ascii="宋体" w:hAnsi="宋体" w:eastAsia="宋体"/>
          <w:sz w:val="21"/>
          <w:szCs w:val="21"/>
        </w:rPr>
      </w:pP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TC分组各部分为：</w:t>
      </w: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M</w:t>
      </w:r>
      <w:r>
        <w:rPr>
          <w:rFonts w:ascii="宋体" w:hAnsi="宋体" w:eastAsia="宋体"/>
          <w:sz w:val="24"/>
          <w:szCs w:val="24"/>
        </w:rPr>
        <w:t>SSN :</w:t>
      </w:r>
      <w:r>
        <w:rPr>
          <w:rFonts w:hint="eastAsia" w:ascii="宋体" w:hAnsi="宋体" w:eastAsia="宋体"/>
          <w:sz w:val="24"/>
          <w:szCs w:val="24"/>
        </w:rPr>
        <w:t>MPR</w:t>
      </w:r>
      <w:r>
        <w:rPr>
          <w:rFonts w:ascii="宋体" w:hAnsi="宋体" w:eastAsia="宋体"/>
          <w:sz w:val="24"/>
          <w:szCs w:val="24"/>
        </w:rPr>
        <w:t xml:space="preserve"> </w:t>
      </w:r>
      <w:r>
        <w:rPr>
          <w:rFonts w:hint="eastAsia" w:ascii="宋体" w:hAnsi="宋体" w:eastAsia="宋体"/>
          <w:sz w:val="24"/>
          <w:szCs w:val="24"/>
        </w:rPr>
        <w:t>Selector</w:t>
      </w:r>
      <w:r>
        <w:rPr>
          <w:rFonts w:ascii="宋体" w:hAnsi="宋体" w:eastAsia="宋体"/>
          <w:sz w:val="24"/>
          <w:szCs w:val="24"/>
        </w:rPr>
        <w:t xml:space="preserve"> </w:t>
      </w:r>
      <w:r>
        <w:rPr>
          <w:rFonts w:hint="eastAsia" w:ascii="宋体" w:hAnsi="宋体" w:eastAsia="宋体"/>
          <w:sz w:val="24"/>
          <w:szCs w:val="24"/>
        </w:rPr>
        <w:t>序列号，与MPR</w:t>
      </w:r>
      <w:r>
        <w:rPr>
          <w:rFonts w:ascii="宋体" w:hAnsi="宋体" w:eastAsia="宋体"/>
          <w:sz w:val="24"/>
          <w:szCs w:val="24"/>
        </w:rPr>
        <w:t xml:space="preserve"> </w:t>
      </w:r>
      <w:r>
        <w:rPr>
          <w:rFonts w:hint="eastAsia" w:ascii="宋体" w:hAnsi="宋体" w:eastAsia="宋体"/>
          <w:sz w:val="24"/>
          <w:szCs w:val="24"/>
        </w:rPr>
        <w:t>Selector集合相对应，集合变化时，MSSN更新。</w:t>
      </w:r>
    </w:p>
    <w:p>
      <w:pPr>
        <w:jc w:val="left"/>
        <w:rPr>
          <w:rFonts w:hint="eastAsia" w:ascii="宋体" w:hAnsi="宋体" w:eastAsia="宋体"/>
          <w:sz w:val="24"/>
          <w:szCs w:val="24"/>
        </w:rPr>
      </w:pPr>
    </w:p>
    <w:p>
      <w:pPr>
        <w:pStyle w:val="4"/>
        <w:rPr>
          <w:rFonts w:hint="eastAsia"/>
        </w:rPr>
      </w:pPr>
      <w:bookmarkStart w:id="12" w:name="_Toc15892"/>
      <w:r>
        <w:rPr>
          <w:rFonts w:hint="eastAsia"/>
        </w:rPr>
        <w:t>3</w:t>
      </w:r>
      <w:r>
        <w:t>.4</w:t>
      </w:r>
      <w:r>
        <w:rPr>
          <w:rFonts w:hint="eastAsia"/>
          <w:lang w:val="en-US" w:eastAsia="zh-CN"/>
        </w:rPr>
        <w:t xml:space="preserve">  </w:t>
      </w:r>
      <w:r>
        <w:rPr>
          <w:rFonts w:hint="eastAsia"/>
        </w:rPr>
        <w:t>MID消息</w:t>
      </w:r>
      <w:bookmarkEnd w:id="12"/>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当某个物理节点包含多个参与OLSR的接口时，他必须周期性地发送MID（Mutliple Interface Declaration，多接口声明）消息。</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节点接收到MID消息之后会将MID消息中包含的多个接口的地址和主地址填充进拓扑集。节点通过MID消息获得多接口信息。</w:t>
      </w:r>
    </w:p>
    <w:p>
      <w:pPr>
        <w:rPr>
          <w:strike w:val="0"/>
          <w:dstrike w:val="0"/>
          <w:sz w:val="24"/>
          <w:szCs w:val="24"/>
        </w:rPr>
      </w:pPr>
      <w:r>
        <w:rPr>
          <w:rFonts w:hint="eastAsia"/>
          <w:strike/>
        </w:rPr>
        <w:t xml:space="preserve"> </w:t>
      </w:r>
      <w:r>
        <w:rPr>
          <w:strike/>
        </w:rPr>
        <w:t xml:space="preserve">                                                                  </w:t>
      </w:r>
      <w:r>
        <w:rPr>
          <w:sz w:val="24"/>
          <w:szCs w:val="24"/>
        </w:rPr>
        <w:t>packet.h</w:t>
      </w:r>
    </w:p>
    <w:p>
      <w:pPr>
        <w:ind w:firstLine="420" w:firstLineChars="200"/>
      </w:pPr>
      <w:r>
        <w:drawing>
          <wp:inline distT="0" distB="0" distL="114300" distR="114300">
            <wp:extent cx="5269230" cy="1607185"/>
            <wp:effectExtent l="0" t="0" r="3810"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5269230" cy="1607185"/>
                    </a:xfrm>
                    <a:prstGeom prst="rect">
                      <a:avLst/>
                    </a:prstGeom>
                    <a:noFill/>
                    <a:ln w="9525">
                      <a:noFill/>
                    </a:ln>
                  </pic:spPr>
                </pic:pic>
              </a:graphicData>
            </a:graphic>
          </wp:inline>
        </w:drawing>
      </w:r>
    </w:p>
    <w:p>
      <w:pPr>
        <w:rPr>
          <w:sz w:val="24"/>
          <w:szCs w:val="24"/>
        </w:rPr>
      </w:pPr>
      <w:r>
        <w:rPr>
          <w:rFonts w:hint="eastAsia"/>
          <w:strike/>
        </w:rPr>
        <w:t xml:space="preserve"> </w:t>
      </w:r>
      <w:r>
        <w:rPr>
          <w:strike/>
        </w:rPr>
        <w:t xml:space="preserve">                                                                  </w:t>
      </w:r>
      <w:r>
        <w:rPr>
          <w:sz w:val="24"/>
          <w:szCs w:val="24"/>
        </w:rPr>
        <w:t>packet.h</w:t>
      </w:r>
    </w:p>
    <w:p>
      <w:pPr>
        <w:ind w:firstLine="42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102</w:t>
      </w:r>
      <w:r>
        <w:rPr>
          <w:rFonts w:hint="eastAsia" w:ascii="宋体" w:hAnsi="宋体" w:eastAsia="宋体"/>
          <w:sz w:val="24"/>
          <w:szCs w:val="24"/>
        </w:rPr>
        <w:t>-</w:t>
      </w:r>
      <w:r>
        <w:rPr>
          <w:rFonts w:hint="eastAsia" w:ascii="宋体" w:hAnsi="宋体" w:eastAsia="宋体"/>
          <w:sz w:val="24"/>
          <w:szCs w:val="24"/>
          <w:lang w:val="en-US" w:eastAsia="zh-CN"/>
        </w:rPr>
        <w:t>110</w:t>
      </w:r>
      <w:r>
        <w:rPr>
          <w:rFonts w:hint="eastAsia" w:ascii="宋体" w:hAnsi="宋体" w:eastAsia="宋体"/>
          <w:sz w:val="24"/>
          <w:szCs w:val="24"/>
        </w:rPr>
        <w:t>：</w:t>
      </w:r>
      <w:r>
        <w:rPr>
          <w:rFonts w:hint="eastAsia" w:ascii="宋体" w:hAnsi="宋体" w:eastAsia="宋体"/>
          <w:sz w:val="24"/>
          <w:szCs w:val="24"/>
          <w:lang w:val="en-US" w:eastAsia="zh-CN"/>
        </w:rPr>
        <w:t>MID</w:t>
      </w:r>
      <w:r>
        <w:rPr>
          <w:rFonts w:hint="eastAsia" w:ascii="宋体" w:hAnsi="宋体" w:eastAsia="宋体"/>
          <w:sz w:val="24"/>
          <w:szCs w:val="24"/>
        </w:rPr>
        <w:t>消息结构体。</w:t>
      </w:r>
      <w:r>
        <w:rPr>
          <w:rFonts w:hint="eastAsia" w:ascii="宋体" w:hAnsi="宋体" w:eastAsia="宋体"/>
          <w:sz w:val="24"/>
          <w:szCs w:val="24"/>
          <w:lang w:val="en-US" w:eastAsia="zh-CN"/>
        </w:rPr>
        <w:t>vtime：时间戳，用于判断消息是否过期；</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mid_origaddr：始发者（最初发送该MID消息的节点，MID消息会经过多次转发）的id地址，包括ipv4地址和ipv6地址；</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mid_hopcnt：到接收方节点的跳数；</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mid_ttl：time to live，初始时应该被设为255（最大值），以扩散消息进入整个网络并且被设置为相应的值；</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mid_seqno：消息序列号；</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addr：接口的主地址；</w:t>
      </w:r>
    </w:p>
    <w:p>
      <w:pPr>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mid_addr：接口可能出现的别名。</w:t>
      </w:r>
    </w:p>
    <w:p>
      <w:pPr>
        <w:rPr>
          <w:sz w:val="24"/>
          <w:szCs w:val="24"/>
        </w:rPr>
      </w:pPr>
      <w:r>
        <w:rPr>
          <w:rFonts w:hint="eastAsia"/>
          <w:strike/>
        </w:rPr>
        <w:t xml:space="preserve"> </w:t>
      </w:r>
      <w:r>
        <w:rPr>
          <w:strike/>
        </w:rPr>
        <w:t xml:space="preserve">                                                                </w:t>
      </w:r>
      <w:r>
        <w:rPr>
          <w:rFonts w:hint="eastAsia"/>
          <w:strike/>
          <w:lang w:val="en-US" w:eastAsia="zh-CN"/>
        </w:rPr>
        <w:t xml:space="preserve"> </w:t>
      </w:r>
      <w:r>
        <w:rPr>
          <w:strike/>
        </w:rPr>
        <w:t xml:space="preserve"> </w:t>
      </w:r>
      <w:r>
        <w:rPr>
          <w:rFonts w:hint="eastAsia"/>
          <w:strike w:val="0"/>
          <w:dstrike w:val="0"/>
          <w:lang w:val="en-US" w:eastAsia="zh-CN"/>
        </w:rPr>
        <w:t>mid_set</w:t>
      </w:r>
      <w:r>
        <w:rPr>
          <w:strike w:val="0"/>
          <w:dstrike w:val="0"/>
          <w:sz w:val="24"/>
          <w:szCs w:val="24"/>
        </w:rPr>
        <w:t>.h</w:t>
      </w:r>
    </w:p>
    <w:p>
      <w:pPr>
        <w:ind w:firstLine="420" w:firstLineChars="200"/>
      </w:pPr>
      <w:r>
        <w:drawing>
          <wp:inline distT="0" distB="0" distL="114300" distR="114300">
            <wp:extent cx="4175760" cy="405384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5"/>
                    <a:stretch>
                      <a:fillRect/>
                    </a:stretch>
                  </pic:blipFill>
                  <pic:spPr>
                    <a:xfrm>
                      <a:off x="0" y="0"/>
                      <a:ext cx="4175760" cy="4053840"/>
                    </a:xfrm>
                    <a:prstGeom prst="rect">
                      <a:avLst/>
                    </a:prstGeom>
                    <a:noFill/>
                    <a:ln w="9525">
                      <a:noFill/>
                    </a:ln>
                  </pic:spPr>
                </pic:pic>
              </a:graphicData>
            </a:graphic>
          </wp:inline>
        </w:drawing>
      </w:r>
    </w:p>
    <w:p>
      <w:pPr>
        <w:rPr>
          <w:strike w:val="0"/>
          <w:dstrike w:val="0"/>
          <w:sz w:val="24"/>
          <w:szCs w:val="24"/>
        </w:rPr>
      </w:pPr>
      <w:r>
        <w:rPr>
          <w:rFonts w:hint="eastAsia"/>
          <w:strike/>
        </w:rPr>
        <w:t xml:space="preserve"> </w:t>
      </w:r>
      <w:r>
        <w:rPr>
          <w:strike/>
        </w:rPr>
        <w:t xml:space="preserve">                                                                </w:t>
      </w:r>
      <w:r>
        <w:rPr>
          <w:rFonts w:hint="eastAsia"/>
          <w:strike/>
          <w:lang w:val="en-US" w:eastAsia="zh-CN"/>
        </w:rPr>
        <w:t xml:space="preserve"> </w:t>
      </w:r>
      <w:r>
        <w:rPr>
          <w:strike/>
        </w:rPr>
        <w:t xml:space="preserve"> </w:t>
      </w:r>
      <w:r>
        <w:rPr>
          <w:rFonts w:hint="eastAsia"/>
          <w:strike w:val="0"/>
          <w:dstrike w:val="0"/>
          <w:lang w:val="en-US" w:eastAsia="zh-CN"/>
        </w:rPr>
        <w:t>mid_set</w:t>
      </w:r>
      <w:r>
        <w:rPr>
          <w:strike w:val="0"/>
          <w:dstrike w:val="0"/>
          <w:sz w:val="24"/>
          <w:szCs w:val="24"/>
        </w:rPr>
        <w:t>.h</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66-82：MID消息的初始化代码，mid_set.h文件中的olsr_init_mid_set函数完成MID消息的初始化。</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77-78：初始化MID消息的通信对象。reverse_mid_set[idx].next标记下一跳的节点，即该节点将该MID消息发给谁；reverse_mid_set[idx].prev标记上一跳节点，即该节点从谁接收到MID消息，这两个数组标记了所有和该节点距离不超过一跳的节点。</w:t>
      </w:r>
    </w:p>
    <w:p>
      <w:pPr>
        <w:pStyle w:val="4"/>
        <w:rPr>
          <w:rFonts w:hint="eastAsia"/>
        </w:rPr>
      </w:pPr>
      <w:bookmarkStart w:id="13" w:name="_Toc9397"/>
      <w:r>
        <w:rPr>
          <w:rFonts w:hint="eastAsia"/>
        </w:rPr>
        <w:t>3</w:t>
      </w:r>
      <w:r>
        <w:t>.5</w:t>
      </w:r>
      <w:r>
        <w:rPr>
          <w:rFonts w:hint="eastAsia"/>
          <w:lang w:val="en-US" w:eastAsia="zh-CN"/>
        </w:rPr>
        <w:t xml:space="preserve">  </w:t>
      </w:r>
      <w:r>
        <w:rPr>
          <w:rFonts w:hint="eastAsia"/>
        </w:rPr>
        <w:t>HNA消息</w:t>
      </w:r>
      <w:bookmarkEnd w:id="13"/>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为了提供注入外部路由的这种能力，信息进入OLSR MANET，具有这种非MANET接口的节点，定期发布HNA（Host and Network Association）消息，其中包含足够的信息，以便收件人能够构造一个合适的路由表。 </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HNA将OLSR的移动自组网接口与没有接口的OLSR相连。</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HNA消息结构如下图所示</w:t>
      </w:r>
    </w:p>
    <w:p>
      <w:pPr>
        <w:ind w:firstLine="420" w:firstLineChars="200"/>
      </w:pPr>
      <w:r>
        <w:drawing>
          <wp:inline distT="0" distB="0" distL="114300" distR="114300">
            <wp:extent cx="5074920" cy="1958340"/>
            <wp:effectExtent l="0" t="0" r="0" b="762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5074920" cy="1958340"/>
                    </a:xfrm>
                    <a:prstGeom prst="rect">
                      <a:avLst/>
                    </a:prstGeom>
                    <a:noFill/>
                    <a:ln w="9525">
                      <a:noFill/>
                    </a:ln>
                  </pic:spPr>
                </pic:pic>
              </a:graphicData>
            </a:graphic>
          </wp:inline>
        </w:drawing>
      </w:r>
    </w:p>
    <w:p>
      <w:pPr>
        <w:ind w:firstLine="420" w:firstLineChars="200"/>
        <w:jc w:val="center"/>
        <w:rPr>
          <w:rFonts w:hint="eastAsia" w:ascii="宋体" w:hAnsi="宋体" w:eastAsia="宋体" w:cs="宋体"/>
          <w:lang w:val="en-US" w:eastAsia="zh-CN"/>
        </w:rPr>
      </w:pPr>
      <w:r>
        <w:rPr>
          <w:rFonts w:hint="eastAsia" w:ascii="宋体" w:hAnsi="宋体" w:eastAsia="宋体" w:cs="宋体"/>
          <w:lang w:val="en-US" w:eastAsia="zh-CN"/>
        </w:rPr>
        <w:t>图3.4 HNA消息结构</w:t>
      </w:r>
    </w:p>
    <w:p>
      <w:pPr>
        <w:ind w:firstLine="420" w:firstLineChars="200"/>
        <w:jc w:val="center"/>
        <w:rPr>
          <w:rFonts w:hint="eastAsia" w:ascii="宋体" w:hAnsi="宋体" w:eastAsia="宋体" w:cs="宋体"/>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Network Address：连接网络的网络地址</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Netmask：对于上述网络地址的网络掩码</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上述结构作为正常封包的数据部分，包的数据类型为“HNA_MASSAGE”，ttl（time to live）数值设置为255。</w:t>
      </w:r>
    </w:p>
    <w:p>
      <w:pPr>
        <w:rPr>
          <w:sz w:val="24"/>
          <w:szCs w:val="24"/>
        </w:rPr>
      </w:pPr>
      <w:r>
        <w:rPr>
          <w:rFonts w:hint="eastAsia"/>
          <w:strike/>
        </w:rPr>
        <w:t xml:space="preserve"> </w:t>
      </w:r>
      <w:r>
        <w:rPr>
          <w:strike/>
        </w:rPr>
        <w:t xml:space="preserve">                                                             </w:t>
      </w:r>
      <w:r>
        <w:rPr>
          <w:rFonts w:hint="eastAsia"/>
          <w:strike/>
          <w:lang w:val="en-US" w:eastAsia="zh-CN"/>
        </w:rPr>
        <w:t xml:space="preserve"> </w:t>
      </w:r>
      <w:r>
        <w:rPr>
          <w:strike/>
        </w:rPr>
        <w:t xml:space="preserve">    </w:t>
      </w:r>
      <w:r>
        <w:rPr>
          <w:rFonts w:hint="eastAsia"/>
          <w:strike w:val="0"/>
          <w:lang w:val="en-US" w:eastAsia="zh-CN"/>
        </w:rPr>
        <w:t>hna</w:t>
      </w:r>
      <w:r>
        <w:rPr>
          <w:rFonts w:hint="eastAsia"/>
          <w:strike w:val="0"/>
          <w:dstrike w:val="0"/>
          <w:lang w:val="en-US" w:eastAsia="zh-CN"/>
        </w:rPr>
        <w:t>_set</w:t>
      </w:r>
      <w:r>
        <w:rPr>
          <w:strike w:val="0"/>
          <w:dstrike w:val="0"/>
          <w:sz w:val="24"/>
          <w:szCs w:val="24"/>
        </w:rPr>
        <w:t>.h</w:t>
      </w:r>
    </w:p>
    <w:p>
      <w:pPr>
        <w:rPr>
          <w:rFonts w:hint="eastAsia" w:ascii="宋体" w:hAnsi="宋体" w:eastAsia="宋体" w:cs="宋体"/>
          <w:sz w:val="24"/>
          <w:szCs w:val="24"/>
          <w:lang w:val="en-US" w:eastAsia="zh-CN"/>
        </w:rPr>
      </w:pPr>
      <w:r>
        <w:drawing>
          <wp:inline distT="0" distB="0" distL="114300" distR="114300">
            <wp:extent cx="5273675" cy="3798570"/>
            <wp:effectExtent l="0" t="0" r="14605" b="1143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73675" cy="3798570"/>
                    </a:xfrm>
                    <a:prstGeom prst="rect">
                      <a:avLst/>
                    </a:prstGeom>
                    <a:noFill/>
                    <a:ln w="9525">
                      <a:noFill/>
                    </a:ln>
                  </pic:spPr>
                </pic:pic>
              </a:graphicData>
            </a:graphic>
          </wp:inline>
        </w:drawing>
      </w:r>
    </w:p>
    <w:p>
      <w:pPr>
        <w:rPr>
          <w:sz w:val="24"/>
          <w:szCs w:val="24"/>
        </w:rPr>
      </w:pPr>
      <w:r>
        <w:rPr>
          <w:rFonts w:hint="eastAsia"/>
          <w:strike/>
        </w:rPr>
        <w:t xml:space="preserve"> </w:t>
      </w:r>
      <w:r>
        <w:rPr>
          <w:strike/>
        </w:rPr>
        <w:t xml:space="preserve">                                                             </w:t>
      </w:r>
      <w:r>
        <w:rPr>
          <w:rFonts w:hint="eastAsia"/>
          <w:strike/>
          <w:lang w:val="en-US" w:eastAsia="zh-CN"/>
        </w:rPr>
        <w:t xml:space="preserve"> </w:t>
      </w:r>
      <w:r>
        <w:rPr>
          <w:strike/>
        </w:rPr>
        <w:t xml:space="preserve">    </w:t>
      </w:r>
      <w:r>
        <w:rPr>
          <w:rFonts w:hint="eastAsia"/>
          <w:strike w:val="0"/>
          <w:lang w:val="en-US" w:eastAsia="zh-CN"/>
        </w:rPr>
        <w:t>hna</w:t>
      </w:r>
      <w:r>
        <w:rPr>
          <w:rFonts w:hint="eastAsia"/>
          <w:strike w:val="0"/>
          <w:dstrike w:val="0"/>
          <w:lang w:val="en-US" w:eastAsia="zh-CN"/>
        </w:rPr>
        <w:t>_set</w:t>
      </w:r>
      <w:r>
        <w:rPr>
          <w:strike w:val="0"/>
          <w:dstrike w:val="0"/>
          <w:sz w:val="24"/>
          <w:szCs w:val="24"/>
        </w:rPr>
        <w:t>.h</w:t>
      </w:r>
    </w:p>
    <w:p>
      <w:pPr>
        <w:ind w:firstLine="420" w:firstLineChars="200"/>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62-80：HNA消息的初始化。mid_set.h文件中的olsr_init_hna_set函数完成MID消息的初始化。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72-73：利用olsr_alloc_cookie函数建立新的cookie，hna_net_timer_cookie保存数据包头部的Vtime值</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74-78：olsr_cookie_set_memory_size函数记录发送消息的表，更具规则接收消息。</w:t>
      </w:r>
    </w:p>
    <w:p>
      <w:pPr>
        <w:pStyle w:val="4"/>
      </w:pPr>
      <w:bookmarkStart w:id="14" w:name="_Toc29478"/>
      <w:r>
        <w:rPr>
          <w:rFonts w:hint="eastAsia"/>
        </w:rPr>
        <w:t>3</w:t>
      </w:r>
      <w:r>
        <w:t>.6</w:t>
      </w:r>
      <w:r>
        <w:rPr>
          <w:rFonts w:hint="eastAsia"/>
          <w:lang w:val="en-US" w:eastAsia="zh-CN"/>
        </w:rPr>
        <w:t xml:space="preserve">  </w:t>
      </w:r>
      <w:r>
        <w:rPr>
          <w:rFonts w:hint="eastAsia"/>
        </w:rPr>
        <w:t>信息表</w:t>
      </w:r>
      <w:bookmarkEnd w:id="14"/>
    </w:p>
    <w:p>
      <w:pPr>
        <w:pStyle w:val="5"/>
      </w:pPr>
      <w:bookmarkStart w:id="15" w:name="_Toc11979"/>
      <w:r>
        <w:rPr>
          <w:rFonts w:hint="eastAsia"/>
        </w:rPr>
        <w:t>3</w:t>
      </w:r>
      <w:r>
        <w:t>.6.1</w:t>
      </w:r>
      <w:r>
        <w:rPr>
          <w:rFonts w:hint="eastAsia"/>
          <w:lang w:val="en-US" w:eastAsia="zh-CN"/>
        </w:rPr>
        <w:t xml:space="preserve">  </w:t>
      </w:r>
      <w:r>
        <w:rPr>
          <w:rFonts w:hint="eastAsia"/>
        </w:rPr>
        <w:t>邻居表</w:t>
      </w:r>
      <w:bookmarkEnd w:id="15"/>
    </w:p>
    <w:p>
      <w:pPr>
        <w:ind w:firstLine="420"/>
        <w:rPr>
          <w:rFonts w:ascii="宋体" w:hAnsi="宋体" w:eastAsia="宋体"/>
          <w:sz w:val="24"/>
          <w:szCs w:val="24"/>
        </w:rPr>
      </w:pPr>
      <w:r>
        <w:rPr>
          <w:rFonts w:hint="eastAsia" w:ascii="宋体" w:hAnsi="宋体" w:eastAsia="宋体"/>
          <w:sz w:val="24"/>
          <w:szCs w:val="24"/>
        </w:rPr>
        <w:t>一跳邻居表结构如下：</w:t>
      </w:r>
    </w:p>
    <w:tbl>
      <w:tblPr>
        <w:tblStyle w:val="15"/>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8"/>
        <w:gridCol w:w="1966"/>
        <w:gridCol w:w="1407"/>
        <w:gridCol w:w="1599"/>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3" w:hRule="atLeast"/>
        </w:trPr>
        <w:tc>
          <w:tcPr>
            <w:tcW w:w="2048"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neighbor_main_addr</w:t>
            </w:r>
          </w:p>
        </w:tc>
        <w:tc>
          <w:tcPr>
            <w:tcW w:w="1966"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status</w:t>
            </w:r>
          </w:p>
        </w:tc>
        <w:tc>
          <w:tcPr>
            <w:tcW w:w="1407"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willingness</w:t>
            </w:r>
          </w:p>
        </w:tc>
        <w:tc>
          <w:tcPr>
            <w:tcW w:w="1599"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is_mpr</w:t>
            </w:r>
          </w:p>
        </w:tc>
        <w:tc>
          <w:tcPr>
            <w:tcW w:w="160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was_mpr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4" w:hRule="atLeast"/>
        </w:trPr>
        <w:tc>
          <w:tcPr>
            <w:tcW w:w="2048"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skip</w:t>
            </w:r>
          </w:p>
        </w:tc>
        <w:tc>
          <w:tcPr>
            <w:tcW w:w="1966"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neighbor_2_nocov</w:t>
            </w:r>
          </w:p>
        </w:tc>
        <w:tc>
          <w:tcPr>
            <w:tcW w:w="1407"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linkcount</w:t>
            </w:r>
          </w:p>
        </w:tc>
        <w:tc>
          <w:tcPr>
            <w:tcW w:w="1599"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p>
        </w:tc>
        <w:tc>
          <w:tcPr>
            <w:tcW w:w="160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p>
        </w:tc>
      </w:tr>
    </w:tbl>
    <w:p>
      <w:pPr>
        <w:ind w:firstLine="420"/>
        <w:rPr>
          <w:rFonts w:ascii="宋体" w:hAnsi="宋体" w:eastAsia="宋体"/>
          <w:sz w:val="24"/>
          <w:szCs w:val="24"/>
        </w:rPr>
      </w:pPr>
      <w:r>
        <w:rPr>
          <w:rFonts w:ascii="宋体" w:hAnsi="宋体" w:eastAsia="宋体"/>
          <w:sz w:val="24"/>
          <w:szCs w:val="24"/>
        </w:rPr>
        <w:t>neighbor_main_addr</w:t>
      </w:r>
      <w:r>
        <w:rPr>
          <w:rFonts w:hint="eastAsia" w:ascii="宋体" w:hAnsi="宋体" w:eastAsia="宋体"/>
          <w:sz w:val="24"/>
          <w:szCs w:val="24"/>
        </w:rPr>
        <w:t>：本节点的一跳邻居节点的</w:t>
      </w:r>
      <w:r>
        <w:rPr>
          <w:rFonts w:ascii="宋体" w:hAnsi="宋体" w:eastAsia="宋体"/>
          <w:sz w:val="24"/>
          <w:szCs w:val="24"/>
        </w:rPr>
        <w:t>IPV6</w:t>
      </w:r>
      <w:r>
        <w:rPr>
          <w:rFonts w:hint="eastAsia" w:ascii="宋体" w:hAnsi="宋体" w:eastAsia="宋体"/>
          <w:sz w:val="24"/>
          <w:szCs w:val="24"/>
        </w:rPr>
        <w:t>地址和</w:t>
      </w:r>
      <w:r>
        <w:rPr>
          <w:rFonts w:ascii="宋体" w:hAnsi="宋体" w:eastAsia="宋体"/>
          <w:sz w:val="24"/>
          <w:szCs w:val="24"/>
        </w:rPr>
        <w:t>IPV4</w:t>
      </w:r>
      <w:r>
        <w:rPr>
          <w:rFonts w:hint="eastAsia" w:ascii="宋体" w:hAnsi="宋体" w:eastAsia="宋体"/>
          <w:sz w:val="24"/>
          <w:szCs w:val="24"/>
        </w:rPr>
        <w:t>地址</w:t>
      </w:r>
    </w:p>
    <w:p>
      <w:pPr>
        <w:ind w:firstLine="420"/>
        <w:rPr>
          <w:rFonts w:ascii="宋体" w:hAnsi="宋体" w:eastAsia="宋体"/>
          <w:sz w:val="24"/>
          <w:szCs w:val="24"/>
        </w:rPr>
      </w:pPr>
      <w:r>
        <w:rPr>
          <w:rFonts w:ascii="宋体" w:hAnsi="宋体" w:eastAsia="宋体"/>
          <w:sz w:val="24"/>
          <w:szCs w:val="24"/>
        </w:rPr>
        <w:t>status</w:t>
      </w:r>
      <w:r>
        <w:rPr>
          <w:rFonts w:hint="eastAsia" w:ascii="宋体" w:hAnsi="宋体" w:eastAsia="宋体"/>
          <w:sz w:val="24"/>
          <w:szCs w:val="24"/>
        </w:rPr>
        <w:t>：本节点与其一跳邻居节点的链路连接状态。链路状态连接分为</w:t>
      </w:r>
      <w:r>
        <w:rPr>
          <w:rFonts w:ascii="宋体" w:hAnsi="宋体" w:eastAsia="宋体"/>
          <w:sz w:val="24"/>
          <w:szCs w:val="24"/>
        </w:rPr>
        <w:t>NOT_SYM</w:t>
      </w:r>
      <w:r>
        <w:rPr>
          <w:rFonts w:hint="eastAsia" w:ascii="宋体" w:hAnsi="宋体" w:eastAsia="宋体"/>
          <w:sz w:val="24"/>
          <w:szCs w:val="24"/>
        </w:rPr>
        <w:t>（非对称的）和</w:t>
      </w:r>
      <w:r>
        <w:rPr>
          <w:rFonts w:ascii="宋体" w:hAnsi="宋体" w:eastAsia="宋体"/>
          <w:sz w:val="24"/>
          <w:szCs w:val="24"/>
        </w:rPr>
        <w:t>SYM</w:t>
      </w:r>
      <w:r>
        <w:rPr>
          <w:rFonts w:hint="eastAsia" w:ascii="宋体" w:hAnsi="宋体" w:eastAsia="宋体"/>
          <w:sz w:val="24"/>
          <w:szCs w:val="24"/>
        </w:rPr>
        <w:t>（对称的）两种。</w:t>
      </w:r>
    </w:p>
    <w:p>
      <w:pPr>
        <w:ind w:firstLine="420"/>
        <w:rPr>
          <w:rFonts w:ascii="宋体" w:hAnsi="宋体" w:eastAsia="宋体"/>
          <w:sz w:val="24"/>
          <w:szCs w:val="24"/>
        </w:rPr>
      </w:pPr>
      <w:r>
        <w:rPr>
          <w:rFonts w:ascii="宋体" w:hAnsi="宋体" w:eastAsia="宋体"/>
          <w:sz w:val="24"/>
          <w:szCs w:val="24"/>
        </w:rPr>
        <w:t>willingness</w:t>
      </w:r>
      <w:r>
        <w:rPr>
          <w:rFonts w:hint="eastAsia" w:ascii="宋体" w:hAnsi="宋体" w:eastAsia="宋体"/>
          <w:sz w:val="24"/>
          <w:szCs w:val="24"/>
        </w:rPr>
        <w:t>：表示该邻居节点愿意为其他节点转发分组的意愿程度。按意愿程度从低到高分为五个级别，分别为</w:t>
      </w:r>
      <w:r>
        <w:rPr>
          <w:rFonts w:ascii="宋体" w:hAnsi="宋体" w:eastAsia="宋体"/>
          <w:sz w:val="24"/>
          <w:szCs w:val="24"/>
        </w:rPr>
        <w:t>WILL_NEVER</w:t>
      </w:r>
      <w:r>
        <w:rPr>
          <w:rFonts w:hint="eastAsia" w:ascii="宋体" w:hAnsi="宋体" w:eastAsia="宋体"/>
          <w:sz w:val="24"/>
          <w:szCs w:val="24"/>
        </w:rPr>
        <w:t>、</w:t>
      </w:r>
      <w:r>
        <w:rPr>
          <w:rFonts w:ascii="宋体" w:hAnsi="宋体" w:eastAsia="宋体"/>
          <w:sz w:val="24"/>
          <w:szCs w:val="24"/>
        </w:rPr>
        <w:t>WILL_LOW</w:t>
      </w:r>
      <w:r>
        <w:rPr>
          <w:rFonts w:hint="eastAsia" w:ascii="宋体" w:hAnsi="宋体" w:eastAsia="宋体"/>
          <w:sz w:val="24"/>
          <w:szCs w:val="24"/>
        </w:rPr>
        <w:t>、</w:t>
      </w:r>
      <w:r>
        <w:rPr>
          <w:rFonts w:ascii="宋体" w:hAnsi="宋体" w:eastAsia="宋体"/>
          <w:sz w:val="24"/>
          <w:szCs w:val="24"/>
        </w:rPr>
        <w:t>WILL_DEFAULT</w:t>
      </w:r>
      <w:r>
        <w:rPr>
          <w:rFonts w:hint="eastAsia" w:ascii="宋体" w:hAnsi="宋体" w:eastAsia="宋体"/>
          <w:sz w:val="24"/>
          <w:szCs w:val="24"/>
        </w:rPr>
        <w:t>、</w:t>
      </w:r>
      <w:r>
        <w:rPr>
          <w:rFonts w:ascii="宋体" w:hAnsi="宋体" w:eastAsia="宋体"/>
          <w:sz w:val="24"/>
          <w:szCs w:val="24"/>
        </w:rPr>
        <w:t>WILL_HIGH</w:t>
      </w:r>
      <w:r>
        <w:rPr>
          <w:rFonts w:hint="eastAsia" w:ascii="宋体" w:hAnsi="宋体" w:eastAsia="宋体"/>
          <w:sz w:val="24"/>
          <w:szCs w:val="24"/>
        </w:rPr>
        <w:t>、</w:t>
      </w:r>
      <w:r>
        <w:rPr>
          <w:rFonts w:ascii="宋体" w:hAnsi="宋体" w:eastAsia="宋体"/>
          <w:sz w:val="24"/>
          <w:szCs w:val="24"/>
        </w:rPr>
        <w:t>WILL_ALWAYS</w:t>
      </w:r>
      <w:r>
        <w:rPr>
          <w:rFonts w:hint="eastAsia" w:ascii="宋体" w:hAnsi="宋体" w:eastAsia="宋体"/>
          <w:sz w:val="24"/>
          <w:szCs w:val="24"/>
        </w:rPr>
        <w:t>。</w:t>
      </w:r>
    </w:p>
    <w:p>
      <w:pPr>
        <w:ind w:firstLine="420"/>
        <w:rPr>
          <w:rFonts w:ascii="宋体" w:hAnsi="宋体" w:eastAsia="宋体"/>
          <w:sz w:val="24"/>
          <w:szCs w:val="24"/>
        </w:rPr>
      </w:pPr>
      <w:r>
        <w:rPr>
          <w:rFonts w:ascii="宋体" w:hAnsi="宋体" w:eastAsia="宋体"/>
          <w:sz w:val="24"/>
          <w:szCs w:val="24"/>
        </w:rPr>
        <w:t>is_mpr</w:t>
      </w:r>
      <w:r>
        <w:rPr>
          <w:rFonts w:hint="eastAsia" w:ascii="宋体" w:hAnsi="宋体" w:eastAsia="宋体"/>
          <w:sz w:val="24"/>
          <w:szCs w:val="24"/>
        </w:rPr>
        <w:t>：现在是否为多点中继节点。</w:t>
      </w:r>
    </w:p>
    <w:p>
      <w:pPr>
        <w:ind w:firstLine="420"/>
        <w:rPr>
          <w:rFonts w:ascii="宋体" w:hAnsi="宋体" w:eastAsia="宋体"/>
          <w:sz w:val="24"/>
          <w:szCs w:val="24"/>
        </w:rPr>
      </w:pPr>
      <w:r>
        <w:rPr>
          <w:rFonts w:ascii="宋体" w:hAnsi="宋体" w:eastAsia="宋体"/>
          <w:sz w:val="24"/>
          <w:szCs w:val="24"/>
        </w:rPr>
        <w:t>was_mpr</w:t>
      </w:r>
      <w:r>
        <w:rPr>
          <w:rFonts w:hint="eastAsia" w:ascii="宋体" w:hAnsi="宋体" w:eastAsia="宋体"/>
          <w:sz w:val="24"/>
          <w:szCs w:val="24"/>
        </w:rPr>
        <w:t>：曾经是否为</w:t>
      </w:r>
      <w:r>
        <w:rPr>
          <w:rFonts w:ascii="宋体" w:hAnsi="宋体" w:eastAsia="宋体"/>
          <w:sz w:val="24"/>
          <w:szCs w:val="24"/>
        </w:rPr>
        <w:t>MPR</w:t>
      </w:r>
      <w:r>
        <w:rPr>
          <w:rFonts w:hint="eastAsia" w:ascii="宋体" w:hAnsi="宋体" w:eastAsia="宋体"/>
          <w:sz w:val="24"/>
          <w:szCs w:val="24"/>
        </w:rPr>
        <w:t>节点，用此发现</w:t>
      </w:r>
      <w:r>
        <w:rPr>
          <w:rFonts w:ascii="宋体" w:hAnsi="宋体" w:eastAsia="宋体"/>
          <w:sz w:val="24"/>
          <w:szCs w:val="24"/>
        </w:rPr>
        <w:t>MPR</w:t>
      </w:r>
      <w:r>
        <w:rPr>
          <w:rFonts w:hint="eastAsia" w:ascii="宋体" w:hAnsi="宋体" w:eastAsia="宋体"/>
          <w:sz w:val="24"/>
          <w:szCs w:val="24"/>
        </w:rPr>
        <w:t>集的变化。</w:t>
      </w:r>
    </w:p>
    <w:p>
      <w:pPr>
        <w:ind w:firstLine="420"/>
        <w:rPr>
          <w:rFonts w:ascii="宋体" w:hAnsi="宋体" w:eastAsia="宋体"/>
          <w:sz w:val="24"/>
          <w:szCs w:val="24"/>
        </w:rPr>
      </w:pPr>
      <w:r>
        <w:rPr>
          <w:rFonts w:ascii="宋体" w:hAnsi="宋体" w:eastAsia="宋体"/>
          <w:sz w:val="24"/>
          <w:szCs w:val="24"/>
        </w:rPr>
        <w:t>skip</w:t>
      </w:r>
      <w:r>
        <w:rPr>
          <w:rFonts w:hint="eastAsia" w:ascii="宋体" w:hAnsi="宋体" w:eastAsia="宋体"/>
          <w:sz w:val="24"/>
          <w:szCs w:val="24"/>
        </w:rPr>
        <w:t>：此邻居节点是否被选入</w:t>
      </w:r>
      <w:r>
        <w:rPr>
          <w:rFonts w:ascii="宋体" w:hAnsi="宋体" w:eastAsia="宋体"/>
          <w:sz w:val="24"/>
          <w:szCs w:val="24"/>
        </w:rPr>
        <w:t>MPR</w:t>
      </w:r>
      <w:r>
        <w:rPr>
          <w:rFonts w:hint="eastAsia" w:ascii="宋体" w:hAnsi="宋体" w:eastAsia="宋体"/>
          <w:sz w:val="24"/>
          <w:szCs w:val="24"/>
        </w:rPr>
        <w:t>集。</w:t>
      </w:r>
    </w:p>
    <w:p>
      <w:pPr>
        <w:ind w:firstLine="420"/>
        <w:rPr>
          <w:rFonts w:ascii="宋体" w:hAnsi="宋体" w:eastAsia="宋体"/>
          <w:sz w:val="24"/>
          <w:szCs w:val="24"/>
        </w:rPr>
      </w:pPr>
      <w:r>
        <w:rPr>
          <w:rFonts w:ascii="宋体" w:hAnsi="宋体" w:eastAsia="宋体"/>
          <w:sz w:val="24"/>
          <w:szCs w:val="24"/>
        </w:rPr>
        <w:t>neighbor_2_nocov</w:t>
      </w:r>
      <w:r>
        <w:rPr>
          <w:rFonts w:hint="eastAsia" w:ascii="宋体" w:hAnsi="宋体" w:eastAsia="宋体"/>
          <w:sz w:val="24"/>
          <w:szCs w:val="24"/>
        </w:rPr>
        <w:t>：此邻居节点所覆盖的两跳邻居节点的数量。</w:t>
      </w:r>
    </w:p>
    <w:p>
      <w:pPr>
        <w:ind w:firstLine="420"/>
        <w:rPr>
          <w:rFonts w:ascii="宋体" w:hAnsi="宋体" w:eastAsia="宋体"/>
          <w:sz w:val="24"/>
          <w:szCs w:val="24"/>
        </w:rPr>
      </w:pPr>
      <w:r>
        <w:rPr>
          <w:rFonts w:ascii="宋体" w:hAnsi="宋体" w:eastAsia="宋体"/>
          <w:sz w:val="24"/>
          <w:szCs w:val="24"/>
        </w:rPr>
        <w:t>linkcount</w:t>
      </w:r>
      <w:r>
        <w:rPr>
          <w:rFonts w:hint="eastAsia" w:ascii="宋体" w:hAnsi="宋体" w:eastAsia="宋体"/>
          <w:sz w:val="24"/>
          <w:szCs w:val="24"/>
        </w:rPr>
        <w:t>：该邻居节点连接链路的数量。</w:t>
      </w:r>
    </w:p>
    <w:p>
      <w:pPr>
        <w:ind w:firstLine="420"/>
        <w:rPr>
          <w:rFonts w:ascii="宋体" w:hAnsi="宋体" w:eastAsia="宋体"/>
          <w:sz w:val="24"/>
          <w:szCs w:val="24"/>
        </w:rPr>
      </w:pPr>
    </w:p>
    <w:p>
      <w:pPr>
        <w:ind w:firstLine="420"/>
        <w:rPr>
          <w:rFonts w:ascii="宋体" w:hAnsi="宋体" w:eastAsia="宋体"/>
          <w:sz w:val="24"/>
          <w:szCs w:val="24"/>
        </w:rPr>
      </w:pPr>
      <w:r>
        <w:rPr>
          <w:rFonts w:hint="eastAsia" w:ascii="宋体" w:hAnsi="宋体" w:eastAsia="宋体"/>
          <w:sz w:val="24"/>
          <w:szCs w:val="24"/>
        </w:rPr>
        <w:t>二跳邻居表结构如下：</w:t>
      </w:r>
    </w:p>
    <w:tbl>
      <w:tblPr>
        <w:tblStyle w:val="15"/>
        <w:tblW w:w="852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29"/>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2130" w:type="dxa"/>
          </w:tcPr>
          <w:p>
            <w:pPr>
              <w:rPr>
                <w:rFonts w:ascii="宋体" w:hAnsi="宋体" w:eastAsia="宋体" w:cs="Times New Roman"/>
                <w:kern w:val="0"/>
                <w:sz w:val="24"/>
                <w:szCs w:val="24"/>
              </w:rPr>
            </w:pPr>
            <w:r>
              <w:rPr>
                <w:rFonts w:hint="eastAsia" w:ascii="宋体" w:hAnsi="宋体" w:eastAsia="宋体" w:cs="Times New Roman"/>
                <w:kern w:val="0"/>
                <w:sz w:val="24"/>
                <w:szCs w:val="24"/>
              </w:rPr>
              <w:t>neighbor_2_addr</w:t>
            </w:r>
          </w:p>
        </w:tc>
        <w:tc>
          <w:tcPr>
            <w:tcW w:w="2129" w:type="dxa"/>
          </w:tcPr>
          <w:p>
            <w:pPr>
              <w:rPr>
                <w:rFonts w:ascii="宋体" w:hAnsi="宋体" w:eastAsia="宋体" w:cs="Times New Roman"/>
                <w:kern w:val="0"/>
                <w:sz w:val="24"/>
                <w:szCs w:val="24"/>
              </w:rPr>
            </w:pPr>
            <w:r>
              <w:rPr>
                <w:rFonts w:hint="eastAsia" w:ascii="宋体" w:hAnsi="宋体" w:eastAsia="宋体" w:cs="Times New Roman"/>
                <w:kern w:val="0"/>
                <w:sz w:val="24"/>
                <w:szCs w:val="24"/>
              </w:rPr>
              <w:t>mpr_covered_count</w:t>
            </w:r>
          </w:p>
        </w:tc>
        <w:tc>
          <w:tcPr>
            <w:tcW w:w="2131" w:type="dxa"/>
          </w:tcPr>
          <w:p>
            <w:pPr>
              <w:rPr>
                <w:rFonts w:ascii="宋体" w:hAnsi="宋体" w:eastAsia="宋体" w:cs="Times New Roman"/>
                <w:kern w:val="0"/>
                <w:sz w:val="24"/>
                <w:szCs w:val="24"/>
              </w:rPr>
            </w:pPr>
            <w:r>
              <w:rPr>
                <w:rFonts w:hint="eastAsia" w:ascii="宋体" w:hAnsi="宋体" w:eastAsia="宋体" w:cs="Times New Roman"/>
                <w:kern w:val="0"/>
                <w:sz w:val="24"/>
                <w:szCs w:val="24"/>
              </w:rPr>
              <w:t>processed</w:t>
            </w:r>
          </w:p>
        </w:tc>
        <w:tc>
          <w:tcPr>
            <w:tcW w:w="2130" w:type="dxa"/>
          </w:tcPr>
          <w:p>
            <w:pPr>
              <w:rPr>
                <w:rFonts w:ascii="宋体" w:hAnsi="宋体" w:eastAsia="宋体" w:cs="Times New Roman"/>
                <w:kern w:val="0"/>
                <w:sz w:val="24"/>
                <w:szCs w:val="24"/>
              </w:rPr>
            </w:pPr>
            <w:r>
              <w:rPr>
                <w:rFonts w:hint="eastAsia" w:ascii="宋体" w:hAnsi="宋体" w:eastAsia="宋体" w:cs="Times New Roman"/>
                <w:kern w:val="0"/>
                <w:sz w:val="24"/>
                <w:szCs w:val="24"/>
              </w:rPr>
              <w:t>neighbor_2_pointer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9" w:hRule="atLeast"/>
        </w:trPr>
        <w:tc>
          <w:tcPr>
            <w:tcW w:w="2130" w:type="dxa"/>
          </w:tcPr>
          <w:p>
            <w:pPr>
              <w:rPr>
                <w:rFonts w:ascii="宋体" w:hAnsi="宋体" w:eastAsia="宋体" w:cs="Times New Roman"/>
                <w:kern w:val="0"/>
                <w:sz w:val="24"/>
                <w:szCs w:val="24"/>
              </w:rPr>
            </w:pPr>
            <w:r>
              <w:rPr>
                <w:rFonts w:hint="eastAsia" w:ascii="宋体" w:hAnsi="宋体" w:eastAsia="宋体" w:cs="Times New Roman"/>
                <w:kern w:val="0"/>
                <w:sz w:val="24"/>
                <w:szCs w:val="24"/>
              </w:rPr>
              <w:t>neighbor_2_nblist</w:t>
            </w:r>
          </w:p>
        </w:tc>
        <w:tc>
          <w:tcPr>
            <w:tcW w:w="2129" w:type="dxa"/>
          </w:tcPr>
          <w:p>
            <w:pPr>
              <w:rPr>
                <w:rFonts w:ascii="宋体" w:hAnsi="宋体" w:eastAsia="宋体" w:cs="Times New Roman"/>
                <w:kern w:val="0"/>
                <w:sz w:val="24"/>
                <w:szCs w:val="24"/>
              </w:rPr>
            </w:pPr>
            <w:r>
              <w:rPr>
                <w:rFonts w:hint="eastAsia" w:ascii="宋体" w:hAnsi="宋体" w:eastAsia="宋体" w:cs="Times New Roman"/>
                <w:kern w:val="0"/>
                <w:sz w:val="24"/>
                <w:szCs w:val="24"/>
              </w:rPr>
              <w:t>prev</w:t>
            </w:r>
          </w:p>
        </w:tc>
        <w:tc>
          <w:tcPr>
            <w:tcW w:w="2131" w:type="dxa"/>
          </w:tcPr>
          <w:p>
            <w:pPr>
              <w:rPr>
                <w:rFonts w:ascii="宋体" w:hAnsi="宋体" w:eastAsia="宋体" w:cs="Times New Roman"/>
                <w:kern w:val="0"/>
                <w:sz w:val="24"/>
                <w:szCs w:val="24"/>
              </w:rPr>
            </w:pPr>
            <w:r>
              <w:rPr>
                <w:rFonts w:hint="eastAsia" w:ascii="宋体" w:hAnsi="宋体" w:eastAsia="宋体" w:cs="Times New Roman"/>
                <w:kern w:val="0"/>
                <w:sz w:val="24"/>
                <w:szCs w:val="24"/>
              </w:rPr>
              <w:t>next</w:t>
            </w:r>
          </w:p>
        </w:tc>
        <w:tc>
          <w:tcPr>
            <w:tcW w:w="2130" w:type="dxa"/>
          </w:tcPr>
          <w:p>
            <w:pPr>
              <w:rPr>
                <w:rFonts w:ascii="宋体" w:hAnsi="宋体" w:eastAsia="宋体" w:cs="Times New Roman"/>
                <w:kern w:val="0"/>
                <w:sz w:val="24"/>
                <w:szCs w:val="24"/>
              </w:rPr>
            </w:pPr>
          </w:p>
        </w:tc>
      </w:tr>
    </w:tbl>
    <w:p>
      <w:pPr>
        <w:ind w:firstLine="420"/>
        <w:rPr>
          <w:rFonts w:ascii="宋体" w:hAnsi="宋体" w:eastAsia="宋体"/>
          <w:sz w:val="24"/>
          <w:szCs w:val="24"/>
        </w:rPr>
      </w:pPr>
      <w:r>
        <w:rPr>
          <w:rFonts w:hint="eastAsia" w:ascii="宋体" w:hAnsi="宋体" w:eastAsia="宋体"/>
          <w:sz w:val="24"/>
          <w:szCs w:val="24"/>
        </w:rPr>
        <w:t>neighbor_2_addr：两跳邻居的ip地址。</w:t>
      </w:r>
    </w:p>
    <w:p>
      <w:pPr>
        <w:ind w:firstLine="420"/>
        <w:rPr>
          <w:rFonts w:ascii="宋体" w:hAnsi="宋体" w:eastAsia="宋体"/>
          <w:sz w:val="24"/>
          <w:szCs w:val="24"/>
        </w:rPr>
      </w:pPr>
      <w:r>
        <w:rPr>
          <w:rFonts w:hint="eastAsia" w:ascii="宋体" w:hAnsi="宋体" w:eastAsia="宋体"/>
          <w:sz w:val="24"/>
          <w:szCs w:val="24"/>
        </w:rPr>
        <w:t>mpr_covered_count：经过为mpr节点的一跳邻居的个数。</w:t>
      </w:r>
    </w:p>
    <w:p>
      <w:pPr>
        <w:ind w:firstLine="420"/>
        <w:rPr>
          <w:rFonts w:ascii="宋体" w:hAnsi="宋体" w:eastAsia="宋体"/>
          <w:sz w:val="24"/>
          <w:szCs w:val="24"/>
        </w:rPr>
      </w:pPr>
      <w:r>
        <w:rPr>
          <w:rFonts w:hint="eastAsia" w:ascii="宋体" w:hAnsi="宋体" w:eastAsia="宋体"/>
          <w:sz w:val="24"/>
          <w:szCs w:val="24"/>
        </w:rPr>
        <w:t>processed：是否被处理过，作为mpr的一跳邻居节点已经到达过。</w:t>
      </w:r>
    </w:p>
    <w:p>
      <w:pPr>
        <w:ind w:firstLine="420"/>
        <w:rPr>
          <w:rFonts w:ascii="宋体" w:hAnsi="宋体" w:eastAsia="宋体"/>
          <w:sz w:val="24"/>
          <w:szCs w:val="24"/>
        </w:rPr>
      </w:pPr>
      <w:r>
        <w:rPr>
          <w:rFonts w:hint="eastAsia" w:ascii="宋体" w:hAnsi="宋体" w:eastAsia="宋体"/>
          <w:sz w:val="24"/>
          <w:szCs w:val="24"/>
        </w:rPr>
        <w:t>neighbor_2_pointer：两跳节点个数。</w:t>
      </w:r>
    </w:p>
    <w:p>
      <w:pPr>
        <w:ind w:firstLine="420"/>
        <w:rPr>
          <w:rFonts w:ascii="宋体" w:hAnsi="宋体" w:eastAsia="宋体"/>
          <w:sz w:val="24"/>
          <w:szCs w:val="24"/>
        </w:rPr>
      </w:pPr>
      <w:r>
        <w:rPr>
          <w:rFonts w:hint="eastAsia" w:ascii="宋体" w:hAnsi="宋体" w:eastAsia="宋体"/>
          <w:sz w:val="24"/>
          <w:szCs w:val="24"/>
        </w:rPr>
        <w:t>neighbor_2_nblist：两跳节点队列。</w:t>
      </w:r>
    </w:p>
    <w:p>
      <w:pPr>
        <w:ind w:firstLine="420"/>
        <w:rPr>
          <w:rFonts w:ascii="宋体" w:hAnsi="宋体" w:eastAsia="宋体"/>
          <w:sz w:val="24"/>
          <w:szCs w:val="24"/>
        </w:rPr>
      </w:pPr>
      <w:r>
        <w:rPr>
          <w:rFonts w:hint="eastAsia" w:ascii="宋体" w:hAnsi="宋体" w:eastAsia="宋体"/>
          <w:sz w:val="24"/>
          <w:szCs w:val="24"/>
        </w:rPr>
        <w:t>prev：两跳节点上一跳队列。</w:t>
      </w:r>
    </w:p>
    <w:p>
      <w:pPr>
        <w:ind w:firstLine="420"/>
        <w:rPr>
          <w:rFonts w:hint="eastAsia" w:ascii="宋体" w:hAnsi="宋体" w:eastAsia="宋体"/>
          <w:sz w:val="24"/>
          <w:szCs w:val="24"/>
        </w:rPr>
      </w:pPr>
      <w:r>
        <w:rPr>
          <w:rFonts w:hint="eastAsia" w:ascii="宋体" w:hAnsi="宋体" w:eastAsia="宋体"/>
          <w:sz w:val="24"/>
          <w:szCs w:val="24"/>
        </w:rPr>
        <w:t>next：两跳节点下一跳队列。</w:t>
      </w:r>
      <w:bookmarkStart w:id="16" w:name="_Toc15652"/>
    </w:p>
    <w:p>
      <w:pPr>
        <w:ind w:firstLine="420"/>
        <w:rPr>
          <w:rFonts w:hint="eastAsia" w:ascii="宋体" w:hAnsi="宋体" w:eastAsia="宋体"/>
          <w:sz w:val="24"/>
          <w:szCs w:val="24"/>
        </w:rPr>
      </w:pPr>
    </w:p>
    <w:p>
      <w:pPr>
        <w:pStyle w:val="5"/>
      </w:pPr>
      <w:r>
        <w:rPr>
          <w:rFonts w:hint="eastAsia"/>
        </w:rPr>
        <w:t>3</w:t>
      </w:r>
      <w:r>
        <w:t>.6.2</w:t>
      </w:r>
      <w:r>
        <w:rPr>
          <w:rFonts w:hint="eastAsia"/>
          <w:lang w:val="en-US" w:eastAsia="zh-CN"/>
        </w:rPr>
        <w:t xml:space="preserve">  </w:t>
      </w:r>
      <w:r>
        <w:rPr>
          <w:rFonts w:hint="eastAsia"/>
        </w:rPr>
        <w:t>MPR</w:t>
      </w:r>
      <w:r>
        <w:t xml:space="preserve"> </w:t>
      </w:r>
      <w:r>
        <w:rPr>
          <w:rFonts w:hint="eastAsia"/>
        </w:rPr>
        <w:t>Selector表</w:t>
      </w:r>
      <w:bookmarkEnd w:id="16"/>
    </w:p>
    <w:p>
      <w:pPr>
        <w:ind w:firstLine="420"/>
        <w:rPr>
          <w:rFonts w:ascii="宋体" w:hAnsi="宋体" w:eastAsia="宋体"/>
          <w:sz w:val="24"/>
          <w:szCs w:val="24"/>
        </w:rPr>
      </w:pPr>
      <w:r>
        <w:rPr>
          <w:rFonts w:hint="eastAsia" w:ascii="宋体" w:hAnsi="宋体" w:eastAsia="宋体"/>
          <w:sz w:val="24"/>
          <w:szCs w:val="24"/>
        </w:rPr>
        <w:t>节点并不发布与所有邻居节点相连的链路信息，而只发布与其部分邻居的链路子集，</w:t>
      </w:r>
      <w:r>
        <w:rPr>
          <w:rFonts w:hint="eastAsia" w:ascii="宋体" w:hAnsi="宋体" w:eastAsia="宋体"/>
          <w:sz w:val="24"/>
          <w:szCs w:val="24"/>
          <w:lang w:val="en-US" w:eastAsia="zh-CN"/>
        </w:rPr>
        <w:t>即判断自己是否被此邻居选做MPR节点，</w:t>
      </w:r>
      <w:r>
        <w:rPr>
          <w:rFonts w:hint="eastAsia" w:ascii="宋体" w:hAnsi="宋体" w:eastAsia="宋体"/>
          <w:sz w:val="24"/>
          <w:szCs w:val="24"/>
        </w:rPr>
        <w:t>这些被选择的邻居节点是此节点的多点中继选择节点（</w:t>
      </w:r>
      <w:r>
        <w:rPr>
          <w:rFonts w:ascii="宋体" w:hAnsi="宋体" w:eastAsia="宋体"/>
          <w:sz w:val="24"/>
          <w:szCs w:val="24"/>
        </w:rPr>
        <w:t>MPR Selector</w:t>
      </w:r>
      <w:r>
        <w:rPr>
          <w:rFonts w:hint="eastAsia" w:ascii="宋体" w:hAnsi="宋体" w:eastAsia="宋体"/>
          <w:sz w:val="24"/>
          <w:szCs w:val="24"/>
        </w:rPr>
        <w:t>）。</w:t>
      </w:r>
      <w:r>
        <w:rPr>
          <w:rFonts w:ascii="宋体" w:hAnsi="宋体" w:eastAsia="宋体"/>
          <w:sz w:val="24"/>
          <w:szCs w:val="24"/>
        </w:rPr>
        <w:t>MPR Selector</w:t>
      </w:r>
      <w:r>
        <w:rPr>
          <w:rFonts w:hint="eastAsia" w:ascii="宋体" w:hAnsi="宋体" w:eastAsia="宋体"/>
          <w:sz w:val="24"/>
          <w:szCs w:val="24"/>
        </w:rPr>
        <w:t>表结构如下：</w:t>
      </w:r>
    </w:p>
    <w:tbl>
      <w:tblPr>
        <w:tblStyle w:val="15"/>
        <w:tblpPr w:leftFromText="180" w:rightFromText="180" w:vertAnchor="text" w:horzAnchor="page" w:tblpX="2025" w:tblpY="194"/>
        <w:tblOverlap w:val="never"/>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0"/>
        <w:gridCol w:w="4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MS_main_addr</w:t>
            </w:r>
          </w:p>
        </w:tc>
        <w:tc>
          <w:tcPr>
            <w:tcW w:w="426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MS_timer</w:t>
            </w:r>
          </w:p>
        </w:tc>
      </w:tr>
    </w:tbl>
    <w:p>
      <w:pPr>
        <w:rPr>
          <w:rFonts w:ascii="宋体" w:hAnsi="宋体" w:eastAsia="宋体"/>
          <w:sz w:val="24"/>
          <w:szCs w:val="24"/>
        </w:rPr>
      </w:pPr>
    </w:p>
    <w:p>
      <w:pPr>
        <w:ind w:firstLine="420"/>
        <w:rPr>
          <w:rFonts w:ascii="宋体" w:hAnsi="宋体" w:eastAsia="宋体"/>
          <w:sz w:val="24"/>
          <w:szCs w:val="24"/>
        </w:rPr>
      </w:pPr>
      <w:r>
        <w:rPr>
          <w:rFonts w:ascii="宋体" w:hAnsi="宋体" w:eastAsia="宋体"/>
          <w:sz w:val="24"/>
          <w:szCs w:val="24"/>
        </w:rPr>
        <w:t>MS_main_addr</w:t>
      </w:r>
      <w:r>
        <w:rPr>
          <w:rFonts w:hint="eastAsia" w:ascii="宋体" w:hAnsi="宋体" w:eastAsia="宋体"/>
          <w:sz w:val="24"/>
          <w:szCs w:val="24"/>
        </w:rPr>
        <w:t>：</w:t>
      </w:r>
      <w:r>
        <w:rPr>
          <w:rFonts w:hint="eastAsia" w:ascii="宋体" w:hAnsi="宋体" w:eastAsia="宋体"/>
          <w:sz w:val="24"/>
          <w:szCs w:val="24"/>
          <w:lang w:val="en-US" w:eastAsia="zh-CN"/>
        </w:rPr>
        <w:t>MS</w:t>
      </w:r>
      <w:r>
        <w:rPr>
          <w:rFonts w:hint="eastAsia" w:ascii="宋体" w:hAnsi="宋体" w:eastAsia="宋体"/>
          <w:sz w:val="24"/>
          <w:szCs w:val="24"/>
        </w:rPr>
        <w:t>节点</w:t>
      </w:r>
      <w:r>
        <w:rPr>
          <w:rFonts w:ascii="宋体" w:hAnsi="宋体" w:eastAsia="宋体"/>
          <w:sz w:val="24"/>
          <w:szCs w:val="24"/>
        </w:rPr>
        <w:t>IPV6</w:t>
      </w:r>
      <w:r>
        <w:rPr>
          <w:rFonts w:hint="eastAsia" w:ascii="宋体" w:hAnsi="宋体" w:eastAsia="宋体"/>
          <w:sz w:val="24"/>
          <w:szCs w:val="24"/>
        </w:rPr>
        <w:t>地址和</w:t>
      </w:r>
      <w:r>
        <w:rPr>
          <w:rFonts w:ascii="宋体" w:hAnsi="宋体" w:eastAsia="宋体"/>
          <w:sz w:val="24"/>
          <w:szCs w:val="24"/>
        </w:rPr>
        <w:t>IPV4</w:t>
      </w:r>
      <w:r>
        <w:rPr>
          <w:rFonts w:hint="eastAsia" w:ascii="宋体" w:hAnsi="宋体" w:eastAsia="宋体"/>
          <w:sz w:val="24"/>
          <w:szCs w:val="24"/>
        </w:rPr>
        <w:t>地址；</w:t>
      </w:r>
    </w:p>
    <w:p>
      <w:pPr>
        <w:ind w:firstLine="420"/>
        <w:rPr>
          <w:rFonts w:hint="eastAsia" w:ascii="宋体" w:hAnsi="宋体" w:eastAsia="宋体"/>
          <w:sz w:val="24"/>
          <w:szCs w:val="24"/>
        </w:rPr>
      </w:pPr>
      <w:r>
        <w:rPr>
          <w:rFonts w:ascii="宋体" w:hAnsi="宋体" w:eastAsia="宋体"/>
          <w:sz w:val="24"/>
          <w:szCs w:val="24"/>
        </w:rPr>
        <w:t>MS_timer</w:t>
      </w:r>
      <w:r>
        <w:rPr>
          <w:rFonts w:hint="eastAsia" w:ascii="宋体" w:hAnsi="宋体" w:eastAsia="宋体"/>
          <w:sz w:val="24"/>
          <w:szCs w:val="24"/>
        </w:rPr>
        <w:t>：</w:t>
      </w:r>
      <w:r>
        <w:rPr>
          <w:rFonts w:ascii="宋体" w:hAnsi="宋体" w:eastAsia="宋体"/>
          <w:sz w:val="24"/>
          <w:szCs w:val="24"/>
        </w:rPr>
        <w:t>MPR Selector</w:t>
      </w:r>
      <w:r>
        <w:rPr>
          <w:rFonts w:hint="eastAsia" w:ascii="宋体" w:hAnsi="宋体" w:eastAsia="宋体"/>
          <w:sz w:val="24"/>
          <w:szCs w:val="24"/>
        </w:rPr>
        <w:t>集的保持时间，如果</w:t>
      </w:r>
      <w:r>
        <w:rPr>
          <w:rFonts w:ascii="宋体" w:hAnsi="宋体" w:eastAsia="宋体"/>
          <w:sz w:val="24"/>
          <w:szCs w:val="24"/>
        </w:rPr>
        <w:t>MPR selector</w:t>
      </w:r>
      <w:r>
        <w:rPr>
          <w:rFonts w:hint="eastAsia" w:ascii="宋体" w:hAnsi="宋体" w:eastAsia="宋体"/>
          <w:sz w:val="24"/>
          <w:szCs w:val="24"/>
        </w:rPr>
        <w:t>集失效，则删除此集合。</w:t>
      </w:r>
    </w:p>
    <w:p>
      <w:pPr>
        <w:pStyle w:val="5"/>
      </w:pPr>
      <w:bookmarkStart w:id="17" w:name="_Toc27567"/>
      <w:r>
        <w:rPr>
          <w:rFonts w:hint="eastAsia"/>
        </w:rPr>
        <w:t>3</w:t>
      </w:r>
      <w:r>
        <w:t>.6.3</w:t>
      </w:r>
      <w:r>
        <w:rPr>
          <w:rFonts w:hint="eastAsia"/>
          <w:lang w:val="en-US" w:eastAsia="zh-CN"/>
        </w:rPr>
        <w:t xml:space="preserve">  </w:t>
      </w:r>
      <w:r>
        <w:rPr>
          <w:rFonts w:hint="eastAsia"/>
        </w:rPr>
        <w:t>拓扑表</w:t>
      </w:r>
      <w:bookmarkEnd w:id="17"/>
    </w:p>
    <w:p>
      <w:pPr>
        <w:rPr>
          <w:rFonts w:ascii="宋体" w:hAnsi="宋体" w:eastAsia="宋体"/>
          <w:sz w:val="24"/>
          <w:szCs w:val="24"/>
        </w:rPr>
      </w:pPr>
      <w:r>
        <w:tab/>
      </w:r>
      <w:r>
        <w:rPr>
          <w:rFonts w:hint="eastAsia" w:ascii="宋体" w:hAnsi="宋体" w:eastAsia="宋体"/>
          <w:sz w:val="24"/>
          <w:szCs w:val="24"/>
        </w:rPr>
        <w:t>拓扑表结构如下：</w:t>
      </w:r>
    </w:p>
    <w:tbl>
      <w:tblPr>
        <w:tblStyle w:val="15"/>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vertex_node</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addr</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cand_tree_node</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path_cost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path_list_node</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edge_tree</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prefix_tree</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next_hop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edge_gc_timer</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validity_timer</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refcount</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msg_seq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msg_hops</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hops</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ansn</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ignored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err_seq</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err_seq_valid</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p>
        </w:tc>
      </w:tr>
    </w:tbl>
    <w:p>
      <w:pPr>
        <w:ind w:firstLine="420"/>
        <w:jc w:val="left"/>
        <w:rPr>
          <w:rFonts w:ascii="宋体" w:hAnsi="宋体" w:eastAsia="宋体"/>
          <w:sz w:val="24"/>
          <w:szCs w:val="24"/>
        </w:rPr>
      </w:pPr>
      <w:r>
        <w:rPr>
          <w:rFonts w:ascii="宋体" w:hAnsi="宋体" w:eastAsia="宋体"/>
          <w:sz w:val="24"/>
          <w:szCs w:val="24"/>
        </w:rPr>
        <w:t>vertex_node</w:t>
      </w:r>
      <w:r>
        <w:rPr>
          <w:rFonts w:hint="eastAsia" w:ascii="宋体" w:hAnsi="宋体" w:eastAsia="宋体"/>
          <w:sz w:val="24"/>
          <w:szCs w:val="24"/>
        </w:rPr>
        <w:t>：作为二叉树的顶点。</w:t>
      </w:r>
    </w:p>
    <w:p>
      <w:pPr>
        <w:ind w:firstLine="420"/>
        <w:jc w:val="left"/>
        <w:rPr>
          <w:rFonts w:ascii="宋体" w:hAnsi="宋体" w:eastAsia="宋体"/>
          <w:sz w:val="24"/>
          <w:szCs w:val="24"/>
        </w:rPr>
      </w:pPr>
      <w:r>
        <w:rPr>
          <w:rFonts w:ascii="宋体" w:hAnsi="宋体" w:eastAsia="宋体"/>
          <w:sz w:val="24"/>
          <w:szCs w:val="24"/>
        </w:rPr>
        <w:t>addr</w:t>
      </w:r>
      <w:r>
        <w:rPr>
          <w:rFonts w:hint="eastAsia" w:ascii="宋体" w:hAnsi="宋体" w:eastAsia="宋体"/>
          <w:sz w:val="24"/>
          <w:szCs w:val="24"/>
        </w:rPr>
        <w:t>：</w:t>
      </w:r>
      <w:r>
        <w:rPr>
          <w:rFonts w:ascii="宋体" w:hAnsi="宋体" w:eastAsia="宋体"/>
          <w:sz w:val="24"/>
          <w:szCs w:val="24"/>
        </w:rPr>
        <w:t>ip</w:t>
      </w:r>
      <w:r>
        <w:rPr>
          <w:rFonts w:hint="eastAsia" w:ascii="宋体" w:hAnsi="宋体" w:eastAsia="宋体"/>
          <w:sz w:val="24"/>
          <w:szCs w:val="24"/>
        </w:rPr>
        <w:t>地址作为节点的</w:t>
      </w:r>
      <w:r>
        <w:rPr>
          <w:rFonts w:ascii="宋体" w:hAnsi="宋体" w:eastAsia="宋体"/>
          <w:sz w:val="24"/>
          <w:szCs w:val="24"/>
        </w:rPr>
        <w:t>key</w:t>
      </w:r>
      <w:r>
        <w:rPr>
          <w:rFonts w:hint="eastAsia" w:ascii="宋体" w:hAnsi="宋体" w:eastAsia="宋体"/>
          <w:sz w:val="24"/>
          <w:szCs w:val="24"/>
        </w:rPr>
        <w:t>值。</w:t>
      </w:r>
    </w:p>
    <w:p>
      <w:pPr>
        <w:ind w:firstLine="420"/>
        <w:jc w:val="left"/>
        <w:rPr>
          <w:rFonts w:ascii="宋体" w:hAnsi="宋体" w:eastAsia="宋体"/>
          <w:sz w:val="24"/>
          <w:szCs w:val="24"/>
        </w:rPr>
      </w:pPr>
      <w:r>
        <w:rPr>
          <w:rFonts w:ascii="宋体" w:hAnsi="宋体" w:eastAsia="宋体"/>
          <w:sz w:val="24"/>
          <w:szCs w:val="24"/>
        </w:rPr>
        <w:t>cand_tree_node</w:t>
      </w:r>
      <w:r>
        <w:rPr>
          <w:rFonts w:hint="eastAsia" w:ascii="宋体" w:hAnsi="宋体" w:eastAsia="宋体"/>
          <w:sz w:val="24"/>
          <w:szCs w:val="24"/>
        </w:rPr>
        <w:t>：候选堆节点，</w:t>
      </w:r>
      <w:r>
        <w:rPr>
          <w:rFonts w:ascii="宋体" w:hAnsi="宋体" w:eastAsia="宋体"/>
          <w:sz w:val="24"/>
          <w:szCs w:val="24"/>
        </w:rPr>
        <w:t>key</w:t>
      </w:r>
      <w:r>
        <w:rPr>
          <w:rFonts w:hint="eastAsia" w:ascii="宋体" w:hAnsi="宋体" w:eastAsia="宋体"/>
          <w:sz w:val="24"/>
          <w:szCs w:val="24"/>
        </w:rPr>
        <w:t>值为路径代价。</w:t>
      </w:r>
    </w:p>
    <w:p>
      <w:pPr>
        <w:ind w:firstLine="420"/>
        <w:jc w:val="left"/>
        <w:rPr>
          <w:rFonts w:ascii="宋体" w:hAnsi="宋体" w:eastAsia="宋体"/>
          <w:sz w:val="24"/>
          <w:szCs w:val="24"/>
        </w:rPr>
      </w:pPr>
      <w:r>
        <w:rPr>
          <w:rFonts w:ascii="宋体" w:hAnsi="宋体" w:eastAsia="宋体"/>
          <w:sz w:val="24"/>
          <w:szCs w:val="24"/>
        </w:rPr>
        <w:t>path_cost</w:t>
      </w:r>
      <w:r>
        <w:rPr>
          <w:rFonts w:hint="eastAsia" w:ascii="宋体" w:hAnsi="宋体" w:eastAsia="宋体"/>
          <w:sz w:val="24"/>
          <w:szCs w:val="24"/>
        </w:rPr>
        <w:t>：路径的代价。有三种特殊情况：</w:t>
      </w:r>
      <w:r>
        <w:rPr>
          <w:rFonts w:ascii="宋体" w:hAnsi="宋体" w:eastAsia="宋体"/>
          <w:sz w:val="24"/>
          <w:szCs w:val="24"/>
        </w:rPr>
        <w:t>LINK_COST_BROKEN (1&lt;&lt;22)</w:t>
      </w:r>
      <w:r>
        <w:rPr>
          <w:rFonts w:hint="eastAsia" w:ascii="宋体" w:hAnsi="宋体" w:eastAsia="宋体"/>
          <w:sz w:val="24"/>
          <w:szCs w:val="24"/>
        </w:rPr>
        <w:t>；</w:t>
      </w:r>
      <w:r>
        <w:rPr>
          <w:rFonts w:ascii="宋体" w:hAnsi="宋体" w:eastAsia="宋体"/>
          <w:sz w:val="24"/>
          <w:szCs w:val="24"/>
        </w:rPr>
        <w:t>ROUTE_COST_BROKEN (0xffffffff)</w:t>
      </w:r>
      <w:r>
        <w:rPr>
          <w:rFonts w:hint="eastAsia" w:ascii="宋体" w:hAnsi="宋体" w:eastAsia="宋体"/>
          <w:sz w:val="24"/>
          <w:szCs w:val="24"/>
        </w:rPr>
        <w:t>；</w:t>
      </w:r>
      <w:r>
        <w:rPr>
          <w:rFonts w:ascii="宋体" w:hAnsi="宋体" w:eastAsia="宋体"/>
          <w:sz w:val="24"/>
          <w:szCs w:val="24"/>
        </w:rPr>
        <w:t>ZERO_ROUTE_COST</w:t>
      </w:r>
      <w:r>
        <w:rPr>
          <w:rFonts w:hint="eastAsia" w:ascii="宋体" w:hAnsi="宋体" w:eastAsia="宋体"/>
          <w:sz w:val="24"/>
          <w:szCs w:val="24"/>
        </w:rPr>
        <w:t>（0）。</w:t>
      </w:r>
    </w:p>
    <w:p>
      <w:pPr>
        <w:ind w:firstLine="420"/>
        <w:jc w:val="left"/>
        <w:rPr>
          <w:rFonts w:ascii="宋体" w:hAnsi="宋体" w:eastAsia="宋体"/>
          <w:sz w:val="24"/>
          <w:szCs w:val="24"/>
        </w:rPr>
      </w:pPr>
      <w:r>
        <w:rPr>
          <w:rFonts w:ascii="宋体" w:hAnsi="宋体" w:eastAsia="宋体"/>
          <w:sz w:val="24"/>
          <w:szCs w:val="24"/>
        </w:rPr>
        <w:t>path_list_node</w:t>
      </w:r>
      <w:r>
        <w:rPr>
          <w:rFonts w:hint="eastAsia" w:ascii="宋体" w:hAnsi="宋体" w:eastAsia="宋体"/>
          <w:sz w:val="24"/>
          <w:szCs w:val="24"/>
        </w:rPr>
        <w:t>：根据最短路径优先算法计算出的路径列表。</w:t>
      </w:r>
    </w:p>
    <w:p>
      <w:pPr>
        <w:ind w:firstLine="420"/>
        <w:jc w:val="left"/>
        <w:rPr>
          <w:rFonts w:ascii="宋体" w:hAnsi="宋体" w:eastAsia="宋体"/>
          <w:sz w:val="24"/>
          <w:szCs w:val="24"/>
        </w:rPr>
      </w:pPr>
      <w:r>
        <w:rPr>
          <w:rFonts w:ascii="宋体" w:hAnsi="宋体" w:eastAsia="宋体"/>
          <w:sz w:val="24"/>
          <w:szCs w:val="24"/>
        </w:rPr>
        <w:t>edge_tree</w:t>
      </w:r>
      <w:r>
        <w:rPr>
          <w:rFonts w:hint="eastAsia" w:ascii="宋体" w:hAnsi="宋体" w:eastAsia="宋体"/>
          <w:sz w:val="24"/>
          <w:szCs w:val="24"/>
        </w:rPr>
        <w:t>：边建子树。</w:t>
      </w:r>
    </w:p>
    <w:p>
      <w:pPr>
        <w:ind w:firstLine="420"/>
        <w:jc w:val="left"/>
        <w:rPr>
          <w:rFonts w:ascii="宋体" w:hAnsi="宋体" w:eastAsia="宋体"/>
          <w:sz w:val="24"/>
          <w:szCs w:val="24"/>
        </w:rPr>
      </w:pPr>
      <w:r>
        <w:rPr>
          <w:rFonts w:ascii="宋体" w:hAnsi="宋体" w:eastAsia="宋体"/>
          <w:sz w:val="24"/>
          <w:szCs w:val="24"/>
        </w:rPr>
        <w:t>prefix_tree</w:t>
      </w:r>
      <w:r>
        <w:rPr>
          <w:rFonts w:hint="eastAsia" w:ascii="宋体" w:hAnsi="宋体" w:eastAsia="宋体"/>
          <w:sz w:val="24"/>
          <w:szCs w:val="24"/>
        </w:rPr>
        <w:t>：前缀节点建子树。</w:t>
      </w:r>
    </w:p>
    <w:p>
      <w:pPr>
        <w:ind w:firstLine="420"/>
        <w:jc w:val="left"/>
        <w:rPr>
          <w:rFonts w:ascii="宋体" w:hAnsi="宋体" w:eastAsia="宋体"/>
          <w:sz w:val="24"/>
          <w:szCs w:val="24"/>
        </w:rPr>
      </w:pPr>
      <w:r>
        <w:rPr>
          <w:rFonts w:ascii="宋体" w:hAnsi="宋体" w:eastAsia="宋体"/>
          <w:sz w:val="24"/>
          <w:szCs w:val="24"/>
        </w:rPr>
        <w:t>next_hop</w:t>
      </w:r>
      <w:r>
        <w:rPr>
          <w:rFonts w:hint="eastAsia" w:ascii="宋体" w:hAnsi="宋体" w:eastAsia="宋体"/>
          <w:sz w:val="24"/>
          <w:szCs w:val="24"/>
        </w:rPr>
        <w:t>：下一跳，由最短路径算法计算出的到达目的节点的下一跳。</w:t>
      </w:r>
    </w:p>
    <w:p>
      <w:pPr>
        <w:ind w:firstLine="420"/>
        <w:jc w:val="left"/>
        <w:rPr>
          <w:rFonts w:ascii="宋体" w:hAnsi="宋体" w:eastAsia="宋体"/>
          <w:sz w:val="24"/>
          <w:szCs w:val="24"/>
        </w:rPr>
      </w:pPr>
      <w:r>
        <w:rPr>
          <w:rFonts w:ascii="宋体" w:hAnsi="宋体" w:eastAsia="宋体"/>
          <w:sz w:val="24"/>
          <w:szCs w:val="24"/>
        </w:rPr>
        <w:t>edge_gc_timer</w:t>
      </w:r>
      <w:r>
        <w:rPr>
          <w:rFonts w:hint="eastAsia" w:ascii="宋体" w:hAnsi="宋体" w:eastAsia="宋体"/>
          <w:sz w:val="24"/>
          <w:szCs w:val="24"/>
        </w:rPr>
        <w:t>：用来维护路由信息。</w:t>
      </w:r>
      <w:r>
        <w:rPr>
          <w:rFonts w:ascii="宋体" w:hAnsi="宋体" w:eastAsia="宋体"/>
          <w:sz w:val="24"/>
          <w:szCs w:val="24"/>
        </w:rPr>
        <w:t>Garbage-Collect</w:t>
      </w:r>
      <w:r>
        <w:rPr>
          <w:rFonts w:hint="eastAsia" w:ascii="宋体" w:hAnsi="宋体" w:eastAsia="宋体"/>
          <w:sz w:val="24"/>
          <w:szCs w:val="24"/>
        </w:rPr>
        <w:t>定时器超时，该路由仍没有得到更新，则该路由将被彻底删除。</w:t>
      </w:r>
    </w:p>
    <w:p>
      <w:pPr>
        <w:ind w:firstLine="420"/>
        <w:jc w:val="left"/>
        <w:rPr>
          <w:rFonts w:ascii="宋体" w:hAnsi="宋体" w:eastAsia="宋体"/>
          <w:sz w:val="24"/>
          <w:szCs w:val="24"/>
        </w:rPr>
      </w:pPr>
      <w:r>
        <w:rPr>
          <w:rFonts w:ascii="宋体" w:hAnsi="宋体" w:eastAsia="宋体"/>
          <w:sz w:val="24"/>
          <w:szCs w:val="24"/>
        </w:rPr>
        <w:t>validity_timer</w:t>
      </w:r>
      <w:r>
        <w:rPr>
          <w:rFonts w:hint="eastAsia" w:ascii="宋体" w:hAnsi="宋体" w:eastAsia="宋体"/>
          <w:sz w:val="24"/>
          <w:szCs w:val="24"/>
        </w:rPr>
        <w:t>：</w:t>
      </w:r>
      <w:r>
        <w:rPr>
          <w:rFonts w:ascii="宋体" w:hAnsi="宋体" w:eastAsia="宋体"/>
          <w:sz w:val="24"/>
          <w:szCs w:val="24"/>
        </w:rPr>
        <w:t>TC</w:t>
      </w:r>
      <w:r>
        <w:rPr>
          <w:rFonts w:hint="eastAsia" w:ascii="宋体" w:hAnsi="宋体" w:eastAsia="宋体"/>
          <w:sz w:val="24"/>
          <w:szCs w:val="24"/>
        </w:rPr>
        <w:t>信息的有效时间。</w:t>
      </w:r>
    </w:p>
    <w:p>
      <w:pPr>
        <w:ind w:firstLine="420"/>
        <w:jc w:val="left"/>
        <w:rPr>
          <w:rFonts w:ascii="宋体" w:hAnsi="宋体" w:eastAsia="宋体"/>
          <w:sz w:val="24"/>
          <w:szCs w:val="24"/>
        </w:rPr>
      </w:pPr>
      <w:r>
        <w:rPr>
          <w:rFonts w:ascii="宋体" w:hAnsi="宋体" w:eastAsia="宋体"/>
          <w:sz w:val="24"/>
          <w:szCs w:val="24"/>
        </w:rPr>
        <w:t>refcount</w:t>
      </w:r>
      <w:r>
        <w:rPr>
          <w:rFonts w:hint="eastAsia" w:ascii="宋体" w:hAnsi="宋体" w:eastAsia="宋体"/>
          <w:sz w:val="24"/>
          <w:szCs w:val="24"/>
        </w:rPr>
        <w:t>：引用计数器。</w:t>
      </w:r>
    </w:p>
    <w:p>
      <w:pPr>
        <w:ind w:firstLine="420"/>
        <w:jc w:val="left"/>
        <w:rPr>
          <w:rFonts w:ascii="宋体" w:hAnsi="宋体" w:eastAsia="宋体"/>
          <w:sz w:val="24"/>
          <w:szCs w:val="24"/>
        </w:rPr>
      </w:pPr>
      <w:r>
        <w:rPr>
          <w:rFonts w:ascii="宋体" w:hAnsi="宋体" w:eastAsia="宋体"/>
          <w:sz w:val="24"/>
          <w:szCs w:val="24"/>
        </w:rPr>
        <w:t>msg_seq</w:t>
      </w:r>
      <w:r>
        <w:rPr>
          <w:rFonts w:hint="eastAsia" w:ascii="宋体" w:hAnsi="宋体" w:eastAsia="宋体"/>
          <w:sz w:val="24"/>
          <w:szCs w:val="24"/>
        </w:rPr>
        <w:t>：</w:t>
      </w:r>
      <w:r>
        <w:rPr>
          <w:rFonts w:ascii="宋体" w:hAnsi="宋体" w:eastAsia="宋体"/>
          <w:sz w:val="24"/>
          <w:szCs w:val="24"/>
        </w:rPr>
        <w:t>TC</w:t>
      </w:r>
      <w:r>
        <w:rPr>
          <w:rFonts w:hint="eastAsia" w:ascii="宋体" w:hAnsi="宋体" w:eastAsia="宋体"/>
          <w:sz w:val="24"/>
          <w:szCs w:val="24"/>
        </w:rPr>
        <w:t>（拓扑控制）信息的序列号。</w:t>
      </w:r>
    </w:p>
    <w:p>
      <w:pPr>
        <w:ind w:firstLine="420"/>
        <w:jc w:val="left"/>
        <w:rPr>
          <w:rFonts w:ascii="宋体" w:hAnsi="宋体" w:eastAsia="宋体"/>
          <w:sz w:val="24"/>
          <w:szCs w:val="24"/>
        </w:rPr>
      </w:pPr>
      <w:r>
        <w:rPr>
          <w:rFonts w:ascii="宋体" w:hAnsi="宋体" w:eastAsia="宋体"/>
          <w:sz w:val="24"/>
          <w:szCs w:val="24"/>
        </w:rPr>
        <w:t>msg_hops</w:t>
      </w:r>
      <w:r>
        <w:rPr>
          <w:rFonts w:hint="eastAsia" w:ascii="宋体" w:hAnsi="宋体" w:eastAsia="宋体"/>
          <w:sz w:val="24"/>
          <w:szCs w:val="24"/>
        </w:rPr>
        <w:t>：根据拓扑控制信息计算出的跳数。</w:t>
      </w:r>
    </w:p>
    <w:p>
      <w:pPr>
        <w:ind w:firstLine="420"/>
        <w:jc w:val="left"/>
        <w:rPr>
          <w:rFonts w:ascii="宋体" w:hAnsi="宋体" w:eastAsia="宋体"/>
          <w:sz w:val="24"/>
          <w:szCs w:val="24"/>
        </w:rPr>
      </w:pPr>
      <w:r>
        <w:rPr>
          <w:rFonts w:ascii="宋体" w:hAnsi="宋体" w:eastAsia="宋体"/>
          <w:sz w:val="24"/>
          <w:szCs w:val="24"/>
        </w:rPr>
        <w:t>hops</w:t>
      </w:r>
      <w:r>
        <w:rPr>
          <w:rFonts w:hint="eastAsia" w:ascii="宋体" w:hAnsi="宋体" w:eastAsia="宋体"/>
          <w:sz w:val="24"/>
          <w:szCs w:val="24"/>
        </w:rPr>
        <w:t>：根据最短路径算法计算出的跳数。</w:t>
      </w:r>
    </w:p>
    <w:p>
      <w:pPr>
        <w:ind w:firstLine="420"/>
        <w:jc w:val="left"/>
        <w:rPr>
          <w:rFonts w:ascii="宋体" w:hAnsi="宋体" w:eastAsia="宋体"/>
          <w:sz w:val="24"/>
          <w:szCs w:val="24"/>
        </w:rPr>
      </w:pPr>
      <w:r>
        <w:rPr>
          <w:rFonts w:ascii="宋体" w:hAnsi="宋体" w:eastAsia="宋体"/>
          <w:sz w:val="24"/>
          <w:szCs w:val="24"/>
        </w:rPr>
        <w:t>ansn</w:t>
      </w:r>
      <w:r>
        <w:rPr>
          <w:rFonts w:hint="eastAsia" w:ascii="宋体" w:hAnsi="宋体" w:eastAsia="宋体"/>
          <w:sz w:val="24"/>
          <w:szCs w:val="24"/>
        </w:rPr>
        <w:t>：通知给邻居的序列号。</w:t>
      </w:r>
    </w:p>
    <w:p>
      <w:pPr>
        <w:ind w:firstLine="420"/>
        <w:jc w:val="left"/>
        <w:rPr>
          <w:rFonts w:ascii="宋体" w:hAnsi="宋体" w:eastAsia="宋体"/>
          <w:sz w:val="24"/>
          <w:szCs w:val="24"/>
        </w:rPr>
      </w:pPr>
      <w:r>
        <w:rPr>
          <w:rFonts w:ascii="宋体" w:hAnsi="宋体" w:eastAsia="宋体"/>
          <w:sz w:val="24"/>
          <w:szCs w:val="24"/>
        </w:rPr>
        <w:t>ignored</w:t>
      </w:r>
      <w:r>
        <w:rPr>
          <w:rFonts w:hint="eastAsia" w:ascii="宋体" w:hAnsi="宋体" w:eastAsia="宋体"/>
          <w:sz w:val="24"/>
          <w:szCs w:val="24"/>
        </w:rPr>
        <w:t>：在一个序列中忽略的</w:t>
      </w:r>
      <w:r>
        <w:rPr>
          <w:rFonts w:ascii="宋体" w:hAnsi="宋体" w:eastAsia="宋体"/>
          <w:sz w:val="24"/>
          <w:szCs w:val="24"/>
        </w:rPr>
        <w:t>TC</w:t>
      </w:r>
      <w:r>
        <w:rPr>
          <w:rFonts w:hint="eastAsia" w:ascii="宋体" w:hAnsi="宋体" w:eastAsia="宋体"/>
          <w:sz w:val="24"/>
          <w:szCs w:val="24"/>
        </w:rPr>
        <w:t>消息总数。</w:t>
      </w:r>
    </w:p>
    <w:p>
      <w:pPr>
        <w:ind w:firstLine="420"/>
        <w:jc w:val="left"/>
        <w:rPr>
          <w:rFonts w:ascii="宋体" w:hAnsi="宋体" w:eastAsia="宋体"/>
          <w:sz w:val="24"/>
          <w:szCs w:val="24"/>
        </w:rPr>
      </w:pPr>
      <w:r>
        <w:rPr>
          <w:rFonts w:ascii="宋体" w:hAnsi="宋体" w:eastAsia="宋体"/>
          <w:sz w:val="24"/>
          <w:szCs w:val="24"/>
        </w:rPr>
        <w:t>err_seq</w:t>
      </w:r>
      <w:r>
        <w:rPr>
          <w:rFonts w:hint="eastAsia" w:ascii="宋体" w:hAnsi="宋体" w:eastAsia="宋体"/>
          <w:sz w:val="24"/>
          <w:szCs w:val="24"/>
        </w:rPr>
        <w:t>：不合格</w:t>
      </w:r>
      <w:r>
        <w:rPr>
          <w:rFonts w:ascii="宋体" w:hAnsi="宋体" w:eastAsia="宋体"/>
          <w:sz w:val="24"/>
          <w:szCs w:val="24"/>
        </w:rPr>
        <w:t>TC</w:t>
      </w:r>
      <w:r>
        <w:rPr>
          <w:rFonts w:hint="eastAsia" w:ascii="宋体" w:hAnsi="宋体" w:eastAsia="宋体"/>
          <w:sz w:val="24"/>
          <w:szCs w:val="24"/>
        </w:rPr>
        <w:t>消息的序列号（更新）。</w:t>
      </w:r>
    </w:p>
    <w:p>
      <w:pPr>
        <w:ind w:firstLine="420"/>
        <w:jc w:val="left"/>
        <w:rPr>
          <w:rFonts w:ascii="宋体" w:hAnsi="宋体" w:eastAsia="宋体"/>
          <w:sz w:val="24"/>
          <w:szCs w:val="24"/>
        </w:rPr>
      </w:pPr>
      <w:r>
        <w:rPr>
          <w:rFonts w:ascii="宋体" w:hAnsi="宋体" w:eastAsia="宋体"/>
          <w:sz w:val="24"/>
          <w:szCs w:val="24"/>
        </w:rPr>
        <w:t>err_seq_valid</w:t>
      </w:r>
      <w:r>
        <w:rPr>
          <w:rFonts w:hint="eastAsia" w:ascii="宋体" w:hAnsi="宋体" w:eastAsia="宋体"/>
          <w:sz w:val="24"/>
          <w:szCs w:val="24"/>
        </w:rPr>
        <w:t>：有没有收到错误消息（不合格序列号）。</w:t>
      </w:r>
    </w:p>
    <w:p>
      <w:pPr>
        <w:jc w:val="left"/>
        <w:rPr>
          <w:rFonts w:hint="eastAsia"/>
        </w:rPr>
      </w:pPr>
    </w:p>
    <w:p>
      <w:pPr>
        <w:pStyle w:val="5"/>
      </w:pPr>
      <w:bookmarkStart w:id="18" w:name="_Toc15100"/>
      <w:r>
        <w:rPr>
          <w:rFonts w:hint="eastAsia"/>
        </w:rPr>
        <w:t>3</w:t>
      </w:r>
      <w:r>
        <w:t>.6.4</w:t>
      </w:r>
      <w:r>
        <w:rPr>
          <w:rFonts w:hint="eastAsia"/>
          <w:lang w:val="en-US" w:eastAsia="zh-CN"/>
        </w:rPr>
        <w:t xml:space="preserve">  </w:t>
      </w:r>
      <w:r>
        <w:rPr>
          <w:rFonts w:hint="eastAsia"/>
        </w:rPr>
        <w:t>路由表</w:t>
      </w:r>
      <w:bookmarkEnd w:id="18"/>
    </w:p>
    <w:p>
      <w:pPr>
        <w:ind w:firstLine="420"/>
        <w:rPr>
          <w:rFonts w:ascii="宋体" w:hAnsi="宋体" w:eastAsia="宋体"/>
          <w:sz w:val="24"/>
          <w:szCs w:val="24"/>
        </w:rPr>
      </w:pPr>
      <w:r>
        <w:rPr>
          <w:rFonts w:hint="eastAsia" w:ascii="宋体" w:hAnsi="宋体" w:eastAsia="宋体"/>
          <w:sz w:val="24"/>
          <w:szCs w:val="24"/>
        </w:rPr>
        <w:t>路由表结构如下：</w:t>
      </w:r>
    </w:p>
    <w:tbl>
      <w:tblPr>
        <w:tblStyle w:val="15"/>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29"/>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5" w:hRule="atLeast"/>
        </w:trPr>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rt_dst</w:t>
            </w:r>
          </w:p>
        </w:tc>
        <w:tc>
          <w:tcPr>
            <w:tcW w:w="2129"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rt_best</w:t>
            </w:r>
          </w:p>
        </w:tc>
        <w:tc>
          <w:tcPr>
            <w:tcW w:w="2131"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rt_nexthop</w:t>
            </w:r>
          </w:p>
        </w:tc>
        <w:tc>
          <w:tcPr>
            <w:tcW w:w="2130" w:type="dxa"/>
            <w:tcBorders>
              <w:top w:val="single" w:color="auto" w:sz="4" w:space="0"/>
              <w:left w:val="single" w:color="auto" w:sz="4" w:space="0"/>
              <w:bottom w:val="single" w:color="auto" w:sz="4" w:space="0"/>
              <w:right w:val="single" w:color="auto" w:sz="4" w:space="0"/>
            </w:tcBorders>
          </w:tcPr>
          <w:p>
            <w:pPr>
              <w:rPr>
                <w:rFonts w:ascii="宋体" w:hAnsi="宋体" w:eastAsia="宋体" w:cs="Times New Roman"/>
                <w:kern w:val="0"/>
                <w:sz w:val="24"/>
                <w:szCs w:val="24"/>
              </w:rPr>
            </w:pPr>
            <w:r>
              <w:rPr>
                <w:rFonts w:ascii="宋体" w:hAnsi="宋体" w:eastAsia="宋体" w:cs="Times New Roman"/>
                <w:kern w:val="0"/>
                <w:sz w:val="24"/>
                <w:szCs w:val="24"/>
              </w:rPr>
              <w:t>rt_metric</w:t>
            </w:r>
          </w:p>
        </w:tc>
      </w:tr>
    </w:tbl>
    <w:p>
      <w:pPr>
        <w:ind w:firstLine="420"/>
        <w:rPr>
          <w:rFonts w:ascii="宋体" w:hAnsi="宋体" w:eastAsia="宋体"/>
          <w:sz w:val="24"/>
          <w:szCs w:val="24"/>
        </w:rPr>
      </w:pPr>
      <w:r>
        <w:rPr>
          <w:rFonts w:ascii="宋体" w:hAnsi="宋体" w:eastAsia="宋体"/>
          <w:sz w:val="24"/>
          <w:szCs w:val="24"/>
        </w:rPr>
        <w:t>rt_dst</w:t>
      </w:r>
      <w:r>
        <w:rPr>
          <w:rFonts w:hint="eastAsia" w:ascii="宋体" w:hAnsi="宋体" w:eastAsia="宋体"/>
          <w:sz w:val="24"/>
          <w:szCs w:val="24"/>
        </w:rPr>
        <w:t>：目的节点的</w:t>
      </w:r>
      <w:r>
        <w:rPr>
          <w:rFonts w:ascii="宋体" w:hAnsi="宋体" w:eastAsia="宋体"/>
          <w:sz w:val="24"/>
          <w:szCs w:val="24"/>
        </w:rPr>
        <w:t>ip</w:t>
      </w:r>
      <w:r>
        <w:rPr>
          <w:rFonts w:hint="eastAsia" w:ascii="宋体" w:hAnsi="宋体" w:eastAsia="宋体"/>
          <w:sz w:val="24"/>
          <w:szCs w:val="24"/>
        </w:rPr>
        <w:t>地址。</w:t>
      </w:r>
    </w:p>
    <w:p>
      <w:pPr>
        <w:ind w:firstLine="420"/>
        <w:rPr>
          <w:rFonts w:ascii="宋体" w:hAnsi="宋体" w:eastAsia="宋体"/>
          <w:sz w:val="24"/>
          <w:szCs w:val="24"/>
        </w:rPr>
      </w:pPr>
      <w:r>
        <w:rPr>
          <w:rFonts w:ascii="宋体" w:hAnsi="宋体" w:eastAsia="宋体"/>
          <w:sz w:val="24"/>
          <w:szCs w:val="24"/>
        </w:rPr>
        <w:t>rt_best</w:t>
      </w:r>
      <w:r>
        <w:rPr>
          <w:rFonts w:hint="eastAsia" w:ascii="宋体" w:hAnsi="宋体" w:eastAsia="宋体"/>
          <w:sz w:val="24"/>
          <w:szCs w:val="24"/>
        </w:rPr>
        <w:t>：最优路径。</w:t>
      </w:r>
    </w:p>
    <w:p>
      <w:pPr>
        <w:ind w:firstLine="420"/>
        <w:rPr>
          <w:rFonts w:ascii="宋体" w:hAnsi="宋体" w:eastAsia="宋体"/>
          <w:sz w:val="24"/>
          <w:szCs w:val="24"/>
        </w:rPr>
      </w:pPr>
      <w:r>
        <w:rPr>
          <w:rFonts w:ascii="宋体" w:hAnsi="宋体" w:eastAsia="宋体"/>
          <w:sz w:val="24"/>
          <w:szCs w:val="24"/>
        </w:rPr>
        <w:t>rt_nexthop</w:t>
      </w:r>
      <w:r>
        <w:rPr>
          <w:rFonts w:hint="eastAsia" w:ascii="宋体" w:hAnsi="宋体" w:eastAsia="宋体"/>
          <w:sz w:val="24"/>
          <w:szCs w:val="24"/>
        </w:rPr>
        <w:t>：网关路由器的</w:t>
      </w:r>
      <w:r>
        <w:rPr>
          <w:rFonts w:ascii="宋体" w:hAnsi="宋体" w:eastAsia="宋体"/>
          <w:sz w:val="24"/>
          <w:szCs w:val="24"/>
        </w:rPr>
        <w:t>ip</w:t>
      </w:r>
      <w:r>
        <w:rPr>
          <w:rFonts w:hint="eastAsia" w:ascii="宋体" w:hAnsi="宋体" w:eastAsia="宋体"/>
          <w:sz w:val="24"/>
          <w:szCs w:val="24"/>
        </w:rPr>
        <w:t>地址和输出接口。</w:t>
      </w:r>
    </w:p>
    <w:p>
      <w:pPr>
        <w:ind w:firstLine="420"/>
        <w:rPr>
          <w:rFonts w:hint="eastAsia" w:ascii="宋体" w:hAnsi="宋体" w:eastAsia="宋体"/>
          <w:sz w:val="24"/>
          <w:szCs w:val="24"/>
        </w:rPr>
      </w:pPr>
      <w:r>
        <w:rPr>
          <w:rFonts w:ascii="宋体" w:hAnsi="宋体" w:eastAsia="宋体"/>
          <w:sz w:val="24"/>
          <w:szCs w:val="24"/>
        </w:rPr>
        <w:t>rt_metric</w:t>
      </w:r>
      <w:r>
        <w:rPr>
          <w:rFonts w:hint="eastAsia" w:ascii="宋体" w:hAnsi="宋体" w:eastAsia="宋体"/>
          <w:sz w:val="24"/>
          <w:szCs w:val="24"/>
        </w:rPr>
        <w:t>：用于路径选择，包括连接代价和跳数。</w:t>
      </w:r>
    </w:p>
    <w:p>
      <w:pPr>
        <w:widowControl/>
        <w:jc w:val="left"/>
        <w:rPr>
          <w:rFonts w:hint="eastAsia" w:asciiTheme="majorHAnsi" w:hAnsiTheme="majorHAnsi" w:eastAsiaTheme="majorEastAsia" w:cstheme="majorBidi"/>
          <w:b/>
          <w:bCs/>
          <w:sz w:val="28"/>
          <w:szCs w:val="28"/>
        </w:rPr>
      </w:pPr>
      <w:r>
        <w:br w:type="page"/>
      </w:r>
    </w:p>
    <w:p>
      <w:pPr>
        <w:pStyle w:val="3"/>
        <w:rPr>
          <w:rFonts w:hint="eastAsia"/>
        </w:rPr>
      </w:pPr>
      <w:bookmarkStart w:id="19" w:name="_Toc17722"/>
      <w:r>
        <w:rPr>
          <w:rFonts w:hint="eastAsia"/>
        </w:rPr>
        <w:t>4</w:t>
      </w:r>
      <w:r>
        <w:rPr>
          <w:rFonts w:hint="eastAsia"/>
          <w:lang w:val="en-US" w:eastAsia="zh-CN"/>
        </w:rPr>
        <w:t xml:space="preserve">  </w:t>
      </w:r>
      <w:r>
        <w:rPr>
          <w:rFonts w:hint="eastAsia"/>
        </w:rPr>
        <w:t>路由协议介绍</w:t>
      </w:r>
      <w:bookmarkEnd w:id="19"/>
    </w:p>
    <w:p>
      <w:pPr>
        <w:pStyle w:val="4"/>
      </w:pPr>
      <w:bookmarkStart w:id="20" w:name="_Toc25402"/>
      <w:r>
        <w:rPr>
          <w:rFonts w:hint="eastAsia"/>
        </w:rPr>
        <w:t>4</w:t>
      </w:r>
      <w:r>
        <w:t>.1</w:t>
      </w:r>
      <w:r>
        <w:rPr>
          <w:rFonts w:hint="eastAsia"/>
          <w:lang w:val="en-US" w:eastAsia="zh-CN"/>
        </w:rPr>
        <w:t xml:space="preserve">  </w:t>
      </w:r>
      <w:r>
        <w:rPr>
          <w:rFonts w:hint="eastAsia"/>
        </w:rPr>
        <w:t>协议实现</w:t>
      </w:r>
      <w:bookmarkEnd w:id="20"/>
    </w:p>
    <w:p>
      <w:pPr>
        <w:rPr>
          <w:rFonts w:ascii="宋体" w:hAnsi="宋体" w:eastAsia="宋体"/>
          <w:sz w:val="24"/>
          <w:szCs w:val="24"/>
        </w:rPr>
      </w:pPr>
      <w:r>
        <w:tab/>
      </w:r>
      <w:r>
        <w:rPr>
          <w:rFonts w:hint="eastAsia" w:ascii="宋体" w:hAnsi="宋体" w:eastAsia="宋体"/>
          <w:sz w:val="24"/>
          <w:szCs w:val="24"/>
        </w:rPr>
        <w:t>消息发送函数：</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olsr</w:t>
      </w:r>
      <w:r>
        <w:rPr>
          <w:rFonts w:ascii="宋体" w:hAnsi="宋体" w:eastAsia="宋体"/>
          <w:sz w:val="24"/>
          <w:szCs w:val="24"/>
        </w:rPr>
        <w:t>_input_hello</w:t>
      </w:r>
      <w:r>
        <w:rPr>
          <w:rFonts w:hint="eastAsia" w:ascii="宋体" w:hAnsi="宋体" w:eastAsia="宋体"/>
          <w:sz w:val="24"/>
          <w:szCs w:val="24"/>
        </w:rPr>
        <w:t>，发送hello消息。</w:t>
      </w:r>
    </w:p>
    <w:p>
      <w:pPr>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olsr</w:t>
      </w:r>
      <w:r>
        <w:rPr>
          <w:rFonts w:ascii="宋体" w:hAnsi="宋体" w:eastAsia="宋体"/>
          <w:sz w:val="24"/>
          <w:szCs w:val="24"/>
        </w:rPr>
        <w:t>_input_tc</w:t>
      </w:r>
      <w:r>
        <w:rPr>
          <w:rFonts w:hint="eastAsia" w:ascii="宋体" w:hAnsi="宋体" w:eastAsia="宋体"/>
          <w:sz w:val="24"/>
          <w:szCs w:val="24"/>
        </w:rPr>
        <w:t>，发送TC消息。</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olsr</w:t>
      </w:r>
      <w:r>
        <w:rPr>
          <w:rFonts w:ascii="宋体" w:hAnsi="宋体" w:eastAsia="宋体"/>
          <w:sz w:val="24"/>
          <w:szCs w:val="24"/>
        </w:rPr>
        <w:t>_input_mid</w:t>
      </w:r>
      <w:r>
        <w:rPr>
          <w:rFonts w:hint="eastAsia" w:ascii="宋体" w:hAnsi="宋体" w:eastAsia="宋体"/>
          <w:sz w:val="24"/>
          <w:szCs w:val="24"/>
        </w:rPr>
        <w:t>，发送MID消息。</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olsr</w:t>
      </w:r>
      <w:r>
        <w:rPr>
          <w:rFonts w:ascii="宋体" w:hAnsi="宋体" w:eastAsia="宋体"/>
          <w:sz w:val="24"/>
          <w:szCs w:val="24"/>
        </w:rPr>
        <w:t>_input_hna</w:t>
      </w:r>
      <w:r>
        <w:rPr>
          <w:rFonts w:hint="eastAsia" w:ascii="宋体" w:hAnsi="宋体" w:eastAsia="宋体"/>
          <w:sz w:val="24"/>
          <w:szCs w:val="24"/>
        </w:rPr>
        <w:t>，发送HNA消息。</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接收到HELLO包后，使用到的函数如下：</w:t>
      </w:r>
    </w:p>
    <w:p>
      <w:pPr>
        <w:pStyle w:val="18"/>
        <w:ind w:left="360" w:firstLine="0" w:firstLineChars="0"/>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更新邻居表：</w:t>
      </w:r>
    </w:p>
    <w:p>
      <w:pPr>
        <w:ind w:left="840" w:firstLine="420"/>
        <w:rPr>
          <w:rFonts w:ascii="宋体" w:hAnsi="宋体" w:eastAsia="宋体"/>
          <w:sz w:val="24"/>
          <w:szCs w:val="24"/>
        </w:rPr>
      </w:pPr>
      <w:r>
        <w:rPr>
          <w:rFonts w:ascii="宋体" w:hAnsi="宋体" w:eastAsia="宋体"/>
          <w:sz w:val="24"/>
          <w:szCs w:val="24"/>
        </w:rPr>
        <w:t>olsr_init_neighbor_table</w:t>
      </w:r>
      <w:r>
        <w:rPr>
          <w:rFonts w:hint="eastAsia" w:ascii="宋体" w:hAnsi="宋体" w:eastAsia="宋体"/>
          <w:sz w:val="24"/>
          <w:szCs w:val="24"/>
        </w:rPr>
        <w:t>，初始化邻居表。</w:t>
      </w:r>
    </w:p>
    <w:p>
      <w:pPr>
        <w:ind w:left="840" w:firstLine="420"/>
        <w:rPr>
          <w:rFonts w:ascii="宋体" w:hAnsi="宋体" w:eastAsia="宋体"/>
          <w:sz w:val="24"/>
          <w:szCs w:val="24"/>
        </w:rPr>
      </w:pPr>
      <w:r>
        <w:rPr>
          <w:rFonts w:ascii="宋体" w:hAnsi="宋体" w:eastAsia="宋体"/>
          <w:sz w:val="24"/>
          <w:szCs w:val="24"/>
        </w:rPr>
        <w:t>olsr_</w:t>
      </w:r>
      <w:r>
        <w:rPr>
          <w:rFonts w:hint="eastAsia" w:ascii="宋体" w:hAnsi="宋体" w:eastAsia="宋体"/>
          <w:sz w:val="24"/>
          <w:szCs w:val="24"/>
        </w:rPr>
        <w:t>insert</w:t>
      </w:r>
      <w:r>
        <w:rPr>
          <w:rFonts w:ascii="宋体" w:hAnsi="宋体" w:eastAsia="宋体"/>
          <w:sz w:val="24"/>
          <w:szCs w:val="24"/>
        </w:rPr>
        <w:t>_neighbor_table</w:t>
      </w:r>
      <w:r>
        <w:rPr>
          <w:rFonts w:hint="eastAsia" w:ascii="宋体" w:hAnsi="宋体" w:eastAsia="宋体"/>
          <w:sz w:val="24"/>
          <w:szCs w:val="24"/>
        </w:rPr>
        <w:t>，邻居表中插入数据。</w:t>
      </w:r>
    </w:p>
    <w:p>
      <w:pPr>
        <w:ind w:left="840" w:firstLine="420"/>
        <w:rPr>
          <w:rFonts w:ascii="宋体" w:hAnsi="宋体" w:eastAsia="宋体"/>
          <w:sz w:val="24"/>
          <w:szCs w:val="24"/>
        </w:rPr>
      </w:pPr>
      <w:r>
        <w:rPr>
          <w:rFonts w:ascii="宋体" w:hAnsi="宋体" w:eastAsia="宋体"/>
          <w:sz w:val="24"/>
          <w:szCs w:val="24"/>
        </w:rPr>
        <w:t>olsr_</w:t>
      </w:r>
      <w:r>
        <w:rPr>
          <w:rFonts w:hint="eastAsia" w:ascii="宋体" w:hAnsi="宋体" w:eastAsia="宋体"/>
          <w:sz w:val="24"/>
          <w:szCs w:val="24"/>
        </w:rPr>
        <w:t>delete</w:t>
      </w:r>
      <w:r>
        <w:rPr>
          <w:rFonts w:ascii="宋体" w:hAnsi="宋体" w:eastAsia="宋体"/>
          <w:sz w:val="24"/>
          <w:szCs w:val="24"/>
        </w:rPr>
        <w:t>_neighbor_table</w:t>
      </w:r>
      <w:r>
        <w:rPr>
          <w:rFonts w:hint="eastAsia" w:ascii="宋体" w:hAnsi="宋体" w:eastAsia="宋体"/>
          <w:sz w:val="24"/>
          <w:szCs w:val="24"/>
        </w:rPr>
        <w:t>，从邻居表中删除数据。</w:t>
      </w:r>
    </w:p>
    <w:p>
      <w:pPr>
        <w:pStyle w:val="18"/>
        <w:ind w:left="360" w:firstLine="0" w:firstLineChars="0"/>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更新两跳邻居表：</w:t>
      </w:r>
    </w:p>
    <w:p>
      <w:pPr>
        <w:pStyle w:val="18"/>
        <w:ind w:left="360" w:firstLine="960" w:firstLineChars="400"/>
        <w:rPr>
          <w:rFonts w:ascii="宋体" w:hAnsi="宋体" w:eastAsia="宋体"/>
          <w:sz w:val="24"/>
          <w:szCs w:val="24"/>
        </w:rPr>
      </w:pPr>
      <w:r>
        <w:rPr>
          <w:rFonts w:ascii="宋体" w:hAnsi="宋体" w:eastAsia="宋体"/>
          <w:sz w:val="24"/>
          <w:szCs w:val="24"/>
        </w:rPr>
        <w:t>olsr_</w:t>
      </w:r>
      <w:r>
        <w:rPr>
          <w:rFonts w:hint="eastAsia" w:ascii="宋体" w:hAnsi="宋体" w:eastAsia="宋体"/>
          <w:sz w:val="24"/>
          <w:szCs w:val="24"/>
        </w:rPr>
        <w:t>init</w:t>
      </w:r>
      <w:r>
        <w:rPr>
          <w:rFonts w:ascii="宋体" w:hAnsi="宋体" w:eastAsia="宋体"/>
          <w:sz w:val="24"/>
          <w:szCs w:val="24"/>
        </w:rPr>
        <w:t>_two_hop_table</w:t>
      </w:r>
      <w:r>
        <w:rPr>
          <w:rFonts w:hint="eastAsia" w:ascii="宋体" w:hAnsi="宋体" w:eastAsia="宋体"/>
          <w:sz w:val="24"/>
          <w:szCs w:val="24"/>
        </w:rPr>
        <w:t>，初始化两跳邻居表。</w:t>
      </w:r>
    </w:p>
    <w:p>
      <w:pPr>
        <w:pStyle w:val="18"/>
        <w:ind w:left="360" w:firstLine="960" w:firstLineChars="400"/>
        <w:rPr>
          <w:rFonts w:ascii="宋体" w:hAnsi="宋体" w:eastAsia="宋体"/>
          <w:sz w:val="24"/>
          <w:szCs w:val="24"/>
        </w:rPr>
      </w:pPr>
      <w:r>
        <w:rPr>
          <w:rFonts w:ascii="宋体" w:hAnsi="宋体" w:eastAsia="宋体"/>
          <w:sz w:val="24"/>
          <w:szCs w:val="24"/>
        </w:rPr>
        <w:t>olsr_insert_two_hop_table</w:t>
      </w:r>
      <w:r>
        <w:rPr>
          <w:rFonts w:hint="eastAsia" w:ascii="宋体" w:hAnsi="宋体" w:eastAsia="宋体"/>
          <w:sz w:val="24"/>
          <w:szCs w:val="24"/>
        </w:rPr>
        <w:t>，向两跳邻居表中插入数据。</w:t>
      </w:r>
    </w:p>
    <w:p>
      <w:pPr>
        <w:pStyle w:val="18"/>
        <w:ind w:left="360" w:firstLine="960" w:firstLineChars="400"/>
        <w:rPr>
          <w:rFonts w:ascii="宋体" w:hAnsi="宋体" w:eastAsia="宋体"/>
          <w:sz w:val="24"/>
          <w:szCs w:val="24"/>
        </w:rPr>
      </w:pPr>
      <w:r>
        <w:rPr>
          <w:rFonts w:ascii="宋体" w:hAnsi="宋体" w:eastAsia="宋体"/>
          <w:sz w:val="24"/>
          <w:szCs w:val="24"/>
        </w:rPr>
        <w:t>olsr_delete_two_hop_table</w:t>
      </w:r>
      <w:r>
        <w:rPr>
          <w:rFonts w:hint="eastAsia" w:ascii="宋体" w:hAnsi="宋体" w:eastAsia="宋体"/>
          <w:sz w:val="24"/>
          <w:szCs w:val="24"/>
        </w:rPr>
        <w:t>，从两跳邻居表删除数据。</w:t>
      </w:r>
    </w:p>
    <w:p>
      <w:pPr>
        <w:pStyle w:val="18"/>
        <w:ind w:left="360" w:firstLine="0" w:firstLineChars="0"/>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更新MPR表</w:t>
      </w:r>
    </w:p>
    <w:p>
      <w:pPr>
        <w:pStyle w:val="18"/>
        <w:ind w:left="360" w:firstLine="0" w:firstLineChars="0"/>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rPr>
        <w:t>olsr</w:t>
      </w:r>
      <w:r>
        <w:rPr>
          <w:rFonts w:ascii="宋体" w:hAnsi="宋体" w:eastAsia="宋体"/>
          <w:sz w:val="24"/>
          <w:szCs w:val="24"/>
        </w:rPr>
        <w:t>_check_mpr_changes</w:t>
      </w:r>
      <w:r>
        <w:rPr>
          <w:rFonts w:hint="eastAsia" w:ascii="宋体" w:hAnsi="宋体" w:eastAsia="宋体"/>
          <w:sz w:val="24"/>
          <w:szCs w:val="24"/>
        </w:rPr>
        <w:t>，检查MPR表是否改变。</w:t>
      </w:r>
    </w:p>
    <w:p>
      <w:pPr>
        <w:ind w:left="840" w:firstLine="420"/>
        <w:rPr>
          <w:rFonts w:ascii="宋体" w:hAnsi="宋体" w:eastAsia="宋体"/>
          <w:sz w:val="24"/>
          <w:szCs w:val="24"/>
        </w:rPr>
      </w:pPr>
      <w:r>
        <w:rPr>
          <w:rFonts w:hint="eastAsia" w:ascii="宋体" w:hAnsi="宋体" w:eastAsia="宋体"/>
          <w:sz w:val="24"/>
          <w:szCs w:val="24"/>
        </w:rPr>
        <w:t>o</w:t>
      </w:r>
      <w:r>
        <w:rPr>
          <w:rFonts w:ascii="宋体" w:hAnsi="宋体" w:eastAsia="宋体"/>
          <w:sz w:val="24"/>
          <w:szCs w:val="24"/>
        </w:rPr>
        <w:t>lsr_chose_mpr</w:t>
      </w:r>
      <w:r>
        <w:rPr>
          <w:rFonts w:hint="eastAsia" w:ascii="宋体" w:hAnsi="宋体" w:eastAsia="宋体"/>
          <w:sz w:val="24"/>
          <w:szCs w:val="24"/>
        </w:rPr>
        <w:t>，选择MPR。</w:t>
      </w:r>
    </w:p>
    <w:p>
      <w:pPr>
        <w:ind w:left="840" w:firstLine="420"/>
        <w:rPr>
          <w:rFonts w:ascii="宋体" w:hAnsi="宋体" w:eastAsia="宋体"/>
          <w:sz w:val="24"/>
          <w:szCs w:val="24"/>
        </w:rPr>
      </w:pPr>
      <w:r>
        <w:rPr>
          <w:rFonts w:hint="eastAsia" w:ascii="宋体" w:hAnsi="宋体" w:eastAsia="宋体"/>
          <w:sz w:val="24"/>
          <w:szCs w:val="24"/>
        </w:rPr>
        <w:t>o</w:t>
      </w:r>
      <w:r>
        <w:rPr>
          <w:rFonts w:ascii="宋体" w:hAnsi="宋体" w:eastAsia="宋体"/>
          <w:sz w:val="24"/>
          <w:szCs w:val="24"/>
        </w:rPr>
        <w:t>lsr_optimize_mpr_set</w:t>
      </w:r>
      <w:r>
        <w:rPr>
          <w:rFonts w:hint="eastAsia" w:ascii="宋体" w:hAnsi="宋体" w:eastAsia="宋体"/>
          <w:sz w:val="24"/>
          <w:szCs w:val="24"/>
        </w:rPr>
        <w:t>，优化MPR选择。</w:t>
      </w:r>
    </w:p>
    <w:p>
      <w:pPr>
        <w:ind w:firstLine="420" w:firstLineChars="175"/>
        <w:rPr>
          <w:rFonts w:hint="eastAsia" w:ascii="宋体" w:hAnsi="宋体" w:eastAsia="宋体"/>
          <w:sz w:val="24"/>
          <w:szCs w:val="24"/>
        </w:rPr>
      </w:pPr>
      <w:r>
        <w:rPr>
          <w:rFonts w:hint="eastAsia" w:ascii="宋体" w:hAnsi="宋体" w:eastAsia="宋体"/>
          <w:sz w:val="24"/>
          <w:szCs w:val="24"/>
        </w:rPr>
        <w:t>接收到TC包后将更新路由表，使用到的函数如下：</w:t>
      </w:r>
    </w:p>
    <w:p>
      <w:pPr>
        <w:ind w:left="420" w:firstLine="420"/>
        <w:rPr>
          <w:rFonts w:ascii="宋体" w:hAnsi="宋体" w:eastAsia="宋体"/>
          <w:sz w:val="24"/>
          <w:szCs w:val="24"/>
        </w:rPr>
      </w:pPr>
      <w:r>
        <w:rPr>
          <w:rFonts w:ascii="宋体" w:hAnsi="宋体" w:eastAsia="宋体"/>
          <w:sz w:val="24"/>
          <w:szCs w:val="24"/>
        </w:rPr>
        <w:t>olsr_</w:t>
      </w:r>
      <w:r>
        <w:rPr>
          <w:rFonts w:hint="eastAsia" w:ascii="宋体" w:hAnsi="宋体" w:eastAsia="宋体"/>
          <w:sz w:val="24"/>
          <w:szCs w:val="24"/>
        </w:rPr>
        <w:t>insert</w:t>
      </w:r>
      <w:r>
        <w:rPr>
          <w:rFonts w:ascii="宋体" w:hAnsi="宋体" w:eastAsia="宋体"/>
          <w:sz w:val="24"/>
          <w:szCs w:val="24"/>
        </w:rPr>
        <w:t>_routing_table</w:t>
      </w:r>
      <w:r>
        <w:rPr>
          <w:rFonts w:hint="eastAsia" w:ascii="宋体" w:hAnsi="宋体" w:eastAsia="宋体"/>
          <w:sz w:val="24"/>
          <w:szCs w:val="24"/>
        </w:rPr>
        <w:t>，向路由表中插入数据。</w:t>
      </w:r>
    </w:p>
    <w:p>
      <w:pPr>
        <w:ind w:left="420" w:firstLine="420"/>
        <w:rPr>
          <w:rFonts w:ascii="宋体" w:hAnsi="宋体" w:eastAsia="宋体"/>
          <w:sz w:val="24"/>
          <w:szCs w:val="24"/>
        </w:rPr>
      </w:pPr>
      <w:r>
        <w:rPr>
          <w:rFonts w:ascii="宋体" w:hAnsi="宋体" w:eastAsia="宋体"/>
          <w:sz w:val="24"/>
          <w:szCs w:val="24"/>
        </w:rPr>
        <w:t>olsr_lookup_routing_table</w:t>
      </w:r>
      <w:r>
        <w:rPr>
          <w:rFonts w:hint="eastAsia" w:ascii="宋体" w:hAnsi="宋体" w:eastAsia="宋体"/>
          <w:sz w:val="24"/>
          <w:szCs w:val="24"/>
        </w:rPr>
        <w:t>，路由表中查找最佳路径。</w:t>
      </w:r>
    </w:p>
    <w:p>
      <w:pPr>
        <w:ind w:left="420" w:firstLine="420"/>
        <w:rPr>
          <w:rFonts w:ascii="宋体" w:hAnsi="宋体" w:eastAsia="宋体"/>
          <w:sz w:val="24"/>
          <w:szCs w:val="24"/>
        </w:rPr>
      </w:pPr>
      <w:r>
        <w:rPr>
          <w:rFonts w:ascii="宋体" w:hAnsi="宋体" w:eastAsia="宋体"/>
          <w:sz w:val="24"/>
          <w:szCs w:val="24"/>
        </w:rPr>
        <w:t>olsr_delete_routing_table</w:t>
      </w:r>
      <w:r>
        <w:rPr>
          <w:rFonts w:hint="eastAsia" w:ascii="宋体" w:hAnsi="宋体" w:eastAsia="宋体"/>
          <w:sz w:val="24"/>
          <w:szCs w:val="24"/>
        </w:rPr>
        <w:t>，路由表中删除数据。</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接收到MID消息后，将更新mid</w:t>
      </w:r>
      <w:r>
        <w:rPr>
          <w:rFonts w:ascii="宋体" w:hAnsi="宋体" w:eastAsia="宋体"/>
          <w:sz w:val="24"/>
          <w:szCs w:val="24"/>
        </w:rPr>
        <w:t>_set</w:t>
      </w:r>
      <w:r>
        <w:rPr>
          <w:rFonts w:hint="eastAsia" w:ascii="宋体" w:hAnsi="宋体" w:eastAsia="宋体"/>
          <w:sz w:val="24"/>
          <w:szCs w:val="24"/>
        </w:rPr>
        <w:t>，使用到的函数有：</w:t>
      </w:r>
    </w:p>
    <w:p>
      <w:pPr>
        <w:pStyle w:val="18"/>
        <w:ind w:left="360" w:firstLine="0" w:firstLineChars="0"/>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olsr_init_mid_set</w:t>
      </w:r>
      <w:r>
        <w:rPr>
          <w:rFonts w:hint="eastAsia" w:ascii="宋体" w:hAnsi="宋体" w:eastAsia="宋体"/>
          <w:sz w:val="24"/>
          <w:szCs w:val="24"/>
        </w:rPr>
        <w:t>，初始化m</w:t>
      </w:r>
      <w:r>
        <w:rPr>
          <w:rFonts w:ascii="宋体" w:hAnsi="宋体" w:eastAsia="宋体"/>
          <w:sz w:val="24"/>
          <w:szCs w:val="24"/>
        </w:rPr>
        <w:t>id_set</w:t>
      </w:r>
      <w:r>
        <w:rPr>
          <w:rFonts w:hint="eastAsia" w:ascii="宋体" w:hAnsi="宋体" w:eastAsia="宋体"/>
          <w:sz w:val="24"/>
          <w:szCs w:val="24"/>
        </w:rPr>
        <w:t>。</w:t>
      </w:r>
    </w:p>
    <w:p>
      <w:pPr>
        <w:pStyle w:val="18"/>
        <w:ind w:left="780" w:firstLine="60" w:firstLineChars="0"/>
        <w:rPr>
          <w:rFonts w:ascii="宋体" w:hAnsi="宋体" w:eastAsia="宋体"/>
          <w:sz w:val="24"/>
          <w:szCs w:val="24"/>
        </w:rPr>
      </w:pPr>
      <w:r>
        <w:rPr>
          <w:rFonts w:ascii="宋体" w:hAnsi="宋体" w:eastAsia="宋体"/>
          <w:sz w:val="24"/>
          <w:szCs w:val="24"/>
        </w:rPr>
        <w:t>olsr_update_mid_</w:t>
      </w:r>
      <w:r>
        <w:rPr>
          <w:rFonts w:hint="eastAsia" w:ascii="宋体" w:hAnsi="宋体" w:eastAsia="宋体"/>
          <w:sz w:val="24"/>
          <w:szCs w:val="24"/>
        </w:rPr>
        <w:t>table，更新mid_table。</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接收到</w:t>
      </w:r>
      <w:r>
        <w:rPr>
          <w:rFonts w:ascii="宋体" w:hAnsi="宋体" w:eastAsia="宋体"/>
          <w:sz w:val="24"/>
          <w:szCs w:val="24"/>
        </w:rPr>
        <w:t>HNA</w:t>
      </w:r>
      <w:r>
        <w:rPr>
          <w:rFonts w:hint="eastAsia" w:ascii="宋体" w:hAnsi="宋体" w:eastAsia="宋体"/>
          <w:sz w:val="24"/>
          <w:szCs w:val="24"/>
        </w:rPr>
        <w:t>消息后，将更新hna</w:t>
      </w:r>
      <w:r>
        <w:rPr>
          <w:rFonts w:ascii="宋体" w:hAnsi="宋体" w:eastAsia="宋体"/>
          <w:sz w:val="24"/>
          <w:szCs w:val="24"/>
        </w:rPr>
        <w:t>_set</w:t>
      </w:r>
      <w:r>
        <w:rPr>
          <w:rFonts w:hint="eastAsia" w:ascii="宋体" w:hAnsi="宋体" w:eastAsia="宋体"/>
          <w:sz w:val="24"/>
          <w:szCs w:val="24"/>
        </w:rPr>
        <w:t>，使用到的函数有：</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olsr_init_hna_se</w:t>
      </w:r>
      <w:r>
        <w:rPr>
          <w:rFonts w:hint="eastAsia" w:ascii="宋体" w:hAnsi="宋体" w:eastAsia="宋体"/>
          <w:sz w:val="24"/>
          <w:szCs w:val="24"/>
        </w:rPr>
        <w:t>，初始化h</w:t>
      </w:r>
      <w:r>
        <w:rPr>
          <w:rFonts w:ascii="宋体" w:hAnsi="宋体" w:eastAsia="宋体"/>
          <w:sz w:val="24"/>
          <w:szCs w:val="24"/>
        </w:rPr>
        <w:t>na_set</w:t>
      </w:r>
      <w:r>
        <w:rPr>
          <w:rFonts w:hint="eastAsia" w:ascii="宋体" w:hAnsi="宋体" w:eastAsia="宋体"/>
          <w:sz w:val="24"/>
          <w:szCs w:val="24"/>
        </w:rPr>
        <w:t>。</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olsr_</w:t>
      </w:r>
      <w:r>
        <w:rPr>
          <w:rFonts w:hint="eastAsia" w:ascii="宋体" w:hAnsi="宋体" w:eastAsia="宋体"/>
          <w:sz w:val="24"/>
          <w:szCs w:val="24"/>
        </w:rPr>
        <w:t>update</w:t>
      </w:r>
      <w:r>
        <w:rPr>
          <w:rFonts w:ascii="宋体" w:hAnsi="宋体" w:eastAsia="宋体"/>
          <w:sz w:val="24"/>
          <w:szCs w:val="24"/>
        </w:rPr>
        <w:t>_hna_</w:t>
      </w:r>
      <w:r>
        <w:rPr>
          <w:rFonts w:hint="eastAsia" w:ascii="宋体" w:hAnsi="宋体" w:eastAsia="宋体"/>
          <w:sz w:val="24"/>
          <w:szCs w:val="24"/>
        </w:rPr>
        <w:t>entry，初始化h</w:t>
      </w:r>
      <w:r>
        <w:rPr>
          <w:rFonts w:ascii="宋体" w:hAnsi="宋体" w:eastAsia="宋体"/>
          <w:sz w:val="24"/>
          <w:szCs w:val="24"/>
        </w:rPr>
        <w:t>na</w:t>
      </w:r>
      <w:r>
        <w:rPr>
          <w:rFonts w:hint="eastAsia" w:ascii="宋体" w:hAnsi="宋体" w:eastAsia="宋体"/>
          <w:sz w:val="24"/>
          <w:szCs w:val="24"/>
        </w:rPr>
        <w:t>_</w:t>
      </w:r>
      <w:r>
        <w:rPr>
          <w:rFonts w:ascii="宋体" w:hAnsi="宋体" w:eastAsia="宋体"/>
          <w:sz w:val="24"/>
          <w:szCs w:val="24"/>
        </w:rPr>
        <w:t>entry</w:t>
      </w:r>
      <w:r>
        <w:rPr>
          <w:rFonts w:hint="eastAsia" w:ascii="宋体" w:hAnsi="宋体" w:eastAsia="宋体"/>
          <w:sz w:val="24"/>
          <w:szCs w:val="24"/>
        </w:rPr>
        <w:t>。</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邻居表更新后，邻居信息变化，需要更新MPR表和路由表，拓扑表改变后，路由表也需要更新。</w:t>
      </w:r>
    </w:p>
    <w:p>
      <w:pPr>
        <w:pStyle w:val="4"/>
        <w:rPr>
          <w:rFonts w:hint="eastAsia" w:ascii="宋体" w:hAnsi="宋体" w:eastAsia="宋体"/>
          <w:sz w:val="24"/>
          <w:szCs w:val="24"/>
        </w:rPr>
      </w:pPr>
      <w:bookmarkStart w:id="21" w:name="_Toc9086"/>
      <w:r>
        <w:rPr>
          <w:rFonts w:hint="eastAsia"/>
        </w:rPr>
        <w:t>4</w:t>
      </w:r>
      <w:r>
        <w:t>.2</w:t>
      </w:r>
      <w:r>
        <w:rPr>
          <w:rFonts w:hint="eastAsia"/>
          <w:lang w:val="en-US" w:eastAsia="zh-CN"/>
        </w:rPr>
        <w:t xml:space="preserve">  </w:t>
      </w:r>
      <w:r>
        <w:rPr>
          <w:rFonts w:hint="eastAsia"/>
        </w:rPr>
        <w:t>邻居发现处理</w:t>
      </w:r>
      <w:bookmarkEnd w:id="21"/>
    </w:p>
    <w:p>
      <w:pPr>
        <w:pStyle w:val="5"/>
      </w:pPr>
      <w:bookmarkStart w:id="22" w:name="_Toc25239"/>
      <w:r>
        <w:rPr>
          <w:rFonts w:hint="eastAsia"/>
        </w:rPr>
        <w:t>4</w:t>
      </w:r>
      <w:r>
        <w:t>.2.1</w:t>
      </w:r>
      <w:r>
        <w:rPr>
          <w:rFonts w:hint="eastAsia"/>
          <w:lang w:val="en-US" w:eastAsia="zh-CN"/>
        </w:rPr>
        <w:t xml:space="preserve">  </w:t>
      </w:r>
      <w:r>
        <w:rPr>
          <w:rFonts w:hint="eastAsia"/>
        </w:rPr>
        <w:t>H</w:t>
      </w:r>
      <w:r>
        <w:t>ELLO</w:t>
      </w:r>
      <w:r>
        <w:rPr>
          <w:rFonts w:hint="eastAsia"/>
        </w:rPr>
        <w:t>消息生成</w:t>
      </w:r>
      <w:bookmarkEnd w:id="22"/>
    </w:p>
    <w:p>
      <w:pPr>
        <w:rPr>
          <w:rFonts w:ascii="宋体" w:hAnsi="宋体" w:eastAsia="宋体"/>
          <w:sz w:val="24"/>
          <w:szCs w:val="24"/>
        </w:rPr>
      </w:pPr>
      <w:r>
        <w:rPr>
          <w:rFonts w:ascii="宋体" w:hAnsi="宋体" w:eastAsia="宋体"/>
          <w:sz w:val="24"/>
          <w:szCs w:val="24"/>
        </w:rPr>
        <w:tab/>
      </w:r>
    </w:p>
    <w:p>
      <w:pPr>
        <w:rPr>
          <w:rFonts w:ascii="宋体" w:hAnsi="宋体" w:eastAsia="宋体"/>
          <w:sz w:val="24"/>
          <w:szCs w:val="24"/>
        </w:rPr>
      </w:pPr>
    </w:p>
    <w:p>
      <w:r>
        <w:rPr>
          <w:rFonts w:hint="eastAsia" w:ascii="宋体" w:hAnsi="宋体" w:eastAsia="宋体"/>
          <w:strike/>
          <w:sz w:val="24"/>
          <w:szCs w:val="24"/>
        </w:rPr>
        <w:t xml:space="preserve"> </w:t>
      </w:r>
      <w:r>
        <w:rPr>
          <w:rFonts w:ascii="宋体" w:hAnsi="宋体" w:eastAsia="宋体"/>
          <w:strike/>
          <w:sz w:val="24"/>
          <w:szCs w:val="24"/>
        </w:rPr>
        <w:t xml:space="preserve">                                                        </w:t>
      </w:r>
      <w:r>
        <w:t>generate_msg.c</w:t>
      </w:r>
    </w:p>
    <w:p>
      <w:pPr>
        <w:rPr>
          <w:rFonts w:hint="eastAsia"/>
        </w:rPr>
      </w:pPr>
      <w:r>
        <w:drawing>
          <wp:inline distT="0" distB="0" distL="0" distR="0">
            <wp:extent cx="5114925" cy="2676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114925" cy="2676525"/>
                    </a:xfrm>
                    <a:prstGeom prst="rect">
                      <a:avLst/>
                    </a:prstGeom>
                  </pic:spPr>
                </pic:pic>
              </a:graphicData>
            </a:graphic>
          </wp:inline>
        </w:drawing>
      </w:r>
    </w:p>
    <w:p>
      <w:pPr>
        <w:rPr>
          <w:rFonts w:hint="eastAsia" w:ascii="宋体" w:hAnsi="宋体" w:eastAsia="宋体"/>
          <w:sz w:val="24"/>
          <w:szCs w:val="24"/>
        </w:rPr>
      </w:pPr>
      <w:r>
        <w:rPr>
          <w:rFonts w:hint="eastAsia" w:ascii="宋体" w:hAnsi="宋体" w:eastAsia="宋体"/>
          <w:strike/>
          <w:sz w:val="24"/>
          <w:szCs w:val="24"/>
        </w:rPr>
        <w:t xml:space="preserve"> </w:t>
      </w:r>
      <w:r>
        <w:rPr>
          <w:rFonts w:ascii="宋体" w:hAnsi="宋体" w:eastAsia="宋体"/>
          <w:strike/>
          <w:sz w:val="24"/>
          <w:szCs w:val="24"/>
        </w:rPr>
        <w:t xml:space="preserve">                                                        </w:t>
      </w:r>
      <w:r>
        <w:t>generate_msg.c</w:t>
      </w:r>
    </w:p>
    <w:p>
      <w:pPr>
        <w:jc w:val="left"/>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69</w:t>
      </w:r>
      <w:r>
        <w:rPr>
          <w:rFonts w:hint="eastAsia" w:ascii="宋体" w:hAnsi="宋体" w:eastAsia="宋体"/>
          <w:sz w:val="24"/>
          <w:szCs w:val="24"/>
        </w:rPr>
        <w:t>-</w:t>
      </w:r>
      <w:r>
        <w:rPr>
          <w:rFonts w:ascii="宋体" w:hAnsi="宋体" w:eastAsia="宋体"/>
          <w:sz w:val="24"/>
          <w:szCs w:val="24"/>
        </w:rPr>
        <w:t>77</w:t>
      </w:r>
      <w:r>
        <w:rPr>
          <w:rFonts w:hint="eastAsia" w:ascii="宋体" w:hAnsi="宋体" w:eastAsia="宋体"/>
          <w:sz w:val="24"/>
          <w:szCs w:val="24"/>
        </w:rPr>
        <w:t>：generate_</w:t>
      </w:r>
      <w:r>
        <w:rPr>
          <w:rFonts w:ascii="宋体" w:hAnsi="宋体" w:eastAsia="宋体"/>
          <w:sz w:val="24"/>
          <w:szCs w:val="24"/>
        </w:rPr>
        <w:t>hello</w:t>
      </w:r>
      <w:r>
        <w:rPr>
          <w:rFonts w:hint="eastAsia" w:ascii="宋体" w:hAnsi="宋体" w:eastAsia="宋体"/>
          <w:sz w:val="24"/>
          <w:szCs w:val="24"/>
        </w:rPr>
        <w:t>函数生成一个消息，经过queue_</w:t>
      </w:r>
      <w:r>
        <w:rPr>
          <w:rFonts w:ascii="宋体" w:hAnsi="宋体" w:eastAsia="宋体"/>
          <w:sz w:val="24"/>
          <w:szCs w:val="24"/>
        </w:rPr>
        <w:t>hello (build_msg.c)</w:t>
      </w:r>
      <w:r>
        <w:rPr>
          <w:rFonts w:hint="eastAsia" w:ascii="宋体" w:hAnsi="宋体" w:eastAsia="宋体"/>
          <w:sz w:val="24"/>
          <w:szCs w:val="24"/>
        </w:rPr>
        <w:t>处理后生成带有参数hellopacket内容的HELLO包，创建成功，则可以n</w:t>
      </w:r>
      <w:r>
        <w:rPr>
          <w:rFonts w:ascii="宋体" w:hAnsi="宋体" w:eastAsia="宋体"/>
          <w:sz w:val="24"/>
          <w:szCs w:val="24"/>
        </w:rPr>
        <w:t>et_output</w:t>
      </w:r>
      <w:r>
        <w:rPr>
          <w:rFonts w:hint="eastAsia" w:ascii="宋体" w:hAnsi="宋体" w:eastAsia="宋体"/>
          <w:sz w:val="24"/>
          <w:szCs w:val="24"/>
        </w:rPr>
        <w:t>函数将包发送出去。</w:t>
      </w:r>
    </w:p>
    <w:p>
      <w:pPr>
        <w:pStyle w:val="5"/>
      </w:pPr>
      <w:bookmarkStart w:id="23" w:name="_Toc31120"/>
      <w:r>
        <w:rPr>
          <w:rFonts w:hint="eastAsia"/>
        </w:rPr>
        <w:t>4</w:t>
      </w:r>
      <w:r>
        <w:t>.2.2</w:t>
      </w:r>
      <w:r>
        <w:rPr>
          <w:rFonts w:hint="eastAsia"/>
          <w:lang w:val="en-US" w:eastAsia="zh-CN"/>
        </w:rPr>
        <w:t xml:space="preserve">  </w:t>
      </w:r>
      <w:r>
        <w:rPr>
          <w:rFonts w:hint="eastAsia"/>
        </w:rPr>
        <w:t>邻居表操作</w:t>
      </w:r>
      <w:bookmarkEnd w:id="23"/>
    </w:p>
    <w:p>
      <w:pPr>
        <w:rPr>
          <w:rFonts w:ascii="宋体" w:hAnsi="宋体" w:eastAsia="宋体"/>
          <w:sz w:val="24"/>
          <w:szCs w:val="24"/>
        </w:rPr>
      </w:pPr>
      <w:r>
        <w:tab/>
      </w:r>
      <w:r>
        <w:rPr>
          <w:rFonts w:hint="eastAsia" w:ascii="宋体" w:hAnsi="宋体" w:eastAsia="宋体"/>
          <w:sz w:val="24"/>
          <w:szCs w:val="24"/>
        </w:rPr>
        <w:t>节点接受到HELLO包后，将会对自己的邻居表进行操作，涉及到以下几个函数。</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olsr_init_neighbor_table(neighbor_table.c)</w:t>
      </w:r>
      <w:r>
        <w:rPr>
          <w:rFonts w:hint="eastAsia" w:ascii="宋体" w:hAnsi="宋体" w:eastAsia="宋体"/>
          <w:sz w:val="24"/>
          <w:szCs w:val="24"/>
        </w:rPr>
        <w:t>，将每个邻居表初始化为仅有一个指向自身的节点的链表。</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olsr_del_nbr_list(neighbor_table.c)</w:t>
      </w:r>
      <w:r>
        <w:rPr>
          <w:rFonts w:hint="eastAsia" w:ascii="宋体" w:hAnsi="宋体" w:eastAsia="宋体"/>
          <w:sz w:val="24"/>
          <w:szCs w:val="24"/>
        </w:rPr>
        <w:t>，删除释放一个两跳邻居节点，并将全局变量</w:t>
      </w:r>
      <w:r>
        <w:rPr>
          <w:rFonts w:ascii="宋体" w:hAnsi="宋体" w:eastAsia="宋体"/>
          <w:sz w:val="24"/>
          <w:szCs w:val="24"/>
        </w:rPr>
        <w:t>change_neightborhood,change_topology</w:t>
      </w:r>
      <w:r>
        <w:rPr>
          <w:rFonts w:hint="eastAsia" w:ascii="宋体" w:hAnsi="宋体" w:eastAsia="宋体"/>
          <w:sz w:val="24"/>
          <w:szCs w:val="24"/>
        </w:rPr>
        <w:t>置为真，通知网络重新计算MPR集和路由表。</w:t>
      </w:r>
    </w:p>
    <w:p>
      <w:pPr>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olsr_delete_neighbor_2_pointer(neighbor_table.c)</w:t>
      </w:r>
      <w:r>
        <w:rPr>
          <w:rFonts w:hint="eastAsia" w:ascii="宋体" w:hAnsi="宋体" w:eastAsia="宋体"/>
          <w:sz w:val="24"/>
          <w:szCs w:val="24"/>
        </w:rPr>
        <w:t>，根据给定的邻居节点地址删除对应的两跳邻居节点。</w:t>
      </w:r>
    </w:p>
    <w:p>
      <w:pPr>
        <w:pStyle w:val="5"/>
      </w:pPr>
      <w:bookmarkStart w:id="24" w:name="_Toc31755"/>
      <w:r>
        <w:rPr>
          <w:rFonts w:hint="eastAsia"/>
        </w:rPr>
        <w:t>4</w:t>
      </w:r>
      <w:r>
        <w:t>.2.3</w:t>
      </w:r>
      <w:r>
        <w:rPr>
          <w:rFonts w:hint="eastAsia"/>
          <w:lang w:val="en-US" w:eastAsia="zh-CN"/>
        </w:rPr>
        <w:t xml:space="preserve">  </w:t>
      </w:r>
      <w:r>
        <w:rPr>
          <w:rFonts w:hint="eastAsia"/>
        </w:rPr>
        <w:t>邻居节点操作</w:t>
      </w:r>
      <w:bookmarkEnd w:id="24"/>
    </w:p>
    <w:p>
      <w:pPr>
        <w:rPr>
          <w:rFonts w:ascii="宋体" w:hAnsi="宋体" w:eastAsia="宋体"/>
          <w:sz w:val="24"/>
          <w:szCs w:val="24"/>
        </w:rPr>
      </w:pPr>
      <w:r>
        <w:rPr>
          <w:strike/>
        </w:rPr>
        <w:t xml:space="preserve">                                                            </w:t>
      </w:r>
      <w:r>
        <w:rPr>
          <w:rFonts w:ascii="宋体" w:hAnsi="宋体" w:eastAsia="宋体"/>
          <w:sz w:val="24"/>
          <w:szCs w:val="24"/>
        </w:rPr>
        <w:t>neighbor_table.c</w:t>
      </w:r>
    </w:p>
    <w:p>
      <w:pPr>
        <w:rPr>
          <w:rFonts w:hint="eastAsia" w:ascii="宋体" w:hAnsi="宋体" w:eastAsia="宋体"/>
          <w:sz w:val="24"/>
          <w:szCs w:val="24"/>
        </w:rPr>
      </w:pPr>
      <w:r>
        <w:drawing>
          <wp:inline distT="0" distB="0" distL="0" distR="0">
            <wp:extent cx="5274310" cy="14770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74310" cy="1477010"/>
                    </a:xfrm>
                    <a:prstGeom prst="rect">
                      <a:avLst/>
                    </a:prstGeom>
                  </pic:spPr>
                </pic:pic>
              </a:graphicData>
            </a:graphic>
          </wp:inline>
        </w:drawing>
      </w:r>
    </w:p>
    <w:p>
      <w:pPr>
        <w:rPr>
          <w:rFonts w:ascii="宋体" w:hAnsi="宋体" w:eastAsia="宋体"/>
          <w:sz w:val="24"/>
          <w:szCs w:val="24"/>
        </w:rPr>
      </w:pPr>
      <w:r>
        <w:rPr>
          <w:strike/>
        </w:rPr>
        <w:t xml:space="preserve">                                                            </w:t>
      </w:r>
      <w:r>
        <w:rPr>
          <w:rFonts w:ascii="宋体" w:hAnsi="宋体" w:eastAsia="宋体"/>
          <w:sz w:val="24"/>
          <w:szCs w:val="24"/>
        </w:rPr>
        <w:t>neighbor_table.c</w:t>
      </w:r>
    </w:p>
    <w:p>
      <w:pPr>
        <w:rPr>
          <w:rFonts w:hint="eastAsia"/>
          <w:strike/>
        </w:rPr>
      </w:pPr>
      <w:r>
        <w:drawing>
          <wp:inline distT="0" distB="0" distL="0" distR="0">
            <wp:extent cx="5669280" cy="536067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709192" cy="5399014"/>
                    </a:xfrm>
                    <a:prstGeom prst="rect">
                      <a:avLst/>
                    </a:prstGeom>
                  </pic:spPr>
                </pic:pic>
              </a:graphicData>
            </a:graphic>
          </wp:inline>
        </w:drawing>
      </w:r>
    </w:p>
    <w:p>
      <w:pPr>
        <w:rPr>
          <w:strike/>
        </w:rPr>
      </w:pPr>
      <w:r>
        <w:rPr>
          <w:strike/>
        </w:rPr>
        <w:t xml:space="preserve">                                                            </w:t>
      </w:r>
      <w:r>
        <w:rPr>
          <w:rFonts w:ascii="宋体" w:hAnsi="宋体" w:eastAsia="宋体"/>
          <w:sz w:val="24"/>
          <w:szCs w:val="24"/>
        </w:rPr>
        <w:t>neighbor_table.c</w:t>
      </w:r>
    </w:p>
    <w:p>
      <w:pPr>
        <w:rPr>
          <w:rFonts w:ascii="宋体" w:hAnsi="宋体" w:eastAsia="宋体"/>
          <w:sz w:val="24"/>
          <w:szCs w:val="24"/>
        </w:rPr>
      </w:pPr>
      <w:r>
        <w:tab/>
      </w:r>
      <w:r>
        <w:rPr>
          <w:rFonts w:hint="eastAsia" w:ascii="宋体" w:hAnsi="宋体" w:eastAsia="宋体"/>
          <w:sz w:val="24"/>
          <w:szCs w:val="24"/>
        </w:rPr>
        <w:t>函数功能：更新邻居表中的状态为link。</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306</w:t>
      </w:r>
      <w:r>
        <w:rPr>
          <w:rFonts w:hint="eastAsia" w:ascii="宋体" w:hAnsi="宋体" w:eastAsia="宋体"/>
          <w:sz w:val="24"/>
          <w:szCs w:val="24"/>
        </w:rPr>
        <w:t>-</w:t>
      </w:r>
      <w:r>
        <w:rPr>
          <w:rFonts w:ascii="宋体" w:hAnsi="宋体" w:eastAsia="宋体"/>
          <w:sz w:val="24"/>
          <w:szCs w:val="24"/>
        </w:rPr>
        <w:t>321</w:t>
      </w:r>
      <w:r>
        <w:rPr>
          <w:rFonts w:hint="eastAsia" w:ascii="宋体" w:hAnsi="宋体" w:eastAsia="宋体"/>
          <w:sz w:val="24"/>
          <w:szCs w:val="24"/>
        </w:rPr>
        <w:t>：将连接状态置为SYM_LINK，如果之前的状态为N</w:t>
      </w:r>
      <w:r>
        <w:rPr>
          <w:rFonts w:ascii="宋体" w:hAnsi="宋体" w:eastAsia="宋体"/>
          <w:sz w:val="24"/>
          <w:szCs w:val="24"/>
        </w:rPr>
        <w:t>OT_SYM</w:t>
      </w:r>
      <w:r>
        <w:rPr>
          <w:rFonts w:hint="eastAsia" w:ascii="宋体" w:hAnsi="宋体" w:eastAsia="宋体"/>
          <w:sz w:val="24"/>
          <w:szCs w:val="24"/>
        </w:rPr>
        <w:t>，通知重新进行MPR选举和路由表更新并删除通过这个节点连接到的两跳邻居节点。</w:t>
      </w:r>
    </w:p>
    <w:p>
      <w:pPr>
        <w:rPr>
          <w:rFonts w:hint="eastAsia" w:ascii="宋体" w:hAnsi="宋体" w:eastAsia="宋体"/>
          <w:sz w:val="24"/>
          <w:szCs w:val="24"/>
        </w:rPr>
      </w:pPr>
      <w:r>
        <w:rPr>
          <w:sz w:val="24"/>
          <w:szCs w:val="24"/>
        </w:rPr>
        <w:tab/>
      </w:r>
      <w:r>
        <w:rPr>
          <w:rFonts w:ascii="宋体" w:hAnsi="宋体" w:eastAsia="宋体"/>
          <w:sz w:val="24"/>
          <w:szCs w:val="24"/>
        </w:rPr>
        <w:t>323</w:t>
      </w:r>
      <w:r>
        <w:rPr>
          <w:rFonts w:hint="eastAsia" w:ascii="宋体" w:hAnsi="宋体" w:eastAsia="宋体"/>
          <w:sz w:val="24"/>
          <w:szCs w:val="24"/>
        </w:rPr>
        <w:t>-</w:t>
      </w:r>
      <w:r>
        <w:rPr>
          <w:rFonts w:ascii="宋体" w:hAnsi="宋体" w:eastAsia="宋体"/>
          <w:sz w:val="24"/>
          <w:szCs w:val="24"/>
        </w:rPr>
        <w:t>331</w:t>
      </w:r>
      <w:r>
        <w:rPr>
          <w:rFonts w:hint="eastAsia" w:ascii="宋体" w:hAnsi="宋体" w:eastAsia="宋体"/>
          <w:sz w:val="24"/>
          <w:szCs w:val="24"/>
        </w:rPr>
        <w:t>：如果之前状态就是NOT_SYM，仅统治全网进行MPR选举和路由表更新，不删除两跳邻居节点。</w:t>
      </w:r>
    </w:p>
    <w:p>
      <w:pPr>
        <w:pStyle w:val="4"/>
      </w:pPr>
      <w:bookmarkStart w:id="25" w:name="_Toc4568"/>
      <w:r>
        <w:rPr>
          <w:rFonts w:hint="eastAsia"/>
        </w:rPr>
        <w:t>4.</w:t>
      </w:r>
      <w:r>
        <w:t>3</w:t>
      </w:r>
      <w:r>
        <w:rPr>
          <w:rFonts w:hint="eastAsia"/>
          <w:lang w:val="en-US" w:eastAsia="zh-CN"/>
        </w:rPr>
        <w:t xml:space="preserve">  </w:t>
      </w:r>
      <w:r>
        <w:rPr>
          <w:rFonts w:hint="eastAsia"/>
        </w:rPr>
        <w:t>MPR</w:t>
      </w:r>
      <w:bookmarkEnd w:id="25"/>
    </w:p>
    <w:p>
      <w:pPr>
        <w:pStyle w:val="5"/>
      </w:pPr>
      <w:bookmarkStart w:id="26" w:name="_Toc24168"/>
      <w:r>
        <w:rPr>
          <w:rFonts w:hint="eastAsia"/>
        </w:rPr>
        <w:t>4</w:t>
      </w:r>
      <w:r>
        <w:t>.3.1</w:t>
      </w:r>
      <w:r>
        <w:rPr>
          <w:rFonts w:hint="eastAsia"/>
          <w:lang w:val="en-US" w:eastAsia="zh-CN"/>
        </w:rPr>
        <w:t xml:space="preserve">  </w:t>
      </w:r>
      <w:r>
        <w:rPr>
          <w:rFonts w:hint="eastAsia"/>
        </w:rPr>
        <w:t>MPR节点操作</w:t>
      </w:r>
      <w:bookmarkEnd w:id="26"/>
    </w:p>
    <w:p>
      <w:pPr>
        <w:jc w:val="left"/>
        <w:rPr>
          <w:rFonts w:ascii="宋体" w:hAnsi="宋体" w:eastAsia="宋体"/>
          <w:sz w:val="24"/>
          <w:szCs w:val="24"/>
        </w:rPr>
      </w:pPr>
      <w:r>
        <w:tab/>
      </w:r>
      <w:r>
        <w:rPr>
          <w:rFonts w:hint="eastAsia" w:ascii="宋体" w:hAnsi="宋体" w:eastAsia="宋体"/>
          <w:sz w:val="24"/>
          <w:szCs w:val="24"/>
        </w:rPr>
        <w:t>MPR节点操作为节点添加到MPR集中，和从MPR集中删除记录，具体涉及到以下两个函数：</w:t>
      </w:r>
    </w:p>
    <w:p>
      <w:pPr>
        <w:ind w:firstLine="420"/>
        <w:jc w:val="left"/>
        <w:rPr>
          <w:rFonts w:ascii="宋体" w:hAnsi="宋体" w:eastAsia="宋体"/>
          <w:sz w:val="24"/>
          <w:szCs w:val="24"/>
        </w:rPr>
      </w:pPr>
      <w:r>
        <w:rPr>
          <w:rFonts w:ascii="宋体" w:hAnsi="宋体" w:eastAsia="宋体"/>
          <w:sz w:val="24"/>
          <w:szCs w:val="24"/>
        </w:rPr>
        <w:t>add_will_always_nodes (Mpr.c)</w:t>
      </w:r>
      <w:r>
        <w:rPr>
          <w:rFonts w:hint="eastAsia" w:ascii="宋体" w:hAnsi="宋体" w:eastAsia="宋体"/>
          <w:sz w:val="24"/>
          <w:szCs w:val="24"/>
        </w:rPr>
        <w:t>：添加w</w:t>
      </w:r>
      <w:r>
        <w:rPr>
          <w:rFonts w:ascii="宋体" w:hAnsi="宋体" w:eastAsia="宋体"/>
          <w:sz w:val="24"/>
          <w:szCs w:val="24"/>
        </w:rPr>
        <w:t>illling</w:t>
      </w:r>
      <w:r>
        <w:rPr>
          <w:rFonts w:hint="eastAsia" w:ascii="宋体" w:hAnsi="宋体" w:eastAsia="宋体"/>
          <w:sz w:val="24"/>
          <w:szCs w:val="24"/>
        </w:rPr>
        <w:t>ness为WILL_ALWAYS的邻居节点到MPR集中。</w:t>
      </w:r>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rPr>
          <w:rFonts w:hint="eastAsia" w:ascii="宋体" w:hAnsi="宋体" w:eastAsia="宋体"/>
          <w:strike/>
          <w:sz w:val="24"/>
          <w:szCs w:val="24"/>
        </w:rPr>
      </w:pPr>
      <w:r>
        <w:drawing>
          <wp:inline distT="0" distB="0" distL="0" distR="0">
            <wp:extent cx="5274310" cy="33013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8724" cy="3304228"/>
                    </a:xfrm>
                    <a:prstGeom prst="rect">
                      <a:avLst/>
                    </a:prstGeom>
                  </pic:spPr>
                </pic:pic>
              </a:graphicData>
            </a:graphic>
          </wp:inline>
        </w:drawing>
      </w:r>
    </w:p>
    <w:p>
      <w:pPr>
        <w:rPr>
          <w:rFonts w:ascii="宋体" w:hAnsi="宋体" w:eastAsia="宋体"/>
          <w:strike/>
          <w:sz w:val="24"/>
          <w:szCs w:val="24"/>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函数功能：将被选为MPR节点的记录清除。</w:t>
      </w:r>
    </w:p>
    <w:p>
      <w:pPr>
        <w:jc w:val="left"/>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245</w:t>
      </w:r>
      <w:r>
        <w:rPr>
          <w:rFonts w:hint="eastAsia" w:ascii="宋体" w:hAnsi="宋体" w:eastAsia="宋体"/>
          <w:sz w:val="24"/>
          <w:szCs w:val="24"/>
        </w:rPr>
        <w:t>-</w:t>
      </w:r>
      <w:r>
        <w:rPr>
          <w:rFonts w:ascii="宋体" w:hAnsi="宋体" w:eastAsia="宋体"/>
          <w:sz w:val="24"/>
          <w:szCs w:val="24"/>
        </w:rPr>
        <w:t>247</w:t>
      </w:r>
      <w:r>
        <w:rPr>
          <w:rFonts w:hint="eastAsia" w:ascii="宋体" w:hAnsi="宋体" w:eastAsia="宋体"/>
          <w:sz w:val="24"/>
          <w:szCs w:val="24"/>
        </w:rPr>
        <w:t>：如果</w:t>
      </w:r>
      <w:r>
        <w:rPr>
          <w:rFonts w:ascii="宋体" w:hAnsi="宋体" w:eastAsia="宋体"/>
          <w:sz w:val="24"/>
          <w:szCs w:val="24"/>
        </w:rPr>
        <w:t>is_mpr</w:t>
      </w:r>
      <w:r>
        <w:rPr>
          <w:rFonts w:hint="eastAsia" w:ascii="宋体" w:hAnsi="宋体" w:eastAsia="宋体"/>
          <w:sz w:val="24"/>
          <w:szCs w:val="24"/>
        </w:rPr>
        <w:t>为真，则将is</w:t>
      </w:r>
      <w:r>
        <w:rPr>
          <w:rFonts w:ascii="宋体" w:hAnsi="宋体" w:eastAsia="宋体"/>
          <w:sz w:val="24"/>
          <w:szCs w:val="24"/>
        </w:rPr>
        <w:t>_mpr</w:t>
      </w:r>
      <w:r>
        <w:rPr>
          <w:rFonts w:hint="eastAsia" w:ascii="宋体" w:hAnsi="宋体" w:eastAsia="宋体"/>
          <w:sz w:val="24"/>
          <w:szCs w:val="24"/>
        </w:rPr>
        <w:t>置为假，并将was_mpr置为真，表明曾经是MPR。</w:t>
      </w:r>
    </w:p>
    <w:p>
      <w:pPr>
        <w:rPr>
          <w:rFonts w:hint="eastAsia" w:ascii="宋体" w:hAnsi="宋体" w:eastAsia="宋体"/>
          <w:sz w:val="24"/>
          <w:szCs w:val="24"/>
        </w:rPr>
      </w:pPr>
      <w:r>
        <w:rPr>
          <w:rFonts w:ascii="宋体" w:hAnsi="宋体" w:eastAsia="宋体"/>
          <w:sz w:val="24"/>
          <w:szCs w:val="24"/>
        </w:rPr>
        <w:tab/>
      </w:r>
      <w:r>
        <w:rPr>
          <w:rFonts w:ascii="宋体" w:hAnsi="宋体" w:eastAsia="宋体"/>
          <w:sz w:val="24"/>
          <w:szCs w:val="24"/>
        </w:rPr>
        <w:t>251</w:t>
      </w:r>
      <w:r>
        <w:rPr>
          <w:rFonts w:hint="eastAsia" w:ascii="宋体" w:hAnsi="宋体" w:eastAsia="宋体"/>
          <w:sz w:val="24"/>
          <w:szCs w:val="24"/>
        </w:rPr>
        <w:t>-</w:t>
      </w:r>
      <w:r>
        <w:rPr>
          <w:rFonts w:ascii="宋体" w:hAnsi="宋体" w:eastAsia="宋体"/>
          <w:sz w:val="24"/>
          <w:szCs w:val="24"/>
        </w:rPr>
        <w:t>253</w:t>
      </w:r>
      <w:r>
        <w:rPr>
          <w:rFonts w:hint="eastAsia" w:ascii="宋体" w:hAnsi="宋体" w:eastAsia="宋体"/>
          <w:sz w:val="24"/>
          <w:szCs w:val="24"/>
        </w:rPr>
        <w:t>：遍历邻居节点覆盖到的两跳邻居节点，并将数量置为0。</w:t>
      </w:r>
    </w:p>
    <w:p>
      <w:pPr>
        <w:pStyle w:val="5"/>
      </w:pPr>
      <w:bookmarkStart w:id="27" w:name="_Toc24001"/>
      <w:r>
        <w:rPr>
          <w:rFonts w:hint="eastAsia"/>
        </w:rPr>
        <w:t>4</w:t>
      </w:r>
      <w:r>
        <w:t>.3.2</w:t>
      </w:r>
      <w:r>
        <w:rPr>
          <w:rFonts w:hint="eastAsia"/>
          <w:lang w:val="en-US" w:eastAsia="zh-CN"/>
        </w:rPr>
        <w:t xml:space="preserve">  </w:t>
      </w:r>
      <w:r>
        <w:rPr>
          <w:rFonts w:hint="eastAsia"/>
        </w:rPr>
        <w:t>MPR算法</w:t>
      </w:r>
      <w:bookmarkEnd w:id="27"/>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rPr>
          <w:rFonts w:hint="eastAsia" w:ascii="宋体" w:hAnsi="宋体" w:eastAsia="宋体"/>
          <w:sz w:val="24"/>
          <w:szCs w:val="24"/>
        </w:rPr>
      </w:pPr>
      <w:r>
        <w:drawing>
          <wp:inline distT="0" distB="0" distL="0" distR="0">
            <wp:extent cx="5274310" cy="26403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91316" cy="2649164"/>
                    </a:xfrm>
                    <a:prstGeom prst="rect">
                      <a:avLst/>
                    </a:prstGeom>
                  </pic:spPr>
                </pic:pic>
              </a:graphicData>
            </a:graphic>
          </wp:inline>
        </w:drawing>
      </w:r>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rPr>
          <w:rFonts w:hint="eastAsia"/>
        </w:rPr>
      </w:pPr>
      <w:r>
        <w:drawing>
          <wp:inline distT="0" distB="0" distL="0" distR="0">
            <wp:extent cx="5486400" cy="5041265"/>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495347" cy="5049784"/>
                    </a:xfrm>
                    <a:prstGeom prst="rect">
                      <a:avLst/>
                    </a:prstGeom>
                  </pic:spPr>
                </pic:pic>
              </a:graphicData>
            </a:graphic>
          </wp:inline>
        </w:drawing>
      </w:r>
    </w:p>
    <w:p>
      <w:pPr>
        <w:rPr>
          <w:rFonts w:hint="eastAsia"/>
        </w:rPr>
      </w:pPr>
      <w:r>
        <w:drawing>
          <wp:inline distT="0" distB="0" distL="0" distR="0">
            <wp:extent cx="4981575" cy="23583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1944" t="332" b="-1"/>
                    <a:stretch>
                      <a:fillRect/>
                    </a:stretch>
                  </pic:blipFill>
                  <pic:spPr>
                    <a:xfrm>
                      <a:off x="0" y="0"/>
                      <a:ext cx="5017065" cy="2375443"/>
                    </a:xfrm>
                    <a:prstGeom prst="rect">
                      <a:avLst/>
                    </a:prstGeom>
                    <a:ln>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z w:val="24"/>
          <w:szCs w:val="24"/>
        </w:rPr>
        <w:t>Mpr</w:t>
      </w:r>
      <w:r>
        <w:rPr>
          <w:rFonts w:ascii="宋体" w:hAnsi="宋体" w:eastAsia="宋体"/>
          <w:sz w:val="24"/>
          <w:szCs w:val="24"/>
        </w:rPr>
        <w:t>.c</w:t>
      </w:r>
    </w:p>
    <w:p>
      <w:pPr>
        <w:rPr>
          <w:rFonts w:hint="eastAsia" w:ascii="宋体" w:hAnsi="宋体" w:eastAsia="宋体" w:cs="宋体"/>
          <w:sz w:val="24"/>
          <w:szCs w:val="24"/>
        </w:rPr>
      </w:pPr>
      <w:r>
        <w:tab/>
      </w:r>
      <w:r>
        <w:rPr>
          <w:rFonts w:hint="eastAsia" w:ascii="宋体" w:hAnsi="宋体" w:eastAsia="宋体" w:cs="宋体"/>
          <w:sz w:val="24"/>
          <w:szCs w:val="24"/>
        </w:rPr>
        <w:t>399-400：计算两跳邻居个数和所有willingness为always的节点个数。</w:t>
      </w:r>
    </w:p>
    <w:p>
      <w:pPr>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406-418：查找存在一条连接的两跳邻居节点链表，判断节点是否每个邻居都可达，如果可达，对MPR计时器进行更新。</w:t>
      </w:r>
    </w:p>
    <w:p>
      <w:pPr>
        <w:ind w:firstLine="420"/>
        <w:rPr>
          <w:rFonts w:hint="eastAsia" w:ascii="宋体" w:hAnsi="宋体" w:eastAsia="宋体" w:cs="宋体"/>
          <w:sz w:val="24"/>
          <w:szCs w:val="24"/>
        </w:rPr>
      </w:pPr>
      <w:r>
        <w:rPr>
          <w:rFonts w:hint="eastAsia" w:ascii="宋体" w:hAnsi="宋体" w:eastAsia="宋体" w:cs="宋体"/>
          <w:sz w:val="24"/>
          <w:szCs w:val="24"/>
        </w:rPr>
        <w:t>426-428：找到覆盖最多两跳节点的MPR。</w:t>
      </w:r>
    </w:p>
    <w:p>
      <w:pPr>
        <w:ind w:firstLine="420"/>
        <w:rPr>
          <w:rFonts w:hint="eastAsia" w:ascii="宋体" w:hAnsi="宋体" w:eastAsia="宋体" w:cs="宋体"/>
          <w:sz w:val="24"/>
          <w:szCs w:val="24"/>
        </w:rPr>
      </w:pPr>
      <w:r>
        <w:rPr>
          <w:rFonts w:hint="eastAsia" w:ascii="宋体" w:hAnsi="宋体" w:eastAsia="宋体" w:cs="宋体"/>
          <w:sz w:val="24"/>
          <w:szCs w:val="24"/>
        </w:rPr>
        <w:t>444-449：删除选择的MPR节点所覆盖的两跳节点，进行优化。检查所有MPR节点，判断是否发生变化，如果发生变化，更新连接。算法</w:t>
      </w:r>
    </w:p>
    <w:p>
      <w:pPr>
        <w:ind w:firstLine="420"/>
        <w:rPr>
          <w:rFonts w:hint="eastAsia" w:ascii="宋体" w:hAnsi="宋体" w:eastAsia="宋体" w:cs="宋体"/>
          <w:sz w:val="24"/>
          <w:szCs w:val="24"/>
        </w:rPr>
      </w:pPr>
      <w:r>
        <w:rPr>
          <w:rFonts w:hint="eastAsia" w:ascii="宋体" w:hAnsi="宋体" w:eastAsia="宋体" w:cs="宋体"/>
          <w:sz w:val="24"/>
          <w:szCs w:val="24"/>
        </w:rPr>
        <w:t>MPR算法是典型的贪婪选择，算法的具体过程是：</w:t>
      </w:r>
      <w:r>
        <w:rPr>
          <w:rFonts w:hint="eastAsia" w:ascii="宋体" w:hAnsi="宋体" w:eastAsia="宋体" w:cs="宋体"/>
          <w:sz w:val="24"/>
          <w:szCs w:val="24"/>
        </w:rPr>
        <w:br w:type="textWrapping"/>
      </w:r>
      <w:r>
        <w:rPr>
          <w:rFonts w:hint="eastAsia" w:ascii="宋体" w:hAnsi="宋体" w:eastAsia="宋体" w:cs="宋体"/>
          <w:sz w:val="24"/>
          <w:szCs w:val="24"/>
        </w:rPr>
        <w:tab/>
      </w:r>
      <w:r>
        <w:rPr>
          <w:rFonts w:hint="eastAsia" w:ascii="宋体" w:hAnsi="宋体" w:eastAsia="宋体" w:cs="宋体"/>
          <w:sz w:val="24"/>
          <w:szCs w:val="24"/>
        </w:rPr>
        <w:t>1）将所有willingness为WILL_ALWAYS的成员加入MPR集中，</w:t>
      </w:r>
    </w:p>
    <w:p>
      <w:pPr>
        <w:ind w:firstLine="420"/>
        <w:rPr>
          <w:rFonts w:hint="eastAsia" w:ascii="宋体" w:hAnsi="宋体" w:eastAsia="宋体" w:cs="宋体"/>
          <w:sz w:val="24"/>
          <w:szCs w:val="24"/>
        </w:rPr>
      </w:pPr>
      <w:r>
        <w:rPr>
          <w:rFonts w:hint="eastAsia" w:ascii="宋体" w:hAnsi="宋体" w:eastAsia="宋体" w:cs="宋体"/>
          <w:sz w:val="24"/>
          <w:szCs w:val="24"/>
        </w:rPr>
        <w:t>2）计算所有节点的深度，</w:t>
      </w:r>
    </w:p>
    <w:p>
      <w:pPr>
        <w:ind w:firstLine="420"/>
        <w:rPr>
          <w:rFonts w:hint="eastAsia" w:ascii="宋体" w:hAnsi="宋体" w:eastAsia="宋体" w:cs="宋体"/>
          <w:sz w:val="24"/>
          <w:szCs w:val="24"/>
        </w:rPr>
      </w:pPr>
      <w:r>
        <w:rPr>
          <w:rFonts w:hint="eastAsia" w:ascii="宋体" w:hAnsi="宋体" w:eastAsia="宋体" w:cs="宋体"/>
          <w:sz w:val="24"/>
          <w:szCs w:val="24"/>
        </w:rPr>
        <w:t>3）将所有存在唯一连接的两跳邻居节点的节点加入MPR。</w:t>
      </w:r>
    </w:p>
    <w:p>
      <w:pPr>
        <w:ind w:firstLine="420"/>
        <w:rPr>
          <w:rFonts w:hint="eastAsia" w:ascii="宋体" w:hAnsi="宋体" w:eastAsia="宋体" w:cs="宋体"/>
          <w:sz w:val="24"/>
          <w:szCs w:val="24"/>
        </w:rPr>
      </w:pPr>
      <w:r>
        <w:rPr>
          <w:rFonts w:hint="eastAsia" w:ascii="宋体" w:hAnsi="宋体" w:eastAsia="宋体" w:cs="宋体"/>
          <w:sz w:val="24"/>
          <w:szCs w:val="24"/>
        </w:rPr>
        <w:t>4）若两跳邻居节点集中存在不被MPR集中任何节点覆盖的节点，执行以下过程，若不存在，结束算法。</w:t>
      </w:r>
    </w:p>
    <w:p>
      <w:pPr>
        <w:ind w:firstLine="420"/>
        <w:rPr>
          <w:rFonts w:hint="eastAsia" w:ascii="宋体" w:hAnsi="宋体" w:eastAsia="宋体" w:cs="宋体"/>
          <w:sz w:val="24"/>
          <w:szCs w:val="24"/>
        </w:rPr>
      </w:pPr>
      <w:r>
        <w:rPr>
          <w:rFonts w:hint="eastAsia" w:ascii="宋体" w:hAnsi="宋体" w:eastAsia="宋体" w:cs="宋体"/>
          <w:sz w:val="24"/>
          <w:szCs w:val="24"/>
        </w:rPr>
        <w:t>a）对一条邻居节点中所有节点计算可达性，</w:t>
      </w:r>
    </w:p>
    <w:p>
      <w:pPr>
        <w:ind w:firstLine="420"/>
        <w:rPr>
          <w:rFonts w:hint="eastAsia" w:ascii="宋体" w:hAnsi="宋体" w:eastAsia="宋体" w:cs="宋体"/>
          <w:sz w:val="24"/>
          <w:szCs w:val="24"/>
        </w:rPr>
      </w:pPr>
      <w:r>
        <w:rPr>
          <w:rFonts w:hint="eastAsia" w:ascii="宋体" w:hAnsi="宋体" w:eastAsia="宋体" w:cs="宋体"/>
          <w:sz w:val="24"/>
          <w:szCs w:val="24"/>
        </w:rPr>
        <w:t>b) 在一条邻居节点中达到新非0，且具有最高willingness的节点中选择一个MPR，有多种选择时，选择可达性最高的。还有最高选择的时候，选择深度最高的。移除二跳邻居节点中被MPR覆盖最多的节点，返回第三步。</w:t>
      </w:r>
    </w:p>
    <w:p>
      <w:pPr>
        <w:ind w:firstLine="420"/>
        <w:rPr>
          <w:rFonts w:hint="eastAsia" w:ascii="宋体" w:hAnsi="宋体" w:eastAsia="宋体" w:cs="宋体"/>
          <w:sz w:val="24"/>
          <w:szCs w:val="24"/>
        </w:rPr>
      </w:pPr>
      <w:r>
        <w:rPr>
          <w:rFonts w:hint="eastAsia" w:ascii="宋体" w:hAnsi="宋体" w:eastAsia="宋体" w:cs="宋体"/>
          <w:sz w:val="24"/>
          <w:szCs w:val="24"/>
        </w:rPr>
        <w:t>5）将节点没个接口的MPR集；；组合在一起，建立起节点的MPR集。</w:t>
      </w:r>
    </w:p>
    <w:p>
      <w:pPr>
        <w:pStyle w:val="4"/>
      </w:pPr>
      <w:bookmarkStart w:id="28" w:name="_Toc17350"/>
      <w:r>
        <w:rPr>
          <w:rFonts w:hint="eastAsia"/>
        </w:rPr>
        <w:t>4</w:t>
      </w:r>
      <w:r>
        <w:t>.4</w:t>
      </w:r>
      <w:r>
        <w:rPr>
          <w:rFonts w:hint="eastAsia"/>
          <w:lang w:val="en-US" w:eastAsia="zh-CN"/>
        </w:rPr>
        <w:t xml:space="preserve">  </w:t>
      </w:r>
      <w:r>
        <w:rPr>
          <w:rFonts w:hint="eastAsia"/>
        </w:rPr>
        <w:t>MID消息</w:t>
      </w:r>
      <w:bookmarkEnd w:id="28"/>
    </w:p>
    <w:p>
      <w:pPr>
        <w:pStyle w:val="5"/>
        <w:rPr>
          <w:rFonts w:hint="eastAsia"/>
        </w:rPr>
      </w:pPr>
      <w:bookmarkStart w:id="29" w:name="_Toc27642"/>
      <w:r>
        <w:rPr>
          <w:rFonts w:hint="eastAsia"/>
        </w:rPr>
        <w:t>4</w:t>
      </w:r>
      <w:r>
        <w:t>.4.1</w:t>
      </w:r>
      <w:r>
        <w:rPr>
          <w:rFonts w:hint="eastAsia"/>
          <w:lang w:val="en-US" w:eastAsia="zh-CN"/>
        </w:rPr>
        <w:t xml:space="preserve">  </w:t>
      </w:r>
      <w:r>
        <w:rPr>
          <w:rFonts w:hint="eastAsia"/>
        </w:rPr>
        <w:t>消息生成</w:t>
      </w:r>
      <w:bookmarkEnd w:id="2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当某个物理节点包含多个参与OLSR的接口时，他必须周期性地发送MID（Mutliple Interface Declaration）消息，节点接收到MID消息之后会将MID消息中包含的多个接口的地址和主地址填充进拓扑集。节点通过MID消息获得多端口信息。</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47160" cy="18745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3947160" cy="1874520"/>
                    </a:xfrm>
                    <a:prstGeom prst="rect">
                      <a:avLst/>
                    </a:prstGeom>
                    <a:noFill/>
                    <a:ln w="9525">
                      <a:noFill/>
                    </a:ln>
                  </pic:spPr>
                </pic:pic>
              </a:graphicData>
            </a:graphic>
          </wp:inline>
        </w:drawing>
      </w:r>
    </w:p>
    <w:p>
      <w:pPr>
        <w:rPr>
          <w:rFonts w:hint="eastAsia" w:ascii="宋体" w:hAnsi="宋体" w:eastAsia="宋体"/>
          <w:sz w:val="24"/>
          <w:szCs w:val="24"/>
          <w:lang w:val="en-US" w:eastAsia="zh-CN"/>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96-105：MID消息的生成。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101-103：生成MID消息的节点先将该MID消息放入队列中，并且为消息打上时间戳，当读取到该消息时，先通过时间戳确定消息是否过期，如果消息未过期，那么读取消息内容，并将其放入缓存区内，消息等待发送。</w:t>
      </w:r>
    </w:p>
    <w:p/>
    <w:p>
      <w:pPr>
        <w:pStyle w:val="5"/>
        <w:rPr>
          <w:rFonts w:hint="eastAsia"/>
          <w:lang w:val="en-US" w:eastAsia="zh-CN"/>
        </w:rPr>
      </w:pPr>
      <w:bookmarkStart w:id="30" w:name="_Toc4419"/>
      <w:r>
        <w:rPr>
          <w:rFonts w:hint="eastAsia"/>
        </w:rPr>
        <w:t>4</w:t>
      </w:r>
      <w:r>
        <w:t>.4.2</w:t>
      </w:r>
      <w:r>
        <w:rPr>
          <w:rFonts w:hint="eastAsia"/>
          <w:lang w:val="en-US" w:eastAsia="zh-CN"/>
        </w:rPr>
        <w:t xml:space="preserve">  </w:t>
      </w:r>
      <w:r>
        <w:rPr>
          <w:rFonts w:hint="eastAsia"/>
        </w:rPr>
        <w:t>消息</w:t>
      </w:r>
      <w:r>
        <w:rPr>
          <w:rFonts w:hint="eastAsia"/>
          <w:lang w:val="en-US" w:eastAsia="zh-CN"/>
        </w:rPr>
        <w:t>处理</w:t>
      </w:r>
      <w:bookmarkEnd w:id="30"/>
    </w:p>
    <w:p>
      <w:pPr>
        <w:rPr>
          <w:rFonts w:hint="eastAsia"/>
          <w:lang w:val="en-US" w:eastAsia="zh-CN"/>
        </w:rPr>
      </w:pPr>
      <w:r>
        <w:rPr>
          <w:rFonts w:hint="eastAsia"/>
          <w:lang w:val="en-US" w:eastAsia="zh-CN"/>
        </w:rPr>
        <w:t>当一个节点接收到MID消息时，会根据MID消息更新自己保存的多接口拓扑集。</w:t>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ascii="宋体" w:hAnsi="宋体" w:eastAsia="宋体"/>
          <w:strike/>
          <w:sz w:val="24"/>
          <w:szCs w:val="24"/>
        </w:rPr>
        <w:t xml:space="preserve">  </w:t>
      </w:r>
      <w:r>
        <w:rPr>
          <w:rFonts w:hint="eastAsia" w:ascii="宋体" w:hAnsi="宋体" w:eastAsia="宋体"/>
          <w:strike w:val="0"/>
          <w:sz w:val="24"/>
          <w:szCs w:val="24"/>
          <w:lang w:val="en-US" w:eastAsia="zh-CN"/>
        </w:rPr>
        <w:t>mid_set</w:t>
      </w:r>
      <w:r>
        <w:rPr>
          <w:rFonts w:ascii="宋体" w:hAnsi="宋体" w:eastAsia="宋体"/>
          <w:strike w:val="0"/>
          <w:sz w:val="24"/>
          <w:szCs w:val="24"/>
        </w:rPr>
        <w:t>.</w:t>
      </w:r>
      <w:r>
        <w:rPr>
          <w:rFonts w:ascii="宋体" w:hAnsi="宋体" w:eastAsia="宋体"/>
          <w:sz w:val="24"/>
          <w:szCs w:val="24"/>
        </w:rPr>
        <w:t>c</w:t>
      </w:r>
    </w:p>
    <w:p>
      <w:r>
        <w:drawing>
          <wp:inline distT="0" distB="0" distL="114300" distR="114300">
            <wp:extent cx="4427220" cy="78486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4427220" cy="784860"/>
                    </a:xfrm>
                    <a:prstGeom prst="rect">
                      <a:avLst/>
                    </a:prstGeom>
                    <a:noFill/>
                    <a:ln w="9525">
                      <a:noFill/>
                    </a:ln>
                  </pic:spPr>
                </pic:pic>
              </a:graphicData>
            </a:graphic>
          </wp:inline>
        </w:drawing>
      </w:r>
    </w:p>
    <w:p>
      <w:r>
        <w:drawing>
          <wp:inline distT="0" distB="0" distL="114300" distR="114300">
            <wp:extent cx="5268595" cy="1727835"/>
            <wp:effectExtent l="0" t="0" r="444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68595" cy="1727835"/>
                    </a:xfrm>
                    <a:prstGeom prst="rect">
                      <a:avLst/>
                    </a:prstGeom>
                    <a:noFill/>
                    <a:ln w="9525">
                      <a:noFill/>
                    </a:ln>
                  </pic:spPr>
                </pic:pic>
              </a:graphicData>
            </a:graphic>
          </wp:inline>
        </w:drawing>
      </w:r>
    </w:p>
    <w:p>
      <w:r>
        <w:drawing>
          <wp:inline distT="0" distB="0" distL="114300" distR="114300">
            <wp:extent cx="5268595" cy="1617345"/>
            <wp:effectExtent l="0" t="0" r="4445" b="1333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8"/>
                    <a:stretch>
                      <a:fillRect/>
                    </a:stretch>
                  </pic:blipFill>
                  <pic:spPr>
                    <a:xfrm>
                      <a:off x="0" y="0"/>
                      <a:ext cx="5268595" cy="1617345"/>
                    </a:xfrm>
                    <a:prstGeom prst="rect">
                      <a:avLst/>
                    </a:prstGeom>
                    <a:noFill/>
                    <a:ln w="9525">
                      <a:noFill/>
                    </a:ln>
                  </pic:spPr>
                </pic:pic>
              </a:graphicData>
            </a:graphic>
          </wp:inline>
        </w:drawing>
      </w:r>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ascii="宋体" w:hAnsi="宋体" w:eastAsia="宋体"/>
          <w:strike/>
          <w:sz w:val="24"/>
          <w:szCs w:val="24"/>
        </w:rPr>
        <w:t xml:space="preserve">  </w:t>
      </w:r>
      <w:r>
        <w:rPr>
          <w:rFonts w:hint="eastAsia" w:ascii="宋体" w:hAnsi="宋体" w:eastAsia="宋体"/>
          <w:strike w:val="0"/>
          <w:sz w:val="24"/>
          <w:szCs w:val="24"/>
          <w:lang w:val="en-US" w:eastAsia="zh-CN"/>
        </w:rPr>
        <w:t>mid_set</w:t>
      </w:r>
      <w:r>
        <w:rPr>
          <w:rFonts w:ascii="宋体" w:hAnsi="宋体" w:eastAsia="宋体"/>
          <w:strike w:val="0"/>
          <w:sz w:val="24"/>
          <w:szCs w:val="24"/>
        </w:rPr>
        <w:t>.</w:t>
      </w:r>
      <w:r>
        <w:rPr>
          <w:rFonts w:ascii="宋体" w:hAnsi="宋体" w:eastAsia="宋体"/>
          <w:sz w:val="24"/>
          <w:szCs w:val="24"/>
        </w:rPr>
        <w:t>c</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571-618：MID消息的处理（接收和转发）函数，由mid_set.c文件中的olsr_input_mid函数实现。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571-574：判断MID消息的发送方是否为有效的地址，如果不是，则释放消息，并且不再转发；</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586：检查消息的发送方。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587-593：如果这条消息的发送者对于接受消息的节点来说不是对称的一跳邻居节点，那么这条MID消息将会被丢弃，不被继续转发。根据MID消息的头来更新MID消息的最初发送方和时间。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611-617：对于别名，如果找到了对应的main address那么在节点中相应地添加别名。</w:t>
      </w:r>
    </w:p>
    <w:p>
      <w:pPr>
        <w:pStyle w:val="4"/>
        <w:rPr>
          <w:rFonts w:hint="eastAsia"/>
        </w:rPr>
      </w:pPr>
      <w:bookmarkStart w:id="31" w:name="_Toc424"/>
      <w:r>
        <w:rPr>
          <w:rFonts w:hint="eastAsia"/>
        </w:rPr>
        <w:t>4</w:t>
      </w:r>
      <w:r>
        <w:t>.</w:t>
      </w:r>
      <w:r>
        <w:rPr>
          <w:rFonts w:hint="eastAsia"/>
          <w:lang w:val="en-US" w:eastAsia="zh-CN"/>
        </w:rPr>
        <w:t xml:space="preserve">5  </w:t>
      </w:r>
      <w:r>
        <w:rPr>
          <w:rFonts w:hint="eastAsia"/>
        </w:rPr>
        <w:t>拓扑建立</w:t>
      </w:r>
      <w:bookmarkEnd w:id="3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构建全网络的拓扑信息图，网络中被选为MPR节点的节点每隔一段时间就会向网络中广播拓扑控制（TC）消息，来维护网络中的拓扑信息。为了减少网络中的洪泛，olsr采用了如下规则，对于相同的TC消息，接收节点只在从发送方为自己的MPR节点且第一次收到的情况下转发，在之后收到不是相同的TC消息时不予转发。这则规定有效地避免了广播风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节点通过TC消息在网络中的扩散获得关于全网的拓扑图，再根据自己的一跳邻居表、两跳邻居表和拓扑表，计算出路由表。</w:t>
      </w:r>
    </w:p>
    <w:p>
      <w:pPr>
        <w:pStyle w:val="5"/>
        <w:rPr>
          <w:rFonts w:hint="eastAsia" w:eastAsiaTheme="majorEastAsia"/>
          <w:lang w:eastAsia="zh-CN"/>
        </w:rPr>
      </w:pPr>
      <w:bookmarkStart w:id="32" w:name="_Toc8684"/>
      <w:r>
        <w:rPr>
          <w:rFonts w:hint="eastAsia"/>
        </w:rPr>
        <w:t>4</w:t>
      </w:r>
      <w:r>
        <w:t>.</w:t>
      </w:r>
      <w:r>
        <w:rPr>
          <w:rFonts w:hint="eastAsia"/>
          <w:lang w:val="en-US" w:eastAsia="zh-CN"/>
        </w:rPr>
        <w:t>5</w:t>
      </w:r>
      <w:r>
        <w:t>.1</w:t>
      </w:r>
      <w:r>
        <w:rPr>
          <w:rFonts w:hint="eastAsia"/>
          <w:lang w:val="en-US" w:eastAsia="zh-CN"/>
        </w:rPr>
        <w:t xml:space="preserve">  </w:t>
      </w:r>
      <w:r>
        <w:rPr>
          <w:rFonts w:hint="eastAsia"/>
        </w:rPr>
        <w:t>TC消息</w:t>
      </w:r>
      <w:r>
        <w:rPr>
          <w:rFonts w:hint="eastAsia"/>
          <w:lang w:val="en-US" w:eastAsia="zh-CN"/>
        </w:rPr>
        <w:t>生成</w:t>
      </w:r>
      <w:bookmarkEnd w:id="32"/>
    </w:p>
    <w:p>
      <w:pPr>
        <w:rPr>
          <w:rFonts w:hint="eastAsia"/>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r>
        <w:drawing>
          <wp:inline distT="0" distB="0" distL="114300" distR="114300">
            <wp:extent cx="4983480" cy="2674620"/>
            <wp:effectExtent l="0" t="0" r="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4983480" cy="2674620"/>
                    </a:xfrm>
                    <a:prstGeom prst="rect">
                      <a:avLst/>
                    </a:prstGeom>
                    <a:noFill/>
                    <a:ln w="9525">
                      <a:noFill/>
                    </a:ln>
                  </pic:spPr>
                </pic:pic>
              </a:graphicData>
            </a:graphic>
          </wp:inline>
        </w:drawing>
      </w:r>
    </w:p>
    <w:p>
      <w:pPr>
        <w:rPr>
          <w:rFonts w:hint="eastAsia" w:ascii="宋体" w:hAnsi="宋体" w:eastAsia="宋体"/>
          <w:sz w:val="24"/>
          <w:szCs w:val="24"/>
          <w:lang w:val="en-US" w:eastAsia="zh-CN"/>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81-94：TC消息生成算法。generate_mag.c文件中generate_tc函数实现。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87：olsr_build_tc_packet函数实现构建本节点的TC包。</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89-91：生成TC消息的节点先将该TC消息放入队列中，并且为消息打上时间戳，当读取到队列中的该消息时，先通过时间戳确定消息是否过期，如果消息未过期，那么读取消息内容，并将其放入缓存区内，消息等待发送。</w:t>
      </w:r>
    </w:p>
    <w:p>
      <w:pPr>
        <w:pStyle w:val="5"/>
        <w:rPr>
          <w:rFonts w:hint="eastAsia"/>
          <w:lang w:val="en-US" w:eastAsia="zh-CN"/>
        </w:rPr>
      </w:pPr>
      <w:bookmarkStart w:id="33" w:name="_Toc30261"/>
      <w:r>
        <w:rPr>
          <w:rFonts w:hint="eastAsia"/>
          <w:lang w:val="en-US" w:eastAsia="zh-CN"/>
        </w:rPr>
        <w:t>4.5.2  TC 消息处理</w:t>
      </w:r>
      <w:bookmarkEnd w:id="33"/>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只有当消息的产生者是自己的MPR Selector节点，并且TC消息的存活时间大于0时，接受节点才转发该TC消息。</w:t>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4171950" cy="497205"/>
            <wp:effectExtent l="0" t="0" r="3810" b="57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0"/>
                    <a:srcRect t="4343" b="67318"/>
                    <a:stretch>
                      <a:fillRect/>
                    </a:stretch>
                  </pic:blipFill>
                  <pic:spPr>
                    <a:xfrm>
                      <a:off x="0" y="0"/>
                      <a:ext cx="4171950" cy="497205"/>
                    </a:xfrm>
                    <a:prstGeom prst="rect">
                      <a:avLst/>
                    </a:prstGeom>
                    <a:noFill/>
                    <a:ln w="9525">
                      <a:noFill/>
                    </a:ln>
                  </pic:spPr>
                </pic:pic>
              </a:graphicData>
            </a:graphic>
          </wp:inline>
        </w:drawing>
      </w:r>
      <w:r>
        <w:drawing>
          <wp:inline distT="0" distB="0" distL="114300" distR="114300">
            <wp:extent cx="4171950" cy="497205"/>
            <wp:effectExtent l="0" t="0" r="3810"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rcRect t="71661"/>
                    <a:stretch>
                      <a:fillRect/>
                    </a:stretch>
                  </pic:blipFill>
                  <pic:spPr>
                    <a:xfrm>
                      <a:off x="0" y="0"/>
                      <a:ext cx="4171950" cy="497205"/>
                    </a:xfrm>
                    <a:prstGeom prst="rect">
                      <a:avLst/>
                    </a:prstGeom>
                    <a:noFill/>
                    <a:ln w="9525">
                      <a:noFill/>
                    </a:ln>
                  </pic:spPr>
                </pic:pic>
              </a:graphicData>
            </a:graphic>
          </wp:inline>
        </w:drawing>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810-813：当节点接收到TC消息时，关注TC消息的类型，如果该TC消息的类型是不是LQ_TC_MESSAGE并且不是TC_MESSAGE，那么返回FALSE。</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820-823：之后再检查TC消息的发送者接口是不是这个节点的对称的一跳邻居，如果不是，则将此条TC消息丢弃。</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4652645" cy="1029335"/>
            <wp:effectExtent l="0" t="0" r="10795" b="698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1"/>
                    <a:stretch>
                      <a:fillRect/>
                    </a:stretch>
                  </pic:blipFill>
                  <pic:spPr>
                    <a:xfrm>
                      <a:off x="0" y="0"/>
                      <a:ext cx="4652645" cy="1029335"/>
                    </a:xfrm>
                    <a:prstGeom prst="rect">
                      <a:avLst/>
                    </a:prstGeom>
                    <a:noFill/>
                    <a:ln w="9525">
                      <a:noFill/>
                    </a:ln>
                  </pic:spPr>
                </pic:pic>
              </a:graphicData>
            </a:graphic>
          </wp:inline>
        </w:drawing>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853-857：如果该TC消息的序列号已经存在或者ignored的个数不超过32，那么表示该消息已经被处理过，这条TC消息被忽视。</w:t>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5271135" cy="2442210"/>
            <wp:effectExtent l="0" t="0" r="1905" b="1143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2"/>
                    <a:stretch>
                      <a:fillRect/>
                    </a:stretch>
                  </pic:blipFill>
                  <pic:spPr>
                    <a:xfrm>
                      <a:off x="0" y="0"/>
                      <a:ext cx="5271135" cy="2442210"/>
                    </a:xfrm>
                    <a:prstGeom prst="rect">
                      <a:avLst/>
                    </a:prstGeom>
                    <a:noFill/>
                    <a:ln w="9525">
                      <a:noFill/>
                    </a:ln>
                  </pic:spPr>
                </pic:pic>
              </a:graphicData>
            </a:graphic>
          </wp:inline>
        </w:drawing>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878-883：如果TC消息的初始产生地不一样，那么添加新的条目到此节点的拓扑信息中并且保存序列号。</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888-892：根据接收到的TC消息（允许添加新的TC_ENTRY）的首部更新tc entry的信息。</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5266690" cy="1522095"/>
            <wp:effectExtent l="0" t="0" r="6350" b="190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3"/>
                    <a:stretch>
                      <a:fillRect/>
                    </a:stretch>
                  </pic:blipFill>
                  <pic:spPr>
                    <a:xfrm>
                      <a:off x="0" y="0"/>
                      <a:ext cx="5266690" cy="1522095"/>
                    </a:xfrm>
                    <a:prstGeom prst="rect">
                      <a:avLst/>
                    </a:prstGeom>
                    <a:noFill/>
                    <a:ln w="9525">
                      <a:noFill/>
                    </a:ln>
                  </pic:spPr>
                </pic:pic>
              </a:graphicData>
            </a:graphic>
          </wp:inline>
        </w:drawing>
      </w:r>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ascii="宋体" w:hAnsi="宋体" w:eastAsia="宋体"/>
          <w:strike/>
          <w:sz w:val="24"/>
          <w:szCs w:val="24"/>
        </w:rPr>
      </w:pPr>
      <w:r>
        <w:rPr>
          <w:rFonts w:hint="eastAsia" w:ascii="宋体" w:hAnsi="宋体" w:eastAsia="宋体" w:cs="宋体"/>
          <w:sz w:val="24"/>
          <w:szCs w:val="24"/>
          <w:lang w:val="en-US" w:eastAsia="zh-CN"/>
        </w:rPr>
        <w:t>924-932：设置或者改变到期的计时器。</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4899660" cy="1889760"/>
            <wp:effectExtent l="0" t="0" r="762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4"/>
                    <a:stretch>
                      <a:fillRect/>
                    </a:stretch>
                  </pic:blipFill>
                  <pic:spPr>
                    <a:xfrm>
                      <a:off x="0" y="0"/>
                      <a:ext cx="4899660" cy="18897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950-958：清空MID和HNA消息，如果所有的边都被一个空白的TC消息清除。</w:t>
      </w:r>
    </w:p>
    <w:p>
      <w:pPr>
        <w:pStyle w:val="5"/>
        <w:rPr>
          <w:rFonts w:hint="eastAsia"/>
        </w:rPr>
      </w:pPr>
      <w:bookmarkStart w:id="34" w:name="_Toc32203"/>
      <w:r>
        <w:rPr>
          <w:rFonts w:hint="eastAsia"/>
        </w:rPr>
        <w:t>4</w:t>
      </w:r>
      <w:r>
        <w:t>.</w:t>
      </w:r>
      <w:r>
        <w:rPr>
          <w:rFonts w:hint="eastAsia"/>
          <w:lang w:val="en-US" w:eastAsia="zh-CN"/>
        </w:rPr>
        <w:t>5</w:t>
      </w:r>
      <w:r>
        <w:t>.</w:t>
      </w:r>
      <w:r>
        <w:rPr>
          <w:rFonts w:hint="eastAsia"/>
          <w:lang w:val="en-US" w:eastAsia="zh-CN"/>
        </w:rPr>
        <w:t xml:space="preserve">3  </w:t>
      </w:r>
      <w:r>
        <w:rPr>
          <w:rFonts w:hint="eastAsia"/>
        </w:rPr>
        <w:t>拓扑表处理</w:t>
      </w:r>
      <w:bookmarkEnd w:id="34"/>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rPr>
      </w:pPr>
    </w:p>
    <w:p>
      <w:r>
        <w:drawing>
          <wp:inline distT="0" distB="0" distL="114300" distR="114300">
            <wp:extent cx="5270500" cy="3300730"/>
            <wp:effectExtent l="0" t="0" r="2540" b="635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5"/>
                    <a:stretch>
                      <a:fillRect/>
                    </a:stretch>
                  </pic:blipFill>
                  <pic:spPr>
                    <a:xfrm>
                      <a:off x="0" y="0"/>
                      <a:ext cx="5270500" cy="33007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185-208：拓扑集的初始化。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198：avl_init函数初始化AVL树</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195-202：olsr_alloc_cookie函数从cookie中获取相关数据对拓扑集进行初始化。</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207：olsr_add_tc_entry：在TC树种添加一个entry实例。</w:t>
      </w: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3060065" cy="1769745"/>
            <wp:effectExtent l="0" t="0" r="3175"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6"/>
                    <a:stretch>
                      <a:fillRect/>
                    </a:stretch>
                  </pic:blipFill>
                  <pic:spPr>
                    <a:xfrm>
                      <a:off x="0" y="0"/>
                      <a:ext cx="3060065" cy="1769745"/>
                    </a:xfrm>
                    <a:prstGeom prst="rect">
                      <a:avLst/>
                    </a:prstGeom>
                    <a:noFill/>
                    <a:ln w="9525">
                      <a:noFill/>
                    </a:ln>
                  </pic:spPr>
                </pic:pic>
              </a:graphicData>
            </a:graphic>
          </wp:inline>
        </w:drawing>
      </w:r>
    </w:p>
    <w:p>
      <w:r>
        <w:drawing>
          <wp:inline distT="0" distB="0" distL="114300" distR="114300">
            <wp:extent cx="2797175" cy="1448435"/>
            <wp:effectExtent l="0" t="0" r="6985" b="146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7"/>
                    <a:stretch>
                      <a:fillRect/>
                    </a:stretch>
                  </pic:blipFill>
                  <pic:spPr>
                    <a:xfrm>
                      <a:off x="0" y="0"/>
                      <a:ext cx="2797175" cy="144843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322-334：从拓扑集中根据地址找到一条符合的entry。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339-348：如果找不到符合的entry，创造一个符合的entry。</w:t>
      </w:r>
    </w:p>
    <w:p>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r>
        <w:drawing>
          <wp:inline distT="0" distB="0" distL="114300" distR="114300">
            <wp:extent cx="3837305" cy="3446145"/>
            <wp:effectExtent l="0" t="0" r="3175" b="1333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8"/>
                    <a:srcRect t="26731"/>
                    <a:stretch>
                      <a:fillRect/>
                    </a:stretch>
                  </pic:blipFill>
                  <pic:spPr>
                    <a:xfrm>
                      <a:off x="0" y="0"/>
                      <a:ext cx="3837305" cy="34461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tc_set</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278-304：tc_set.c文件中的olsr_delete_tc_entry函数实现删除一条TC实例。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289-291：如果宏定义了LINUX_NETWORK_ROUTING，那么删除和该TC entry相关的网关信息。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295：olsr_delete_routing_table：删除路由表中和被删除实例的路径信息。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298-300：边的信息和前缀节点信息之前必须为空。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306-310：停止相关计时器。</w:t>
      </w:r>
    </w:p>
    <w:p>
      <w:pPr>
        <w:rPr>
          <w:rFonts w:hint="eastAsia"/>
        </w:rPr>
      </w:pPr>
      <w:r>
        <w:rPr>
          <w:rFonts w:hint="eastAsia" w:ascii="宋体" w:hAnsi="宋体" w:eastAsia="宋体" w:cs="宋体"/>
          <w:sz w:val="24"/>
          <w:szCs w:val="24"/>
          <w:lang w:val="en-US" w:eastAsia="zh-CN"/>
        </w:rPr>
        <w:t>312：从生成的avl树中删除相关节点。</w:t>
      </w:r>
      <w:bookmarkStart w:id="35" w:name="_Toc11945"/>
    </w:p>
    <w:p>
      <w:pPr>
        <w:pStyle w:val="4"/>
        <w:rPr>
          <w:rFonts w:hint="eastAsia"/>
        </w:rPr>
      </w:pPr>
      <w:r>
        <w:rPr>
          <w:rFonts w:hint="eastAsia"/>
        </w:rPr>
        <w:t>4</w:t>
      </w:r>
      <w:r>
        <w:t>.</w:t>
      </w:r>
      <w:r>
        <w:rPr>
          <w:rFonts w:hint="eastAsia"/>
          <w:lang w:val="en-US" w:eastAsia="zh-CN"/>
        </w:rPr>
        <w:t xml:space="preserve">6  </w:t>
      </w:r>
      <w:r>
        <w:rPr>
          <w:rFonts w:hint="eastAsia"/>
        </w:rPr>
        <w:t>路由算法</w:t>
      </w:r>
      <w:bookmarkEnd w:id="35"/>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节点通过TC消息得到全网的拓扑信息，然后根据自己的邻居表和拓扑表，按照Dijkstra算法得到路由表。节点通过路由表得到到目的节点的路径信息。</w:t>
      </w:r>
    </w:p>
    <w:p>
      <w:pPr>
        <w:rPr>
          <w:rFonts w:hint="eastAsia" w:ascii="宋体" w:hAnsi="宋体" w:eastAsia="宋体" w:cs="宋体"/>
          <w:strike w:val="0"/>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
      <w:r>
        <w:drawing>
          <wp:inline distT="0" distB="0" distL="114300" distR="114300">
            <wp:extent cx="4792980" cy="3208020"/>
            <wp:effectExtent l="0" t="0" r="7620" b="762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9"/>
                    <a:stretch>
                      <a:fillRect/>
                    </a:stretch>
                  </pic:blipFill>
                  <pic:spPr>
                    <a:xfrm>
                      <a:off x="0" y="0"/>
                      <a:ext cx="4792980" cy="3208020"/>
                    </a:xfrm>
                    <a:prstGeom prst="rect">
                      <a:avLst/>
                    </a:prstGeom>
                    <a:noFill/>
                    <a:ln w="9525">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164-184：初始化路由表（路由树和内核改变队列）。</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173-174：初始化路由avl树，routingtree_version版本号为0</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179-183：建立相应的cookie保存路由实例和路径。</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4282440" cy="1996440"/>
            <wp:effectExtent l="0" t="0" r="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0"/>
                    <a:stretch>
                      <a:fillRect/>
                    </a:stretch>
                  </pic:blipFill>
                  <pic:spPr>
                    <a:xfrm>
                      <a:off x="0" y="0"/>
                      <a:ext cx="4282440" cy="1996440"/>
                    </a:xfrm>
                    <a:prstGeom prst="rect">
                      <a:avLst/>
                    </a:prstGeom>
                    <a:noFill/>
                    <a:ln w="9525">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lang w:val="en-US" w:eastAsia="zh-CN"/>
        </w:rPr>
      </w:pPr>
      <w:r>
        <w:rPr>
          <w:rFonts w:hint="eastAsia"/>
          <w:lang w:val="en-US" w:eastAsia="zh-CN"/>
        </w:rPr>
        <w:t>194-206：在avl树中查找得到路由表条目。</w:t>
      </w:r>
    </w:p>
    <w:p>
      <w:pPr>
        <w:rPr>
          <w:rFonts w:ascii="宋体" w:hAnsi="宋体" w:eastAsia="宋体"/>
          <w:strike/>
          <w:sz w:val="24"/>
          <w:szCs w:val="24"/>
        </w:rPr>
      </w:pPr>
      <w:r>
        <w:rPr>
          <w:rFonts w:hint="eastAsia"/>
          <w:lang w:val="en-US" w:eastAsia="zh-CN"/>
        </w:rPr>
        <w:t>205：如果节点不为空，则利用rt_tree_node函数返回re_entry类型，如果节点为空返回NULL。</w:t>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
      <w:r>
        <w:drawing>
          <wp:inline distT="0" distB="0" distL="114300" distR="114300">
            <wp:extent cx="5273040" cy="2446020"/>
            <wp:effectExtent l="0" t="0" r="0" b="762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1"/>
                    <a:stretch>
                      <a:fillRect/>
                    </a:stretch>
                  </pic:blipFill>
                  <pic:spPr>
                    <a:xfrm>
                      <a:off x="0" y="0"/>
                      <a:ext cx="5273040" cy="2446020"/>
                    </a:xfrm>
                    <a:prstGeom prst="rect">
                      <a:avLst/>
                    </a:prstGeom>
                    <a:noFill/>
                    <a:ln w="9525">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211-226：更新路由表路径</w:t>
      </w:r>
    </w:p>
    <w:p>
      <w:pPr>
        <w:ind w:left="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215：修改路由表的版本</w:t>
      </w:r>
    </w:p>
    <w:p>
      <w:pPr>
        <w:ind w:left="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218-225：根据传入函数的数值更新路径的网关，接口，跳数和路径花销。</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ind w:left="0" w:leftChars="0"/>
      </w:pPr>
      <w:r>
        <w:drawing>
          <wp:inline distT="0" distB="0" distL="114300" distR="114300">
            <wp:extent cx="3821430" cy="3870960"/>
            <wp:effectExtent l="0" t="0" r="3810" b="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3821430" cy="3870960"/>
                    </a:xfrm>
                    <a:prstGeom prst="rect">
                      <a:avLst/>
                    </a:prstGeom>
                    <a:noFill/>
                    <a:ln w="9525">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ind w:left="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228-254：创建一个新的路由条目。</w:t>
      </w:r>
    </w:p>
    <w:p>
      <w:pPr>
        <w:ind w:left="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234-239：申请内存空间并将此空间清空。</w:t>
      </w:r>
    </w:p>
    <w:p>
      <w:pPr>
        <w:ind w:left="0" w:leftChars="0"/>
        <w:rPr>
          <w:rFonts w:ascii="宋体" w:hAnsi="宋体" w:eastAsia="宋体"/>
          <w:strike/>
          <w:sz w:val="24"/>
          <w:szCs w:val="24"/>
        </w:rPr>
      </w:pPr>
      <w:r>
        <w:rPr>
          <w:rFonts w:hint="eastAsia" w:ascii="宋体" w:hAnsi="宋体" w:eastAsia="宋体" w:cs="宋体"/>
          <w:sz w:val="24"/>
          <w:szCs w:val="24"/>
          <w:lang w:val="en-US" w:eastAsia="zh-CN"/>
        </w:rPr>
        <w:t>243-248：把入口的树节点插入到路由表，并初始化树。</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4805680" cy="3541395"/>
            <wp:effectExtent l="0" t="0" r="10160" b="952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3"/>
                    <a:stretch>
                      <a:fillRect/>
                    </a:stretch>
                  </pic:blipFill>
                  <pic:spPr>
                    <a:xfrm>
                      <a:off x="0" y="0"/>
                      <a:ext cx="4805680" cy="3541395"/>
                    </a:xfrm>
                    <a:prstGeom prst="rect">
                      <a:avLst/>
                    </a:prstGeom>
                    <a:noFill/>
                    <a:ln w="9525">
                      <a:noFill/>
                    </a:ln>
                  </pic:spPr>
                </pic:pic>
              </a:graphicData>
            </a:graphic>
          </wp:inline>
        </w:drawing>
      </w:r>
    </w:p>
    <w:p>
      <w:pPr>
        <w:rPr>
          <w:rFonts w:hint="eastAsia"/>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ind w:left="0"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259-285：创建一个新的路由路径。</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262-268：为此路由路径申请内存空间，并将内存空间清空。</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275：将此路由路径信息中前缀节点插入到相应的前缀树中。</w:t>
      </w:r>
    </w:p>
    <w:p>
      <w:pPr>
        <w:spacing w:line="240" w:lineRule="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279-283：根据传入数据保存该路径信息对应的TC条目，并保存路径信息的起点。</w:t>
      </w: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spacing w:line="240" w:lineRule="auto"/>
      </w:pPr>
    </w:p>
    <w:p>
      <w:pPr>
        <w:spacing w:line="240" w:lineRule="auto"/>
      </w:pPr>
      <w:r>
        <w:drawing>
          <wp:inline distT="0" distB="0" distL="114300" distR="114300">
            <wp:extent cx="5375910" cy="5074285"/>
            <wp:effectExtent l="0" t="0" r="3810" b="63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4"/>
                    <a:stretch>
                      <a:fillRect/>
                    </a:stretch>
                  </pic:blipFill>
                  <pic:spPr>
                    <a:xfrm>
                      <a:off x="0" y="0"/>
                      <a:ext cx="5375910" cy="5074285"/>
                    </a:xfrm>
                    <a:prstGeom prst="rect">
                      <a:avLst/>
                    </a:prstGeom>
                    <a:noFill/>
                    <a:ln w="9525">
                      <a:noFill/>
                    </a:ln>
                  </pic:spPr>
                </pic:pic>
              </a:graphicData>
            </a:graphic>
          </wp:inline>
        </w:drawing>
      </w:r>
    </w:p>
    <w:p>
      <w:pPr>
        <w:spacing w:line="240" w:lineRule="auto"/>
      </w:pPr>
      <w:r>
        <w:drawing>
          <wp:inline distT="0" distB="0" distL="114300" distR="114300">
            <wp:extent cx="4122420" cy="2308860"/>
            <wp:effectExtent l="0" t="0" r="7620" b="762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5"/>
                    <a:stretch>
                      <a:fillRect/>
                    </a:stretch>
                  </pic:blipFill>
                  <pic:spPr>
                    <a:xfrm>
                      <a:off x="0" y="0"/>
                      <a:ext cx="4122420" cy="23088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292-344：对于给定的路由路径信息创建一条路由实例并且把它插入RIB树中。</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298-303：判断tc_entry是否可达，如果不可达，那么也没有必要创建路由实例。</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312-328：用avl_find函数判断对于前缀节点是否有一条路由路径可到达前缀节点，如果不存在，那么、olsr_alloc_rt_entry函数创建一条新的路由实例。</w:t>
      </w:r>
    </w:p>
    <w:p>
      <w:pPr>
        <w:spacing w:line="24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330-343：根据函数传入数据插入路由实例并更新相关信息。</w:t>
      </w:r>
    </w:p>
    <w:p>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4427220" cy="3619500"/>
            <wp:effectExtent l="0" t="0" r="7620" b="762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6"/>
                    <a:stretch>
                      <a:fillRect/>
                    </a:stretch>
                  </pic:blipFill>
                  <pic:spPr>
                    <a:xfrm>
                      <a:off x="0" y="0"/>
                      <a:ext cx="4427220" cy="36195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349-372：删除一条路由路径。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353-357：把该路由路径所指向的树节点从TC树中删除，并将相应树节点置空。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359-364：该路径信息的前缀节点从前缀树中删除，并解锁相关的tc_entry，并将tc_entry置空。</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366-371：如果路径信息被移除。那么网关信息也要置空，并释放cookie占用内存。</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4998720" cy="1242060"/>
            <wp:effectExtent l="0" t="0" r="0" b="762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7"/>
                    <a:srcRect b="54596"/>
                    <a:stretch>
                      <a:fillRect/>
                    </a:stretch>
                  </pic:blipFill>
                  <pic:spPr>
                    <a:xfrm>
                      <a:off x="0" y="0"/>
                      <a:ext cx="4998720" cy="124206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377-384：接口和网关是否更改。</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380-383：如果接口发生了更改或是网关信息发生了更改（ipequal），那么返回真。否则返回假。</w:t>
      </w: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lang w:val="en-US" w:eastAsia="zh-CN"/>
        </w:rPr>
      </w:pPr>
    </w:p>
    <w:p>
      <w:r>
        <w:drawing>
          <wp:inline distT="0" distB="0" distL="114300" distR="114300">
            <wp:extent cx="5273040" cy="4575175"/>
            <wp:effectExtent l="0" t="0" r="0" b="12065"/>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48"/>
                    <a:stretch>
                      <a:fillRect/>
                    </a:stretch>
                  </pic:blipFill>
                  <pic:spPr>
                    <a:xfrm>
                      <a:off x="0" y="0"/>
                      <a:ext cx="5273040" cy="45751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435-467：比较两个路由路径。如果传入的第一条路径较好返回真，第二条路径较好返回假。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438-451：首先比较两跳路径的连接花销，花销少的路径更好。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453-459：如果花销相同，那么比较跳数，跳数少的路径更好。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461-464：如果花销和跳数都相同，那么比较路径源地址的ip大小,地址小的路径更好。</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4732020" cy="769620"/>
            <wp:effectExtent l="0" t="0" r="7620" b="762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pic:cNvPicPr>
                  </pic:nvPicPr>
                  <pic:blipFill>
                    <a:blip r:embed="rId49"/>
                    <a:stretch>
                      <a:fillRect/>
                    </a:stretch>
                  </pic:blipFill>
                  <pic:spPr>
                    <a:xfrm>
                      <a:off x="0" y="0"/>
                      <a:ext cx="4732020" cy="76962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475-479：比较对于两条不同的路由实例找到更好的路径。前者更优返回真，后者更优返回假。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478：调用olsr_cmp_rtp比较两条路由实例最优的路由路径找到哪条更优。</w:t>
      </w:r>
    </w:p>
    <w:p>
      <w:pPr>
        <w:rPr>
          <w:rFonts w:ascii="宋体" w:hAnsi="宋体" w:eastAsia="宋体"/>
          <w:strike/>
          <w:sz w:val="24"/>
          <w:szCs w:val="24"/>
        </w:rPr>
      </w:pPr>
    </w:p>
    <w:p>
      <w:pPr>
        <w:rPr>
          <w:rFonts w:ascii="宋体" w:hAnsi="宋体" w:eastAsia="宋体"/>
          <w:strike/>
          <w:sz w:val="24"/>
          <w:szCs w:val="24"/>
        </w:rPr>
      </w:pP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p>
    <w:p>
      <w:r>
        <w:drawing>
          <wp:inline distT="0" distB="0" distL="114300" distR="114300">
            <wp:extent cx="3931920" cy="3535680"/>
            <wp:effectExtent l="0" t="0" r="0"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0"/>
                    <a:stretch>
                      <a:fillRect/>
                    </a:stretch>
                  </pic:blipFill>
                  <pic:spPr>
                    <a:xfrm>
                      <a:off x="0" y="0"/>
                      <a:ext cx="3931920" cy="353568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485-507：找到最优的路径。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488-493：利用avl_walk_first函数在路径树中得到第一个条目，并把节点类型转变为rt_entry类型。</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495-506：利用avl_walk_next函数实现遍历，比较得出最优路径，并且根据求得的最优路径耿勋路径。</w:t>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r>
        <w:drawing>
          <wp:inline distT="0" distB="0" distL="114300" distR="114300">
            <wp:extent cx="5269230" cy="2238375"/>
            <wp:effectExtent l="0" t="0" r="381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1"/>
                    <a:stretch>
                      <a:fillRect/>
                    </a:stretch>
                  </pic:blipFill>
                  <pic:spPr>
                    <a:xfrm>
                      <a:off x="0" y="0"/>
                      <a:ext cx="5269230" cy="2238375"/>
                    </a:xfrm>
                    <a:prstGeom prst="rect">
                      <a:avLst/>
                    </a:prstGeom>
                    <a:noFill/>
                    <a:ln w="9525">
                      <a:noFill/>
                    </a:ln>
                  </pic:spPr>
                </pic:pic>
              </a:graphicData>
            </a:graphic>
          </wp:inline>
        </w:drawing>
      </w:r>
    </w:p>
    <w:p>
      <w:r>
        <w:drawing>
          <wp:inline distT="0" distB="0" distL="114300" distR="114300">
            <wp:extent cx="5274310" cy="4698365"/>
            <wp:effectExtent l="0" t="0" r="13970" b="1079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52"/>
                    <a:stretch>
                      <a:fillRect/>
                    </a:stretch>
                  </pic:blipFill>
                  <pic:spPr>
                    <a:xfrm>
                      <a:off x="0" y="0"/>
                      <a:ext cx="5274310" cy="469836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526-577：向路由表中插入路由路径信息。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523-539：前缀长度过长，则返回NULL。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548-554：利用avl_find函数查看对于前缀节点是否已经存在一个路由路径。如果没有节点存在，那么利用olsr_alloc_rt_path函数创建一个新的路由路径。</w:t>
      </w: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ascii="宋体" w:hAnsi="宋体" w:eastAsia="宋体"/>
          <w:strike/>
          <w:sz w:val="24"/>
          <w:szCs w:val="24"/>
        </w:rPr>
      </w:pP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ascii="宋体" w:hAnsi="宋体" w:eastAsia="宋体" w:cs="宋体"/>
          <w:sz w:val="24"/>
          <w:szCs w:val="24"/>
          <w:lang w:val="en-US" w:eastAsia="zh-CN"/>
        </w:rPr>
      </w:pPr>
    </w:p>
    <w:p>
      <w:r>
        <w:drawing>
          <wp:inline distT="0" distB="0" distL="114300" distR="114300">
            <wp:extent cx="5271135" cy="5675630"/>
            <wp:effectExtent l="0" t="0" r="1905" b="889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3"/>
                    <a:stretch>
                      <a:fillRect/>
                    </a:stretch>
                  </pic:blipFill>
                  <pic:spPr>
                    <a:xfrm>
                      <a:off x="0" y="0"/>
                      <a:ext cx="5271135" cy="56756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Routing_table</w:t>
      </w:r>
      <w:r>
        <w:rPr>
          <w:rFonts w:ascii="宋体" w:hAnsi="宋体" w:eastAsia="宋体"/>
          <w:strike w:val="0"/>
          <w:sz w:val="24"/>
          <w:szCs w:val="24"/>
        </w:rPr>
        <w:t>.c</w:t>
      </w:r>
    </w:p>
    <w:p>
      <w:pPr>
        <w:rPr>
          <w:rFonts w:hint="eastAsia"/>
          <w:lang w:val="en-US" w:eastAsia="zh-CN"/>
        </w:rPr>
      </w:pPr>
      <w:r>
        <w:rPr>
          <w:rFonts w:hint="eastAsia"/>
          <w:lang w:val="en-US" w:eastAsia="zh-CN"/>
        </w:rPr>
        <w:t>582-621：删除路由表中的相关信息。</w:t>
      </w:r>
    </w:p>
    <w:p>
      <w:pPr>
        <w:rPr>
          <w:rFonts w:hint="eastAsia"/>
          <w:lang w:val="en-US" w:eastAsia="zh-CN"/>
        </w:rPr>
      </w:pPr>
      <w:r>
        <w:rPr>
          <w:rFonts w:hint="eastAsia"/>
          <w:lang w:val="en-US" w:eastAsia="zh-CN"/>
        </w:rPr>
        <w:t>582-604：查看前缀节点的长度和在查找相关源点的tc entry是否存在，如果长度过长或者在路由表中不存在相关的tc entry，那么路由表中相关信息不存在，即不用删除，直接返回。</w:t>
      </w:r>
    </w:p>
    <w:p>
      <w:pPr>
        <w:rPr>
          <w:rFonts w:hint="eastAsia"/>
          <w:lang w:val="en-US" w:eastAsia="zh-CN"/>
        </w:rPr>
      </w:pPr>
      <w:r>
        <w:rPr>
          <w:rFonts w:hint="eastAsia"/>
          <w:lang w:val="en-US" w:eastAsia="zh-CN"/>
        </w:rPr>
        <w:t>609-616：删除相关信息，利用olsr_delete_rt_path函数从路由表中删除相关路由路径信息。</w:t>
      </w:r>
    </w:p>
    <w:p>
      <w:pPr>
        <w:rPr>
          <w:rFonts w:hint="eastAsia" w:ascii="宋体" w:hAnsi="宋体" w:eastAsia="宋体" w:cs="宋体"/>
          <w:strike w:val="0"/>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olsr_spf</w:t>
      </w:r>
      <w:r>
        <w:rPr>
          <w:rFonts w:ascii="宋体" w:hAnsi="宋体" w:eastAsia="宋体"/>
          <w:strike w:val="0"/>
          <w:sz w:val="24"/>
          <w:szCs w:val="24"/>
        </w:rPr>
        <w:t>.c</w:t>
      </w:r>
    </w:p>
    <w:p>
      <w:pPr>
        <w:rPr>
          <w:rFonts w:hint="eastAsia"/>
          <w:lang w:val="en-US" w:eastAsia="zh-CN"/>
        </w:rPr>
      </w:pPr>
      <w:r>
        <w:drawing>
          <wp:inline distT="0" distB="0" distL="114300" distR="114300">
            <wp:extent cx="4594860" cy="769620"/>
            <wp:effectExtent l="0" t="0" r="7620" b="762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4"/>
                    <a:stretch>
                      <a:fillRect/>
                    </a:stretch>
                  </pic:blipFill>
                  <pic:spPr>
                    <a:xfrm>
                      <a:off x="0" y="0"/>
                      <a:ext cx="4594860" cy="769620"/>
                    </a:xfrm>
                    <a:prstGeom prst="rect">
                      <a:avLst/>
                    </a:prstGeom>
                    <a:noFill/>
                    <a:ln w="9525">
                      <a:noFill/>
                    </a:ln>
                  </pic:spPr>
                </pic:pic>
              </a:graphicData>
            </a:graphic>
          </wp:inline>
        </w:drawing>
      </w:r>
    </w:p>
    <w:p/>
    <w:p/>
    <w:p/>
    <w:p>
      <w:r>
        <w:drawing>
          <wp:inline distT="0" distB="0" distL="114300" distR="114300">
            <wp:extent cx="5782310" cy="2842260"/>
            <wp:effectExtent l="0" t="0" r="8890" b="762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5"/>
                    <a:srcRect t="44715"/>
                    <a:stretch>
                      <a:fillRect/>
                    </a:stretch>
                  </pic:blipFill>
                  <pic:spPr>
                    <a:xfrm>
                      <a:off x="0" y="0"/>
                      <a:ext cx="5782310" cy="2842260"/>
                    </a:xfrm>
                    <a:prstGeom prst="rect">
                      <a:avLst/>
                    </a:prstGeom>
                    <a:noFill/>
                    <a:ln w="9525">
                      <a:noFill/>
                    </a:ln>
                  </pic:spPr>
                </pic:pic>
              </a:graphicData>
            </a:graphic>
          </wp:inline>
        </w:drawing>
      </w:r>
    </w:p>
    <w:p>
      <w:r>
        <w:drawing>
          <wp:inline distT="0" distB="0" distL="114300" distR="114300">
            <wp:extent cx="4472940" cy="1494155"/>
            <wp:effectExtent l="0" t="0" r="7620" b="1460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6"/>
                    <a:srcRect b="62585"/>
                    <a:stretch>
                      <a:fillRect/>
                    </a:stretch>
                  </pic:blipFill>
                  <pic:spPr>
                    <a:xfrm>
                      <a:off x="0" y="0"/>
                      <a:ext cx="4472940" cy="1494155"/>
                    </a:xfrm>
                    <a:prstGeom prst="rect">
                      <a:avLst/>
                    </a:prstGeom>
                    <a:noFill/>
                    <a:ln w="9525">
                      <a:noFill/>
                    </a:ln>
                  </pic:spPr>
                </pic:pic>
              </a:graphicData>
            </a:graphic>
          </wp:inline>
        </w:drawing>
      </w:r>
    </w:p>
    <w:p>
      <w:r>
        <w:drawing>
          <wp:inline distT="0" distB="0" distL="114300" distR="114300">
            <wp:extent cx="5268595" cy="632460"/>
            <wp:effectExtent l="0" t="0" r="4445" b="762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7"/>
                    <a:stretch>
                      <a:fillRect/>
                    </a:stretch>
                  </pic:blipFill>
                  <pic:spPr>
                    <a:xfrm>
                      <a:off x="0" y="0"/>
                      <a:ext cx="5268595" cy="632460"/>
                    </a:xfrm>
                    <a:prstGeom prst="rect">
                      <a:avLst/>
                    </a:prstGeom>
                    <a:noFill/>
                    <a:ln w="9525">
                      <a:noFill/>
                    </a:ln>
                  </pic:spPr>
                </pic:pic>
              </a:graphicData>
            </a:graphic>
          </wp:inline>
        </w:drawing>
      </w:r>
    </w:p>
    <w:p>
      <w:pPr>
        <w:rPr>
          <w:rFonts w:hint="eastAsia" w:ascii="宋体" w:hAnsi="宋体" w:eastAsia="宋体" w:cs="宋体"/>
          <w:strike w:val="0"/>
          <w:sz w:val="24"/>
          <w:szCs w:val="24"/>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val="0"/>
          <w:sz w:val="24"/>
          <w:szCs w:val="24"/>
          <w:lang w:val="en-US" w:eastAsia="zh-CN"/>
        </w:rPr>
        <w:t>olsr_spf</w:t>
      </w:r>
      <w:r>
        <w:rPr>
          <w:rFonts w:ascii="宋体" w:hAnsi="宋体" w:eastAsia="宋体"/>
          <w:strike w:val="0"/>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305-435：计算路由表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321-329：检测退避计时器是否正在运行，如果退避计时器没有在运行，那么用olsr_start_timer函数开启新的退避计时器。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338-340：准备候选树和结果列表。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356-364：利用olsr_change_myself_tc函数检测主IP地址是否发生变化，如果发生变化，那么利用olsr_update_rib_routes函数和olsr_update_kernel_routes函数更新RIB表和核心路由表。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431-435：olsr_spf_run_full函数根据最短路径优先算法计算出最优路径。</w:t>
      </w:r>
    </w:p>
    <w:p>
      <w:pPr>
        <w:pStyle w:val="4"/>
        <w:rPr>
          <w:rFonts w:hint="eastAsia"/>
        </w:rPr>
      </w:pPr>
      <w:bookmarkStart w:id="36" w:name="_Toc1634"/>
      <w:r>
        <w:rPr>
          <w:rFonts w:hint="eastAsia"/>
        </w:rPr>
        <w:t>4</w:t>
      </w:r>
      <w:r>
        <w:t>.</w:t>
      </w:r>
      <w:r>
        <w:rPr>
          <w:rFonts w:hint="eastAsia"/>
          <w:lang w:val="en-US" w:eastAsia="zh-CN"/>
        </w:rPr>
        <w:t xml:space="preserve">7  </w:t>
      </w:r>
      <w:r>
        <w:rPr>
          <w:rFonts w:hint="eastAsia"/>
        </w:rPr>
        <w:t>HNA消息</w:t>
      </w:r>
      <w:bookmarkEnd w:id="36"/>
    </w:p>
    <w:p>
      <w:pPr>
        <w:rPr>
          <w:rFonts w:hint="eastAsia" w:ascii="宋体" w:hAnsi="宋体" w:eastAsia="宋体" w:cs="宋体"/>
          <w:sz w:val="24"/>
          <w:szCs w:val="24"/>
        </w:rPr>
      </w:pPr>
      <w:r>
        <w:rPr>
          <w:rFonts w:hint="eastAsia" w:ascii="宋体" w:hAnsi="宋体" w:eastAsia="宋体" w:cs="宋体"/>
          <w:sz w:val="24"/>
          <w:szCs w:val="24"/>
        </w:rPr>
        <w:t xml:space="preserve">为了提供注入外部路由的这种能力，信息进入OLSR MANET，具有这种非MANET接口的节点，定期发布HNA（Host and Network Association）消息，其中包含足够的信息，以便收件人能够构造一个合适的路由表。 </w:t>
      </w:r>
    </w:p>
    <w:p>
      <w:pPr>
        <w:rPr>
          <w:rFonts w:hint="eastAsia"/>
        </w:rPr>
      </w:pPr>
      <w:r>
        <w:rPr>
          <w:rFonts w:hint="eastAsia" w:ascii="宋体" w:hAnsi="宋体" w:eastAsia="宋体" w:cs="宋体"/>
          <w:sz w:val="24"/>
          <w:szCs w:val="24"/>
        </w:rPr>
        <w:t>HNA将OLSR的移动自组网接口与没有接口的OLSR相连。</w:t>
      </w:r>
    </w:p>
    <w:p>
      <w:pPr>
        <w:pStyle w:val="5"/>
        <w:rPr>
          <w:rFonts w:hint="eastAsia"/>
        </w:rPr>
      </w:pPr>
      <w:bookmarkStart w:id="37" w:name="_Toc15530"/>
      <w:r>
        <w:rPr>
          <w:rFonts w:hint="eastAsia"/>
        </w:rPr>
        <w:t>4</w:t>
      </w:r>
      <w:r>
        <w:t>.</w:t>
      </w:r>
      <w:r>
        <w:rPr>
          <w:rFonts w:hint="eastAsia"/>
          <w:lang w:val="en-US" w:eastAsia="zh-CN"/>
        </w:rPr>
        <w:t>7</w:t>
      </w:r>
      <w:r>
        <w:t>.</w:t>
      </w:r>
      <w:r>
        <w:rPr>
          <w:rFonts w:hint="eastAsia"/>
          <w:lang w:val="en-US" w:eastAsia="zh-CN"/>
        </w:rPr>
        <w:t xml:space="preserve">1  </w:t>
      </w:r>
      <w:r>
        <w:rPr>
          <w:rFonts w:hint="eastAsia"/>
        </w:rPr>
        <w:t>消息生成</w:t>
      </w:r>
      <w:bookmarkEnd w:id="37"/>
    </w:p>
    <w:p>
      <w:pPr>
        <w:rPr>
          <w:rFonts w:hint="eastAsia"/>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r>
        <w:drawing>
          <wp:inline distT="0" distB="0" distL="114300" distR="114300">
            <wp:extent cx="3521075" cy="1370330"/>
            <wp:effectExtent l="0" t="0" r="1460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8"/>
                    <a:stretch>
                      <a:fillRect/>
                    </a:stretch>
                  </pic:blipFill>
                  <pic:spPr>
                    <a:xfrm>
                      <a:off x="0" y="0"/>
                      <a:ext cx="3521075" cy="137033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strike/>
          <w:sz w:val="24"/>
          <w:szCs w:val="24"/>
        </w:rPr>
        <w:t xml:space="preserve">                                                     </w:t>
      </w:r>
      <w:r>
        <w:rPr>
          <w:rFonts w:hint="eastAsia" w:ascii="宋体" w:hAnsi="宋体" w:eastAsia="宋体"/>
          <w:strike w:val="0"/>
          <w:sz w:val="24"/>
          <w:szCs w:val="24"/>
          <w:lang w:val="en-US" w:eastAsia="zh-CN"/>
        </w:rPr>
        <w:t>generate_msg</w:t>
      </w:r>
      <w:r>
        <w:rPr>
          <w:rFonts w:ascii="宋体" w:hAnsi="宋体" w:eastAsia="宋体"/>
          <w:sz w:val="24"/>
          <w:szCs w:val="24"/>
        </w:rPr>
        <w:t>.c</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107-115：HNA消息生成算法。generate_mag.c文件中generate_hna函数实现。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110-114：生成HNA消息的节点先将该HNA消息放入队列中，并且为消息打上时间戳，当读取到队列中的该消息时，先通过时间戳确定消息是否过期，如果消息未过期，那么读取消息内容，并将其放入缓存区内，消息等待发送。</w:t>
      </w:r>
    </w:p>
    <w:p>
      <w:pPr>
        <w:pStyle w:val="5"/>
        <w:rPr>
          <w:rFonts w:hint="eastAsia"/>
          <w:lang w:val="en-US" w:eastAsia="zh-CN"/>
        </w:rPr>
      </w:pPr>
      <w:bookmarkStart w:id="38" w:name="_Toc11306"/>
      <w:r>
        <w:rPr>
          <w:rFonts w:hint="eastAsia"/>
        </w:rPr>
        <w:t>4</w:t>
      </w:r>
      <w:r>
        <w:t>.</w:t>
      </w:r>
      <w:r>
        <w:rPr>
          <w:rFonts w:hint="eastAsia"/>
          <w:lang w:val="en-US" w:eastAsia="zh-CN"/>
        </w:rPr>
        <w:t>7</w:t>
      </w:r>
      <w:r>
        <w:t>.2</w:t>
      </w:r>
      <w:r>
        <w:rPr>
          <w:rFonts w:hint="eastAsia"/>
          <w:lang w:val="en-US" w:eastAsia="zh-CN"/>
        </w:rPr>
        <w:t xml:space="preserve">  </w:t>
      </w:r>
      <w:r>
        <w:rPr>
          <w:rFonts w:hint="eastAsia"/>
        </w:rPr>
        <w:t>消息</w:t>
      </w:r>
      <w:r>
        <w:rPr>
          <w:rFonts w:hint="eastAsia"/>
          <w:lang w:val="en-US" w:eastAsia="zh-CN"/>
        </w:rPr>
        <w:t>处理</w:t>
      </w:r>
      <w:bookmarkEnd w:id="38"/>
    </w:p>
    <w:p>
      <w:pPr>
        <w:rPr>
          <w:rFonts w:hint="eastAsia"/>
          <w:lang w:val="en-US" w:eastAsia="zh-CN"/>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dstrike w:val="0"/>
          <w:sz w:val="24"/>
          <w:szCs w:val="24"/>
          <w:lang w:val="en-US" w:eastAsia="zh-CN"/>
        </w:rPr>
        <w:t xml:space="preserve"> </w:t>
      </w:r>
      <w:r>
        <w:rPr>
          <w:rFonts w:ascii="宋体" w:hAnsi="宋体" w:eastAsia="宋体"/>
          <w:strike/>
          <w:dstrike w:val="0"/>
          <w:sz w:val="24"/>
          <w:szCs w:val="24"/>
        </w:rPr>
        <w:t xml:space="preserve"> </w:t>
      </w:r>
      <w:r>
        <w:rPr>
          <w:rFonts w:hint="eastAsia" w:ascii="宋体" w:hAnsi="宋体" w:eastAsia="宋体"/>
          <w:strike w:val="0"/>
          <w:sz w:val="24"/>
          <w:szCs w:val="24"/>
          <w:lang w:val="en-US" w:eastAsia="zh-CN"/>
        </w:rPr>
        <w:t>hna_set</w:t>
      </w:r>
      <w:r>
        <w:rPr>
          <w:rFonts w:ascii="宋体" w:hAnsi="宋体" w:eastAsia="宋体"/>
          <w:sz w:val="24"/>
          <w:szCs w:val="24"/>
        </w:rPr>
        <w:t>.c</w:t>
      </w:r>
    </w:p>
    <w:p>
      <w:r>
        <w:drawing>
          <wp:inline distT="0" distB="0" distL="114300" distR="114300">
            <wp:extent cx="5267960" cy="3645535"/>
            <wp:effectExtent l="0" t="0" r="5080" b="1206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59"/>
                    <a:srcRect b="21259"/>
                    <a:stretch>
                      <a:fillRect/>
                    </a:stretch>
                  </pic:blipFill>
                  <pic:spPr>
                    <a:xfrm>
                      <a:off x="0" y="0"/>
                      <a:ext cx="5267960" cy="364553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3040" cy="532130"/>
            <wp:effectExtent l="0" t="0" r="0" b="127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0"/>
                    <a:stretch>
                      <a:fillRect/>
                    </a:stretch>
                  </pic:blipFill>
                  <pic:spPr>
                    <a:xfrm>
                      <a:off x="0" y="0"/>
                      <a:ext cx="5273040" cy="532130"/>
                    </a:xfrm>
                    <a:prstGeom prst="rect">
                      <a:avLst/>
                    </a:prstGeom>
                    <a:noFill/>
                    <a:ln w="9525">
                      <a:noFill/>
                    </a:ln>
                  </pic:spPr>
                </pic:pic>
              </a:graphicData>
            </a:graphic>
          </wp:inline>
        </w:drawing>
      </w:r>
    </w:p>
    <w:p>
      <w:pPr>
        <w:rPr>
          <w:rFonts w:ascii="宋体" w:hAnsi="宋体" w:eastAsia="宋体"/>
          <w:sz w:val="24"/>
          <w:szCs w:val="24"/>
        </w:rPr>
      </w:pPr>
      <w:r>
        <w:rPr>
          <w:rFonts w:ascii="宋体" w:hAnsi="宋体" w:eastAsia="宋体"/>
          <w:strike/>
          <w:sz w:val="24"/>
          <w:szCs w:val="24"/>
        </w:rPr>
        <w:t xml:space="preserve">                                                    </w:t>
      </w:r>
      <w:r>
        <w:rPr>
          <w:rFonts w:hint="eastAsia" w:ascii="宋体" w:hAnsi="宋体" w:eastAsia="宋体"/>
          <w:strike/>
          <w:sz w:val="24"/>
          <w:szCs w:val="24"/>
          <w:lang w:val="en-US" w:eastAsia="zh-CN"/>
        </w:rPr>
        <w:t xml:space="preserve"> </w:t>
      </w:r>
      <w:r>
        <w:rPr>
          <w:rFonts w:hint="eastAsia" w:ascii="宋体" w:hAnsi="宋体" w:eastAsia="宋体"/>
          <w:strike/>
          <w:dstrike w:val="0"/>
          <w:sz w:val="24"/>
          <w:szCs w:val="24"/>
          <w:lang w:val="en-US" w:eastAsia="zh-CN"/>
        </w:rPr>
        <w:t xml:space="preserve"> </w:t>
      </w:r>
      <w:r>
        <w:rPr>
          <w:rFonts w:ascii="宋体" w:hAnsi="宋体" w:eastAsia="宋体"/>
          <w:strike/>
          <w:dstrike w:val="0"/>
          <w:sz w:val="24"/>
          <w:szCs w:val="24"/>
        </w:rPr>
        <w:t xml:space="preserve"> </w:t>
      </w:r>
      <w:r>
        <w:rPr>
          <w:rFonts w:hint="eastAsia" w:ascii="宋体" w:hAnsi="宋体" w:eastAsia="宋体"/>
          <w:strike w:val="0"/>
          <w:sz w:val="24"/>
          <w:szCs w:val="24"/>
          <w:lang w:val="en-US" w:eastAsia="zh-CN"/>
        </w:rPr>
        <w:t>hna_set</w:t>
      </w:r>
      <w:r>
        <w:rPr>
          <w:rFonts w:ascii="宋体" w:hAnsi="宋体" w:eastAsia="宋体"/>
          <w:sz w:val="24"/>
          <w:szCs w:val="24"/>
        </w:rPr>
        <w:t>.c</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372-379:HNA消息发送的包为OLSR标准包，所以HNA的发送方式为洪泛发包。</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372-379：HNA消息在发送时记录了消息的olsr消息类型，vtime,起始发送者，跳数和序列号</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387-397：检查是否一切都准备好，消息包是否符合olsr消息包的规范，如果不符合，则不发送包。</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431-434：判断数据包是否为对称邻居节点发送，如果不是则丢弃。</w:t>
      </w:r>
    </w:p>
    <w:p>
      <w:pPr>
        <w:pStyle w:val="3"/>
        <w:rPr>
          <w:rFonts w:hint="eastAsia"/>
        </w:rPr>
        <w:sectPr>
          <w:headerReference r:id="rId4" w:type="default"/>
          <w:footerReference r:id="rId5" w:type="default"/>
          <w:pgSz w:w="11906" w:h="16838"/>
          <w:pgMar w:top="1440" w:right="1800" w:bottom="1440" w:left="1800" w:header="851" w:footer="992" w:gutter="0"/>
          <w:pgNumType w:fmt="numberInDash" w:start="1"/>
          <w:cols w:space="425" w:num="1"/>
          <w:docGrid w:type="lines" w:linePitch="312" w:charSpace="0"/>
        </w:sectPr>
      </w:pPr>
      <w:bookmarkStart w:id="39" w:name="_Toc1685"/>
    </w:p>
    <w:p>
      <w:pPr>
        <w:pStyle w:val="3"/>
        <w:rPr>
          <w:rFonts w:hint="eastAsia"/>
        </w:rPr>
      </w:pPr>
      <w:r>
        <w:rPr>
          <w:rFonts w:hint="eastAsia"/>
        </w:rPr>
        <w:t>5</w:t>
      </w:r>
      <w:r>
        <w:rPr>
          <w:rFonts w:hint="eastAsia"/>
          <w:lang w:val="en-US" w:eastAsia="zh-CN"/>
        </w:rPr>
        <w:t xml:space="preserve">  </w:t>
      </w:r>
      <w:r>
        <w:rPr>
          <w:rFonts w:hint="eastAsia"/>
        </w:rPr>
        <w:t>总结</w:t>
      </w:r>
      <w:bookmarkEnd w:id="39"/>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OLSR路由协议是IETF MANET工作组为无线移动Ad Hoc（无线自组）网提出的作为RFC标准化的一种表驱动先应式路由协议。该协议在传统的链路状态算法基础上采用MPR(multipointreplay，多点中继)机制来减少协议开销。</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OLSR协议使用同样的数据包头，保证消息的兼容性，一个分组中可以包含多个不同的消息。当节点接收到一个数据包时，先检查数据包的头查看节点是否已经处理过该数据报。</w:t>
      </w:r>
    </w:p>
    <w:p>
      <w:pPr>
        <w:widowControl/>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协议中每个节点通过周期性地交换链路状态信息来维护整个网络的拓扑信息。节点周期性地向邻居节点广播HELLO消息以得到邻居及链路状态，节点在接收到HELLO分组后，启动HELLO消息处理过程，判断邻居节点的链路状态并维护自己的一跳邻居表和二跳邻居表，HELLO分组只在产生HELLO分组的节点的一跳范围内传播。</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协议由HELLO控制分组和TC控制分组两个控制分组，HELLO分组的作用是链路检测和发现邻居，TC控制分组的作用是声明MPR信息。HELLO消息用于建立一个节点的邻居表。TC消息声明MPR信息，包含拓扑结构信息，通过该信息计算路由。</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当某个物理节点包含多个参与OLSR的接口时，他必须周期性地发送MID（Mutliple Interface Declaration，多接口声明）消息。为了提供注入外部路由的这种能力，信息进入OLSR MANET，具有这种非MANET接口的节点，定期发布HNA（Host and Network Association）消息，其中包含足够的信息，以便收件人能够构造一个合适的路由表。 </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节点为了避免消息在网络中的洪泛，只选用一跳邻居中的部分节点作为MPR节点，这些节点形成多点中继集。只有MPR节点才会向网络中发送TC控制消息并且参与路由计算，而其他不被任何节点选做MPR节点的节点则不参与路由计算也不发送和转发TC消息。MPR机制削减了整个网络中洪泛的TC消息的数量和转发次数，大大降低了协议的开销。</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SR路由协议的优点有以下几个方面。OLSR是一种先应式路由协议，查找路由延迟小；OLSR采用MPR机制，只有MPR节点才会向网络中发送TC控制消息并且参与路由计算，而其他不被任何节点选做MPR节点的节点则不参与路由计算也不发送和转发TC消息，减少了整个网络中的洪泛，减少了协议开销。OLSR采用Dijkstra最短路径优先算法选择路径。</w:t>
      </w:r>
    </w:p>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pPr>
    <w:r>
      <w:rPr>
        <w:rFonts w:hint="eastAsia"/>
        <w:lang w:val="en-US" w:eastAsia="zh-CN"/>
      </w:rPr>
      <w:t>OLSR</w:t>
    </w:r>
    <w:r>
      <w:rPr>
        <w:rFonts w:hint="eastAsia"/>
      </w:rPr>
      <w:t>路由协议代码分析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754B79"/>
    <w:multiLevelType w:val="singleLevel"/>
    <w:tmpl w:val="A6754B79"/>
    <w:lvl w:ilvl="0" w:tentative="0">
      <w:start w:val="1"/>
      <w:numFmt w:val="decimal"/>
      <w:lvlText w:val="%1."/>
      <w:lvlJc w:val="left"/>
      <w:pPr>
        <w:tabs>
          <w:tab w:val="left" w:pos="312"/>
        </w:tabs>
      </w:pPr>
    </w:lvl>
  </w:abstractNum>
  <w:abstractNum w:abstractNumId="1">
    <w:nsid w:val="A9AB2B0C"/>
    <w:multiLevelType w:val="singleLevel"/>
    <w:tmpl w:val="A9AB2B0C"/>
    <w:lvl w:ilvl="0" w:tentative="0">
      <w:start w:val="1"/>
      <w:numFmt w:val="decimal"/>
      <w:suff w:val="nothing"/>
      <w:lvlText w:val="（%1）"/>
      <w:lvlJc w:val="left"/>
    </w:lvl>
  </w:abstractNum>
  <w:abstractNum w:abstractNumId="2">
    <w:nsid w:val="4B3168A4"/>
    <w:multiLevelType w:val="multilevel"/>
    <w:tmpl w:val="4B3168A4"/>
    <w:lvl w:ilvl="0" w:tentative="0">
      <w:start w:val="1"/>
      <w:numFmt w:val="decimal"/>
      <w:lvlText w:val="%1"/>
      <w:lvlJc w:val="left"/>
      <w:pPr>
        <w:ind w:left="420" w:hanging="420"/>
      </w:pPr>
      <w:rPr>
        <w:rFonts w:asciiTheme="majorHAnsi" w:hAnsiTheme="majorHAnsi" w:eastAsiaTheme="majorEastAsia" w:cstheme="majorBidi"/>
      </w:rPr>
    </w:lvl>
    <w:lvl w:ilvl="1" w:tentative="0">
      <w:start w:val="3"/>
      <w:numFmt w:val="decimal"/>
      <w:isLgl/>
      <w:lvlText w:val="%1.%2"/>
      <w:lvlJc w:val="left"/>
      <w:pPr>
        <w:ind w:left="840" w:hanging="840"/>
      </w:pPr>
      <w:rPr>
        <w:rFonts w:hint="default"/>
      </w:rPr>
    </w:lvl>
    <w:lvl w:ilvl="2" w:tentative="0">
      <w:start w:val="1"/>
      <w:numFmt w:val="decimal"/>
      <w:isLgl/>
      <w:lvlText w:val="%1.%2.%3"/>
      <w:lvlJc w:val="left"/>
      <w:pPr>
        <w:ind w:left="840" w:hanging="840"/>
      </w:pPr>
      <w:rPr>
        <w:rFonts w:hint="default"/>
      </w:rPr>
    </w:lvl>
    <w:lvl w:ilvl="3" w:tentative="0">
      <w:start w:val="1"/>
      <w:numFmt w:val="decimal"/>
      <w:isLgl/>
      <w:lvlText w:val="%1.%2.%3.%4"/>
      <w:lvlJc w:val="left"/>
      <w:pPr>
        <w:ind w:left="840" w:hanging="84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ED1"/>
    <w:rsid w:val="00011F4E"/>
    <w:rsid w:val="000D7872"/>
    <w:rsid w:val="001E744F"/>
    <w:rsid w:val="002131E6"/>
    <w:rsid w:val="002B65D3"/>
    <w:rsid w:val="002F459A"/>
    <w:rsid w:val="003F3BBE"/>
    <w:rsid w:val="00474169"/>
    <w:rsid w:val="004F47B1"/>
    <w:rsid w:val="006855CB"/>
    <w:rsid w:val="006B250E"/>
    <w:rsid w:val="006C3009"/>
    <w:rsid w:val="006D4E03"/>
    <w:rsid w:val="00750023"/>
    <w:rsid w:val="007818DC"/>
    <w:rsid w:val="00794564"/>
    <w:rsid w:val="007A78F6"/>
    <w:rsid w:val="00800451"/>
    <w:rsid w:val="0083125A"/>
    <w:rsid w:val="00837504"/>
    <w:rsid w:val="0084423D"/>
    <w:rsid w:val="008663AA"/>
    <w:rsid w:val="008927A3"/>
    <w:rsid w:val="008A1F19"/>
    <w:rsid w:val="008C031B"/>
    <w:rsid w:val="008D0ED1"/>
    <w:rsid w:val="00914235"/>
    <w:rsid w:val="009C7CAB"/>
    <w:rsid w:val="009D4CB9"/>
    <w:rsid w:val="009F1E5C"/>
    <w:rsid w:val="00A6781A"/>
    <w:rsid w:val="00A75FC2"/>
    <w:rsid w:val="00A8170E"/>
    <w:rsid w:val="00AE1D97"/>
    <w:rsid w:val="00B060A9"/>
    <w:rsid w:val="00B61DDA"/>
    <w:rsid w:val="00B9370B"/>
    <w:rsid w:val="00BD5A00"/>
    <w:rsid w:val="00C25AC1"/>
    <w:rsid w:val="00D235DB"/>
    <w:rsid w:val="00D8127F"/>
    <w:rsid w:val="00DE5992"/>
    <w:rsid w:val="00E06A57"/>
    <w:rsid w:val="00E26481"/>
    <w:rsid w:val="00E815BF"/>
    <w:rsid w:val="00E96850"/>
    <w:rsid w:val="00EE0BF1"/>
    <w:rsid w:val="00F2008E"/>
    <w:rsid w:val="00F253C3"/>
    <w:rsid w:val="00F43B41"/>
    <w:rsid w:val="00F838AF"/>
    <w:rsid w:val="00FB2234"/>
    <w:rsid w:val="00FC286C"/>
    <w:rsid w:val="0657662D"/>
    <w:rsid w:val="06E26B3E"/>
    <w:rsid w:val="075131B4"/>
    <w:rsid w:val="117D1957"/>
    <w:rsid w:val="14043287"/>
    <w:rsid w:val="174A59D2"/>
    <w:rsid w:val="191D77C1"/>
    <w:rsid w:val="192B64F0"/>
    <w:rsid w:val="1A9B7374"/>
    <w:rsid w:val="1C075F0D"/>
    <w:rsid w:val="24142067"/>
    <w:rsid w:val="24B06D90"/>
    <w:rsid w:val="25593306"/>
    <w:rsid w:val="2AEE3220"/>
    <w:rsid w:val="2DE015BC"/>
    <w:rsid w:val="300A70D7"/>
    <w:rsid w:val="39473DCE"/>
    <w:rsid w:val="3DE8443D"/>
    <w:rsid w:val="3FC13C2A"/>
    <w:rsid w:val="414D650A"/>
    <w:rsid w:val="41A867AA"/>
    <w:rsid w:val="43C27EB6"/>
    <w:rsid w:val="4EBE411D"/>
    <w:rsid w:val="50974547"/>
    <w:rsid w:val="518A5557"/>
    <w:rsid w:val="549A70DA"/>
    <w:rsid w:val="590B59E1"/>
    <w:rsid w:val="5CCE2A76"/>
    <w:rsid w:val="5CCF15CC"/>
    <w:rsid w:val="62146917"/>
    <w:rsid w:val="63107B15"/>
    <w:rsid w:val="636D007F"/>
    <w:rsid w:val="6BD45FAC"/>
    <w:rsid w:val="6C0B6152"/>
    <w:rsid w:val="6E333A88"/>
    <w:rsid w:val="72FF7DE4"/>
    <w:rsid w:val="74AC4341"/>
    <w:rsid w:val="79FA1AE4"/>
    <w:rsid w:val="7CD45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3"/>
    <w:unhideWhenUsed/>
    <w:qFormat/>
    <w:uiPriority w:val="99"/>
    <w:pPr>
      <w:tabs>
        <w:tab w:val="center" w:pos="4153"/>
        <w:tab w:val="right" w:pos="8306"/>
      </w:tabs>
      <w:snapToGrid w:val="0"/>
      <w:jc w:val="left"/>
    </w:pPr>
    <w:rPr>
      <w:sz w:val="18"/>
      <w:szCs w:val="18"/>
    </w:rPr>
  </w:style>
  <w:style w:type="paragraph" w:styleId="8">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2"/>
    <w:link w:val="2"/>
    <w:qFormat/>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标题 3 字符"/>
    <w:basedOn w:val="12"/>
    <w:link w:val="4"/>
    <w:qFormat/>
    <w:uiPriority w:val="9"/>
    <w:rPr>
      <w:b/>
      <w:bCs/>
      <w:sz w:val="32"/>
      <w:szCs w:val="32"/>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2">
    <w:name w:val="页眉 字符"/>
    <w:basedOn w:val="12"/>
    <w:link w:val="8"/>
    <w:qFormat/>
    <w:uiPriority w:val="99"/>
    <w:rPr>
      <w:sz w:val="18"/>
      <w:szCs w:val="18"/>
    </w:rPr>
  </w:style>
  <w:style w:type="character" w:customStyle="1" w:styleId="23">
    <w:name w:val="页脚 字符"/>
    <w:basedOn w:val="12"/>
    <w:link w:val="7"/>
    <w:qFormat/>
    <w:uiPriority w:val="99"/>
    <w:rPr>
      <w:sz w:val="18"/>
      <w:szCs w:val="18"/>
    </w:rPr>
  </w:style>
  <w:style w:type="paragraph" w:customStyle="1" w:styleId="24">
    <w:name w:val="无间隔1"/>
    <w:qFormat/>
    <w:uiPriority w:val="0"/>
    <w:rPr>
      <w:rFonts w:asciiTheme="minorHAnsi" w:hAnsiTheme="minorHAnsi" w:eastAsiaTheme="minorEastAsia" w:cstheme="minorBidi"/>
      <w:kern w:val="2"/>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2D66FB-55DD-45FE-BB00-F27C585AC056}">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19</Pages>
  <Words>1601</Words>
  <Characters>9127</Characters>
  <Lines>76</Lines>
  <Paragraphs>21</Paragraphs>
  <TotalTime>3</TotalTime>
  <ScaleCrop>false</ScaleCrop>
  <LinksUpToDate>false</LinksUpToDate>
  <CharactersWithSpaces>10707</CharactersWithSpaces>
  <Application>WPS Office_11.1.0.8201_F1E327BC-269C-435d-A152-05C5408002CA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2018-12-18T14:11:00Z</dcterms:created>
  <dc:creator>Chuwei_Xu</dc:creator>
  <cp:lastModifiedBy>qzuser</cp:lastModifiedBy>
  <dcterms:modified xsi:type="dcterms:W3CDTF">2019-01-03T13:35:38Z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2052-11.1.0.8201</vt:lpwstr>
  </property>
</Properties>
</file>