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46F" w:rsidRPr="00F40895" w:rsidRDefault="00C948BA" w:rsidP="00C948BA">
      <w:pPr>
        <w:jc w:val="center"/>
        <w:rPr>
          <w:rFonts w:ascii="微软雅黑" w:eastAsia="微软雅黑" w:hAnsi="微软雅黑"/>
          <w:sz w:val="30"/>
          <w:szCs w:val="30"/>
        </w:rPr>
      </w:pPr>
      <w:r w:rsidRPr="00F40895">
        <w:rPr>
          <w:rFonts w:ascii="微软雅黑" w:eastAsia="微软雅黑" w:hAnsi="微软雅黑" w:hint="eastAsia"/>
          <w:sz w:val="40"/>
          <w:szCs w:val="30"/>
        </w:rPr>
        <w:t>云南大学地球科学学院</w:t>
      </w:r>
      <w:r w:rsidR="00C95417">
        <w:rPr>
          <w:rFonts w:ascii="微软雅黑" w:eastAsia="微软雅黑" w:hAnsi="微软雅黑" w:hint="eastAsia"/>
          <w:sz w:val="40"/>
          <w:szCs w:val="30"/>
        </w:rPr>
        <w:t>实验报告</w:t>
      </w:r>
    </w:p>
    <w:p w:rsidR="00C948BA" w:rsidRPr="006C4286" w:rsidRDefault="00C948BA" w:rsidP="00942AC0">
      <w:pPr>
        <w:jc w:val="left"/>
        <w:rPr>
          <w:rFonts w:ascii="微软雅黑" w:eastAsia="微软雅黑" w:hAnsi="微软雅黑"/>
          <w:sz w:val="28"/>
          <w:szCs w:val="28"/>
        </w:rPr>
      </w:pPr>
      <w:r w:rsidRPr="006C4286">
        <w:rPr>
          <w:rFonts w:ascii="微软雅黑" w:eastAsia="微软雅黑" w:hAnsi="微软雅黑" w:hint="eastAsia"/>
          <w:sz w:val="28"/>
          <w:szCs w:val="28"/>
        </w:rPr>
        <w:t>《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6C4286" w:rsidRPr="006C4286"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D91CE4">
        <w:rPr>
          <w:rFonts w:ascii="微软雅黑" w:eastAsia="微软雅黑" w:hAnsi="微软雅黑" w:hint="eastAsia"/>
          <w:sz w:val="28"/>
          <w:szCs w:val="28"/>
        </w:rPr>
        <w:t>数值天气预报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        </w:t>
      </w:r>
      <w:r w:rsidRPr="006C4286">
        <w:rPr>
          <w:rFonts w:ascii="微软雅黑" w:eastAsia="微软雅黑" w:hAnsi="微软雅黑" w:hint="eastAsia"/>
          <w:sz w:val="28"/>
          <w:szCs w:val="28"/>
        </w:rPr>
        <w:t>》课程实验（实习）报告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25"/>
        <w:gridCol w:w="1418"/>
        <w:gridCol w:w="850"/>
        <w:gridCol w:w="1276"/>
        <w:gridCol w:w="1418"/>
        <w:gridCol w:w="850"/>
        <w:gridCol w:w="1276"/>
        <w:gridCol w:w="1559"/>
      </w:tblGrid>
      <w:tr w:rsidR="00175EEE" w:rsidRPr="00AA2E0C" w:rsidTr="006C4286">
        <w:trPr>
          <w:trHeight w:val="617"/>
        </w:trPr>
        <w:tc>
          <w:tcPr>
            <w:tcW w:w="817" w:type="dxa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:rsidR="00175EEE" w:rsidRPr="006C4286" w:rsidRDefault="00D91CE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马群</w:t>
            </w:r>
          </w:p>
        </w:tc>
        <w:tc>
          <w:tcPr>
            <w:tcW w:w="850" w:type="dxa"/>
            <w:vAlign w:val="center"/>
          </w:tcPr>
          <w:p w:rsidR="00175EEE" w:rsidRPr="006C4286" w:rsidRDefault="00175EEE" w:rsidP="006C4286">
            <w:pPr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2694" w:type="dxa"/>
            <w:gridSpan w:val="2"/>
            <w:vAlign w:val="center"/>
          </w:tcPr>
          <w:p w:rsidR="00175EEE" w:rsidRPr="006C4286" w:rsidRDefault="00D91CE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/>
                <w:sz w:val="24"/>
              </w:rPr>
              <w:t>0201170333</w:t>
            </w:r>
          </w:p>
        </w:tc>
        <w:tc>
          <w:tcPr>
            <w:tcW w:w="850" w:type="dxa"/>
            <w:vAlign w:val="center"/>
          </w:tcPr>
          <w:p w:rsidR="00175EEE" w:rsidRPr="006C4286" w:rsidRDefault="00175EEE" w:rsidP="006C4286">
            <w:pPr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835" w:type="dxa"/>
            <w:gridSpan w:val="2"/>
            <w:vAlign w:val="center"/>
          </w:tcPr>
          <w:p w:rsidR="00175EEE" w:rsidRPr="006C4286" w:rsidRDefault="005E092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大气科学</w:t>
            </w:r>
          </w:p>
        </w:tc>
      </w:tr>
      <w:tr w:rsidR="00C948BA" w:rsidRPr="00AA2E0C" w:rsidTr="006C4286">
        <w:trPr>
          <w:trHeight w:val="617"/>
        </w:trPr>
        <w:tc>
          <w:tcPr>
            <w:tcW w:w="817" w:type="dxa"/>
            <w:vAlign w:val="center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年级</w:t>
            </w:r>
          </w:p>
        </w:tc>
        <w:tc>
          <w:tcPr>
            <w:tcW w:w="2693" w:type="dxa"/>
            <w:gridSpan w:val="3"/>
            <w:vAlign w:val="center"/>
          </w:tcPr>
          <w:p w:rsidR="00C948BA" w:rsidRPr="006C4286" w:rsidRDefault="005E092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/>
                <w:sz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</w:rPr>
              <w:t>级</w:t>
            </w:r>
          </w:p>
        </w:tc>
        <w:tc>
          <w:tcPr>
            <w:tcW w:w="1276" w:type="dxa"/>
            <w:vAlign w:val="center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vAlign w:val="center"/>
          </w:tcPr>
          <w:p w:rsidR="00C948BA" w:rsidRPr="006C4286" w:rsidRDefault="00D91CE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曹杰</w:t>
            </w:r>
          </w:p>
        </w:tc>
        <w:tc>
          <w:tcPr>
            <w:tcW w:w="1276" w:type="dxa"/>
            <w:vAlign w:val="center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成</w:t>
            </w:r>
            <w:r w:rsidR="00175EEE" w:rsidRPr="006C4286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6C4286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="00175EEE" w:rsidRPr="006C4286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6C4286">
              <w:rPr>
                <w:rFonts w:ascii="微软雅黑" w:eastAsia="微软雅黑" w:hAnsi="微软雅黑" w:hint="eastAsia"/>
                <w:sz w:val="24"/>
              </w:rPr>
              <w:t>绩</w:t>
            </w:r>
          </w:p>
        </w:tc>
        <w:tc>
          <w:tcPr>
            <w:tcW w:w="1559" w:type="dxa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75EEE" w:rsidRPr="00AA2E0C" w:rsidTr="006C4286">
        <w:trPr>
          <w:trHeight w:val="617"/>
        </w:trPr>
        <w:tc>
          <w:tcPr>
            <w:tcW w:w="1242" w:type="dxa"/>
            <w:gridSpan w:val="2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2268" w:type="dxa"/>
            <w:gridSpan w:val="2"/>
            <w:vAlign w:val="center"/>
          </w:tcPr>
          <w:p w:rsidR="00175EEE" w:rsidRPr="006C4286" w:rsidRDefault="00D91CE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2268" w:type="dxa"/>
            <w:gridSpan w:val="2"/>
            <w:vAlign w:val="center"/>
          </w:tcPr>
          <w:p w:rsidR="00175EEE" w:rsidRPr="006C4286" w:rsidRDefault="00D91CE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实习5</w:t>
            </w:r>
          </w:p>
        </w:tc>
        <w:tc>
          <w:tcPr>
            <w:tcW w:w="1276" w:type="dxa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试验时间</w:t>
            </w:r>
          </w:p>
        </w:tc>
        <w:tc>
          <w:tcPr>
            <w:tcW w:w="1559" w:type="dxa"/>
          </w:tcPr>
          <w:p w:rsidR="00175EEE" w:rsidRPr="006C4286" w:rsidRDefault="00D91CE4" w:rsidP="00AA2E0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91CE4">
              <w:rPr>
                <w:rFonts w:ascii="微软雅黑" w:eastAsia="微软雅黑" w:hAnsi="微软雅黑" w:hint="eastAsia"/>
                <w:sz w:val="24"/>
              </w:rPr>
              <w:t>2</w:t>
            </w:r>
            <w:r w:rsidRPr="00D91CE4">
              <w:rPr>
                <w:rFonts w:ascii="微软雅黑" w:eastAsia="微软雅黑" w:hAnsi="微软雅黑"/>
                <w:sz w:val="24"/>
              </w:rPr>
              <w:t>023.04.16</w:t>
            </w:r>
          </w:p>
        </w:tc>
      </w:tr>
    </w:tbl>
    <w:p w:rsidR="00C948BA" w:rsidRPr="00E65813" w:rsidRDefault="005D6BBA" w:rsidP="00C948BA">
      <w:pPr>
        <w:spacing w:line="480" w:lineRule="auto"/>
        <w:rPr>
          <w:b/>
          <w:bCs/>
          <w:sz w:val="28"/>
          <w:szCs w:val="28"/>
          <w:u w:val="single"/>
        </w:rPr>
      </w:pPr>
      <w:r w:rsidRPr="00E65813">
        <w:rPr>
          <w:rFonts w:hint="eastAsia"/>
          <w:b/>
          <w:bCs/>
          <w:sz w:val="28"/>
          <w:szCs w:val="28"/>
          <w:u w:val="single"/>
        </w:rPr>
        <w:t>一、实验目的</w:t>
      </w:r>
      <w:r w:rsidR="00C948BA" w:rsidRPr="00E65813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</w:t>
      </w:r>
      <w:r w:rsidR="004E778D" w:rsidRPr="00E65813">
        <w:rPr>
          <w:rFonts w:hint="eastAsia"/>
          <w:b/>
          <w:bCs/>
          <w:sz w:val="28"/>
          <w:szCs w:val="28"/>
          <w:u w:val="single"/>
        </w:rPr>
        <w:t xml:space="preserve">             </w:t>
      </w:r>
    </w:p>
    <w:p w:rsidR="00C948BA" w:rsidRDefault="00354D6B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通过编程实现一维线性平流方程的离散化，使学生</w:t>
      </w:r>
      <w:proofErr w:type="gramStart"/>
      <w:r>
        <w:rPr>
          <w:rFonts w:hint="eastAsia"/>
          <w:sz w:val="28"/>
          <w:szCs w:val="28"/>
          <w:u w:val="single"/>
        </w:rPr>
        <w:t>掌握前差格式</w:t>
      </w:r>
      <w:proofErr w:type="gramEnd"/>
      <w:r>
        <w:rPr>
          <w:rFonts w:hint="eastAsia"/>
          <w:sz w:val="28"/>
          <w:szCs w:val="28"/>
          <w:u w:val="single"/>
        </w:rPr>
        <w:t>的计算方法</w:t>
      </w:r>
      <w:proofErr w:type="gramStart"/>
      <w:r>
        <w:rPr>
          <w:rFonts w:hint="eastAsia"/>
          <w:sz w:val="28"/>
          <w:szCs w:val="28"/>
          <w:u w:val="single"/>
        </w:rPr>
        <w:t>以及前差格式</w:t>
      </w:r>
      <w:proofErr w:type="gramEnd"/>
      <w:r>
        <w:rPr>
          <w:rFonts w:hint="eastAsia"/>
          <w:sz w:val="28"/>
          <w:szCs w:val="28"/>
          <w:u w:val="single"/>
        </w:rPr>
        <w:t>稳定性分析的方法。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</w:t>
      </w:r>
    </w:p>
    <w:p w:rsidR="00C948BA" w:rsidRPr="00E65813" w:rsidRDefault="00894F09" w:rsidP="00C948BA">
      <w:pPr>
        <w:spacing w:line="480" w:lineRule="auto"/>
        <w:rPr>
          <w:b/>
          <w:bCs/>
          <w:sz w:val="28"/>
          <w:szCs w:val="28"/>
          <w:u w:val="single"/>
        </w:rPr>
      </w:pPr>
      <w:r w:rsidRPr="00E65813">
        <w:rPr>
          <w:rFonts w:hint="eastAsia"/>
          <w:b/>
          <w:bCs/>
          <w:sz w:val="28"/>
          <w:szCs w:val="28"/>
          <w:u w:val="single"/>
        </w:rPr>
        <w:t>二、实习内容</w:t>
      </w:r>
      <w:r w:rsidR="00773F83">
        <w:rPr>
          <w:rFonts w:hint="eastAsia"/>
          <w:b/>
          <w:bCs/>
          <w:sz w:val="28"/>
          <w:szCs w:val="28"/>
          <w:u w:val="single"/>
        </w:rPr>
        <w:t>、结果与分析</w:t>
      </w:r>
      <w:r w:rsidR="00C948BA" w:rsidRPr="00E65813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</w:t>
      </w:r>
      <w:r w:rsidR="001C45F3" w:rsidRPr="00E65813">
        <w:rPr>
          <w:rFonts w:hint="eastAsia"/>
          <w:b/>
          <w:bCs/>
          <w:sz w:val="28"/>
          <w:szCs w:val="28"/>
          <w:u w:val="single"/>
        </w:rPr>
        <w:t xml:space="preserve">          </w:t>
      </w:r>
      <w:r w:rsidR="00C948BA" w:rsidRPr="00E65813">
        <w:rPr>
          <w:rFonts w:hint="eastAsia"/>
          <w:b/>
          <w:bCs/>
          <w:sz w:val="28"/>
          <w:szCs w:val="28"/>
          <w:u w:val="single"/>
        </w:rPr>
        <w:t xml:space="preserve">  </w:t>
      </w:r>
    </w:p>
    <w:p w:rsidR="00C948BA" w:rsidRDefault="00773F83" w:rsidP="00C948BA">
      <w:pPr>
        <w:spacing w:line="48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ab/>
      </w:r>
      <w:r w:rsidRPr="00773F83">
        <w:rPr>
          <w:rFonts w:hint="eastAsia"/>
          <w:b/>
          <w:bCs/>
          <w:sz w:val="28"/>
          <w:szCs w:val="28"/>
          <w:u w:val="single"/>
        </w:rPr>
        <w:t>(</w:t>
      </w:r>
      <w:r w:rsidRPr="00773F83">
        <w:rPr>
          <w:b/>
          <w:bCs/>
          <w:sz w:val="28"/>
          <w:szCs w:val="28"/>
          <w:u w:val="single"/>
        </w:rPr>
        <w:t>1)</w:t>
      </w:r>
      <w:r>
        <w:rPr>
          <w:rFonts w:hint="eastAsia"/>
          <w:sz w:val="28"/>
          <w:szCs w:val="28"/>
          <w:u w:val="single"/>
        </w:rPr>
        <w:t>采用如下初始条件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</w:t>
      </w:r>
    </w:p>
    <w:p w:rsidR="00C948BA" w:rsidRDefault="00C948BA" w:rsidP="00894F09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</w:t>
      </w:r>
      <w:r w:rsidR="00894F09">
        <w:rPr>
          <w:sz w:val="28"/>
          <w:szCs w:val="28"/>
          <w:u w:val="single"/>
        </w:rPr>
        <w:t xml:space="preserve">            </w:t>
      </w:r>
      <w:r w:rsidRPr="00C948BA">
        <w:rPr>
          <w:rFonts w:hint="eastAsia"/>
          <w:sz w:val="28"/>
          <w:szCs w:val="28"/>
          <w:u w:val="single"/>
        </w:rPr>
        <w:t xml:space="preserve">   </w:t>
      </w:r>
      <m:oMath>
        <m:r>
          <w:rPr>
            <w:rFonts w:ascii="Cambria Math" w:hAnsi="Cambria Math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x,0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πx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u w:val="single"/>
          </w:rPr>
          <m:t>,0≤x≤1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  <w:u w:val="single"/>
          </w:rPr>
          <m:t>c=1.5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dx=0.05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dt=0.004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C948BA" w:rsidRDefault="0010419D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设置一维线性平流方程的边界条件。根据上述边界条件，设置</w:t>
      </w:r>
      <m:oMath>
        <m:r>
          <w:rPr>
            <w:rFonts w:ascii="Cambria Math" w:hAnsi="Cambria Math" w:hint="eastAsia"/>
            <w:sz w:val="28"/>
            <w:szCs w:val="28"/>
            <w:u w:val="single"/>
          </w:rPr>
          <m:t>x</m:t>
        </m:r>
      </m:oMath>
      <w:r>
        <w:rPr>
          <w:rFonts w:hint="eastAsia"/>
          <w:sz w:val="28"/>
          <w:szCs w:val="28"/>
          <w:u w:val="single"/>
        </w:rPr>
        <w:t>方向格点数</w:t>
      </w:r>
      <m:oMath>
        <m:r>
          <w:rPr>
            <w:rFonts w:ascii="Cambria Math" w:hAnsi="Cambria Math" w:hint="eastAsia"/>
            <w:sz w:val="28"/>
            <w:szCs w:val="28"/>
            <w:u w:val="single"/>
          </w:rPr>
          <m:t>(</m:t>
        </m:r>
        <m:r>
          <w:rPr>
            <w:rFonts w:ascii="Cambria Math" w:hAnsi="Cambria Math"/>
            <w:sz w:val="28"/>
            <w:szCs w:val="28"/>
            <w:u w:val="single"/>
          </w:rPr>
          <m:t>nlon)</m:t>
        </m:r>
      </m:oMath>
      <w:r>
        <w:rPr>
          <w:rFonts w:hint="eastAsia"/>
          <w:sz w:val="28"/>
          <w:szCs w:val="28"/>
          <w:u w:val="single"/>
        </w:rPr>
        <w:t>、</w:t>
      </w:r>
      <m:oMath>
        <m:r>
          <w:rPr>
            <w:rFonts w:ascii="Cambria Math" w:hAnsi="Cambria Math" w:hint="eastAsia"/>
            <w:sz w:val="28"/>
            <w:szCs w:val="28"/>
            <w:u w:val="single"/>
          </w:rPr>
          <m:t>x</m:t>
        </m:r>
      </m:oMath>
      <w:r>
        <w:rPr>
          <w:rFonts w:hint="eastAsia"/>
          <w:sz w:val="28"/>
          <w:szCs w:val="28"/>
          <w:u w:val="single"/>
        </w:rPr>
        <w:t>方向格距</w:t>
      </w:r>
      <m:oMath>
        <m:r>
          <w:rPr>
            <w:rFonts w:ascii="Cambria Math" w:hAnsi="Cambria Math" w:hint="eastAsia"/>
            <w:sz w:val="28"/>
            <w:szCs w:val="28"/>
            <w:u w:val="single"/>
          </w:rPr>
          <m:t>(</m:t>
        </m:r>
        <m:r>
          <w:rPr>
            <w:rFonts w:ascii="Cambria Math" w:hAnsi="Cambria Math"/>
            <w:sz w:val="28"/>
            <w:szCs w:val="28"/>
            <w:u w:val="single"/>
          </w:rPr>
          <m:t>dx)</m:t>
        </m:r>
      </m:oMath>
      <w:r>
        <w:rPr>
          <w:rFonts w:hint="eastAsia"/>
          <w:sz w:val="28"/>
          <w:szCs w:val="28"/>
          <w:u w:val="single"/>
        </w:rPr>
        <w:t>、积分时间步长</w:t>
      </w:r>
      <m:oMath>
        <m:r>
          <w:rPr>
            <w:rFonts w:ascii="Cambria Math" w:hAnsi="Cambria Math" w:hint="eastAsia"/>
            <w:sz w:val="28"/>
            <w:szCs w:val="28"/>
            <w:u w:val="single"/>
          </w:rPr>
          <m:t>d</m:t>
        </m:r>
        <m:r>
          <w:rPr>
            <w:rFonts w:ascii="Cambria Math" w:hAnsi="Cambria Math"/>
            <w:sz w:val="28"/>
            <w:szCs w:val="28"/>
            <w:u w:val="single"/>
          </w:rPr>
          <m:t>t</m:t>
        </m:r>
      </m:oMath>
      <w:r>
        <w:rPr>
          <w:rFonts w:hint="eastAsia"/>
          <w:sz w:val="28"/>
          <w:szCs w:val="28"/>
          <w:u w:val="single"/>
        </w:rPr>
        <w:t>和常数</w:t>
      </w:r>
      <m:oMath>
        <m:r>
          <w:rPr>
            <w:rFonts w:ascii="Cambria Math" w:hAnsi="Cambria Math" w:hint="eastAsia"/>
            <w:sz w:val="28"/>
            <w:szCs w:val="28"/>
            <w:u w:val="single"/>
          </w:rPr>
          <m:t>c</m:t>
        </m:r>
      </m:oMath>
      <w:r>
        <w:rPr>
          <w:rFonts w:hint="eastAsia"/>
          <w:sz w:val="28"/>
          <w:szCs w:val="28"/>
          <w:u w:val="single"/>
        </w:rPr>
        <w:t>的值，对运动速度进行初始化。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</w:t>
      </w:r>
    </w:p>
    <w:p w:rsidR="00C948BA" w:rsidRDefault="00773F83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350EC0" w:rsidRPr="00773F83">
        <w:rPr>
          <w:rFonts w:hint="eastAsia"/>
          <w:b/>
          <w:bCs/>
          <w:sz w:val="28"/>
          <w:szCs w:val="28"/>
          <w:u w:val="single"/>
        </w:rPr>
        <w:t>(</w:t>
      </w:r>
      <w:r w:rsidR="00350EC0" w:rsidRPr="00773F83">
        <w:rPr>
          <w:b/>
          <w:bCs/>
          <w:sz w:val="28"/>
          <w:szCs w:val="28"/>
          <w:u w:val="single"/>
        </w:rPr>
        <w:t>2)</w:t>
      </w:r>
      <w:proofErr w:type="gramStart"/>
      <w:r w:rsidR="00350EC0">
        <w:rPr>
          <w:rFonts w:hint="eastAsia"/>
          <w:sz w:val="28"/>
          <w:szCs w:val="28"/>
          <w:u w:val="single"/>
        </w:rPr>
        <w:t>采用前差格式</w:t>
      </w:r>
      <w:proofErr w:type="gramEnd"/>
      <w:r w:rsidR="00350EC0">
        <w:rPr>
          <w:rFonts w:hint="eastAsia"/>
          <w:sz w:val="28"/>
          <w:szCs w:val="28"/>
          <w:u w:val="single"/>
        </w:rPr>
        <w:t>积分线性平流方程，空间差分采用中央差格式。循环积分所有格点上的运动速度</w:t>
      </w:r>
      <m:oMath>
        <m:r>
          <w:rPr>
            <w:rFonts w:ascii="Cambria Math" w:hAnsi="Cambria Math" w:hint="eastAsia"/>
            <w:sz w:val="28"/>
            <w:szCs w:val="28"/>
            <w:u w:val="single"/>
          </w:rPr>
          <m:t>u</m:t>
        </m:r>
      </m:oMath>
      <w:r w:rsidR="00350EC0">
        <w:rPr>
          <w:rFonts w:hint="eastAsia"/>
          <w:sz w:val="28"/>
          <w:szCs w:val="28"/>
          <w:u w:val="single"/>
        </w:rPr>
        <w:t>，并求出相应的动能。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</w:t>
      </w:r>
    </w:p>
    <w:p w:rsidR="00C948BA" w:rsidRDefault="00773F83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E65813" w:rsidRPr="00773F83">
        <w:rPr>
          <w:rFonts w:hint="eastAsia"/>
          <w:b/>
          <w:bCs/>
          <w:sz w:val="28"/>
          <w:szCs w:val="28"/>
          <w:u w:val="single"/>
        </w:rPr>
        <w:t>(</w:t>
      </w:r>
      <w:r w:rsidR="00E65813" w:rsidRPr="00773F83">
        <w:rPr>
          <w:b/>
          <w:bCs/>
          <w:sz w:val="28"/>
          <w:szCs w:val="28"/>
          <w:u w:val="single"/>
        </w:rPr>
        <w:t>3)</w:t>
      </w:r>
      <w:r w:rsidR="00E65813">
        <w:rPr>
          <w:rFonts w:hint="eastAsia"/>
          <w:sz w:val="28"/>
          <w:szCs w:val="28"/>
          <w:u w:val="single"/>
        </w:rPr>
        <w:t>分析差分格式的稳定性。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</w:t>
      </w:r>
    </w:p>
    <w:p w:rsidR="00C948BA" w:rsidRPr="00E65813" w:rsidRDefault="009356C5" w:rsidP="00C948BA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-71755</wp:posOffset>
            </wp:positionV>
            <wp:extent cx="2997200" cy="2360462"/>
            <wp:effectExtent l="0" t="0" r="0" b="1905"/>
            <wp:wrapSquare wrapText="bothSides"/>
            <wp:docPr id="990706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6295" name="图片 990706295"/>
                    <pic:cNvPicPr/>
                  </pic:nvPicPr>
                  <pic:blipFill rotWithShape="1">
                    <a:blip r:embed="rId6"/>
                    <a:srcRect l="3451" t="4061" r="5197"/>
                    <a:stretch/>
                  </pic:blipFill>
                  <pic:spPr bwMode="auto">
                    <a:xfrm>
                      <a:off x="0" y="0"/>
                      <a:ext cx="2997200" cy="236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F83">
        <w:rPr>
          <w:sz w:val="28"/>
          <w:szCs w:val="28"/>
          <w:u w:val="single"/>
        </w:rPr>
        <w:tab/>
      </w:r>
      <w:r w:rsidR="00E65813" w:rsidRPr="00E65813">
        <w:rPr>
          <w:rFonts w:hint="eastAsia"/>
          <w:b/>
          <w:bCs/>
          <w:sz w:val="28"/>
          <w:szCs w:val="28"/>
          <w:u w:val="single"/>
        </w:rPr>
        <w:t>实验结果：</w:t>
      </w:r>
      <w:r w:rsidR="003F2D54" w:rsidRPr="003F2D54">
        <w:rPr>
          <w:rFonts w:hint="eastAsia"/>
          <w:sz w:val="28"/>
          <w:szCs w:val="28"/>
          <w:u w:val="single"/>
        </w:rPr>
        <w:t>代码与</w:t>
      </w:r>
      <w:r w:rsidR="003F2D54">
        <w:rPr>
          <w:rFonts w:hint="eastAsia"/>
          <w:sz w:val="28"/>
          <w:szCs w:val="28"/>
          <w:u w:val="single"/>
        </w:rPr>
        <w:t>书上相同，故略。</w:t>
      </w:r>
      <w:r w:rsidR="00C948BA" w:rsidRPr="003F2D54">
        <w:rPr>
          <w:rFonts w:hint="eastAsia"/>
          <w:sz w:val="28"/>
          <w:szCs w:val="28"/>
          <w:u w:val="single"/>
        </w:rPr>
        <w:t xml:space="preserve">  </w:t>
      </w:r>
      <w:r w:rsidR="00C948BA" w:rsidRPr="003F2D54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</w:t>
      </w:r>
      <w:r w:rsidR="00C948BA" w:rsidRPr="00E65813">
        <w:rPr>
          <w:rFonts w:hint="eastAsia"/>
          <w:b/>
          <w:bCs/>
          <w:sz w:val="28"/>
          <w:szCs w:val="28"/>
          <w:u w:val="single"/>
        </w:rPr>
        <w:t xml:space="preserve">  </w:t>
      </w:r>
      <w:r w:rsidR="001C45F3" w:rsidRPr="00E65813">
        <w:rPr>
          <w:rFonts w:hint="eastAsia"/>
          <w:b/>
          <w:bCs/>
          <w:sz w:val="28"/>
          <w:szCs w:val="28"/>
          <w:u w:val="single"/>
        </w:rPr>
        <w:t xml:space="preserve">          </w:t>
      </w:r>
      <w:r w:rsidR="00C948BA" w:rsidRPr="00E65813"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:rsidR="00C948BA" w:rsidRDefault="007376D3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可以发现，总动能在积分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00</w:t>
      </w:r>
      <w:r>
        <w:rPr>
          <w:rFonts w:hint="eastAsia"/>
          <w:sz w:val="28"/>
          <w:szCs w:val="28"/>
          <w:u w:val="single"/>
        </w:rPr>
        <w:t>次后迅速增大，计算溢出，说明该差分格式不稳定。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EA5846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ab/>
      </w:r>
      <w:r w:rsidR="00773F83" w:rsidRPr="00773F83">
        <w:rPr>
          <w:rFonts w:hint="eastAsia"/>
          <w:b/>
          <w:bCs/>
          <w:sz w:val="28"/>
          <w:szCs w:val="28"/>
          <w:u w:val="single"/>
        </w:rPr>
        <w:t>习题</w:t>
      </w:r>
      <w:r w:rsidR="00773F83" w:rsidRPr="00773F83">
        <w:rPr>
          <w:rFonts w:hint="eastAsia"/>
          <w:b/>
          <w:bCs/>
          <w:sz w:val="28"/>
          <w:szCs w:val="28"/>
          <w:u w:val="single"/>
        </w:rPr>
        <w:t>(</w:t>
      </w:r>
      <w:r w:rsidR="00773F83" w:rsidRPr="00773F83">
        <w:rPr>
          <w:b/>
          <w:bCs/>
          <w:sz w:val="28"/>
          <w:szCs w:val="28"/>
          <w:u w:val="single"/>
        </w:rPr>
        <w:t>1)</w:t>
      </w:r>
      <w:r w:rsidR="00773F83" w:rsidRPr="00773F83">
        <w:rPr>
          <w:rFonts w:hint="eastAsia"/>
          <w:b/>
          <w:bCs/>
          <w:sz w:val="28"/>
          <w:szCs w:val="28"/>
          <w:u w:val="single"/>
        </w:rPr>
        <w:t>：</w:t>
      </w:r>
      <w:r w:rsidR="00773F83">
        <w:rPr>
          <w:rFonts w:hint="eastAsia"/>
          <w:sz w:val="28"/>
          <w:szCs w:val="28"/>
          <w:u w:val="single"/>
        </w:rPr>
        <w:t>分析时间层</w:t>
      </w:r>
      <w:proofErr w:type="gramStart"/>
      <w:r w:rsidR="00773F83">
        <w:rPr>
          <w:rFonts w:hint="eastAsia"/>
          <w:sz w:val="28"/>
          <w:szCs w:val="28"/>
          <w:u w:val="single"/>
        </w:rPr>
        <w:t>采用后差格式</w:t>
      </w:r>
      <w:proofErr w:type="gramEnd"/>
      <w:r w:rsidR="00773F83">
        <w:rPr>
          <w:rFonts w:hint="eastAsia"/>
          <w:sz w:val="28"/>
          <w:szCs w:val="28"/>
          <w:u w:val="single"/>
        </w:rPr>
        <w:t>，空间层分别采用中央差分</w:t>
      </w:r>
      <w:proofErr w:type="gramStart"/>
      <w:r w:rsidR="00773F83">
        <w:rPr>
          <w:rFonts w:hint="eastAsia"/>
          <w:sz w:val="28"/>
          <w:szCs w:val="28"/>
          <w:u w:val="single"/>
        </w:rPr>
        <w:t>和前差格式</w:t>
      </w:r>
      <w:proofErr w:type="gramEnd"/>
      <w:r w:rsidR="00773F83">
        <w:rPr>
          <w:rFonts w:hint="eastAsia"/>
          <w:sz w:val="28"/>
          <w:szCs w:val="28"/>
          <w:u w:val="single"/>
        </w:rPr>
        <w:t>的一维线性平流差分方程的稳定性。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84471A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实验程序</w:t>
      </w:r>
      <w:r>
        <w:rPr>
          <w:rFonts w:hint="eastAsia"/>
          <w:sz w:val="28"/>
          <w:szCs w:val="28"/>
          <w:u w:val="single"/>
        </w:rPr>
        <w:t>[</w:t>
      </w:r>
      <w:proofErr w:type="spellStart"/>
      <w:r>
        <w:rPr>
          <w:sz w:val="28"/>
          <w:szCs w:val="28"/>
          <w:u w:val="single"/>
        </w:rPr>
        <w:t>matlab</w:t>
      </w:r>
      <w:proofErr w:type="spellEnd"/>
      <w:r>
        <w:rPr>
          <w:sz w:val="28"/>
          <w:szCs w:val="28"/>
          <w:u w:val="single"/>
        </w:rPr>
        <w:t>]</w:t>
      </w:r>
      <w:r>
        <w:rPr>
          <w:rFonts w:hint="eastAsia"/>
          <w:sz w:val="28"/>
          <w:szCs w:val="28"/>
          <w:u w:val="single"/>
        </w:rPr>
        <w:t>：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2"/>
      </w:tblGrid>
      <w:tr w:rsidR="00342627" w:rsidTr="00342627">
        <w:tc>
          <w:tcPr>
            <w:tcW w:w="4871" w:type="dxa"/>
          </w:tcPr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clear;clc</w:t>
            </w:r>
            <w:proofErr w:type="spellEnd"/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%初始条件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nlon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20;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ntime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3000;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dx = 0.05;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dt = 0.004;</w:t>
            </w:r>
          </w:p>
          <w:p w:rsid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c = 1.5;</w:t>
            </w:r>
          </w:p>
          <w:p w:rsidR="00A25291" w:rsidRPr="00342627" w:rsidRDefault="00A25291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u1 = zeros(</w:t>
            </w:r>
            <w:proofErr w:type="spellStart"/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nlon,ntime</w:t>
            </w:r>
            <w:proofErr w:type="spellEnd"/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u1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(:,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1) = sin((1:nlon) * pi * dx);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uk1 = zeros(ntime,1);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% 时间层采用后差，空间层中央差分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for 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2:ntime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for 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2:nlon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-1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u1(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 = u1(lon_id,step_id-1  ) - 0.5*c*dt/dx * ...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        (u1(lon_id+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1,step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_id)-u1(lon_id-1,step_id));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uk1(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 = uk1(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 + u1(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)^2/2;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end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u1(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 = u1(lon_id,step_id-1);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u1(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1,step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_id) = u1(1,step_id-1);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uk1(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 = uk1(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 + u1(</w:t>
            </w:r>
            <w:proofErr w:type="spell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lon_id,step_id</w:t>
            </w:r>
            <w:proofErr w:type="spell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)^2/2 ...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                + u1(</w:t>
            </w:r>
            <w:proofErr w:type="gramStart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1,step</w:t>
            </w:r>
            <w:proofErr w:type="gramEnd"/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_id-1)^2/2;</w:t>
            </w:r>
          </w:p>
          <w:p w:rsidR="00342627" w:rsidRPr="00342627" w:rsidRDefault="00342627" w:rsidP="00342627">
            <w:pPr>
              <w:snapToGrid w:val="0"/>
              <w:spacing w:line="140" w:lineRule="atLeast"/>
              <w:contextualSpacing/>
              <w:jc w:val="left"/>
              <w:rPr>
                <w:rFonts w:hint="eastAsia"/>
                <w:sz w:val="28"/>
                <w:szCs w:val="28"/>
              </w:rPr>
            </w:pPr>
            <w:r w:rsidRPr="00342627">
              <w:rPr>
                <w:rFonts w:ascii="YaHei Consolas Hybrid" w:eastAsia="YaHei Consolas Hybrid" w:hAnsi="YaHei Consolas Hybrid"/>
                <w:sz w:val="16"/>
                <w:szCs w:val="16"/>
              </w:rPr>
              <w:t>end</w:t>
            </w:r>
          </w:p>
        </w:tc>
        <w:tc>
          <w:tcPr>
            <w:tcW w:w="4872" w:type="dxa"/>
          </w:tcPr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u2 = zeros(</w:t>
            </w:r>
            <w:proofErr w:type="spellStart"/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nlon,ntime</w:t>
            </w:r>
            <w:proofErr w:type="spellEnd"/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u2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(:,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1) = sin((1:nlon) * pi * dx);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uk2 = zeros(ntime,1);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% 时间层采用后差，空间</w:t>
            </w:r>
            <w:proofErr w:type="gramStart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层前差</w:t>
            </w:r>
            <w:proofErr w:type="gramEnd"/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for 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2:ntime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for 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2:nlon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-1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u2(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 = u2(lon_id,step_id-1  ) - c*dt/dx * (u2(lon_id+1,step_id)-u2(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lon_id,step_id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uk2(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 = uk2(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 + u2(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)^2/2;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end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u2(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 = u2(lon_id,step_id-1);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u2(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1,step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_id) = u2(1,step_id-1);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uk2(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 = uk2(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 + u2(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)^2/2 + u2(1,step_id-1)^2/2;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end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figure(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'</w:t>
            </w: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Units','centimeter','Position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',[5 5 32 10]);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subplot(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1,2,1)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plot(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1:ntime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,uk1,'--k','linewidth',1.5);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title("时间层后差，空间层中央差");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ylim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([0 200])</w:t>
            </w:r>
            <w:r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;</w:t>
            </w:r>
            <w:proofErr w:type="spellStart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xlabel</w:t>
            </w:r>
            <w:proofErr w:type="spellEnd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('积分步数')</w:t>
            </w:r>
            <w:r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;</w:t>
            </w:r>
            <w:proofErr w:type="spellStart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ylabel</w:t>
            </w:r>
            <w:proofErr w:type="spellEnd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('动能')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subplot(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1,2,2)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plot(</w:t>
            </w:r>
            <w:proofErr w:type="gram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1:ntime</w:t>
            </w:r>
            <w:proofErr w:type="gram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,uk2,'--k','linewidth',1.5);</w:t>
            </w:r>
          </w:p>
          <w:p w:rsidR="00A25291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title("时间层后差，空间</w:t>
            </w:r>
            <w:proofErr w:type="gramStart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层前差</w:t>
            </w:r>
            <w:proofErr w:type="gramEnd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");</w:t>
            </w:r>
          </w:p>
          <w:p w:rsidR="00342627" w:rsidRPr="00A25291" w:rsidRDefault="00A25291" w:rsidP="00A25291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ylim</w:t>
            </w:r>
            <w:proofErr w:type="spellEnd"/>
            <w:r w:rsidRPr="00A25291">
              <w:rPr>
                <w:rFonts w:ascii="YaHei Consolas Hybrid" w:eastAsia="YaHei Consolas Hybrid" w:hAnsi="YaHei Consolas Hybrid"/>
                <w:sz w:val="16"/>
                <w:szCs w:val="16"/>
              </w:rPr>
              <w:t>([0 10])</w:t>
            </w:r>
            <w:r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;</w:t>
            </w:r>
            <w:proofErr w:type="spellStart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xlabel</w:t>
            </w:r>
            <w:proofErr w:type="spellEnd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('积分步数')</w:t>
            </w:r>
            <w:r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;</w:t>
            </w:r>
            <w:proofErr w:type="spellStart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ylabel</w:t>
            </w:r>
            <w:proofErr w:type="spellEnd"/>
            <w:r w:rsidRPr="00A25291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('动能')</w:t>
            </w:r>
          </w:p>
        </w:tc>
      </w:tr>
    </w:tbl>
    <w:p w:rsidR="001C45F3" w:rsidRPr="007C3E5D" w:rsidRDefault="007C3E5D" w:rsidP="00C948BA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7C3E5D">
        <w:rPr>
          <w:rFonts w:hint="eastAsia"/>
          <w:b/>
          <w:bCs/>
          <w:sz w:val="28"/>
          <w:szCs w:val="28"/>
          <w:u w:val="single"/>
        </w:rPr>
        <w:t>实验结果：</w:t>
      </w:r>
      <w:r w:rsidR="001C45F3" w:rsidRPr="007C3E5D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            </w:t>
      </w:r>
    </w:p>
    <w:p w:rsidR="00C579FB" w:rsidRDefault="00381BDF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inline distT="0" distB="0" distL="0" distR="0">
            <wp:extent cx="6210604" cy="2297463"/>
            <wp:effectExtent l="0" t="0" r="0" b="7620"/>
            <wp:docPr id="747042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2399" name="图片 747042399"/>
                    <pic:cNvPicPr/>
                  </pic:nvPicPr>
                  <pic:blipFill rotWithShape="1">
                    <a:blip r:embed="rId7"/>
                    <a:srcRect l="8032" r="7513"/>
                    <a:stretch/>
                  </pic:blipFill>
                  <pic:spPr bwMode="auto">
                    <a:xfrm>
                      <a:off x="0" y="0"/>
                      <a:ext cx="6227900" cy="230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79FB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579FB"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C948BA" w:rsidRDefault="009356C5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ab/>
      </w:r>
      <w:r>
        <w:rPr>
          <w:rFonts w:hint="eastAsia"/>
          <w:sz w:val="28"/>
          <w:szCs w:val="28"/>
          <w:u w:val="single"/>
        </w:rPr>
        <w:t>可以看出，中央差依然是不稳定的，计算溢出非常快。而空间</w:t>
      </w:r>
      <w:proofErr w:type="gramStart"/>
      <w:r>
        <w:rPr>
          <w:rFonts w:hint="eastAsia"/>
          <w:sz w:val="28"/>
          <w:szCs w:val="28"/>
          <w:u w:val="single"/>
        </w:rPr>
        <w:t>层前差</w:t>
      </w:r>
      <w:proofErr w:type="gramEnd"/>
      <w:r>
        <w:rPr>
          <w:rFonts w:hint="eastAsia"/>
          <w:sz w:val="28"/>
          <w:szCs w:val="28"/>
          <w:u w:val="single"/>
        </w:rPr>
        <w:t>是稳定的，动能并不会随积分步数的增加而增加。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632DAA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656D48">
        <w:rPr>
          <w:rFonts w:hint="eastAsia"/>
          <w:b/>
          <w:bCs/>
          <w:sz w:val="28"/>
          <w:szCs w:val="28"/>
          <w:u w:val="single"/>
        </w:rPr>
        <w:t>习题</w:t>
      </w:r>
      <w:r w:rsidRPr="00656D48">
        <w:rPr>
          <w:rFonts w:hint="eastAsia"/>
          <w:b/>
          <w:bCs/>
          <w:sz w:val="28"/>
          <w:szCs w:val="28"/>
          <w:u w:val="single"/>
        </w:rPr>
        <w:t>(2</w:t>
      </w:r>
      <w:r w:rsidRPr="00656D48">
        <w:rPr>
          <w:b/>
          <w:bCs/>
          <w:sz w:val="28"/>
          <w:szCs w:val="28"/>
          <w:u w:val="single"/>
        </w:rPr>
        <w:t>)</w:t>
      </w:r>
      <w:r w:rsidRPr="00656D48">
        <w:rPr>
          <w:rFonts w:hint="eastAsia"/>
          <w:b/>
          <w:bCs/>
          <w:sz w:val="28"/>
          <w:szCs w:val="28"/>
          <w:u w:val="single"/>
        </w:rPr>
        <w:t>：</w:t>
      </w:r>
      <w:r>
        <w:rPr>
          <w:rFonts w:hint="eastAsia"/>
          <w:sz w:val="28"/>
          <w:szCs w:val="28"/>
          <w:u w:val="single"/>
        </w:rPr>
        <w:t>取</w:t>
      </w:r>
      <m:oMath>
        <m:r>
          <w:rPr>
            <w:rFonts w:ascii="Cambria Math" w:hAnsi="Cambria Math"/>
            <w:sz w:val="28"/>
            <w:szCs w:val="28"/>
            <w:u w:val="single"/>
          </w:rPr>
          <m:t>c=1.5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dx=0.05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dt=0.004</m:t>
        </m:r>
      </m:oMath>
      <w:r>
        <w:rPr>
          <w:rFonts w:hint="eastAsia"/>
          <w:sz w:val="28"/>
          <w:szCs w:val="28"/>
          <w:u w:val="single"/>
        </w:rPr>
        <w:t>，初始条件</w:t>
      </w:r>
      <m:oMath>
        <m:r>
          <w:rPr>
            <w:rFonts w:ascii="Cambria Math" w:hAnsi="Cambria Math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x,0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πx</m:t>
                </m:r>
              </m:e>
            </m:d>
            <m:r>
              <w:rPr>
                <w:rFonts w:ascii="Cambria Math" w:hAnsi="Cambria Math"/>
                <w:sz w:val="28"/>
                <w:szCs w:val="28"/>
                <w:u w:val="single"/>
              </w:rPr>
              <m:t>+1.5</m:t>
            </m:r>
          </m:e>
        </m:func>
        <m:r>
          <w:rPr>
            <w:rFonts w:ascii="Cambria Math" w:hAnsi="Cambria Math"/>
            <w:sz w:val="28"/>
            <w:szCs w:val="28"/>
            <w:u w:val="single"/>
          </w:rPr>
          <m:t>,0≤x≤1</m:t>
        </m:r>
      </m:oMath>
      <w:r>
        <w:rPr>
          <w:rFonts w:hint="eastAsia"/>
          <w:sz w:val="28"/>
          <w:szCs w:val="28"/>
          <w:u w:val="single"/>
        </w:rPr>
        <w:t>，对习题</w:t>
      </w:r>
      <w:r>
        <w:rPr>
          <w:rFonts w:hint="eastAsia"/>
          <w:sz w:val="28"/>
          <w:szCs w:val="28"/>
          <w:u w:val="single"/>
        </w:rPr>
        <w:t>(</w:t>
      </w:r>
      <w:r>
        <w:rPr>
          <w:sz w:val="28"/>
          <w:szCs w:val="28"/>
          <w:u w:val="single"/>
        </w:rPr>
        <w:t>1)</w:t>
      </w:r>
      <w:r>
        <w:rPr>
          <w:rFonts w:hint="eastAsia"/>
          <w:sz w:val="28"/>
          <w:szCs w:val="28"/>
          <w:u w:val="single"/>
        </w:rPr>
        <w:t>中一维线性平流差分方程进行积分，绘制动能随积分步数的变化。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656D48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实验程序</w:t>
      </w:r>
      <w:r w:rsidR="00A578BC">
        <w:rPr>
          <w:rFonts w:hint="eastAsia"/>
          <w:sz w:val="28"/>
          <w:szCs w:val="28"/>
          <w:u w:val="single"/>
        </w:rPr>
        <w:t>相比习题</w:t>
      </w:r>
      <w:r w:rsidR="00A578BC">
        <w:rPr>
          <w:rFonts w:hint="eastAsia"/>
          <w:sz w:val="28"/>
          <w:szCs w:val="28"/>
          <w:u w:val="single"/>
        </w:rPr>
        <w:t>(</w:t>
      </w:r>
      <w:r w:rsidR="00A578BC">
        <w:rPr>
          <w:sz w:val="28"/>
          <w:szCs w:val="28"/>
          <w:u w:val="single"/>
        </w:rPr>
        <w:t>1)</w:t>
      </w:r>
      <w:proofErr w:type="gramStart"/>
      <w:r w:rsidR="00A578BC">
        <w:rPr>
          <w:rFonts w:hint="eastAsia"/>
          <w:sz w:val="28"/>
          <w:szCs w:val="28"/>
          <w:u w:val="single"/>
        </w:rPr>
        <w:t>仅修改</w:t>
      </w:r>
      <w:proofErr w:type="gramEnd"/>
      <w:r w:rsidR="00A578BC">
        <w:rPr>
          <w:rFonts w:hint="eastAsia"/>
          <w:sz w:val="28"/>
          <w:szCs w:val="28"/>
          <w:u w:val="single"/>
        </w:rPr>
        <w:t>了初始条件，故略。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     </w:t>
      </w:r>
    </w:p>
    <w:p w:rsidR="00C948BA" w:rsidRPr="00D019A5" w:rsidRDefault="00D019A5" w:rsidP="00C948BA">
      <w:pPr>
        <w:spacing w:line="480" w:lineRule="auto"/>
        <w:rPr>
          <w:b/>
          <w:bCs/>
          <w:sz w:val="28"/>
          <w:szCs w:val="28"/>
          <w:u w:val="single"/>
        </w:rPr>
      </w:pPr>
      <w:r w:rsidRPr="00D019A5">
        <w:rPr>
          <w:rFonts w:hint="eastAsia"/>
          <w:b/>
          <w:bCs/>
          <w:sz w:val="28"/>
          <w:szCs w:val="28"/>
          <w:u w:val="single"/>
        </w:rPr>
        <w:t>实验结果：</w:t>
      </w:r>
      <w:r w:rsidR="00C948BA" w:rsidRPr="00D019A5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</w:t>
      </w:r>
      <w:r w:rsidR="001C45F3" w:rsidRPr="00D019A5">
        <w:rPr>
          <w:rFonts w:hint="eastAsia"/>
          <w:b/>
          <w:bCs/>
          <w:sz w:val="28"/>
          <w:szCs w:val="28"/>
          <w:u w:val="single"/>
        </w:rPr>
        <w:t xml:space="preserve">          </w:t>
      </w:r>
      <w:r w:rsidR="00C948BA" w:rsidRPr="00D019A5">
        <w:rPr>
          <w:rFonts w:hint="eastAsia"/>
          <w:b/>
          <w:bCs/>
          <w:sz w:val="28"/>
          <w:szCs w:val="28"/>
          <w:u w:val="single"/>
        </w:rPr>
        <w:t xml:space="preserve">            </w:t>
      </w:r>
    </w:p>
    <w:p w:rsidR="00C948BA" w:rsidRDefault="00072447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inline distT="0" distB="0" distL="0" distR="0">
            <wp:extent cx="6162675" cy="2284388"/>
            <wp:effectExtent l="0" t="0" r="0" b="1905"/>
            <wp:docPr id="21022697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69768" name="图片 2102269768"/>
                    <pic:cNvPicPr/>
                  </pic:nvPicPr>
                  <pic:blipFill rotWithShape="1">
                    <a:blip r:embed="rId8"/>
                    <a:srcRect l="8458" r="7260"/>
                    <a:stretch/>
                  </pic:blipFill>
                  <pic:spPr bwMode="auto">
                    <a:xfrm>
                      <a:off x="0" y="0"/>
                      <a:ext cx="6174379" cy="228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072447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首先在稳定度上，中央</w:t>
      </w:r>
      <w:proofErr w:type="gramStart"/>
      <w:r>
        <w:rPr>
          <w:rFonts w:hint="eastAsia"/>
          <w:sz w:val="28"/>
          <w:szCs w:val="28"/>
          <w:u w:val="single"/>
        </w:rPr>
        <w:t>差仍然</w:t>
      </w:r>
      <w:proofErr w:type="gramEnd"/>
      <w:r>
        <w:rPr>
          <w:rFonts w:hint="eastAsia"/>
          <w:sz w:val="28"/>
          <w:szCs w:val="28"/>
          <w:u w:val="single"/>
        </w:rPr>
        <w:t>不稳定，</w:t>
      </w:r>
      <w:proofErr w:type="gramStart"/>
      <w:r>
        <w:rPr>
          <w:rFonts w:hint="eastAsia"/>
          <w:sz w:val="28"/>
          <w:szCs w:val="28"/>
          <w:u w:val="single"/>
        </w:rPr>
        <w:t>前差仍然</w:t>
      </w:r>
      <w:proofErr w:type="gramEnd"/>
      <w:r>
        <w:rPr>
          <w:rFonts w:hint="eastAsia"/>
          <w:sz w:val="28"/>
          <w:szCs w:val="28"/>
          <w:u w:val="single"/>
        </w:rPr>
        <w:t>稳定；其次相比习题</w:t>
      </w:r>
      <w:r>
        <w:rPr>
          <w:rFonts w:hint="eastAsia"/>
          <w:sz w:val="28"/>
          <w:szCs w:val="28"/>
          <w:u w:val="single"/>
        </w:rPr>
        <w:t>(</w:t>
      </w:r>
      <w:r>
        <w:rPr>
          <w:sz w:val="28"/>
          <w:szCs w:val="28"/>
          <w:u w:val="single"/>
        </w:rPr>
        <w:t>1)</w:t>
      </w:r>
      <w:r>
        <w:rPr>
          <w:rFonts w:hint="eastAsia"/>
          <w:sz w:val="28"/>
          <w:szCs w:val="28"/>
          <w:u w:val="single"/>
        </w:rPr>
        <w:t>可以发现初始条件的改变对最终积分结果会有影响，习题</w:t>
      </w:r>
      <w:r>
        <w:rPr>
          <w:rFonts w:hint="eastAsia"/>
          <w:sz w:val="28"/>
          <w:szCs w:val="28"/>
          <w:u w:val="single"/>
        </w:rPr>
        <w:t>(</w:t>
      </w:r>
      <w:r>
        <w:rPr>
          <w:sz w:val="28"/>
          <w:szCs w:val="28"/>
          <w:u w:val="single"/>
        </w:rPr>
        <w:t>2)</w:t>
      </w:r>
      <w:r>
        <w:rPr>
          <w:rFonts w:hint="eastAsia"/>
          <w:sz w:val="28"/>
          <w:szCs w:val="28"/>
          <w:u w:val="single"/>
        </w:rPr>
        <w:t>所得结果相比习题</w:t>
      </w:r>
      <w:r>
        <w:rPr>
          <w:rFonts w:hint="eastAsia"/>
          <w:sz w:val="28"/>
          <w:szCs w:val="28"/>
          <w:u w:val="single"/>
        </w:rPr>
        <w:t>(</w:t>
      </w:r>
      <w:r>
        <w:rPr>
          <w:sz w:val="28"/>
          <w:szCs w:val="28"/>
          <w:u w:val="single"/>
        </w:rPr>
        <w:t>1)</w:t>
      </w:r>
      <w:r>
        <w:rPr>
          <w:rFonts w:hint="eastAsia"/>
          <w:sz w:val="28"/>
          <w:szCs w:val="28"/>
          <w:u w:val="single"/>
        </w:rPr>
        <w:t>同等积分步长动能均有所增大。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579FB" w:rsidRPr="009E6B0D" w:rsidRDefault="00C948BA" w:rsidP="009E6B0D">
      <w:pPr>
        <w:spacing w:line="480" w:lineRule="auto"/>
        <w:rPr>
          <w:rFonts w:hint="eastAsia"/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5"/>
      </w:tblGrid>
      <w:tr w:rsidR="00C948BA" w:rsidRPr="00AA2E0C" w:rsidTr="00AA2E0C">
        <w:tc>
          <w:tcPr>
            <w:tcW w:w="9639" w:type="dxa"/>
          </w:tcPr>
          <w:p w:rsidR="00C948BA" w:rsidRPr="006C4286" w:rsidRDefault="00C948BA" w:rsidP="00EC3D16">
            <w:pPr>
              <w:snapToGrid w:val="0"/>
              <w:spacing w:line="240" w:lineRule="atLeast"/>
              <w:rPr>
                <w:rFonts w:ascii="微软雅黑" w:eastAsia="微软雅黑" w:hAnsi="微软雅黑"/>
                <w:sz w:val="28"/>
                <w:szCs w:val="28"/>
              </w:rPr>
            </w:pPr>
            <w:r w:rsidRPr="006C4286">
              <w:rPr>
                <w:rFonts w:ascii="微软雅黑" w:eastAsia="微软雅黑" w:hAnsi="微软雅黑" w:hint="eastAsia"/>
                <w:sz w:val="28"/>
                <w:szCs w:val="28"/>
              </w:rPr>
              <w:t>教师评语：</w:t>
            </w:r>
          </w:p>
          <w:p w:rsidR="00C948BA" w:rsidRPr="00EC3D16" w:rsidRDefault="00C948BA" w:rsidP="00EC3D16">
            <w:pPr>
              <w:snapToGrid w:val="0"/>
              <w:spacing w:line="240" w:lineRule="atLeas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  <w:p w:rsidR="00C948BA" w:rsidRPr="00EC3D16" w:rsidRDefault="00C948BA" w:rsidP="00AA2E0C">
            <w:pPr>
              <w:spacing w:line="480" w:lineRule="auto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C948BA" w:rsidRDefault="00C948BA" w:rsidP="00C948BA">
      <w:pPr>
        <w:spacing w:line="480" w:lineRule="auto"/>
        <w:rPr>
          <w:rFonts w:hint="eastAsia"/>
          <w:sz w:val="28"/>
          <w:szCs w:val="28"/>
          <w:u w:val="single"/>
        </w:rPr>
      </w:pPr>
    </w:p>
    <w:sectPr w:rsidR="00C948BA" w:rsidSect="00C579FB">
      <w:pgSz w:w="11907" w:h="16840" w:code="9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6E6B" w:rsidRDefault="00D86E6B" w:rsidP="001C45F3">
      <w:r>
        <w:separator/>
      </w:r>
    </w:p>
  </w:endnote>
  <w:endnote w:type="continuationSeparator" w:id="0">
    <w:p w:rsidR="00D86E6B" w:rsidRDefault="00D86E6B" w:rsidP="001C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6E6B" w:rsidRDefault="00D86E6B" w:rsidP="001C45F3">
      <w:r>
        <w:separator/>
      </w:r>
    </w:p>
  </w:footnote>
  <w:footnote w:type="continuationSeparator" w:id="0">
    <w:p w:rsidR="00D86E6B" w:rsidRDefault="00D86E6B" w:rsidP="001C4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BA"/>
    <w:rsid w:val="00072447"/>
    <w:rsid w:val="0010419D"/>
    <w:rsid w:val="00170CC8"/>
    <w:rsid w:val="00175EEE"/>
    <w:rsid w:val="001C45F3"/>
    <w:rsid w:val="002C4C20"/>
    <w:rsid w:val="00342627"/>
    <w:rsid w:val="00350EC0"/>
    <w:rsid w:val="00354D6B"/>
    <w:rsid w:val="00381BDF"/>
    <w:rsid w:val="003F2D54"/>
    <w:rsid w:val="004152A4"/>
    <w:rsid w:val="004C5744"/>
    <w:rsid w:val="004E778D"/>
    <w:rsid w:val="005D6BBA"/>
    <w:rsid w:val="005E0924"/>
    <w:rsid w:val="00632DAA"/>
    <w:rsid w:val="006420F6"/>
    <w:rsid w:val="0064412C"/>
    <w:rsid w:val="00656D48"/>
    <w:rsid w:val="00664C52"/>
    <w:rsid w:val="006C4286"/>
    <w:rsid w:val="007376D3"/>
    <w:rsid w:val="00773F83"/>
    <w:rsid w:val="007C146F"/>
    <w:rsid w:val="007C3E5D"/>
    <w:rsid w:val="0084471A"/>
    <w:rsid w:val="00864D20"/>
    <w:rsid w:val="00894F09"/>
    <w:rsid w:val="009356C5"/>
    <w:rsid w:val="00942AC0"/>
    <w:rsid w:val="009941AE"/>
    <w:rsid w:val="009E6B0D"/>
    <w:rsid w:val="00A25291"/>
    <w:rsid w:val="00A26EAE"/>
    <w:rsid w:val="00A578BC"/>
    <w:rsid w:val="00A60A8B"/>
    <w:rsid w:val="00AA2E0C"/>
    <w:rsid w:val="00AD6B37"/>
    <w:rsid w:val="00C579FB"/>
    <w:rsid w:val="00C81F1B"/>
    <w:rsid w:val="00C948BA"/>
    <w:rsid w:val="00C95417"/>
    <w:rsid w:val="00D019A5"/>
    <w:rsid w:val="00D4514E"/>
    <w:rsid w:val="00D86E6B"/>
    <w:rsid w:val="00D91CE4"/>
    <w:rsid w:val="00E65813"/>
    <w:rsid w:val="00EA5846"/>
    <w:rsid w:val="00EC3D16"/>
    <w:rsid w:val="00F40895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B40D96"/>
  <w14:defaultImageDpi w14:val="32767"/>
  <w15:chartTrackingRefBased/>
  <w15:docId w15:val="{120B94F7-6FBB-469F-81E4-7AF36625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1F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48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C4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C45F3"/>
    <w:rPr>
      <w:kern w:val="2"/>
      <w:sz w:val="18"/>
      <w:szCs w:val="18"/>
    </w:rPr>
  </w:style>
  <w:style w:type="paragraph" w:styleId="a6">
    <w:name w:val="footer"/>
    <w:basedOn w:val="a"/>
    <w:link w:val="a7"/>
    <w:rsid w:val="001C4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C45F3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894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631</Words>
  <Characters>3600</Characters>
  <Application>Microsoft Office Word</Application>
  <DocSecurity>0</DocSecurity>
  <Lines>30</Lines>
  <Paragraphs>8</Paragraphs>
  <ScaleCrop>false</ScaleCrop>
  <Company>番茄花园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云南大学资源环境与地球科学学院</dc:title>
  <dc:subject/>
  <dc:creator>番茄花园</dc:creator>
  <cp:keywords/>
  <dc:description/>
  <cp:lastModifiedBy>马 群</cp:lastModifiedBy>
  <cp:revision>30</cp:revision>
  <dcterms:created xsi:type="dcterms:W3CDTF">2023-03-19T02:07:00Z</dcterms:created>
  <dcterms:modified xsi:type="dcterms:W3CDTF">2023-04-16T06:17:00Z</dcterms:modified>
</cp:coreProperties>
</file>