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ED0" w:rsidRDefault="00143ED0" w:rsidP="00143ED0">
      <w:pPr>
        <w:pStyle w:val="3"/>
        <w:jc w:val="center"/>
        <w:rPr>
          <w:sz w:val="30"/>
          <w:szCs w:val="30"/>
        </w:rPr>
      </w:pPr>
      <w:bookmarkStart w:id="0" w:name="_Toc66078632"/>
      <w:r>
        <w:rPr>
          <w:rFonts w:hint="eastAsia"/>
          <w:sz w:val="30"/>
          <w:szCs w:val="30"/>
        </w:rPr>
        <w:t>实验二 数组维数、下标和变量属性</w:t>
      </w:r>
      <w:bookmarkEnd w:id="0"/>
    </w:p>
    <w:p w:rsidR="00143ED0" w:rsidRDefault="00143ED0" w:rsidP="00143ED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143ED0" w:rsidRPr="00143ED0" w:rsidRDefault="00143ED0" w:rsidP="00143ED0">
      <w:pPr>
        <w:spacing w:line="44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掌握查询数据信息和变量信息的方法；掌握数组维数和下标的操作；掌握获取变量属性和新建变量属性的方法。掌握标准下标和地球坐标的对应关系；了解图形输出的基本操作。</w:t>
      </w:r>
    </w:p>
    <w:p w:rsidR="00143ED0" w:rsidRDefault="00143ED0" w:rsidP="00143ED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proofErr w:type="spellStart"/>
      <w:r>
        <w:rPr>
          <w:rFonts w:ascii="宋体" w:hAnsi="宋体" w:hint="eastAsia"/>
          <w:sz w:val="24"/>
        </w:rPr>
        <w:t>nc</w:t>
      </w:r>
      <w:proofErr w:type="spellEnd"/>
      <w:r>
        <w:rPr>
          <w:rFonts w:ascii="宋体" w:hAnsi="宋体" w:hint="eastAsia"/>
          <w:sz w:val="24"/>
        </w:rPr>
        <w:t>数据：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命令格式：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i/>
          <w:iCs/>
          <w:sz w:val="24"/>
        </w:rPr>
        <w:t>file</w:t>
      </w:r>
      <w:r>
        <w:rPr>
          <w:rFonts w:ascii="宋体" w:hAnsi="宋体" w:hint="eastAsia"/>
          <w:sz w:val="24"/>
        </w:rPr>
        <w:t>=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i/>
          <w:iCs/>
          <w:sz w:val="24"/>
        </w:rPr>
        <w:t>filename.nc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“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print</w:t>
      </w:r>
      <w:r>
        <w:rPr>
          <w:rFonts w:ascii="宋体" w:hAnsi="宋体" w:hint="eastAsia"/>
          <w:sz w:val="24"/>
        </w:rPr>
        <w:t>命令显示数据信息，获取文件中包含的变量信息：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命令格式：</w:t>
      </w:r>
      <w:r>
        <w:rPr>
          <w:rFonts w:ascii="宋体" w:hAnsi="宋体" w:hint="eastAsia"/>
          <w:sz w:val="24"/>
        </w:rPr>
        <w:t>print(</w:t>
      </w:r>
      <w:r>
        <w:rPr>
          <w:rFonts w:ascii="宋体" w:hAnsi="宋体" w:hint="eastAsia"/>
          <w:i/>
          <w:iCs/>
          <w:sz w:val="24"/>
        </w:rPr>
        <w:t>file</w:t>
      </w:r>
      <w:r>
        <w:rPr>
          <w:rFonts w:ascii="宋体" w:hAnsi="宋体" w:hint="eastAsia"/>
          <w:sz w:val="24"/>
        </w:rPr>
        <w:t>)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读取文件中的数据：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命令格式：</w:t>
      </w:r>
      <w:r>
        <w:rPr>
          <w:rFonts w:ascii="宋体" w:hAnsi="宋体" w:hint="eastAsia"/>
          <w:i/>
          <w:iCs/>
          <w:sz w:val="24"/>
        </w:rPr>
        <w:t>var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i/>
          <w:iCs/>
          <w:sz w:val="24"/>
        </w:rPr>
        <w:t>file</w:t>
      </w:r>
      <w:r>
        <w:rPr>
          <w:rFonts w:ascii="宋体" w:hAnsi="宋体" w:hint="eastAsia"/>
          <w:sz w:val="24"/>
        </w:rPr>
        <w:t>-&gt;</w:t>
      </w:r>
      <w:proofErr w:type="spellStart"/>
      <w:r>
        <w:rPr>
          <w:rFonts w:ascii="宋体" w:hAnsi="宋体" w:hint="eastAsia"/>
          <w:i/>
          <w:iCs/>
          <w:sz w:val="24"/>
        </w:rPr>
        <w:t>var_in_file</w:t>
      </w:r>
      <w:proofErr w:type="spellEnd"/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printVarSummary</w:t>
      </w:r>
      <w:proofErr w:type="spellEnd"/>
      <w:r>
        <w:rPr>
          <w:rFonts w:ascii="宋体" w:hAnsi="宋体" w:hint="eastAsia"/>
          <w:sz w:val="24"/>
        </w:rPr>
        <w:t>命令显示变量信息：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命令格式：</w:t>
      </w:r>
      <w:proofErr w:type="spellStart"/>
      <w:r>
        <w:rPr>
          <w:rFonts w:ascii="宋体" w:hAnsi="宋体" w:hint="eastAsia"/>
          <w:sz w:val="24"/>
        </w:rPr>
        <w:t>printVarSummary</w:t>
      </w:r>
      <w:proofErr w:type="spellEnd"/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var</w:t>
      </w:r>
      <w:r>
        <w:rPr>
          <w:rFonts w:ascii="宋体" w:hAnsi="宋体" w:hint="eastAsia"/>
          <w:sz w:val="24"/>
        </w:rPr>
        <w:t>）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用两种下标方式截取特定范围的数据：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使用标准下标方式，如：</w:t>
      </w:r>
      <w:r>
        <w:rPr>
          <w:rFonts w:ascii="宋体" w:hAnsi="宋体" w:hint="eastAsia"/>
          <w:i/>
          <w:iCs/>
          <w:sz w:val="24"/>
        </w:rPr>
        <w:t>area1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i/>
          <w:iCs/>
          <w:sz w:val="24"/>
        </w:rPr>
        <w:t>var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31:45,50:110</w:t>
      </w:r>
      <w:r>
        <w:rPr>
          <w:rFonts w:ascii="宋体" w:hAnsi="宋体" w:hint="eastAsia"/>
          <w:sz w:val="24"/>
        </w:rPr>
        <w:t>）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使用地球坐标方式，如：</w:t>
      </w:r>
      <w:r>
        <w:rPr>
          <w:rFonts w:ascii="宋体" w:hAnsi="宋体" w:hint="eastAsia"/>
          <w:i/>
          <w:iCs/>
          <w:sz w:val="24"/>
        </w:rPr>
        <w:t>area2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i/>
          <w:iCs/>
          <w:sz w:val="24"/>
        </w:rPr>
        <w:t>var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，｛</w:t>
      </w:r>
      <w:r>
        <w:rPr>
          <w:rFonts w:ascii="宋体" w:hAnsi="宋体" w:hint="eastAsia"/>
          <w:sz w:val="24"/>
        </w:rPr>
        <w:t>-30:30</w:t>
      </w:r>
      <w:r>
        <w:rPr>
          <w:rFonts w:ascii="宋体" w:hAnsi="宋体" w:hint="eastAsia"/>
          <w:sz w:val="24"/>
        </w:rPr>
        <w:t>｝，｛</w:t>
      </w:r>
      <w:r>
        <w:rPr>
          <w:rFonts w:ascii="宋体" w:hAnsi="宋体" w:hint="eastAsia"/>
          <w:sz w:val="24"/>
        </w:rPr>
        <w:t>-180:180</w:t>
      </w:r>
      <w:r>
        <w:rPr>
          <w:rFonts w:ascii="宋体" w:hAnsi="宋体" w:hint="eastAsia"/>
          <w:sz w:val="24"/>
        </w:rPr>
        <w:t>｝）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print</w:t>
      </w:r>
      <w:r>
        <w:rPr>
          <w:rFonts w:ascii="宋体" w:hAnsi="宋体" w:hint="eastAsia"/>
          <w:sz w:val="24"/>
        </w:rPr>
        <w:t>命令显示变量的属性（</w:t>
      </w:r>
      <w:r>
        <w:rPr>
          <w:rFonts w:ascii="宋体" w:hAnsi="宋体" w:hint="eastAsia"/>
          <w:sz w:val="24"/>
        </w:rPr>
        <w:t>Attributes</w:t>
      </w:r>
      <w:r>
        <w:rPr>
          <w:rFonts w:ascii="宋体" w:hAnsi="宋体" w:hint="eastAsia"/>
          <w:sz w:val="24"/>
        </w:rPr>
        <w:t>）：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如：</w:t>
      </w:r>
      <w:r>
        <w:rPr>
          <w:rFonts w:ascii="宋体" w:hAnsi="宋体" w:hint="eastAsia"/>
          <w:sz w:val="24"/>
        </w:rPr>
        <w:t>print(</w:t>
      </w:r>
      <w:proofErr w:type="spellStart"/>
      <w:r w:rsidRPr="00494AF4">
        <w:rPr>
          <w:rFonts w:ascii="宋体" w:hAnsi="宋体" w:hint="eastAsia"/>
          <w:i/>
          <w:sz w:val="24"/>
        </w:rPr>
        <w:t>var</w:t>
      </w:r>
      <w:r>
        <w:rPr>
          <w:rFonts w:ascii="宋体" w:hAnsi="宋体" w:hint="eastAsia"/>
          <w:sz w:val="24"/>
        </w:rPr>
        <w:t>@units</w:t>
      </w:r>
      <w:proofErr w:type="spellEnd"/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输出变量单位</w:t>
      </w:r>
    </w:p>
    <w:p w:rsidR="00143ED0" w:rsidRDefault="00143ED0" w:rsidP="00143ED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sz w:val="24"/>
        </w:rPr>
        <w:t>将截取的局部变量用图形表示出来</w:t>
      </w:r>
    </w:p>
    <w:p w:rsidR="00143ED0" w:rsidRDefault="00143ED0" w:rsidP="00720502">
      <w:pPr>
        <w:spacing w:line="440" w:lineRule="exact"/>
        <w:ind w:firstLineChars="400" w:firstLine="9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命令格式：（；开头的语句为注释）</w:t>
      </w:r>
    </w:p>
    <w:p w:rsidR="00143ED0" w:rsidRDefault="00143ED0" w:rsidP="00720502">
      <w:pPr>
        <w:spacing w:line="440" w:lineRule="exact"/>
        <w:ind w:leftChars="540" w:left="1134"/>
        <w:jc w:val="left"/>
        <w:rPr>
          <w:rFonts w:ascii="宋体" w:hAnsi="宋体"/>
          <w:sz w:val="24"/>
        </w:rPr>
      </w:pPr>
      <w:bookmarkStart w:id="1" w:name="_GoBack"/>
      <w:r>
        <w:rPr>
          <w:rFonts w:ascii="宋体" w:hAnsi="宋体" w:hint="eastAsia"/>
          <w:sz w:val="24"/>
        </w:rPr>
        <w:t>；在截取变量后进行以下操作：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proofErr w:type="spellStart"/>
      <w:r w:rsidRPr="0003573A">
        <w:rPr>
          <w:rFonts w:ascii="宋体" w:hAnsi="宋体" w:hint="eastAsia"/>
          <w:sz w:val="22"/>
        </w:rPr>
        <w:t>wks</w:t>
      </w:r>
      <w:proofErr w:type="spellEnd"/>
      <w:r w:rsidRPr="0003573A">
        <w:rPr>
          <w:rFonts w:ascii="宋体" w:hAnsi="宋体" w:hint="eastAsia"/>
          <w:sz w:val="22"/>
        </w:rPr>
        <w:t>=</w:t>
      </w:r>
      <w:proofErr w:type="spellStart"/>
      <w:r w:rsidRPr="0003573A">
        <w:rPr>
          <w:rFonts w:ascii="宋体" w:hAnsi="宋体" w:hint="eastAsia"/>
          <w:sz w:val="22"/>
        </w:rPr>
        <w:t>gsn_open_wks</w:t>
      </w:r>
      <w:proofErr w:type="spellEnd"/>
      <w:r w:rsidRPr="0003573A">
        <w:rPr>
          <w:rFonts w:ascii="宋体" w:hAnsi="宋体" w:hint="eastAsia"/>
          <w:sz w:val="22"/>
        </w:rPr>
        <w:t>("x11","exp01")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；</w:t>
      </w:r>
      <w:r>
        <w:rPr>
          <w:rFonts w:ascii="宋体" w:hAnsi="宋体" w:hint="eastAsia"/>
          <w:sz w:val="22"/>
        </w:rPr>
        <w:t>x11</w:t>
      </w:r>
      <w:r>
        <w:rPr>
          <w:rFonts w:ascii="宋体" w:hAnsi="宋体" w:hint="eastAsia"/>
          <w:sz w:val="22"/>
        </w:rPr>
        <w:t>表示在图形窗口显示，也可以换成</w:t>
      </w:r>
      <w:r>
        <w:rPr>
          <w:rFonts w:ascii="宋体" w:hAnsi="宋体" w:hint="eastAsia"/>
          <w:sz w:val="22"/>
        </w:rPr>
        <w:t>"</w:t>
      </w:r>
      <w:proofErr w:type="spellStart"/>
      <w:r>
        <w:rPr>
          <w:rFonts w:ascii="宋体" w:hAnsi="宋体" w:hint="eastAsia"/>
          <w:sz w:val="22"/>
        </w:rPr>
        <w:t>ps</w:t>
      </w:r>
      <w:proofErr w:type="spellEnd"/>
      <w:r>
        <w:rPr>
          <w:rFonts w:ascii="宋体" w:hAnsi="宋体" w:hint="eastAsia"/>
          <w:sz w:val="22"/>
        </w:rPr>
        <w:t>"/"eps"/"pdf"</w:t>
      </w:r>
      <w:r>
        <w:rPr>
          <w:rFonts w:ascii="宋体" w:hAnsi="宋体" w:hint="eastAsia"/>
          <w:sz w:val="22"/>
        </w:rPr>
        <w:t>保存成文件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</w:rPr>
        <w:t>；</w:t>
      </w:r>
      <w:r>
        <w:rPr>
          <w:rFonts w:ascii="宋体" w:hAnsi="宋体" w:hint="eastAsia"/>
          <w:sz w:val="22"/>
        </w:rPr>
        <w:t>exp01</w:t>
      </w:r>
      <w:r>
        <w:rPr>
          <w:rFonts w:ascii="宋体" w:hAnsi="宋体" w:hint="eastAsia"/>
          <w:sz w:val="22"/>
        </w:rPr>
        <w:t>为窗口名称，可随意命名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  <w:lang w:val="zh-CN"/>
        </w:rPr>
        <w:t>res=True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  <w:lang w:val="zh-CN"/>
        </w:rPr>
        <w:t>；这里的</w:t>
      </w:r>
      <w:r>
        <w:rPr>
          <w:rFonts w:ascii="宋体" w:hAnsi="宋体" w:hint="eastAsia"/>
          <w:sz w:val="22"/>
        </w:rPr>
        <w:t>res</w:t>
      </w:r>
      <w:r>
        <w:rPr>
          <w:rFonts w:ascii="宋体" w:hAnsi="宋体" w:hint="eastAsia"/>
          <w:sz w:val="22"/>
        </w:rPr>
        <w:t>是一个变量，变量名可更换；</w:t>
      </w:r>
      <w:r>
        <w:rPr>
          <w:rFonts w:ascii="宋体" w:hAnsi="宋体" w:hint="eastAsia"/>
          <w:sz w:val="22"/>
        </w:rPr>
        <w:t>True</w:t>
      </w:r>
      <w:r>
        <w:rPr>
          <w:rFonts w:ascii="宋体" w:hAnsi="宋体" w:hint="eastAsia"/>
          <w:sz w:val="22"/>
          <w:lang w:val="zh-CN"/>
        </w:rPr>
        <w:t>表示下面要设置图形属性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  <w:lang w:val="zh-CN"/>
        </w:rPr>
        <w:t>res@gsnAddCyclic=False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  <w:lang w:val="zh-CN"/>
        </w:rPr>
        <w:t>；本次实验只设置这一个属性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；</w:t>
      </w:r>
      <w:r>
        <w:rPr>
          <w:rFonts w:ascii="宋体" w:hAnsi="宋体" w:hint="eastAsia"/>
          <w:sz w:val="22"/>
        </w:rPr>
        <w:t>False</w:t>
      </w:r>
      <w:r>
        <w:rPr>
          <w:rFonts w:ascii="宋体" w:hAnsi="宋体" w:hint="eastAsia"/>
          <w:sz w:val="22"/>
        </w:rPr>
        <w:t>表示不将局部的纬向数据扩展到整个纬圈，当经度范围不是整个纬圈时使用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；</w:t>
      </w:r>
      <w:r>
        <w:rPr>
          <w:rFonts w:ascii="宋体" w:hAnsi="宋体" w:hint="eastAsia"/>
          <w:sz w:val="22"/>
        </w:rPr>
        <w:t>Ture</w:t>
      </w:r>
      <w:r>
        <w:rPr>
          <w:rFonts w:ascii="宋体" w:hAnsi="宋体" w:hint="eastAsia"/>
          <w:sz w:val="22"/>
        </w:rPr>
        <w:t>表示要使等值线沿纬圈连续，当经度范围是整个纬圈时使用</w:t>
      </w:r>
    </w:p>
    <w:p w:rsidR="00143ED0" w:rsidRPr="0003573A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 w:rsidRPr="0003573A">
        <w:rPr>
          <w:rFonts w:ascii="宋体" w:hAnsi="宋体" w:hint="eastAsia"/>
          <w:sz w:val="22"/>
        </w:rPr>
        <w:t xml:space="preserve">plot = </w:t>
      </w:r>
      <w:proofErr w:type="spellStart"/>
      <w:r w:rsidRPr="0003573A">
        <w:rPr>
          <w:rFonts w:ascii="宋体" w:hAnsi="宋体" w:hint="eastAsia"/>
          <w:sz w:val="22"/>
        </w:rPr>
        <w:t>gsn_csm_contour_map_ce</w:t>
      </w:r>
      <w:proofErr w:type="spellEnd"/>
      <w:r w:rsidRPr="0003573A">
        <w:rPr>
          <w:rFonts w:ascii="宋体" w:hAnsi="宋体" w:hint="eastAsia"/>
          <w:sz w:val="22"/>
        </w:rPr>
        <w:t>(</w:t>
      </w:r>
      <w:proofErr w:type="gramStart"/>
      <w:r w:rsidRPr="0003573A">
        <w:rPr>
          <w:rFonts w:ascii="宋体" w:hAnsi="宋体" w:hint="eastAsia"/>
          <w:sz w:val="22"/>
        </w:rPr>
        <w:t>wks,</w:t>
      </w:r>
      <w:r>
        <w:rPr>
          <w:rFonts w:ascii="宋体" w:hAnsi="宋体" w:hint="eastAsia"/>
          <w:i/>
          <w:iCs/>
          <w:sz w:val="22"/>
        </w:rPr>
        <w:t>area</w:t>
      </w:r>
      <w:proofErr w:type="gramEnd"/>
      <w:r>
        <w:rPr>
          <w:rFonts w:ascii="宋体" w:hAnsi="宋体" w:hint="eastAsia"/>
          <w:i/>
          <w:iCs/>
          <w:sz w:val="22"/>
        </w:rPr>
        <w:t>1</w:t>
      </w:r>
      <w:r w:rsidRPr="0003573A">
        <w:rPr>
          <w:rFonts w:ascii="宋体" w:hAnsi="宋体" w:hint="eastAsia"/>
          <w:sz w:val="22"/>
        </w:rPr>
        <w:t xml:space="preserve">,res)    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lastRenderedPageBreak/>
        <w:t>；此时新建一个图形窗口，并在该窗口中显示全球范围的底图</w:t>
      </w:r>
    </w:p>
    <w:p w:rsidR="00143ED0" w:rsidRDefault="00143ED0" w:rsidP="00720502">
      <w:pPr>
        <w:ind w:leftChars="540" w:left="1134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；在</w:t>
      </w:r>
      <w:r>
        <w:rPr>
          <w:rFonts w:ascii="宋体" w:hAnsi="宋体" w:hint="eastAsia"/>
          <w:sz w:val="22"/>
        </w:rPr>
        <w:t>var</w:t>
      </w:r>
      <w:r>
        <w:rPr>
          <w:rFonts w:ascii="宋体" w:hAnsi="宋体" w:hint="eastAsia"/>
          <w:sz w:val="22"/>
        </w:rPr>
        <w:t>水平范围内有等值线图形</w:t>
      </w:r>
    </w:p>
    <w:bookmarkEnd w:id="1"/>
    <w:p w:rsidR="00143ED0" w:rsidRDefault="00143ED0" w:rsidP="00143ED0">
      <w:pPr>
        <w:spacing w:line="288" w:lineRule="auto"/>
        <w:ind w:left="420"/>
        <w:jc w:val="left"/>
        <w:rPr>
          <w:rFonts w:ascii="宋体" w:hAnsi="宋体"/>
          <w:sz w:val="24"/>
        </w:rPr>
      </w:pPr>
    </w:p>
    <w:p w:rsidR="00143ED0" w:rsidRDefault="00143ED0" w:rsidP="00143ED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习题：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r w:rsidRPr="00393E1A">
        <w:rPr>
          <w:rFonts w:ascii="宋体" w:hAnsi="宋体"/>
          <w:sz w:val="24"/>
        </w:rPr>
        <w:t>era5_daily_201901</w:t>
      </w:r>
      <w:r>
        <w:rPr>
          <w:rFonts w:ascii="宋体" w:hAnsi="宋体" w:hint="eastAsia"/>
          <w:sz w:val="24"/>
        </w:rPr>
        <w:t>.nc</w:t>
      </w:r>
      <w:r>
        <w:rPr>
          <w:rFonts w:ascii="宋体" w:hAnsi="宋体" w:hint="eastAsia"/>
          <w:sz w:val="24"/>
        </w:rPr>
        <w:t>数据；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查阅文件信息，</w:t>
      </w:r>
      <w:r>
        <w:rPr>
          <w:rFonts w:ascii="宋体" w:hAnsi="宋体" w:hint="eastAsia"/>
          <w:sz w:val="24"/>
          <w:u w:val="single"/>
        </w:rPr>
        <w:t>说明</w:t>
      </w:r>
      <w:r>
        <w:rPr>
          <w:rFonts w:ascii="宋体" w:hAnsi="宋体" w:hint="eastAsia"/>
          <w:sz w:val="24"/>
        </w:rPr>
        <w:t>该文件中包含的变量个数及各自信息；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将文件中所有（不同时次，不同经纬度）的纬向风数据读入数组</w:t>
      </w:r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</w:rPr>
        <w:t>，并</w:t>
      </w:r>
      <w:r>
        <w:rPr>
          <w:rFonts w:ascii="宋体" w:hAnsi="宋体" w:hint="eastAsia"/>
          <w:sz w:val="24"/>
          <w:u w:val="single"/>
        </w:rPr>
        <w:t>说明</w:t>
      </w:r>
      <w:r>
        <w:rPr>
          <w:rFonts w:ascii="宋体" w:hAnsi="宋体" w:hint="eastAsia"/>
          <w:sz w:val="24"/>
        </w:rPr>
        <w:t>纬向风数据的维数信息；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分别使用两种下标表示方式截取不同范围的水平纬向风场（范围自选），赋值给两个变量</w:t>
      </w:r>
      <w:r>
        <w:rPr>
          <w:rFonts w:ascii="宋体" w:hAnsi="宋体" w:hint="eastAsia"/>
          <w:sz w:val="24"/>
        </w:rPr>
        <w:t>area1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area2</w:t>
      </w:r>
      <w:r>
        <w:rPr>
          <w:rFonts w:ascii="宋体" w:hAnsi="宋体" w:hint="eastAsia"/>
          <w:sz w:val="24"/>
        </w:rPr>
        <w:t>；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学习两种下标方式的对应关系，分别</w:t>
      </w:r>
      <w:r>
        <w:rPr>
          <w:rFonts w:ascii="宋体" w:hAnsi="宋体" w:hint="eastAsia"/>
          <w:sz w:val="24"/>
          <w:u w:val="single"/>
        </w:rPr>
        <w:t>说明</w:t>
      </w:r>
      <w:r w:rsidRPr="006C4676">
        <w:rPr>
          <w:rFonts w:ascii="宋体" w:hAnsi="宋体" w:hint="eastAsia"/>
          <w:sz w:val="24"/>
        </w:rPr>
        <w:t>本数据</w:t>
      </w:r>
      <w:r>
        <w:rPr>
          <w:rFonts w:ascii="宋体" w:hAnsi="宋体" w:hint="eastAsia"/>
          <w:sz w:val="24"/>
        </w:rPr>
        <w:t>中任一水平范围的两种下标值；</w:t>
      </w:r>
    </w:p>
    <w:p w:rsidR="00143ED0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在图形窗口中绘制</w:t>
      </w:r>
      <w:r>
        <w:rPr>
          <w:rFonts w:ascii="宋体" w:hAnsi="宋体" w:hint="eastAsia"/>
          <w:sz w:val="24"/>
        </w:rPr>
        <w:t>area1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area2</w:t>
      </w:r>
      <w:r>
        <w:rPr>
          <w:rFonts w:ascii="宋体" w:hAnsi="宋体" w:hint="eastAsia"/>
          <w:sz w:val="24"/>
        </w:rPr>
        <w:t>变量的等值线图，并注意图上显示的文字信息；</w:t>
      </w:r>
    </w:p>
    <w:p w:rsidR="00143ED0" w:rsidRPr="00FB69DF" w:rsidRDefault="00143ED0" w:rsidP="00143ED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 w:rsidRPr="00854239">
        <w:rPr>
          <w:rFonts w:ascii="宋体" w:eastAsia="宋体" w:hAnsi="宋体" w:cs="宋体" w:hint="eastAsia"/>
          <w:sz w:val="24"/>
          <w:vertAlign w:val="superscript"/>
        </w:rPr>
        <w:t>*</w:t>
      </w:r>
      <w:r>
        <w:rPr>
          <w:rFonts w:ascii="宋体" w:eastAsia="宋体" w:hAnsi="宋体" w:cs="宋体" w:hint="eastAsia"/>
          <w:sz w:val="24"/>
        </w:rPr>
        <w:t>设置更多资源（Resource），只显示有等值线的范围，而不是默认的全球范围。</w:t>
      </w:r>
    </w:p>
    <w:p w:rsidR="00143ED0" w:rsidRDefault="00143ED0" w:rsidP="00143ED0">
      <w:pPr>
        <w:spacing w:line="440" w:lineRule="exact"/>
        <w:ind w:left="420"/>
        <w:jc w:val="left"/>
        <w:rPr>
          <w:rFonts w:ascii="宋体" w:hAnsi="宋体"/>
          <w:sz w:val="24"/>
        </w:rPr>
      </w:pPr>
    </w:p>
    <w:p w:rsidR="00143ED0" w:rsidRPr="00A73F19" w:rsidRDefault="00143ED0" w:rsidP="00143ED0"/>
    <w:p w:rsidR="00143ED0" w:rsidRDefault="00143ED0" w:rsidP="00143ED0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四、要求：</w:t>
      </w:r>
    </w:p>
    <w:p w:rsidR="00143ED0" w:rsidRDefault="00143ED0" w:rsidP="00143E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在实验报告中记录所有操作命令；</w:t>
      </w:r>
    </w:p>
    <w:p w:rsidR="00143ED0" w:rsidRDefault="00143ED0" w:rsidP="00143E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在实验报告中回答第三部分“习题”中需要说明的内容</w:t>
      </w:r>
    </w:p>
    <w:p w:rsidR="00AC29FF" w:rsidRPr="00143ED0" w:rsidRDefault="00AC29FF"/>
    <w:sectPr w:rsidR="00AC29FF" w:rsidRPr="0014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0"/>
    <w:rsid w:val="00143ED0"/>
    <w:rsid w:val="00720502"/>
    <w:rsid w:val="00A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7057"/>
  <w15:chartTrackingRefBased/>
  <w15:docId w15:val="{BA4D9D4B-DD9C-4428-8437-840284DE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ED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143ED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43ED0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2</cp:revision>
  <dcterms:created xsi:type="dcterms:W3CDTF">2022-03-18T02:04:00Z</dcterms:created>
  <dcterms:modified xsi:type="dcterms:W3CDTF">2022-03-18T02:08:00Z</dcterms:modified>
</cp:coreProperties>
</file>