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864" w14:textId="77777777" w:rsidR="002A0F77" w:rsidRDefault="002A0F77" w:rsidP="00356F0B">
      <w:pPr>
        <w:pStyle w:val="3"/>
        <w:jc w:val="center"/>
        <w:rPr>
          <w:sz w:val="30"/>
          <w:szCs w:val="30"/>
        </w:rPr>
      </w:pPr>
      <w:bookmarkStart w:id="0" w:name="_Toc26551"/>
      <w:r>
        <w:rPr>
          <w:rFonts w:hint="eastAsia"/>
          <w:sz w:val="30"/>
          <w:szCs w:val="30"/>
        </w:rPr>
        <w:t>地球科学学院大气科学系《诊断分析与绘图实验》报告</w:t>
      </w:r>
    </w:p>
    <w:bookmarkEnd w:id="0"/>
    <w:p w14:paraId="242FA541" w14:textId="6E8C8462" w:rsidR="00356F0B" w:rsidRDefault="00565999" w:rsidP="00356F0B">
      <w:pPr>
        <w:pStyle w:val="3"/>
        <w:jc w:val="center"/>
        <w:rPr>
          <w:b w:val="0"/>
          <w:sz w:val="24"/>
          <w:szCs w:val="30"/>
        </w:rPr>
      </w:pPr>
      <w:r w:rsidRPr="00565999">
        <w:rPr>
          <w:rFonts w:hint="eastAsia"/>
          <w:b w:val="0"/>
          <w:sz w:val="24"/>
          <w:szCs w:val="30"/>
        </w:rPr>
        <w:t>实验十一</w:t>
      </w:r>
      <w:r w:rsidRPr="00565999">
        <w:rPr>
          <w:b w:val="0"/>
          <w:sz w:val="24"/>
          <w:szCs w:val="30"/>
        </w:rPr>
        <w:t xml:space="preserve"> EOF分析及站点数据的使用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F77" w14:paraId="2870AFF8" w14:textId="77777777" w:rsidTr="002A0F77">
        <w:tc>
          <w:tcPr>
            <w:tcW w:w="2765" w:type="dxa"/>
          </w:tcPr>
          <w:p w14:paraId="52E368AF" w14:textId="77777777" w:rsidR="002A0F77" w:rsidRDefault="002A0F77" w:rsidP="002A0F77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933D2A5" w14:textId="77777777" w:rsidR="002A0F77" w:rsidRDefault="002A0F77" w:rsidP="002A0F77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424F24F" w14:textId="77777777" w:rsidR="002A0F77" w:rsidRDefault="002A0F77" w:rsidP="002A0F77">
            <w:r>
              <w:rPr>
                <w:rFonts w:hint="eastAsia"/>
              </w:rPr>
              <w:t>成绩</w:t>
            </w:r>
          </w:p>
        </w:tc>
      </w:tr>
      <w:tr w:rsidR="002A0F77" w14:paraId="60609AE5" w14:textId="77777777" w:rsidTr="002A0F77">
        <w:tc>
          <w:tcPr>
            <w:tcW w:w="2765" w:type="dxa"/>
          </w:tcPr>
          <w:p w14:paraId="061B8CD2" w14:textId="5ACC7052" w:rsidR="002A0F77" w:rsidRDefault="0012169A" w:rsidP="002A0F77">
            <w:r>
              <w:rPr>
                <w:rFonts w:hint="eastAsia"/>
              </w:rPr>
              <w:t>马群</w:t>
            </w:r>
          </w:p>
        </w:tc>
        <w:tc>
          <w:tcPr>
            <w:tcW w:w="2765" w:type="dxa"/>
          </w:tcPr>
          <w:p w14:paraId="69F611F4" w14:textId="181D71E8" w:rsidR="002A0F77" w:rsidRDefault="0012169A" w:rsidP="002A0F77">
            <w:r>
              <w:rPr>
                <w:rFonts w:hint="eastAsia"/>
              </w:rPr>
              <w:t>2</w:t>
            </w:r>
            <w:r>
              <w:t>0201170333</w:t>
            </w:r>
          </w:p>
        </w:tc>
        <w:tc>
          <w:tcPr>
            <w:tcW w:w="2766" w:type="dxa"/>
          </w:tcPr>
          <w:p w14:paraId="201BAA4A" w14:textId="77777777" w:rsidR="002A0F77" w:rsidRDefault="002A0F77" w:rsidP="002A0F77"/>
        </w:tc>
      </w:tr>
    </w:tbl>
    <w:p w14:paraId="75231E00" w14:textId="77777777" w:rsidR="002A0F77" w:rsidRPr="002A0F77" w:rsidRDefault="002A0F77" w:rsidP="002A0F77"/>
    <w:p w14:paraId="5F42EBE5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目的：</w:t>
      </w:r>
    </w:p>
    <w:p w14:paraId="2560A0D0" w14:textId="04003129" w:rsidR="00356F0B" w:rsidRPr="00565999" w:rsidRDefault="00356F0B" w:rsidP="00356F0B">
      <w:pPr>
        <w:spacing w:line="288" w:lineRule="auto"/>
        <w:jc w:val="left"/>
        <w:rPr>
          <w:rFonts w:ascii="宋体" w:hAnsi="宋体"/>
          <w:b/>
          <w:bCs/>
          <w:sz w:val="22"/>
        </w:rPr>
      </w:pPr>
      <w:r w:rsidRPr="00E84053">
        <w:rPr>
          <w:rFonts w:ascii="宋体" w:hAnsi="宋体" w:hint="eastAsia"/>
          <w:sz w:val="22"/>
        </w:rPr>
        <w:t xml:space="preserve">    </w:t>
      </w:r>
      <w:r w:rsidR="00565999" w:rsidRPr="00565999">
        <w:rPr>
          <w:rFonts w:ascii="宋体" w:hAnsi="宋体" w:hint="eastAsia"/>
          <w:sz w:val="22"/>
        </w:rPr>
        <w:t>掌握</w:t>
      </w:r>
      <w:r w:rsidR="00565999" w:rsidRPr="00565999">
        <w:rPr>
          <w:rFonts w:ascii="宋体" w:hAnsi="宋体"/>
          <w:sz w:val="22"/>
        </w:rPr>
        <w:t>EOFUNC</w:t>
      </w:r>
      <w:r w:rsidR="00565999" w:rsidRPr="00565999">
        <w:rPr>
          <w:rFonts w:ascii="宋体" w:hAnsi="宋体"/>
          <w:sz w:val="22"/>
        </w:rPr>
        <w:t>函数的使用；能正确理解</w:t>
      </w:r>
      <w:r w:rsidR="00565999" w:rsidRPr="00565999">
        <w:rPr>
          <w:rFonts w:ascii="宋体" w:hAnsi="宋体"/>
          <w:sz w:val="22"/>
        </w:rPr>
        <w:t>EOF</w:t>
      </w:r>
      <w:r w:rsidR="00565999" w:rsidRPr="00565999">
        <w:rPr>
          <w:rFonts w:ascii="宋体" w:hAnsi="宋体"/>
          <w:sz w:val="22"/>
        </w:rPr>
        <w:t>分析的结果；掌握用站点数据绘制等值线图的方法；了解其他数据分析函数的使用方法；掌握图形展板的使用。</w:t>
      </w:r>
    </w:p>
    <w:p w14:paraId="0705FF44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方法：</w:t>
      </w:r>
      <w:r w:rsidR="002A0F77" w:rsidRPr="00E84053">
        <w:rPr>
          <w:rFonts w:ascii="宋体" w:hAnsi="宋体" w:hint="eastAsia"/>
          <w:b/>
          <w:bCs/>
          <w:sz w:val="24"/>
          <w:szCs w:val="28"/>
        </w:rPr>
        <w:t>（见实验指导书）</w:t>
      </w:r>
    </w:p>
    <w:p w14:paraId="0C1E93EC" w14:textId="77777777" w:rsidR="00356F0B" w:rsidRPr="00E84053" w:rsidRDefault="002A0F77" w:rsidP="00E84053">
      <w:pPr>
        <w:numPr>
          <w:ilvl w:val="0"/>
          <w:numId w:val="1"/>
        </w:numPr>
        <w:spacing w:line="300" w:lineRule="exac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回答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习题</w:t>
      </w:r>
      <w:r w:rsidRPr="00E84053">
        <w:rPr>
          <w:rFonts w:ascii="宋体" w:hAnsi="宋体" w:hint="eastAsia"/>
          <w:b/>
          <w:bCs/>
          <w:sz w:val="24"/>
          <w:szCs w:val="28"/>
        </w:rPr>
        <w:t>（</w:t>
      </w:r>
      <w:r w:rsidR="00286254" w:rsidRPr="00E84053">
        <w:rPr>
          <w:rFonts w:ascii="宋体" w:hAnsi="宋体" w:hint="eastAsia"/>
          <w:b/>
          <w:bCs/>
          <w:sz w:val="24"/>
          <w:szCs w:val="28"/>
        </w:rPr>
        <w:t>可逐题回答，也可以把执行的命令或脚本一次写完，把要说明的内容加成注释或在最后说明</w:t>
      </w:r>
      <w:r w:rsidRPr="00E84053">
        <w:rPr>
          <w:rFonts w:ascii="宋体" w:hAnsi="宋体" w:hint="eastAsia"/>
          <w:b/>
          <w:bCs/>
          <w:sz w:val="24"/>
          <w:szCs w:val="28"/>
        </w:rPr>
        <w:t>）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0F77" w14:paraId="013331FC" w14:textId="77777777" w:rsidTr="00286254">
        <w:tc>
          <w:tcPr>
            <w:tcW w:w="7876" w:type="dxa"/>
          </w:tcPr>
          <w:p w14:paraId="2FF911F8" w14:textId="5364CB57" w:rsidR="0012169A" w:rsidRPr="00541F37" w:rsidRDefault="005C34F7" w:rsidP="00CB2796">
            <w:pPr>
              <w:jc w:val="left"/>
              <w:rPr>
                <w:rFonts w:ascii="宋体" w:hAnsi="宋体"/>
                <w:szCs w:val="21"/>
              </w:rPr>
            </w:pPr>
            <w:r w:rsidRPr="00187879">
              <w:rPr>
                <w:rFonts w:ascii="宋体" w:hAnsi="宋体" w:hint="eastAsia"/>
                <w:sz w:val="24"/>
              </w:rPr>
              <w:t>读入云南省</w:t>
            </w:r>
            <w:r w:rsidRPr="00187879">
              <w:rPr>
                <w:rFonts w:ascii="宋体" w:hAnsi="宋体"/>
                <w:sz w:val="24"/>
              </w:rPr>
              <w:t>124</w:t>
            </w:r>
            <w:r w:rsidRPr="00187879">
              <w:rPr>
                <w:rFonts w:ascii="宋体" w:hAnsi="宋体"/>
                <w:sz w:val="24"/>
              </w:rPr>
              <w:t>站</w:t>
            </w:r>
            <w:r w:rsidRPr="00187879">
              <w:rPr>
                <w:rFonts w:ascii="宋体" w:hAnsi="宋体"/>
                <w:sz w:val="24"/>
              </w:rPr>
              <w:t>1961-2011</w:t>
            </w:r>
            <w:r w:rsidRPr="00187879">
              <w:rPr>
                <w:rFonts w:ascii="宋体" w:hAnsi="宋体"/>
                <w:sz w:val="24"/>
              </w:rPr>
              <w:t>年的月平均降水资料，求出</w:t>
            </w:r>
            <w:r w:rsidRPr="00187879">
              <w:rPr>
                <w:rFonts w:ascii="宋体" w:hAnsi="宋体"/>
                <w:sz w:val="24"/>
              </w:rPr>
              <w:t>1961-2011</w:t>
            </w:r>
            <w:r w:rsidRPr="00187879">
              <w:rPr>
                <w:rFonts w:ascii="宋体" w:hAnsi="宋体"/>
                <w:sz w:val="24"/>
              </w:rPr>
              <w:t>年的年降水量，保存成文件</w:t>
            </w:r>
            <w:r w:rsidRPr="00187879">
              <w:rPr>
                <w:rFonts w:ascii="宋体" w:hAnsi="宋体"/>
                <w:sz w:val="24"/>
              </w:rPr>
              <w:t>yr_rain.txt</w:t>
            </w:r>
          </w:p>
        </w:tc>
      </w:tr>
      <w:tr w:rsidR="005C34F7" w14:paraId="7ABD947D" w14:textId="77777777" w:rsidTr="00286254">
        <w:tc>
          <w:tcPr>
            <w:tcW w:w="7876" w:type="dxa"/>
          </w:tcPr>
          <w:p w14:paraId="5AE085F0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F74B3D">
              <w:rPr>
                <w:rFonts w:ascii="Bahnschrift SemiBold" w:hAnsi="Bahnschrift SemiBold"/>
                <w:szCs w:val="21"/>
              </w:rPr>
              <w:t>begin</w:t>
            </w:r>
          </w:p>
          <w:p w14:paraId="727F2133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F74B3D">
              <w:rPr>
                <w:rFonts w:ascii="Bahnschrift SemiBold" w:hAnsi="Bahnschrift SemiBold"/>
                <w:szCs w:val="21"/>
              </w:rPr>
              <w:t>;;</w:t>
            </w:r>
            <w:proofErr w:type="spellStart"/>
            <w:proofErr w:type="gramEnd"/>
            <w:r w:rsidRPr="00F74B3D">
              <w:rPr>
                <w:rFonts w:ascii="Bahnschrift SemiBold" w:hAnsi="Bahnschrift SemiBold"/>
                <w:szCs w:val="21"/>
              </w:rPr>
              <w:t>dataread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>;;;</w:t>
            </w:r>
          </w:p>
          <w:p w14:paraId="122999A4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F74B3D">
              <w:rPr>
                <w:rFonts w:ascii="Bahnschrift SemiBold" w:hAnsi="Bahnschrift SemiBold"/>
                <w:szCs w:val="21"/>
              </w:rPr>
              <w:t>data_m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 xml:space="preserve"> = new((/12,124,52/),"float")</w:t>
            </w:r>
          </w:p>
          <w:p w14:paraId="60F7E2A5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F74B3D">
              <w:rPr>
                <w:rFonts w:ascii="Bahnschrift SemiBold" w:hAnsi="Bahnschrift SemiBold"/>
                <w:szCs w:val="21"/>
              </w:rPr>
              <w:t>month = (/"01","02","03","04","05","06","07","08","09","10","11","12"/)</w:t>
            </w:r>
          </w:p>
          <w:p w14:paraId="20BECB61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528D103E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F74B3D">
              <w:rPr>
                <w:rFonts w:ascii="Bahnschrift SemiBold" w:hAnsi="Bahnschrift SemiBold"/>
                <w:szCs w:val="21"/>
              </w:rPr>
              <w:t xml:space="preserve">do </w:t>
            </w:r>
            <w:proofErr w:type="spellStart"/>
            <w:r w:rsidRPr="00F74B3D">
              <w:rPr>
                <w:rFonts w:ascii="Bahnschrift SemiBold" w:hAnsi="Bahnschrift SemiBold"/>
                <w:szCs w:val="21"/>
              </w:rPr>
              <w:t>i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 xml:space="preserve"> =0,11,1</w:t>
            </w:r>
          </w:p>
          <w:p w14:paraId="08B509B9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F74B3D">
              <w:rPr>
                <w:rFonts w:ascii="Bahnschrift SemiBold" w:hAnsi="Bahnschrift SemiBold"/>
                <w:szCs w:val="21"/>
              </w:rPr>
              <w:t>file_path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 xml:space="preserve"> = "</w:t>
            </w:r>
            <w:proofErr w:type="spellStart"/>
            <w:r w:rsidRPr="00F74B3D">
              <w:rPr>
                <w:rFonts w:ascii="Bahnschrift SemiBold" w:hAnsi="Bahnschrift SemiBold"/>
                <w:szCs w:val="21"/>
              </w:rPr>
              <w:t>nc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>/0606/data/r" + month(</w:t>
            </w:r>
            <w:proofErr w:type="spellStart"/>
            <w:r w:rsidRPr="00F74B3D">
              <w:rPr>
                <w:rFonts w:ascii="Bahnschrift SemiBold" w:hAnsi="Bahnschrift SemiBold"/>
                <w:szCs w:val="21"/>
              </w:rPr>
              <w:t>i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>) + "-1961.dat"</w:t>
            </w:r>
          </w:p>
          <w:p w14:paraId="2442A09A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F74B3D">
              <w:rPr>
                <w:rFonts w:ascii="Bahnschrift SemiBold" w:hAnsi="Bahnschrift SemiBold"/>
                <w:szCs w:val="21"/>
              </w:rPr>
              <w:t>data_</w:t>
            </w:r>
            <w:proofErr w:type="gramStart"/>
            <w:r w:rsidRPr="00F74B3D">
              <w:rPr>
                <w:rFonts w:ascii="Bahnschrift SemiBold" w:hAnsi="Bahnschrift SemiBold"/>
                <w:szCs w:val="21"/>
              </w:rPr>
              <w:t>m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F74B3D">
              <w:rPr>
                <w:rFonts w:ascii="Bahnschrift SemiBold" w:hAnsi="Bahnschrift SemiBold"/>
                <w:szCs w:val="21"/>
              </w:rPr>
              <w:t>i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 xml:space="preserve">,:,:) = </w:t>
            </w:r>
            <w:proofErr w:type="spellStart"/>
            <w:r w:rsidRPr="00F74B3D">
              <w:rPr>
                <w:rFonts w:ascii="Bahnschrift SemiBold" w:hAnsi="Bahnschrift SemiBold"/>
                <w:szCs w:val="21"/>
              </w:rPr>
              <w:t>asciiread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F74B3D">
              <w:rPr>
                <w:rFonts w:ascii="Bahnschrift SemiBold" w:hAnsi="Bahnschrift SemiBold"/>
                <w:szCs w:val="21"/>
              </w:rPr>
              <w:t>file_path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>,(/124,52/), "float")</w:t>
            </w:r>
          </w:p>
          <w:p w14:paraId="2B17F5BC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F74B3D">
              <w:rPr>
                <w:rFonts w:ascii="Bahnschrift SemiBold" w:hAnsi="Bahnschrift SemiBold"/>
                <w:szCs w:val="21"/>
              </w:rPr>
              <w:t>end do</w:t>
            </w:r>
          </w:p>
          <w:p w14:paraId="513AF334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F74B3D">
              <w:rPr>
                <w:rFonts w:ascii="Bahnschrift SemiBold" w:hAnsi="Bahnschrift SemiBold"/>
                <w:szCs w:val="21"/>
              </w:rPr>
              <w:t>;print</w:t>
            </w:r>
            <w:proofErr w:type="gramEnd"/>
            <w:r w:rsidRPr="00F74B3D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F74B3D">
              <w:rPr>
                <w:rFonts w:ascii="Bahnschrift SemiBold" w:hAnsi="Bahnschrift SemiBold"/>
                <w:szCs w:val="21"/>
              </w:rPr>
              <w:t>data_m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>)</w:t>
            </w:r>
          </w:p>
          <w:p w14:paraId="5D90FDC9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F74B3D">
              <w:rPr>
                <w:rFonts w:ascii="Bahnschrift SemiBold" w:hAnsi="Bahnschrift SemiBold"/>
                <w:szCs w:val="21"/>
              </w:rPr>
              <w:t xml:space="preserve">data = </w:t>
            </w:r>
            <w:proofErr w:type="spellStart"/>
            <w:r w:rsidRPr="00F74B3D">
              <w:rPr>
                <w:rFonts w:ascii="Bahnschrift SemiBold" w:hAnsi="Bahnschrift SemiBold"/>
                <w:szCs w:val="21"/>
              </w:rPr>
              <w:t>dim_sum_n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F74B3D">
              <w:rPr>
                <w:rFonts w:ascii="Bahnschrift SemiBold" w:hAnsi="Bahnschrift SemiBold"/>
                <w:szCs w:val="21"/>
              </w:rPr>
              <w:t>data_m</w:t>
            </w:r>
            <w:proofErr w:type="spellEnd"/>
            <w:proofErr w:type="gramStart"/>
            <w:r w:rsidRPr="00F74B3D">
              <w:rPr>
                <w:rFonts w:ascii="Bahnschrift SemiBold" w:hAnsi="Bahnschrift SemiBold"/>
                <w:szCs w:val="21"/>
              </w:rPr>
              <w:t>(:,:,</w:t>
            </w:r>
            <w:proofErr w:type="gramEnd"/>
            <w:r w:rsidRPr="00F74B3D">
              <w:rPr>
                <w:rFonts w:ascii="Bahnschrift SemiBold" w:hAnsi="Bahnschrift SemiBold"/>
                <w:szCs w:val="21"/>
              </w:rPr>
              <w:t>1:51), 0)</w:t>
            </w:r>
          </w:p>
          <w:p w14:paraId="1E64F771" w14:textId="77777777" w:rsidR="005C34F7" w:rsidRPr="00F74B3D" w:rsidRDefault="005C34F7" w:rsidP="005C34F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F74B3D">
              <w:rPr>
                <w:rFonts w:ascii="Bahnschrift SemiBold" w:hAnsi="Bahnschrift SemiBold"/>
                <w:szCs w:val="21"/>
              </w:rPr>
              <w:t>printVarSummary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>(data)</w:t>
            </w:r>
          </w:p>
          <w:p w14:paraId="460CF91C" w14:textId="0C246F1F" w:rsidR="005C34F7" w:rsidRPr="00541F37" w:rsidRDefault="005C34F7" w:rsidP="005C34F7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 w:rsidRPr="00F74B3D">
              <w:rPr>
                <w:rFonts w:ascii="Bahnschrift SemiBold" w:hAnsi="Bahnschrift SemiBold"/>
                <w:szCs w:val="21"/>
              </w:rPr>
              <w:t>write_</w:t>
            </w:r>
            <w:proofErr w:type="gramStart"/>
            <w:r w:rsidRPr="00F74B3D">
              <w:rPr>
                <w:rFonts w:ascii="Bahnschrift SemiBold" w:hAnsi="Bahnschrift SemiBold"/>
                <w:szCs w:val="21"/>
              </w:rPr>
              <w:t>table</w:t>
            </w:r>
            <w:proofErr w:type="spellEnd"/>
            <w:r w:rsidRPr="00F74B3D">
              <w:rPr>
                <w:rFonts w:ascii="Bahnschrift SemiBold" w:hAnsi="Bahnschrift SemiBold"/>
                <w:szCs w:val="21"/>
              </w:rPr>
              <w:t>(</w:t>
            </w:r>
            <w:proofErr w:type="gramEnd"/>
            <w:r w:rsidRPr="00F74B3D">
              <w:rPr>
                <w:rFonts w:ascii="Bahnschrift SemiBold" w:hAnsi="Bahnschrift SemiBold"/>
                <w:szCs w:val="21"/>
              </w:rPr>
              <w:t>"yr_rain.txt", "w", [/data/], "%4.0f")</w:t>
            </w:r>
          </w:p>
        </w:tc>
      </w:tr>
      <w:tr w:rsidR="005C34F7" w14:paraId="2BC8A668" w14:textId="77777777" w:rsidTr="00286254">
        <w:tc>
          <w:tcPr>
            <w:tcW w:w="7876" w:type="dxa"/>
          </w:tcPr>
          <w:p w14:paraId="7DD0521E" w14:textId="77777777" w:rsidR="005C34F7" w:rsidRDefault="00F74B3D" w:rsidP="00B51F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CFB2AE" wp14:editId="56AE0B3E">
                  <wp:extent cx="2457309" cy="189241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712" cy="190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301CA" w14:textId="7818BA87" w:rsidR="00F74B3D" w:rsidRPr="00541F37" w:rsidRDefault="00F74B3D" w:rsidP="00CB2796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这里没有过多设置，因为主要还是为了后面自己用</w:t>
            </w:r>
            <w:r w:rsidR="00B51F3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5C34F7" w14:paraId="7697BC37" w14:textId="77777777" w:rsidTr="00286254">
        <w:tc>
          <w:tcPr>
            <w:tcW w:w="7876" w:type="dxa"/>
          </w:tcPr>
          <w:p w14:paraId="2B0EEC9B" w14:textId="7682B187" w:rsidR="005C34F7" w:rsidRPr="00541F37" w:rsidRDefault="00187879" w:rsidP="00CB2796">
            <w:pPr>
              <w:jc w:val="left"/>
              <w:rPr>
                <w:rFonts w:ascii="宋体" w:hAnsi="宋体"/>
                <w:szCs w:val="21"/>
              </w:rPr>
            </w:pPr>
            <w:r w:rsidRPr="00187879">
              <w:rPr>
                <w:rFonts w:ascii="宋体" w:hAnsi="宋体" w:hint="eastAsia"/>
                <w:sz w:val="24"/>
              </w:rPr>
              <w:lastRenderedPageBreak/>
              <w:t>根据文献《云南近</w:t>
            </w:r>
            <w:r w:rsidRPr="00187879">
              <w:rPr>
                <w:rFonts w:ascii="宋体" w:hAnsi="宋体"/>
                <w:sz w:val="24"/>
              </w:rPr>
              <w:t>40</w:t>
            </w:r>
            <w:r w:rsidRPr="00187879">
              <w:rPr>
                <w:rFonts w:ascii="宋体" w:hAnsi="宋体"/>
                <w:sz w:val="24"/>
              </w:rPr>
              <w:t>年降水量的时空分布特征》的分析方法，对云南省</w:t>
            </w:r>
            <w:r w:rsidRPr="00187879">
              <w:rPr>
                <w:rFonts w:ascii="宋体" w:hAnsi="宋体"/>
                <w:sz w:val="24"/>
              </w:rPr>
              <w:t>124</w:t>
            </w:r>
            <w:r w:rsidRPr="00187879">
              <w:rPr>
                <w:rFonts w:ascii="宋体" w:hAnsi="宋体"/>
                <w:sz w:val="24"/>
              </w:rPr>
              <w:t>站</w:t>
            </w:r>
            <w:r w:rsidRPr="00187879">
              <w:rPr>
                <w:rFonts w:ascii="宋体" w:hAnsi="宋体"/>
                <w:sz w:val="24"/>
              </w:rPr>
              <w:t>1961-2011</w:t>
            </w:r>
            <w:r w:rsidRPr="00187879">
              <w:rPr>
                <w:rFonts w:ascii="宋体" w:hAnsi="宋体"/>
                <w:sz w:val="24"/>
              </w:rPr>
              <w:t>年的年降水量进行</w:t>
            </w:r>
            <w:r w:rsidRPr="00187879">
              <w:rPr>
                <w:rFonts w:ascii="宋体" w:hAnsi="宋体"/>
                <w:sz w:val="24"/>
              </w:rPr>
              <w:t>EOF</w:t>
            </w:r>
            <w:r w:rsidRPr="00187879">
              <w:rPr>
                <w:rFonts w:ascii="宋体" w:hAnsi="宋体"/>
                <w:sz w:val="24"/>
              </w:rPr>
              <w:t>分析，取前</w:t>
            </w:r>
            <w:r w:rsidRPr="00187879">
              <w:rPr>
                <w:rFonts w:ascii="宋体" w:hAnsi="宋体"/>
                <w:sz w:val="24"/>
              </w:rPr>
              <w:t>4</w:t>
            </w:r>
            <w:r w:rsidRPr="00187879">
              <w:rPr>
                <w:rFonts w:ascii="宋体" w:hAnsi="宋体"/>
                <w:sz w:val="24"/>
              </w:rPr>
              <w:t>个特征向量场，并给出对应的时间系数，同时进行</w:t>
            </w:r>
            <w:r w:rsidRPr="00187879">
              <w:rPr>
                <w:rFonts w:ascii="宋体" w:hAnsi="宋体"/>
                <w:sz w:val="24"/>
              </w:rPr>
              <w:t>North</w:t>
            </w:r>
            <w:r w:rsidRPr="00187879">
              <w:rPr>
                <w:rFonts w:ascii="宋体" w:hAnsi="宋体"/>
                <w:sz w:val="24"/>
              </w:rPr>
              <w:t>检验；</w:t>
            </w:r>
          </w:p>
        </w:tc>
      </w:tr>
      <w:tr w:rsidR="005C34F7" w14:paraId="1BAB4D1F" w14:textId="77777777" w:rsidTr="00286254">
        <w:tc>
          <w:tcPr>
            <w:tcW w:w="7876" w:type="dxa"/>
          </w:tcPr>
          <w:p w14:paraId="095240F5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>;;;;;;;;;;;;;</w:t>
            </w:r>
          </w:p>
          <w:p w14:paraId="3392A7C9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>opt = True</w:t>
            </w:r>
          </w:p>
          <w:p w14:paraId="1C3B9284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opt@jopt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0</w:t>
            </w:r>
          </w:p>
          <w:p w14:paraId="34708E89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eof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proofErr w:type="gramStart"/>
            <w:r w:rsidRPr="00187879">
              <w:rPr>
                <w:rFonts w:ascii="Bahnschrift SemiBold" w:hAnsi="Bahnschrift SemiBold"/>
                <w:szCs w:val="21"/>
              </w:rPr>
              <w:t>eofunc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187879">
              <w:rPr>
                <w:rFonts w:ascii="Bahnschrift SemiBold" w:hAnsi="Bahnschrift SemiBold"/>
                <w:szCs w:val="21"/>
              </w:rPr>
              <w:t>data_de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, 4, opt)</w:t>
            </w:r>
          </w:p>
          <w:p w14:paraId="5D18DEEB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printVarSummary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eof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)</w:t>
            </w:r>
          </w:p>
          <w:p w14:paraId="1E2CC7F5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 xml:space="preserve">north =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eofunc_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north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187879">
              <w:rPr>
                <w:rFonts w:ascii="Bahnschrift SemiBold" w:hAnsi="Bahnschrift SemiBold"/>
                <w:szCs w:val="21"/>
              </w:rPr>
              <w:t>eof@pcvar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, 51, False)</w:t>
            </w:r>
          </w:p>
          <w:p w14:paraId="36FFD76C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>print(north)</w:t>
            </w:r>
          </w:p>
          <w:p w14:paraId="0FF826C6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l_tim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eofunc_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ts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187879">
              <w:rPr>
                <w:rFonts w:ascii="Bahnschrift SemiBold" w:hAnsi="Bahnschrift SemiBold"/>
                <w:szCs w:val="21"/>
              </w:rPr>
              <w:t>data_de,eof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, opt)</w:t>
            </w:r>
          </w:p>
          <w:p w14:paraId="3DF439EB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187879">
              <w:rPr>
                <w:rFonts w:ascii="Bahnschrift SemiBold" w:hAnsi="Bahnschrift SemiBold"/>
                <w:szCs w:val="21"/>
              </w:rPr>
              <w:t>;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printVarSummary</w:t>
            </w:r>
            <w:proofErr w:type="spellEnd"/>
            <w:proofErr w:type="gram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l_tim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)</w:t>
            </w:r>
          </w:p>
          <w:p w14:paraId="5D5ECADB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l_tim_stn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dim_standardize_n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(l_tim,1,1)</w:t>
            </w:r>
          </w:p>
          <w:p w14:paraId="18990F46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187879">
              <w:rPr>
                <w:rFonts w:ascii="Bahnschrift SemiBold" w:hAnsi="Bahnschrift SemiBold"/>
                <w:szCs w:val="21"/>
              </w:rPr>
              <w:t>;print</w:t>
            </w:r>
            <w:proofErr w:type="gram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l_tim_stn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)</w:t>
            </w:r>
          </w:p>
          <w:p w14:paraId="42EBB07E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66DEB739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gsn_open_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gramEnd"/>
            <w:r w:rsidRPr="00187879">
              <w:rPr>
                <w:rFonts w:ascii="Bahnschrift SemiBold" w:hAnsi="Bahnschrift SemiBold"/>
                <w:szCs w:val="21"/>
              </w:rPr>
              <w:t>"x11", "picture")</w:t>
            </w:r>
          </w:p>
          <w:p w14:paraId="092803AA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>res = True</w:t>
            </w:r>
          </w:p>
          <w:p w14:paraId="5F215132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res@gsnFrame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False</w:t>
            </w:r>
          </w:p>
          <w:p w14:paraId="1C34CD19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res@gsnXYBarChart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True</w:t>
            </w:r>
          </w:p>
          <w:p w14:paraId="30ACFB12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res@gsnYRefLine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0</w:t>
            </w:r>
          </w:p>
          <w:p w14:paraId="7728A3D9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res@tiMainString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"Time Factor(standardized)"</w:t>
            </w:r>
          </w:p>
          <w:p w14:paraId="6D22B284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res@tiMainFontHeightF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0.02</w:t>
            </w:r>
          </w:p>
          <w:p w14:paraId="6727675D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res@gsnXYBarChartBarWidth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0.25</w:t>
            </w:r>
          </w:p>
          <w:p w14:paraId="6DB54CE6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res@trYMaxF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2.5</w:t>
            </w:r>
          </w:p>
          <w:p w14:paraId="5F5405E5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res@trYMinF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-2.5</w:t>
            </w:r>
          </w:p>
          <w:p w14:paraId="35730339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res@trXMaxF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51.75</w:t>
            </w:r>
          </w:p>
          <w:p w14:paraId="184F842A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res@trXMinF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0</w:t>
            </w:r>
          </w:p>
          <w:p w14:paraId="3D8E0CA9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res@tiXAxisString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"Years"</w:t>
            </w:r>
          </w:p>
          <w:p w14:paraId="0D887B3A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res@tiXAxisFontHeightF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0.016</w:t>
            </w:r>
          </w:p>
          <w:p w14:paraId="47EC0CA7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45AE3F6E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res@gsnXYBarChartColors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(/"red"/)</w:t>
            </w:r>
          </w:p>
          <w:p w14:paraId="48C433DB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 xml:space="preserve">plot1 =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gsn_csm_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xy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187879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fspan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(0.5,50.5,51),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l_tim_stn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(0,:), res)</w:t>
            </w:r>
          </w:p>
          <w:p w14:paraId="2A062AAF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res@gsnXYBarChartColors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(/"yellow"/)</w:t>
            </w:r>
          </w:p>
          <w:p w14:paraId="49A0320C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 xml:space="preserve">plot2 =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gsn_csm_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xy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187879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fspan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(0.75,50.75,51),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l_tim_stn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(1,:), res)</w:t>
            </w:r>
          </w:p>
          <w:p w14:paraId="21ACD239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res@gsnXYBarChartColors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(/"blue"/)</w:t>
            </w:r>
          </w:p>
          <w:p w14:paraId="7E09A2B4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 xml:space="preserve">plot3 =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gsn_csm_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xy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187879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fspan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(1,51,51),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l_tim_stn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(2,:), res)</w:t>
            </w:r>
          </w:p>
          <w:p w14:paraId="52B3D6F7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res@gsnXYBarChartColors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(/"green"/)</w:t>
            </w:r>
          </w:p>
          <w:p w14:paraId="584A9A12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 xml:space="preserve">plot4 =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gsn_csm_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xy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187879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fspan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(1.25,51.25,51),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l_tim_stn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(3,:), res)</w:t>
            </w:r>
          </w:p>
          <w:p w14:paraId="4105844C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0BB136B2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lbres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True </w:t>
            </w:r>
          </w:p>
          <w:p w14:paraId="288C1166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20843B84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lastRenderedPageBreak/>
              <w:t>lbres@vpWidthF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0.3 ;</w:t>
            </w:r>
            <w:proofErr w:type="gramEnd"/>
            <w:r w:rsidRPr="00187879">
              <w:rPr>
                <w:rFonts w:ascii="Bahnschrift SemiBold" w:hAnsi="Bahnschrift SemiBold"/>
                <w:szCs w:val="21"/>
              </w:rPr>
              <w:t xml:space="preserve">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labelbar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width</w:t>
            </w:r>
          </w:p>
          <w:p w14:paraId="0BEBF90B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lbres@vpHeightF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0.1 ;</w:t>
            </w:r>
            <w:proofErr w:type="gramEnd"/>
            <w:r w:rsidRPr="00187879">
              <w:rPr>
                <w:rFonts w:ascii="Bahnschrift SemiBold" w:hAnsi="Bahnschrift SemiBold"/>
                <w:szCs w:val="21"/>
              </w:rPr>
              <w:t xml:space="preserve"> 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labelbar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height</w:t>
            </w:r>
          </w:p>
          <w:p w14:paraId="76BDD669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lbres@lbBoxMajorExtentF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0.36 ;</w:t>
            </w:r>
            <w:proofErr w:type="gramEnd"/>
            <w:r w:rsidRPr="00187879">
              <w:rPr>
                <w:rFonts w:ascii="Bahnschrift SemiBold" w:hAnsi="Bahnschrift SemiBold"/>
                <w:szCs w:val="21"/>
              </w:rPr>
              <w:t xml:space="preserve"> puts space between</w:t>
            </w:r>
          </w:p>
          <w:p w14:paraId="6BD77BEB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44B9D74A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lbres@lbFillColors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(/"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red","yellow","blue","green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"/)</w:t>
            </w:r>
          </w:p>
          <w:p w14:paraId="28850189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lbres@lbMonoFillPattern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True ;</w:t>
            </w:r>
            <w:proofErr w:type="gramEnd"/>
            <w:r w:rsidRPr="00187879">
              <w:rPr>
                <w:rFonts w:ascii="Bahnschrift SemiBold" w:hAnsi="Bahnschrift SemiBold"/>
                <w:szCs w:val="21"/>
              </w:rPr>
              <w:t xml:space="preserve"> Solid fill pattern</w:t>
            </w:r>
          </w:p>
          <w:p w14:paraId="11989B78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lbres@lbLabelFontHeightF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0.035 ;</w:t>
            </w:r>
            <w:proofErr w:type="gramEnd"/>
            <w:r w:rsidRPr="00187879">
              <w:rPr>
                <w:rFonts w:ascii="Bahnschrift SemiBold" w:hAnsi="Bahnschrift SemiBold"/>
                <w:szCs w:val="21"/>
              </w:rPr>
              <w:t xml:space="preserve"> font height. default</w:t>
            </w:r>
          </w:p>
          <w:p w14:paraId="26911500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26DF62A4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lbres@lbLabelJust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"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CenterLeft</w:t>
            </w:r>
            <w:proofErr w:type="spellEnd"/>
            <w:proofErr w:type="gramStart"/>
            <w:r w:rsidRPr="00187879">
              <w:rPr>
                <w:rFonts w:ascii="Bahnschrift SemiBold" w:hAnsi="Bahnschrift SemiBold"/>
                <w:szCs w:val="21"/>
              </w:rPr>
              <w:t>" ;</w:t>
            </w:r>
            <w:proofErr w:type="gramEnd"/>
            <w:r w:rsidRPr="00187879">
              <w:rPr>
                <w:rFonts w:ascii="Bahnschrift SemiBold" w:hAnsi="Bahnschrift SemiBold"/>
                <w:szCs w:val="21"/>
              </w:rPr>
              <w:t xml:space="preserve"> left justify labels</w:t>
            </w:r>
          </w:p>
          <w:p w14:paraId="62D7E58C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lbres@lbPerimOn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False</w:t>
            </w:r>
          </w:p>
          <w:p w14:paraId="0F8E2000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lbres@lgPerimColor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"white"</w:t>
            </w:r>
          </w:p>
          <w:p w14:paraId="5A6E684E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lbres@lbLabelFontHeightF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 xml:space="preserve"> = 0.012</w:t>
            </w:r>
          </w:p>
          <w:p w14:paraId="58A45D0A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>labels = (/"Field 1","Field 2","Field 3","Field 4"/)</w:t>
            </w:r>
          </w:p>
          <w:p w14:paraId="34922745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187879">
              <w:rPr>
                <w:rFonts w:ascii="Bahnschrift SemiBold" w:hAnsi="Bahnschrift SemiBold"/>
                <w:szCs w:val="21"/>
              </w:rPr>
              <w:t>gsn_labelbar_ndc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(wks,</w:t>
            </w:r>
            <w:proofErr w:type="gramStart"/>
            <w:r w:rsidRPr="00187879">
              <w:rPr>
                <w:rFonts w:ascii="Bahnschrift SemiBold" w:hAnsi="Bahnschrift SemiBold"/>
                <w:szCs w:val="21"/>
              </w:rPr>
              <w:t>4,labels</w:t>
            </w:r>
            <w:proofErr w:type="gramEnd"/>
            <w:r w:rsidRPr="00187879">
              <w:rPr>
                <w:rFonts w:ascii="Bahnschrift SemiBold" w:hAnsi="Bahnschrift SemiBold"/>
                <w:szCs w:val="21"/>
              </w:rPr>
              <w:t>,0.55,0.13,lbres)</w:t>
            </w:r>
          </w:p>
          <w:p w14:paraId="65F9455A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26E66BE2" w14:textId="77777777" w:rsidR="00187879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>frame(</w:t>
            </w:r>
            <w:proofErr w:type="spellStart"/>
            <w:r w:rsidRPr="00187879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187879">
              <w:rPr>
                <w:rFonts w:ascii="Bahnschrift SemiBold" w:hAnsi="Bahnschrift SemiBold"/>
                <w:szCs w:val="21"/>
              </w:rPr>
              <w:t>)</w:t>
            </w:r>
          </w:p>
          <w:p w14:paraId="6C9E9AF3" w14:textId="70C57CF0" w:rsidR="005C34F7" w:rsidRPr="00187879" w:rsidRDefault="00187879" w:rsidP="00187879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187879">
              <w:rPr>
                <w:rFonts w:ascii="Bahnschrift SemiBold" w:hAnsi="Bahnschrift SemiBold"/>
                <w:szCs w:val="21"/>
              </w:rPr>
              <w:t>end</w:t>
            </w:r>
          </w:p>
        </w:tc>
      </w:tr>
      <w:tr w:rsidR="005C34F7" w14:paraId="39ECCB08" w14:textId="77777777" w:rsidTr="00286254">
        <w:tc>
          <w:tcPr>
            <w:tcW w:w="7876" w:type="dxa"/>
          </w:tcPr>
          <w:p w14:paraId="1B709E30" w14:textId="72F3C176" w:rsidR="005C34F7" w:rsidRDefault="00187879" w:rsidP="00CB27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这里时间系数给的是类似前面实验的多个直方图叠加的形式，后来做后面</w:t>
            </w:r>
            <w:proofErr w:type="gramStart"/>
            <w:r>
              <w:rPr>
                <w:rFonts w:ascii="宋体" w:hAnsi="宋体" w:hint="eastAsia"/>
                <w:szCs w:val="21"/>
              </w:rPr>
              <w:t>的题才想到</w:t>
            </w:r>
            <w:proofErr w:type="gramEnd"/>
            <w:r>
              <w:rPr>
                <w:rFonts w:ascii="宋体" w:hAnsi="宋体" w:hint="eastAsia"/>
                <w:szCs w:val="21"/>
              </w:rPr>
              <w:t>完全可以做成下一题那种等值线图的形式，感觉那样更有利于实际分析，而且这个图随便给的颜色看起来花里胡哨的</w:t>
            </w:r>
            <w:r>
              <w:rPr>
                <w:rFonts w:ascii="宋体" w:hAnsi="宋体" w:hint="eastAsia"/>
                <w:szCs w:val="21"/>
              </w:rPr>
              <w:t>X</w:t>
            </w:r>
            <w:r>
              <w:rPr>
                <w:rFonts w:ascii="宋体" w:hAnsi="宋体"/>
                <w:szCs w:val="21"/>
              </w:rPr>
              <w:t>D</w:t>
            </w:r>
            <w:r w:rsidR="00BF7B26">
              <w:rPr>
                <w:rFonts w:ascii="宋体" w:hAnsi="宋体" w:hint="eastAsia"/>
                <w:szCs w:val="21"/>
              </w:rPr>
              <w:t>，但是我的精力都耗在后面了，这里就也没改了</w:t>
            </w:r>
            <w:r w:rsidR="001F42A3">
              <w:rPr>
                <w:rFonts w:ascii="宋体" w:hAnsi="宋体"/>
                <w:szCs w:val="21"/>
              </w:rPr>
              <w:t>…</w:t>
            </w:r>
          </w:p>
          <w:p w14:paraId="19FDD54E" w14:textId="2EA32159" w:rsidR="00187879" w:rsidRPr="00541F37" w:rsidRDefault="00187879" w:rsidP="0018787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5C08C5" wp14:editId="3FA36E09">
                  <wp:extent cx="2814761" cy="3028934"/>
                  <wp:effectExtent l="0" t="0" r="508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326" cy="304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40E18E" wp14:editId="3719D429">
                  <wp:extent cx="1076190" cy="685714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190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4F7" w14:paraId="08E73B72" w14:textId="77777777" w:rsidTr="00286254">
        <w:tc>
          <w:tcPr>
            <w:tcW w:w="7876" w:type="dxa"/>
          </w:tcPr>
          <w:p w14:paraId="2D3FF002" w14:textId="45CC939C" w:rsidR="005C34F7" w:rsidRPr="00541F37" w:rsidRDefault="006C4705" w:rsidP="00CB27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用前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个特征向量</w:t>
            </w:r>
            <w:proofErr w:type="gramStart"/>
            <w:r>
              <w:rPr>
                <w:rFonts w:ascii="宋体" w:hAnsi="宋体" w:hint="eastAsia"/>
                <w:sz w:val="24"/>
              </w:rPr>
              <w:t>场数据</w:t>
            </w:r>
            <w:proofErr w:type="gramEnd"/>
            <w:r>
              <w:rPr>
                <w:rFonts w:ascii="宋体" w:hAnsi="宋体" w:hint="eastAsia"/>
                <w:sz w:val="24"/>
              </w:rPr>
              <w:t>绘制等值线图，如文献中图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所示。参考文献</w:t>
            </w:r>
            <w:r>
              <w:rPr>
                <w:rFonts w:ascii="宋体" w:hAnsi="宋体" w:hint="eastAsia"/>
                <w:sz w:val="24"/>
              </w:rPr>
              <w:t>2.2.2</w:t>
            </w:r>
            <w:r>
              <w:rPr>
                <w:rFonts w:ascii="宋体" w:hAnsi="宋体" w:hint="eastAsia"/>
                <w:sz w:val="24"/>
              </w:rPr>
              <w:t>节，分析云南降水量距平的分布特征。</w:t>
            </w:r>
          </w:p>
        </w:tc>
      </w:tr>
      <w:tr w:rsidR="005C34F7" w14:paraId="1819D078" w14:textId="77777777" w:rsidTr="00286254">
        <w:tc>
          <w:tcPr>
            <w:tcW w:w="7876" w:type="dxa"/>
          </w:tcPr>
          <w:p w14:paraId="02B15993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>;;;;;;;;;;;;;</w:t>
            </w:r>
          </w:p>
          <w:p w14:paraId="68C61B31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>opt = True</w:t>
            </w:r>
          </w:p>
          <w:p w14:paraId="130E08E3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opt@jopt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0</w:t>
            </w:r>
          </w:p>
          <w:p w14:paraId="1C77AE08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lastRenderedPageBreak/>
              <w:t>eof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proofErr w:type="gramStart"/>
            <w:r w:rsidRPr="006C4705">
              <w:rPr>
                <w:rFonts w:ascii="Bahnschrift SemiBold" w:hAnsi="Bahnschrift SemiBold"/>
                <w:szCs w:val="21"/>
              </w:rPr>
              <w:t>eofunc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6C4705">
              <w:rPr>
                <w:rFonts w:ascii="Bahnschrift SemiBold" w:hAnsi="Bahnschrift SemiBold"/>
                <w:szCs w:val="21"/>
              </w:rPr>
              <w:t>data_de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, 4, opt)</w:t>
            </w:r>
          </w:p>
          <w:p w14:paraId="365C19E9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;print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eof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)</w:t>
            </w:r>
          </w:p>
          <w:p w14:paraId="065AD18C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6525896D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sta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proofErr w:type="gramStart"/>
            <w:r w:rsidRPr="006C4705">
              <w:rPr>
                <w:rFonts w:ascii="Bahnschrift SemiBold" w:hAnsi="Bahnschrift SemiBold"/>
                <w:szCs w:val="21"/>
              </w:rPr>
              <w:t>asciiread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nc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/0606/data/yn_station.txt", -1, "string")</w:t>
            </w:r>
          </w:p>
          <w:p w14:paraId="6C1602D2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 xml:space="preserve">;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printVarSummary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sta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)</w:t>
            </w:r>
          </w:p>
          <w:p w14:paraId="23772588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delim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</w:t>
            </w:r>
            <w:r w:rsidRPr="006C4705">
              <w:rPr>
                <w:rFonts w:ascii="Bahnschrift SemiBold" w:hAnsi="Bahnschrift SemiBold"/>
                <w:szCs w:val="21"/>
              </w:rPr>
              <w:tab/>
            </w:r>
            <w:proofErr w:type="gramStart"/>
            <w:r w:rsidRPr="006C4705">
              <w:rPr>
                <w:rFonts w:ascii="Bahnschrift SemiBold" w:hAnsi="Bahnschrift SemiBold"/>
                <w:szCs w:val="21"/>
              </w:rPr>
              <w:t>";copy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 xml:space="preserve"> not space</w:t>
            </w:r>
          </w:p>
          <w:p w14:paraId="2CE793F8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4B246876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 xml:space="preserve">lats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tofloat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str_get_field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(sta,</w:t>
            </w:r>
            <w:proofErr w:type="gramStart"/>
            <w:r w:rsidRPr="006C4705">
              <w:rPr>
                <w:rFonts w:ascii="Bahnschrift SemiBold" w:hAnsi="Bahnschrift SemiBold"/>
                <w:szCs w:val="21"/>
              </w:rPr>
              <w:t>4,delim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))</w:t>
            </w:r>
          </w:p>
          <w:p w14:paraId="4EC848C3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tofloat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str_get_field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(sta,</w:t>
            </w:r>
            <w:proofErr w:type="gramStart"/>
            <w:r w:rsidRPr="006C4705">
              <w:rPr>
                <w:rFonts w:ascii="Bahnschrift SemiBold" w:hAnsi="Bahnschrift SemiBold"/>
                <w:szCs w:val="21"/>
              </w:rPr>
              <w:t>3,delim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))</w:t>
            </w:r>
          </w:p>
          <w:p w14:paraId="749C4F22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>print(lats)</w:t>
            </w:r>
          </w:p>
          <w:p w14:paraId="2B94B394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02BA01B9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lats@units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degrees_north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</w:t>
            </w:r>
          </w:p>
          <w:p w14:paraId="34E0B83A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lons@units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degrees_east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</w:t>
            </w:r>
          </w:p>
          <w:p w14:paraId="2C084E62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;print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)</w:t>
            </w:r>
          </w:p>
          <w:p w14:paraId="55B3D0C1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6E5C5D11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proofErr w:type="gramStart"/>
            <w:r w:rsidRPr="006C4705">
              <w:rPr>
                <w:rFonts w:ascii="Bahnschrift SemiBold" w:hAnsi="Bahnschrift SemiBold"/>
                <w:szCs w:val="21"/>
              </w:rPr>
              <w:t>fspan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21, 29, 81)</w:t>
            </w:r>
          </w:p>
          <w:p w14:paraId="686B5706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proofErr w:type="gramStart"/>
            <w:r w:rsidRPr="006C4705">
              <w:rPr>
                <w:rFonts w:ascii="Bahnschrift SemiBold" w:hAnsi="Bahnschrift SemiBold"/>
                <w:szCs w:val="21"/>
              </w:rPr>
              <w:t>fspan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97,107,101)</w:t>
            </w:r>
          </w:p>
          <w:p w14:paraId="78F67923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latf@units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degrees_north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</w:t>
            </w:r>
          </w:p>
          <w:p w14:paraId="22922C80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lonf@units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degrees_east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</w:t>
            </w:r>
          </w:p>
          <w:p w14:paraId="5CC1FCD8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;print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)</w:t>
            </w:r>
          </w:p>
          <w:p w14:paraId="190DDC36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printVarSummary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)</w:t>
            </w:r>
          </w:p>
          <w:p w14:paraId="43C5D31E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;print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eof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(0,:))</w:t>
            </w:r>
          </w:p>
          <w:p w14:paraId="1740F507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3204B9D4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;print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eof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(0,:))</w:t>
            </w:r>
          </w:p>
          <w:p w14:paraId="7A59BAE6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;grid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natgrid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(lats,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eof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(0,:),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)</w:t>
            </w:r>
          </w:p>
          <w:p w14:paraId="5F64154B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 xml:space="preserve">grid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obj_anal_</w:t>
            </w:r>
            <w:proofErr w:type="gramStart"/>
            <w:r w:rsidRPr="006C4705">
              <w:rPr>
                <w:rFonts w:ascii="Bahnschrift SemiBold" w:hAnsi="Bahnschrift SemiBold"/>
                <w:szCs w:val="21"/>
              </w:rPr>
              <w:t>ic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6C4705">
              <w:rPr>
                <w:rFonts w:ascii="Bahnschrift SemiBold" w:hAnsi="Bahnschrift SemiBold"/>
                <w:szCs w:val="21"/>
              </w:rPr>
              <w:t>lons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, lats,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eof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, (/10,7,4,1/), False)</w:t>
            </w:r>
          </w:p>
          <w:p w14:paraId="1D91D54F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;grid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 xml:space="preserve"> = triple2grid(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, lats,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eof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(0,:),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, False)</w:t>
            </w:r>
          </w:p>
          <w:p w14:paraId="7EB10339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;grid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cssgrid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(lats,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eof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(0,:),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)</w:t>
            </w:r>
          </w:p>
          <w:p w14:paraId="67D5A581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printVarSummary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(grid)</w:t>
            </w:r>
          </w:p>
          <w:p w14:paraId="0A3B3330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>grid!1 = 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</w:t>
            </w:r>
          </w:p>
          <w:p w14:paraId="1C276C71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>grid!2 = 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</w:t>
            </w:r>
          </w:p>
          <w:p w14:paraId="2F77E0C7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grid&amp;lat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latf</w:t>
            </w:r>
            <w:proofErr w:type="spellEnd"/>
          </w:p>
          <w:p w14:paraId="24F6EED6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grid&amp;lon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lonf</w:t>
            </w:r>
            <w:proofErr w:type="spellEnd"/>
          </w:p>
          <w:p w14:paraId="30355897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;print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(grid)</w:t>
            </w:r>
          </w:p>
          <w:p w14:paraId="09947253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1EF288FC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gsn_open_</w:t>
            </w:r>
            <w:proofErr w:type="gramStart"/>
            <w:r w:rsidRPr="006C4705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png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", "name11")</w:t>
            </w:r>
          </w:p>
          <w:p w14:paraId="597DF32D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>res = True</w:t>
            </w:r>
          </w:p>
          <w:p w14:paraId="4FE6F810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res@gsnAddCyclic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False</w:t>
            </w:r>
          </w:p>
          <w:p w14:paraId="6AC75B2C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res@gsnFrame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=False</w:t>
            </w:r>
          </w:p>
          <w:p w14:paraId="7D018D42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res@gsnDraw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=False</w:t>
            </w:r>
          </w:p>
          <w:p w14:paraId="3F951AEE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res@pmTickMarkDisplayMode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"Always" </w:t>
            </w:r>
          </w:p>
          <w:p w14:paraId="56370356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res@mpMaxLatF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29</w:t>
            </w:r>
          </w:p>
          <w:p w14:paraId="1787E325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res@mpMaxLonF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107</w:t>
            </w:r>
          </w:p>
          <w:p w14:paraId="5321C14E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res@mpMinLatF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21</w:t>
            </w:r>
          </w:p>
          <w:p w14:paraId="5101B662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lastRenderedPageBreak/>
              <w:t>res@mpMinLonF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97</w:t>
            </w:r>
          </w:p>
          <w:p w14:paraId="49BEC0C4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35F60003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res@mpDataBaseVersion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"Ncarg4_1" </w:t>
            </w:r>
          </w:p>
          <w:p w14:paraId="396B40A4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res@mpDataSetName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</w:t>
            </w:r>
            <w:proofErr w:type="gramStart"/>
            <w:r w:rsidRPr="006C4705">
              <w:rPr>
                <w:rFonts w:ascii="Bahnschrift SemiBold" w:hAnsi="Bahnschrift SemiBold"/>
                <w:szCs w:val="21"/>
              </w:rPr>
              <w:t>Earth..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4"</w:t>
            </w:r>
          </w:p>
          <w:p w14:paraId="629BAD57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@mpOutlineSpecifiers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(/"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China:Yunnan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"/) </w:t>
            </w:r>
          </w:p>
          <w:p w14:paraId="0955D3AD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3CA64AFF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res@cnLinesOn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=True</w:t>
            </w:r>
          </w:p>
          <w:p w14:paraId="5297E67D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res@mpOutlineOn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=True</w:t>
            </w:r>
          </w:p>
          <w:p w14:paraId="287218B0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res@cnInfoLabelOn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False</w:t>
            </w:r>
          </w:p>
          <w:p w14:paraId="3C29D228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2B70278B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res@mpAreaMaskingOn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=True</w:t>
            </w:r>
          </w:p>
          <w:p w14:paraId="08A9BF44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res@mpFillAreaSpecifiers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=(/"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land","water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"/)</w:t>
            </w:r>
          </w:p>
          <w:p w14:paraId="731B36EB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res@mpSpecifiedFillColors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=(/"gray70","gray70"/)</w:t>
            </w:r>
          </w:p>
          <w:p w14:paraId="7616BD72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res@mpMaskAreaSpecifiers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=(/"</w:t>
            </w:r>
            <w:proofErr w:type="spellStart"/>
            <w:proofErr w:type="gramStart"/>
            <w:r w:rsidRPr="006C4705">
              <w:rPr>
                <w:rFonts w:ascii="Bahnschrift SemiBold" w:hAnsi="Bahnschrift SemiBold"/>
                <w:szCs w:val="21"/>
              </w:rPr>
              <w:t>China:Yunnan</w:t>
            </w:r>
            <w:proofErr w:type="spellEnd"/>
            <w:proofErr w:type="gramEnd"/>
            <w:r w:rsidRPr="006C4705">
              <w:rPr>
                <w:rFonts w:ascii="Bahnschrift SemiBold" w:hAnsi="Bahnschrift SemiBold"/>
                <w:szCs w:val="21"/>
              </w:rPr>
              <w:t>"/)</w:t>
            </w:r>
          </w:p>
          <w:p w14:paraId="616EA3CA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res@cnLineDrawOrder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PreDraw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</w:t>
            </w:r>
          </w:p>
          <w:p w14:paraId="6C8E7371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</w:t>
            </w:r>
            <w:proofErr w:type="gramStart"/>
            <w:r w:rsidRPr="006C4705">
              <w:rPr>
                <w:rFonts w:ascii="Bahnschrift SemiBold" w:hAnsi="Bahnschrift SemiBold"/>
                <w:szCs w:val="21"/>
              </w:rPr>
              <w:t>cnLabelDrawOrder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 =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 xml:space="preserve"> 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PreDraw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</w:t>
            </w:r>
          </w:p>
          <w:p w14:paraId="2FEFA7F1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180AA5FD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;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@cnLineLabelDensityF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1</w:t>
            </w:r>
          </w:p>
          <w:p w14:paraId="6B8EA1CA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res@cnLineLabelAngleF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0</w:t>
            </w:r>
          </w:p>
          <w:p w14:paraId="59E1BC24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43FB915C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res@cnLevelSelectionMode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ManualLevels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</w:t>
            </w:r>
          </w:p>
          <w:p w14:paraId="25045FEC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res@cnMinLevelValF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      = -0.16</w:t>
            </w:r>
          </w:p>
          <w:p w14:paraId="33E0B0FC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res@cnMaxLevelValF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      = 0.16</w:t>
            </w:r>
          </w:p>
          <w:p w14:paraId="4DF27BA1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res@cnLevelSpacingF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     = 0.01</w:t>
            </w:r>
          </w:p>
          <w:p w14:paraId="6A7D9F49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res@cnExplicitLineLabelsOn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True</w:t>
            </w:r>
          </w:p>
          <w:p w14:paraId="70549E84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res@cnLineLabelStrings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tostring_with_format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fspan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(-0.16,0.16,33),"%3.2f")</w:t>
            </w:r>
          </w:p>
          <w:p w14:paraId="7952167A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res@cnLineLabelPlacementMode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"Computed"</w:t>
            </w:r>
          </w:p>
          <w:p w14:paraId="5D352F25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res@cnLineLabelDensityF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1.5</w:t>
            </w:r>
          </w:p>
          <w:p w14:paraId="5C5E7CC6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2FE5AC12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>plot = new(</w:t>
            </w:r>
            <w:proofErr w:type="gramStart"/>
            <w:r w:rsidRPr="006C4705">
              <w:rPr>
                <w:rFonts w:ascii="Bahnschrift SemiBold" w:hAnsi="Bahnschrift SemiBold"/>
                <w:szCs w:val="21"/>
              </w:rPr>
              <w:t>4,graphic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>)</w:t>
            </w:r>
          </w:p>
          <w:p w14:paraId="1906F6D9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plot(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 xml:space="preserve">0)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gsn_csm_contour_map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wks,grid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(0,:,:),res)</w:t>
            </w:r>
          </w:p>
          <w:p w14:paraId="3B38A12C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plot(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 xml:space="preserve">1)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gsn_csm_contour_map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wks,grid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(1,:,:),res)</w:t>
            </w:r>
          </w:p>
          <w:p w14:paraId="068BF39F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plot(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 xml:space="preserve">2)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gsn_csm_contour_map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wks,grid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(2,:,:),res)</w:t>
            </w:r>
          </w:p>
          <w:p w14:paraId="420DDE0C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6C4705">
              <w:rPr>
                <w:rFonts w:ascii="Bahnschrift SemiBold" w:hAnsi="Bahnschrift SemiBold"/>
                <w:szCs w:val="21"/>
              </w:rPr>
              <w:t>plot(</w:t>
            </w:r>
            <w:proofErr w:type="gramEnd"/>
            <w:r w:rsidRPr="006C4705">
              <w:rPr>
                <w:rFonts w:ascii="Bahnschrift SemiBold" w:hAnsi="Bahnschrift SemiBold"/>
                <w:szCs w:val="21"/>
              </w:rPr>
              <w:t xml:space="preserve">3) = 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gsn_csm_contour_map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wks,grid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(3,:,:),res)</w:t>
            </w:r>
          </w:p>
          <w:p w14:paraId="290C508C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587ACAB2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>resp = True</w:t>
            </w:r>
          </w:p>
          <w:p w14:paraId="79BF0592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resp@txString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"The First 4 eigenvector fields of EOF Annual ~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C~rainfall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anomaly Field from 1961 to 2011 (a-d)"</w:t>
            </w:r>
          </w:p>
          <w:p w14:paraId="3045BC5C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res@gsnPanelLabelBar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True</w:t>
            </w:r>
          </w:p>
          <w:p w14:paraId="7E57D4E2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resp@gsnPanelFigureStrings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 xml:space="preserve"> = (/"</w:t>
            </w:r>
            <w:proofErr w:type="spellStart"/>
            <w:r w:rsidRPr="006C4705">
              <w:rPr>
                <w:rFonts w:ascii="Bahnschrift SemiBold" w:hAnsi="Bahnschrift SemiBold"/>
                <w:szCs w:val="21"/>
              </w:rPr>
              <w:t>a","b","c","d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"/)</w:t>
            </w:r>
          </w:p>
          <w:p w14:paraId="0A8EDC8A" w14:textId="77777777" w:rsidR="006C4705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6C4705">
              <w:rPr>
                <w:rFonts w:ascii="Bahnschrift SemiBold" w:hAnsi="Bahnschrift SemiBold"/>
                <w:szCs w:val="21"/>
              </w:rPr>
              <w:t>gsn_</w:t>
            </w:r>
            <w:proofErr w:type="gramStart"/>
            <w:r w:rsidRPr="006C4705">
              <w:rPr>
                <w:rFonts w:ascii="Bahnschrift SemiBold" w:hAnsi="Bahnschrift SemiBold"/>
                <w:szCs w:val="21"/>
              </w:rPr>
              <w:t>panel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proofErr w:type="gramEnd"/>
            <w:r w:rsidRPr="006C4705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6C4705">
              <w:rPr>
                <w:rFonts w:ascii="Bahnschrift SemiBold" w:hAnsi="Bahnschrift SemiBold"/>
                <w:szCs w:val="21"/>
              </w:rPr>
              <w:t>, plot, (/2,2/), resp)</w:t>
            </w:r>
          </w:p>
          <w:p w14:paraId="7F7DCC76" w14:textId="25AF461E" w:rsidR="005C34F7" w:rsidRPr="006C4705" w:rsidRDefault="006C4705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6C4705">
              <w:rPr>
                <w:rFonts w:ascii="Bahnschrift SemiBold" w:hAnsi="Bahnschrift SemiBold"/>
                <w:szCs w:val="21"/>
              </w:rPr>
              <w:t>end</w:t>
            </w:r>
          </w:p>
        </w:tc>
      </w:tr>
      <w:tr w:rsidR="00494F08" w14:paraId="028F5004" w14:textId="77777777" w:rsidTr="00286254">
        <w:tc>
          <w:tcPr>
            <w:tcW w:w="7876" w:type="dxa"/>
          </w:tcPr>
          <w:p w14:paraId="01AFDBB4" w14:textId="77777777" w:rsidR="00494F08" w:rsidRDefault="00494F08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>
              <w:rPr>
                <w:rFonts w:ascii="Bahnschrift SemiBold" w:hAnsi="Bahnschrift SemiBold" w:hint="eastAsia"/>
                <w:szCs w:val="21"/>
              </w:rPr>
              <w:lastRenderedPageBreak/>
              <w:t>这里主要是尝试了那四种插值方法，其实区别都不大，可能因为数据是一维的关系，在多维数据插值上可能会有区别。</w:t>
            </w:r>
          </w:p>
          <w:p w14:paraId="5517947F" w14:textId="77777777" w:rsidR="00494F08" w:rsidRDefault="00494F08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>
              <w:rPr>
                <w:rFonts w:ascii="Bahnschrift SemiBold" w:hAnsi="Bahnschrift SemiBold" w:hint="eastAsia"/>
                <w:szCs w:val="21"/>
              </w:rPr>
              <w:lastRenderedPageBreak/>
              <w:t>还值得一说的是</w:t>
            </w:r>
            <w:proofErr w:type="spellStart"/>
            <w:r>
              <w:rPr>
                <w:rFonts w:ascii="Bahnschrift SemiBold" w:hAnsi="Bahnschrift SemiBold" w:hint="eastAsia"/>
                <w:szCs w:val="21"/>
              </w:rPr>
              <w:t>l</w:t>
            </w:r>
            <w:r>
              <w:rPr>
                <w:rFonts w:ascii="Bahnschrift SemiBold" w:hAnsi="Bahnschrift SemiBold"/>
                <w:szCs w:val="21"/>
              </w:rPr>
              <w:t>abel</w:t>
            </w:r>
            <w:r>
              <w:rPr>
                <w:rFonts w:ascii="Bahnschrift SemiBold" w:hAnsi="Bahnschrift SemiBold" w:hint="eastAsia"/>
                <w:szCs w:val="21"/>
              </w:rPr>
              <w:t>d</w:t>
            </w:r>
            <w:r>
              <w:rPr>
                <w:rFonts w:ascii="Bahnschrift SemiBold" w:hAnsi="Bahnschrift SemiBold"/>
                <w:szCs w:val="21"/>
              </w:rPr>
              <w:t>ensityF</w:t>
            </w:r>
            <w:proofErr w:type="spellEnd"/>
            <w:r>
              <w:rPr>
                <w:rFonts w:ascii="Bahnschrift SemiBold" w:hAnsi="Bahnschrift SemiBold" w:hint="eastAsia"/>
                <w:szCs w:val="21"/>
              </w:rPr>
              <w:t>，去看了</w:t>
            </w:r>
            <w:proofErr w:type="gramStart"/>
            <w:r>
              <w:rPr>
                <w:rFonts w:ascii="Bahnschrift SemiBold" w:hAnsi="Bahnschrift SemiBold" w:hint="eastAsia"/>
                <w:szCs w:val="21"/>
              </w:rPr>
              <w:t>官网发现</w:t>
            </w:r>
            <w:proofErr w:type="gramEnd"/>
            <w:r>
              <w:rPr>
                <w:rFonts w:ascii="Bahnschrift SemiBold" w:hAnsi="Bahnschrift SemiBold" w:hint="eastAsia"/>
                <w:szCs w:val="21"/>
              </w:rPr>
              <w:t>很有意思的是，在</w:t>
            </w:r>
            <w:r>
              <w:rPr>
                <w:rFonts w:ascii="Bahnschrift SemiBold" w:hAnsi="Bahnschrift SemiBold" w:hint="eastAsia"/>
                <w:szCs w:val="21"/>
              </w:rPr>
              <w:t>0</w:t>
            </w:r>
            <w:r>
              <w:rPr>
                <w:rFonts w:ascii="Bahnschrift SemiBold" w:hAnsi="Bahnschrift SemiBold"/>
                <w:szCs w:val="21"/>
              </w:rPr>
              <w:t>-1</w:t>
            </w:r>
            <w:r>
              <w:rPr>
                <w:rFonts w:ascii="Bahnschrift SemiBold" w:hAnsi="Bahnschrift SemiBold" w:hint="eastAsia"/>
                <w:szCs w:val="21"/>
              </w:rPr>
              <w:t>之间表示疏密度（百分比那种？），在大于</w:t>
            </w:r>
            <w:r>
              <w:rPr>
                <w:rFonts w:ascii="Bahnschrift SemiBold" w:hAnsi="Bahnschrift SemiBold" w:hint="eastAsia"/>
                <w:szCs w:val="21"/>
              </w:rPr>
              <w:t>1</w:t>
            </w:r>
            <w:r>
              <w:rPr>
                <w:rFonts w:ascii="Bahnschrift SemiBold" w:hAnsi="Bahnschrift SemiBold" w:hint="eastAsia"/>
                <w:szCs w:val="21"/>
              </w:rPr>
              <w:t>的情况会变成每条线的个数？反正如果需要很多等值线</w:t>
            </w:r>
            <w:r>
              <w:rPr>
                <w:rFonts w:ascii="Bahnschrift SemiBold" w:hAnsi="Bahnschrift SemiBold"/>
                <w:szCs w:val="21"/>
              </w:rPr>
              <w:t>label</w:t>
            </w:r>
            <w:r>
              <w:rPr>
                <w:rFonts w:ascii="Bahnschrift SemiBold" w:hAnsi="Bahnschrift SemiBold" w:hint="eastAsia"/>
                <w:szCs w:val="21"/>
              </w:rPr>
              <w:t>的话可以调大这个数值。</w:t>
            </w:r>
          </w:p>
          <w:p w14:paraId="6E19A43E" w14:textId="77777777" w:rsidR="00F264AF" w:rsidRDefault="00120C99" w:rsidP="006C4705">
            <w:pPr>
              <w:jc w:val="left"/>
              <w:rPr>
                <w:rFonts w:ascii="Bahnschrift SemiBold" w:hAnsi="Bahnschrift SemiBold"/>
                <w:szCs w:val="21"/>
              </w:rPr>
            </w:pPr>
            <w:r>
              <w:rPr>
                <w:rFonts w:ascii="Bahnschrift SemiBold" w:hAnsi="Bahnschrift SemiBold" w:hint="eastAsia"/>
                <w:szCs w:val="21"/>
              </w:rPr>
              <w:t>还有补充的是</w:t>
            </w:r>
            <w:r>
              <w:rPr>
                <w:rFonts w:ascii="Bahnschrift SemiBold" w:hAnsi="Bahnschrift SemiBold"/>
                <w:szCs w:val="21"/>
              </w:rPr>
              <w:t>…</w:t>
            </w:r>
            <w:r>
              <w:rPr>
                <w:rFonts w:ascii="Bahnschrift SemiBold" w:hAnsi="Bahnschrift SemiBold" w:hint="eastAsia"/>
                <w:szCs w:val="21"/>
              </w:rPr>
              <w:t>要注意插值的</w:t>
            </w:r>
            <w:proofErr w:type="spellStart"/>
            <w:r>
              <w:rPr>
                <w:rFonts w:ascii="Bahnschrift SemiBold" w:hAnsi="Bahnschrift SemiBold" w:hint="eastAsia"/>
                <w:szCs w:val="21"/>
              </w:rPr>
              <w:t>l</w:t>
            </w:r>
            <w:r>
              <w:rPr>
                <w:rFonts w:ascii="Bahnschrift SemiBold" w:hAnsi="Bahnschrift SemiBold"/>
                <w:szCs w:val="21"/>
              </w:rPr>
              <w:t>at</w:t>
            </w:r>
            <w:proofErr w:type="spellEnd"/>
            <w:r>
              <w:rPr>
                <w:rFonts w:ascii="Bahnschrift SemiBold" w:hAnsi="Bahnschrift SemiBold" w:hint="eastAsia"/>
                <w:szCs w:val="21"/>
              </w:rPr>
              <w:t>和</w:t>
            </w:r>
            <w:proofErr w:type="spellStart"/>
            <w:r>
              <w:rPr>
                <w:rFonts w:ascii="Bahnschrift SemiBold" w:hAnsi="Bahnschrift SemiBold" w:hint="eastAsia"/>
                <w:szCs w:val="21"/>
              </w:rPr>
              <w:t>l</w:t>
            </w:r>
            <w:r>
              <w:rPr>
                <w:rFonts w:ascii="Bahnschrift SemiBold" w:hAnsi="Bahnschrift SemiBold"/>
                <w:szCs w:val="21"/>
              </w:rPr>
              <w:t>on</w:t>
            </w:r>
            <w:proofErr w:type="spellEnd"/>
            <w:r>
              <w:rPr>
                <w:rFonts w:ascii="Bahnschrift SemiBold" w:hAnsi="Bahnschrift SemiBold" w:hint="eastAsia"/>
                <w:szCs w:val="21"/>
              </w:rPr>
              <w:t>不要反</w:t>
            </w:r>
            <w:r>
              <w:rPr>
                <w:rFonts w:ascii="Bahnschrift SemiBold" w:hAnsi="Bahnschrift SemiBold"/>
                <w:szCs w:val="21"/>
              </w:rPr>
              <w:t>…</w:t>
            </w:r>
            <w:r>
              <w:rPr>
                <w:rFonts w:ascii="Bahnschrift SemiBold" w:hAnsi="Bahnschrift SemiBold" w:hint="eastAsia"/>
                <w:szCs w:val="21"/>
              </w:rPr>
              <w:t>那几个插值函数有部分不是先</w:t>
            </w:r>
            <w:proofErr w:type="spellStart"/>
            <w:r>
              <w:rPr>
                <w:rFonts w:ascii="Bahnschrift SemiBold" w:hAnsi="Bahnschrift SemiBold" w:hint="eastAsia"/>
                <w:szCs w:val="21"/>
              </w:rPr>
              <w:t>l</w:t>
            </w:r>
            <w:r>
              <w:rPr>
                <w:rFonts w:ascii="Bahnschrift SemiBold" w:hAnsi="Bahnschrift SemiBold"/>
                <w:szCs w:val="21"/>
              </w:rPr>
              <w:t>at</w:t>
            </w:r>
            <w:proofErr w:type="spellEnd"/>
            <w:r>
              <w:rPr>
                <w:rFonts w:ascii="Bahnschrift SemiBold" w:hAnsi="Bahnschrift SemiBold" w:hint="eastAsia"/>
                <w:szCs w:val="21"/>
              </w:rPr>
              <w:t>后</w:t>
            </w:r>
            <w:proofErr w:type="spellStart"/>
            <w:r>
              <w:rPr>
                <w:rFonts w:ascii="Bahnschrift SemiBold" w:hAnsi="Bahnschrift SemiBold" w:hint="eastAsia"/>
                <w:szCs w:val="21"/>
              </w:rPr>
              <w:t>l</w:t>
            </w:r>
            <w:r>
              <w:rPr>
                <w:rFonts w:ascii="Bahnschrift SemiBold" w:hAnsi="Bahnschrift SemiBold"/>
                <w:szCs w:val="21"/>
              </w:rPr>
              <w:t>on</w:t>
            </w:r>
            <w:proofErr w:type="spellEnd"/>
            <w:r>
              <w:rPr>
                <w:rFonts w:ascii="Bahnschrift SemiBold" w:hAnsi="Bahnschrift SemiBold" w:hint="eastAsia"/>
                <w:szCs w:val="21"/>
              </w:rPr>
              <w:t>，在这里找了很久的</w:t>
            </w:r>
            <w:r>
              <w:rPr>
                <w:rFonts w:ascii="Bahnschrift SemiBold" w:hAnsi="Bahnschrift SemiBold" w:hint="eastAsia"/>
                <w:szCs w:val="21"/>
              </w:rPr>
              <w:t>b</w:t>
            </w:r>
            <w:r>
              <w:rPr>
                <w:rFonts w:ascii="Bahnschrift SemiBold" w:hAnsi="Bahnschrift SemiBold"/>
                <w:szCs w:val="21"/>
              </w:rPr>
              <w:t>ug……</w:t>
            </w:r>
            <w:r>
              <w:rPr>
                <w:rFonts w:ascii="Bahnschrift SemiBold" w:hAnsi="Bahnschrift SemiBold" w:hint="eastAsia"/>
                <w:szCs w:val="21"/>
              </w:rPr>
              <w:t>最后</w:t>
            </w:r>
            <w:r w:rsidR="00390C64">
              <w:rPr>
                <w:rFonts w:ascii="Bahnschrift SemiBold" w:hAnsi="Bahnschrift SemiBold" w:hint="eastAsia"/>
                <w:szCs w:val="21"/>
              </w:rPr>
              <w:t>意识到</w:t>
            </w:r>
            <w:r>
              <w:rPr>
                <w:rFonts w:ascii="Bahnschrift SemiBold" w:hAnsi="Bahnschrift SemiBold" w:hint="eastAsia"/>
                <w:szCs w:val="21"/>
              </w:rPr>
              <w:t>是</w:t>
            </w:r>
            <w:proofErr w:type="spellStart"/>
            <w:r>
              <w:rPr>
                <w:rFonts w:ascii="Bahnschrift SemiBold" w:hAnsi="Bahnschrift SemiBold" w:hint="eastAsia"/>
                <w:szCs w:val="21"/>
              </w:rPr>
              <w:t>l</w:t>
            </w:r>
            <w:r>
              <w:rPr>
                <w:rFonts w:ascii="Bahnschrift SemiBold" w:hAnsi="Bahnschrift SemiBold"/>
                <w:szCs w:val="21"/>
              </w:rPr>
              <w:t>at</w:t>
            </w:r>
            <w:proofErr w:type="spellEnd"/>
            <w:r>
              <w:rPr>
                <w:rFonts w:ascii="Bahnschrift SemiBold" w:hAnsi="Bahnschrift SemiBold" w:hint="eastAsia"/>
                <w:szCs w:val="21"/>
              </w:rPr>
              <w:t>和</w:t>
            </w:r>
            <w:proofErr w:type="spellStart"/>
            <w:r>
              <w:rPr>
                <w:rFonts w:ascii="Bahnschrift SemiBold" w:hAnsi="Bahnschrift SemiBold" w:hint="eastAsia"/>
                <w:szCs w:val="21"/>
              </w:rPr>
              <w:t>l</w:t>
            </w:r>
            <w:r>
              <w:rPr>
                <w:rFonts w:ascii="Bahnschrift SemiBold" w:hAnsi="Bahnschrift SemiBold"/>
                <w:szCs w:val="21"/>
              </w:rPr>
              <w:t>on</w:t>
            </w:r>
            <w:proofErr w:type="spellEnd"/>
            <w:r>
              <w:rPr>
                <w:rFonts w:ascii="Bahnschrift SemiBold" w:hAnsi="Bahnschrift SemiBold" w:hint="eastAsia"/>
                <w:szCs w:val="21"/>
              </w:rPr>
              <w:t>反了</w:t>
            </w:r>
            <w:r>
              <w:rPr>
                <w:rFonts w:ascii="Bahnschrift SemiBold" w:hAnsi="Bahnschrift SemiBold" w:hint="eastAsia"/>
                <w:szCs w:val="21"/>
              </w:rPr>
              <w:t>.</w:t>
            </w:r>
            <w:r>
              <w:rPr>
                <w:rFonts w:ascii="Bahnschrift SemiBold" w:hAnsi="Bahnschrift SemiBold"/>
                <w:szCs w:val="21"/>
              </w:rPr>
              <w:t>.</w:t>
            </w:r>
            <w:r>
              <w:rPr>
                <w:rFonts w:ascii="Bahnschrift SemiBold" w:hAnsi="Bahnschrift SemiBold" w:hint="eastAsia"/>
                <w:szCs w:val="21"/>
              </w:rPr>
              <w:t>心累</w:t>
            </w:r>
          </w:p>
          <w:p w14:paraId="60E9D481" w14:textId="77777777" w:rsidR="00AB0E3C" w:rsidRDefault="00B20F2E" w:rsidP="00B20F2E">
            <w:pPr>
              <w:jc w:val="center"/>
              <w:rPr>
                <w:rFonts w:ascii="Bahnschrift SemiBold" w:hAnsi="Bahnschrift SemiBold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EE170E" wp14:editId="59F74349">
                  <wp:extent cx="4180952" cy="18095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13EB4" w14:textId="7630C088" w:rsidR="00B20F2E" w:rsidRPr="00AB0E3C" w:rsidRDefault="00B20F2E" w:rsidP="006C4705">
            <w:pPr>
              <w:jc w:val="left"/>
              <w:rPr>
                <w:rFonts w:ascii="Bahnschrift SemiBold" w:hAnsi="Bahnschrift SemiBold" w:hint="eastAsia"/>
                <w:szCs w:val="21"/>
              </w:rPr>
            </w:pPr>
            <w:r>
              <w:rPr>
                <w:rFonts w:ascii="Bahnschrift SemiBold" w:hAnsi="Bahnschrift SemiBold" w:hint="eastAsia"/>
                <w:szCs w:val="21"/>
              </w:rPr>
              <w:t>第一个特征向量的解释</w:t>
            </w:r>
            <w:proofErr w:type="gramStart"/>
            <w:r>
              <w:rPr>
                <w:rFonts w:ascii="Bahnschrift SemiBold" w:hAnsi="Bahnschrift SemiBold" w:hint="eastAsia"/>
                <w:szCs w:val="21"/>
              </w:rPr>
              <w:t>方差占比较</w:t>
            </w:r>
            <w:proofErr w:type="gramEnd"/>
            <w:r>
              <w:rPr>
                <w:rFonts w:ascii="Bahnschrift SemiBold" w:hAnsi="Bahnschrift SemiBold" w:hint="eastAsia"/>
                <w:szCs w:val="21"/>
              </w:rPr>
              <w:t>大，后面三个就都比较小，前</w:t>
            </w:r>
            <w:r>
              <w:rPr>
                <w:rFonts w:ascii="Bahnschrift SemiBold" w:hAnsi="Bahnschrift SemiBold" w:hint="eastAsia"/>
                <w:szCs w:val="21"/>
              </w:rPr>
              <w:t>4</w:t>
            </w:r>
            <w:r>
              <w:rPr>
                <w:rFonts w:ascii="Bahnschrift SemiBold" w:hAnsi="Bahnschrift SemiBold" w:hint="eastAsia"/>
                <w:szCs w:val="21"/>
              </w:rPr>
              <w:t>个特征向量累计方差贡献为</w:t>
            </w:r>
            <w:r>
              <w:rPr>
                <w:rFonts w:ascii="Bahnschrift SemiBold" w:hAnsi="Bahnschrift SemiBold" w:hint="eastAsia"/>
                <w:szCs w:val="21"/>
              </w:rPr>
              <w:t>5</w:t>
            </w:r>
            <w:r>
              <w:rPr>
                <w:rFonts w:ascii="Bahnschrift SemiBold" w:hAnsi="Bahnschrift SemiBold"/>
                <w:szCs w:val="21"/>
              </w:rPr>
              <w:t>6.74%</w:t>
            </w:r>
            <w:r>
              <w:rPr>
                <w:rFonts w:ascii="Bahnschrift SemiBold" w:hAnsi="Bahnschrift SemiBold" w:hint="eastAsia"/>
                <w:szCs w:val="21"/>
              </w:rPr>
              <w:t>。从图可知，第一向量场全省基本为正，且由南向北递减</w:t>
            </w:r>
            <w:r w:rsidR="00D8541D">
              <w:rPr>
                <w:rFonts w:ascii="Bahnschrift SemiBold" w:hAnsi="Bahnschrift SemiBold" w:hint="eastAsia"/>
                <w:szCs w:val="21"/>
              </w:rPr>
              <w:t>，东西变化相对较弱；第二向量场主要为东西分布，西部为正东部为负；第三向量场在西南部有一个等值线密集区，且为最大正值中心，全省</w:t>
            </w:r>
            <w:proofErr w:type="gramStart"/>
            <w:r w:rsidR="00D8541D">
              <w:rPr>
                <w:rFonts w:ascii="Bahnschrift SemiBold" w:hAnsi="Bahnschrift SemiBold" w:hint="eastAsia"/>
                <w:szCs w:val="21"/>
              </w:rPr>
              <w:t>除东西</w:t>
            </w:r>
            <w:proofErr w:type="gramEnd"/>
            <w:r w:rsidR="00D8541D">
              <w:rPr>
                <w:rFonts w:ascii="Bahnschrift SemiBold" w:hAnsi="Bahnschrift SemiBold" w:hint="eastAsia"/>
                <w:szCs w:val="21"/>
              </w:rPr>
              <w:t>边界部分为负其他地区均为正；第四向量场主要为东北</w:t>
            </w:r>
            <w:r w:rsidR="00D8541D">
              <w:rPr>
                <w:rFonts w:ascii="Bahnschrift SemiBold" w:hAnsi="Bahnschrift SemiBold" w:hint="eastAsia"/>
                <w:szCs w:val="21"/>
              </w:rPr>
              <w:t>-</w:t>
            </w:r>
            <w:r w:rsidR="00D8541D">
              <w:rPr>
                <w:rFonts w:ascii="Bahnschrift SemiBold" w:hAnsi="Bahnschrift SemiBold" w:hint="eastAsia"/>
                <w:szCs w:val="21"/>
              </w:rPr>
              <w:t>西南分布，东北为正西南为负。</w:t>
            </w:r>
          </w:p>
        </w:tc>
      </w:tr>
      <w:tr w:rsidR="005C34F7" w14:paraId="72AD33D1" w14:textId="77777777" w:rsidTr="00286254">
        <w:tc>
          <w:tcPr>
            <w:tcW w:w="7876" w:type="dxa"/>
          </w:tcPr>
          <w:p w14:paraId="4811EC90" w14:textId="03ED35F9" w:rsidR="005C34F7" w:rsidRPr="00541F37" w:rsidRDefault="00494F08" w:rsidP="00CB27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A42C30" wp14:editId="2FC92BFC">
                  <wp:extent cx="4868794" cy="4868794"/>
                  <wp:effectExtent l="0" t="0" r="8255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7037" cy="487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4F7" w14:paraId="2989695B" w14:textId="77777777" w:rsidTr="00286254">
        <w:tc>
          <w:tcPr>
            <w:tcW w:w="7876" w:type="dxa"/>
          </w:tcPr>
          <w:p w14:paraId="11F2C558" w14:textId="29D4F4F5" w:rsidR="005C34F7" w:rsidRPr="00541F37" w:rsidRDefault="00A370A2" w:rsidP="00CB27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绘制第一</w:t>
            </w:r>
            <w:proofErr w:type="gramStart"/>
            <w:r>
              <w:rPr>
                <w:rFonts w:ascii="宋体" w:hAnsi="宋体" w:hint="eastAsia"/>
                <w:sz w:val="24"/>
              </w:rPr>
              <w:t>模态年</w:t>
            </w:r>
            <w:proofErr w:type="gramEnd"/>
            <w:r>
              <w:rPr>
                <w:rFonts w:ascii="宋体" w:hAnsi="宋体" w:hint="eastAsia"/>
                <w:sz w:val="24"/>
              </w:rPr>
              <w:t>雨量距平的空间分布和时间系数图。</w:t>
            </w:r>
          </w:p>
        </w:tc>
      </w:tr>
      <w:tr w:rsidR="005C34F7" w14:paraId="2E25427B" w14:textId="77777777" w:rsidTr="00286254">
        <w:tc>
          <w:tcPr>
            <w:tcW w:w="7876" w:type="dxa"/>
          </w:tcPr>
          <w:p w14:paraId="2A7EA473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gsn_open_</w:t>
            </w:r>
            <w:proofErr w:type="gramStart"/>
            <w:r w:rsidRPr="00B37097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(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>"x11", "name11")</w:t>
            </w:r>
          </w:p>
          <w:p w14:paraId="57778C05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 = True</w:t>
            </w:r>
          </w:p>
          <w:p w14:paraId="20437728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res@gsnAddCyclic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False</w:t>
            </w:r>
          </w:p>
          <w:p w14:paraId="573EFD1E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res@gsnFrame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=False</w:t>
            </w:r>
          </w:p>
          <w:p w14:paraId="26813B98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B37097">
              <w:rPr>
                <w:rFonts w:ascii="Bahnschrift SemiBold" w:hAnsi="Bahnschrift SemiBold"/>
                <w:szCs w:val="21"/>
              </w:rPr>
              <w:t>;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>@gsnDraw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=False</w:t>
            </w:r>
          </w:p>
          <w:p w14:paraId="46D80BF0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res@pmTickMarkDisplayMode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"Always" </w:t>
            </w:r>
          </w:p>
          <w:p w14:paraId="694EC83B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lastRenderedPageBreak/>
              <w:t>res@mpMaxLatF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29</w:t>
            </w:r>
          </w:p>
          <w:p w14:paraId="0E647BAB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res@mpMaxLonF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107</w:t>
            </w:r>
          </w:p>
          <w:p w14:paraId="3FE908BE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res@mpMinLatF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21</w:t>
            </w:r>
          </w:p>
          <w:p w14:paraId="6A012EA6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res@mpMinLonF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97</w:t>
            </w:r>
          </w:p>
          <w:p w14:paraId="4A677709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7E4E8136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res@vpXF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0.3</w:t>
            </w:r>
          </w:p>
          <w:p w14:paraId="24BFF8DE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res@vpYF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0.9</w:t>
            </w:r>
          </w:p>
          <w:p w14:paraId="73BB270D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res@vpWidthF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=0.4</w:t>
            </w:r>
          </w:p>
          <w:p w14:paraId="6DD605B8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res@vpHeightF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=0.4</w:t>
            </w:r>
          </w:p>
          <w:p w14:paraId="46A6688B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79056A58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res@mpDataBaseVersion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"Ncarg4_1" </w:t>
            </w:r>
          </w:p>
          <w:p w14:paraId="5FCDA79B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res@mpDataSetName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"</w:t>
            </w:r>
            <w:proofErr w:type="gramStart"/>
            <w:r w:rsidRPr="00B37097">
              <w:rPr>
                <w:rFonts w:ascii="Bahnschrift SemiBold" w:hAnsi="Bahnschrift SemiBold"/>
                <w:szCs w:val="21"/>
              </w:rPr>
              <w:t>Earth..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>4"</w:t>
            </w:r>
          </w:p>
          <w:p w14:paraId="6FA3C60A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78F15A93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res@cnLinesOn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=True</w:t>
            </w:r>
          </w:p>
          <w:p w14:paraId="5E2CBDCD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res@mpOutlineOn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=True</w:t>
            </w:r>
          </w:p>
          <w:p w14:paraId="757A39CF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res@cnInfoLabelOn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False</w:t>
            </w:r>
          </w:p>
          <w:p w14:paraId="6D08C052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03C6E907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res@mpAreaMaskingOn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=True</w:t>
            </w:r>
          </w:p>
          <w:p w14:paraId="00E65FEE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res@mpFillAreaSpecifiers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=(/"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land","water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"/)</w:t>
            </w:r>
          </w:p>
          <w:p w14:paraId="20FACB49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res@mpSpecifiedFillColors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=(/"gray70","gray70"/)</w:t>
            </w:r>
          </w:p>
          <w:p w14:paraId="50556E3C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res@mpMaskAreaSpecifiers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=(/"</w:t>
            </w:r>
            <w:proofErr w:type="spellStart"/>
            <w:proofErr w:type="gramStart"/>
            <w:r w:rsidRPr="00B37097">
              <w:rPr>
                <w:rFonts w:ascii="Bahnschrift SemiBold" w:hAnsi="Bahnschrift SemiBold"/>
                <w:szCs w:val="21"/>
              </w:rPr>
              <w:t>China:Yunnan</w:t>
            </w:r>
            <w:proofErr w:type="spellEnd"/>
            <w:proofErr w:type="gramEnd"/>
            <w:r w:rsidRPr="00B37097">
              <w:rPr>
                <w:rFonts w:ascii="Bahnschrift SemiBold" w:hAnsi="Bahnschrift SemiBold"/>
                <w:szCs w:val="21"/>
              </w:rPr>
              <w:t>"/)</w:t>
            </w:r>
          </w:p>
          <w:p w14:paraId="7872DA68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res@cnLineDrawOrder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"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PreDraw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"</w:t>
            </w:r>
          </w:p>
          <w:p w14:paraId="6931D1CC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</w:t>
            </w:r>
            <w:proofErr w:type="gramStart"/>
            <w:r w:rsidRPr="00B37097">
              <w:rPr>
                <w:rFonts w:ascii="Bahnschrift SemiBold" w:hAnsi="Bahnschrift SemiBold"/>
                <w:szCs w:val="21"/>
              </w:rPr>
              <w:t>cnLabelDrawOrder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 =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 xml:space="preserve"> "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PreDraw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"</w:t>
            </w:r>
          </w:p>
          <w:p w14:paraId="374A6F6E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3DA18D27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B37097">
              <w:rPr>
                <w:rFonts w:ascii="Bahnschrift SemiBold" w:hAnsi="Bahnschrift SemiBold"/>
                <w:szCs w:val="21"/>
              </w:rPr>
              <w:t>;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>@cnLineLabelDensityF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1</w:t>
            </w:r>
          </w:p>
          <w:p w14:paraId="79B0E1DD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res@cnLineLabelAngleF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0</w:t>
            </w:r>
          </w:p>
          <w:p w14:paraId="11D5CD2E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522D14C8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res@cnLevelSelectionMode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"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ManualLevels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"</w:t>
            </w:r>
          </w:p>
          <w:p w14:paraId="268329E7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res@cnMinLevelValF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      = -0.16</w:t>
            </w:r>
          </w:p>
          <w:p w14:paraId="10EB5651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res@cnMaxLevelValF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      = 0.16</w:t>
            </w:r>
          </w:p>
          <w:p w14:paraId="2F5B1B46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res@cnLevelSpacingF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     = 0.01</w:t>
            </w:r>
          </w:p>
          <w:p w14:paraId="55320899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res@cnExplicitLineLabelsOn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True</w:t>
            </w:r>
          </w:p>
          <w:p w14:paraId="7B80A9F3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res@cnLineLabelStrings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tostring_with_format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fspan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(-0.16,0.16,33),"%3.2f")</w:t>
            </w:r>
          </w:p>
          <w:p w14:paraId="1204BD5A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res@cnLineLabelPlacementMode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"Computed"</w:t>
            </w:r>
          </w:p>
          <w:p w14:paraId="5AE0D2BA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res@cnLineLabelDensityF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1.5</w:t>
            </w:r>
          </w:p>
          <w:p w14:paraId="7E0109C6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res@tiMainString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"First mode anomaly field"</w:t>
            </w:r>
          </w:p>
          <w:p w14:paraId="08E0F9D4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39DCE819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plot = new(</w:t>
            </w:r>
            <w:proofErr w:type="gramStart"/>
            <w:r w:rsidRPr="00B37097">
              <w:rPr>
                <w:rFonts w:ascii="Bahnschrift SemiBold" w:hAnsi="Bahnschrift SemiBold"/>
                <w:szCs w:val="21"/>
              </w:rPr>
              <w:t>2,graphic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>)</w:t>
            </w:r>
          </w:p>
          <w:p w14:paraId="6AC0D5C1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B37097">
              <w:rPr>
                <w:rFonts w:ascii="Bahnschrift SemiBold" w:hAnsi="Bahnschrift SemiBold"/>
                <w:szCs w:val="21"/>
              </w:rPr>
              <w:t>plot(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 xml:space="preserve">0) = 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gsn_csm_contour_map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wks,grid,res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)</w:t>
            </w:r>
          </w:p>
          <w:p w14:paraId="02D542AE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4A6BC076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res2=True</w:t>
            </w:r>
          </w:p>
          <w:p w14:paraId="22C35200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B37097">
              <w:rPr>
                <w:rFonts w:ascii="Bahnschrift SemiBold" w:hAnsi="Bahnschrift SemiBold"/>
                <w:szCs w:val="21"/>
              </w:rPr>
              <w:t>;res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>2@gsnFrame = False</w:t>
            </w:r>
          </w:p>
          <w:p w14:paraId="3A2DA065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res2@vpXF = 0.2</w:t>
            </w:r>
          </w:p>
          <w:p w14:paraId="036F06BB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res2@vpYF = 0.4</w:t>
            </w:r>
          </w:p>
          <w:p w14:paraId="5561E4B6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lastRenderedPageBreak/>
              <w:t>res2@vpWidthF=0.6</w:t>
            </w:r>
          </w:p>
          <w:p w14:paraId="278FFD79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res2@vpHeightF=0.3</w:t>
            </w:r>
          </w:p>
          <w:p w14:paraId="59FBDF40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2EB0815A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res2@gsnYRefLine=0.0</w:t>
            </w:r>
          </w:p>
          <w:p w14:paraId="445F3123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res2@xyLineThicknessF=1.5</w:t>
            </w:r>
          </w:p>
          <w:p w14:paraId="12ECE495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res2@tiXAxisString="Year"</w:t>
            </w:r>
          </w:p>
          <w:p w14:paraId="2509EBF1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 xml:space="preserve">res2@tiYAxisString="" </w:t>
            </w:r>
          </w:p>
          <w:p w14:paraId="08AD3ECB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 xml:space="preserve">res2@tmXBMode = "Explicit" </w:t>
            </w:r>
          </w:p>
          <w:p w14:paraId="794E94BC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 xml:space="preserve">res2@tmXBValues = (/1,6,11,16,21,26,31,36,41,46,51/) </w:t>
            </w:r>
          </w:p>
          <w:p w14:paraId="56ACE9D4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res2@tmXBLabels</w:t>
            </w:r>
            <w:proofErr w:type="gramStart"/>
            <w:r w:rsidRPr="00B37097">
              <w:rPr>
                <w:rFonts w:ascii="Bahnschrift SemiBold" w:hAnsi="Bahnschrift SemiBold"/>
                <w:szCs w:val="21"/>
              </w:rPr>
              <w:t>=(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 xml:space="preserve">/"1961","1966","1971","1976","1981","1986","1991","1996","2001","2006"," 2011"/) </w:t>
            </w:r>
          </w:p>
          <w:p w14:paraId="42935BD5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res2@tiMainString = "First mode time coefficient(standardized)"</w:t>
            </w:r>
          </w:p>
          <w:p w14:paraId="2A36D0D9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res2@tiMainFontHeightF = 0.015</w:t>
            </w:r>
          </w:p>
          <w:p w14:paraId="13F6DFD7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res2@tmXBLabelFontHeightF=0.015</w:t>
            </w:r>
          </w:p>
          <w:p w14:paraId="00F5E7C4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res2@tmYLLabelFontHeightF=0.01</w:t>
            </w:r>
          </w:p>
          <w:p w14:paraId="74C90791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5F343CD0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B37097">
              <w:rPr>
                <w:rFonts w:ascii="Bahnschrift SemiBold" w:hAnsi="Bahnschrift SemiBold"/>
                <w:szCs w:val="21"/>
              </w:rPr>
              <w:t>plot(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>1)=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gsn_csm_xy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, 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fspan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(0,50,51), 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l_tim_std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, res2) </w:t>
            </w:r>
          </w:p>
          <w:p w14:paraId="720DD598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17C826DA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resp = True</w:t>
            </w:r>
          </w:p>
          <w:p w14:paraId="74872BC5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B37097">
              <w:rPr>
                <w:rFonts w:ascii="Bahnschrift SemiBold" w:hAnsi="Bahnschrift SemiBold"/>
                <w:szCs w:val="21"/>
              </w:rPr>
              <w:t>;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resp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>@gsnPanelRowSpec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True</w:t>
            </w:r>
          </w:p>
          <w:p w14:paraId="00A715B6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spellStart"/>
            <w:r w:rsidRPr="00B37097">
              <w:rPr>
                <w:rFonts w:ascii="Bahnschrift SemiBold" w:hAnsi="Bahnschrift SemiBold"/>
                <w:szCs w:val="21"/>
              </w:rPr>
              <w:t>resp@gsnPanelFigureStrings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 xml:space="preserve"> = (/"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a","b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"/)</w:t>
            </w:r>
          </w:p>
          <w:p w14:paraId="24F8A562" w14:textId="77777777" w:rsidR="00B37097" w:rsidRPr="00B37097" w:rsidRDefault="00B37097" w:rsidP="00B37097">
            <w:pPr>
              <w:jc w:val="left"/>
              <w:rPr>
                <w:rFonts w:ascii="Bahnschrift SemiBold" w:hAnsi="Bahnschrift SemiBold"/>
                <w:szCs w:val="21"/>
              </w:rPr>
            </w:pPr>
            <w:proofErr w:type="gramStart"/>
            <w:r w:rsidRPr="00B37097">
              <w:rPr>
                <w:rFonts w:ascii="Bahnschrift SemiBold" w:hAnsi="Bahnschrift SemiBold"/>
                <w:szCs w:val="21"/>
              </w:rPr>
              <w:t>;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gsn</w:t>
            </w:r>
            <w:proofErr w:type="gramEnd"/>
            <w:r w:rsidRPr="00B37097">
              <w:rPr>
                <w:rFonts w:ascii="Bahnschrift SemiBold" w:hAnsi="Bahnschrift SemiBold"/>
                <w:szCs w:val="21"/>
              </w:rPr>
              <w:t>_panel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(</w:t>
            </w:r>
            <w:proofErr w:type="spellStart"/>
            <w:r w:rsidRPr="00B37097">
              <w:rPr>
                <w:rFonts w:ascii="Bahnschrift SemiBold" w:hAnsi="Bahnschrift SemiBold"/>
                <w:szCs w:val="21"/>
              </w:rPr>
              <w:t>wks</w:t>
            </w:r>
            <w:proofErr w:type="spellEnd"/>
            <w:r w:rsidRPr="00B37097">
              <w:rPr>
                <w:rFonts w:ascii="Bahnschrift SemiBold" w:hAnsi="Bahnschrift SemiBold"/>
                <w:szCs w:val="21"/>
              </w:rPr>
              <w:t>, plot, (/2,1/), resp)</w:t>
            </w:r>
          </w:p>
          <w:p w14:paraId="2CD623B9" w14:textId="71ED7844" w:rsidR="005C34F7" w:rsidRPr="00541F37" w:rsidRDefault="00B37097" w:rsidP="00B37097">
            <w:pPr>
              <w:jc w:val="left"/>
              <w:rPr>
                <w:rFonts w:ascii="宋体" w:hAnsi="宋体"/>
                <w:szCs w:val="21"/>
              </w:rPr>
            </w:pPr>
            <w:r w:rsidRPr="00B37097">
              <w:rPr>
                <w:rFonts w:ascii="Bahnschrift SemiBold" w:hAnsi="Bahnschrift SemiBold"/>
                <w:szCs w:val="21"/>
              </w:rPr>
              <w:t>end</w:t>
            </w:r>
          </w:p>
        </w:tc>
      </w:tr>
      <w:tr w:rsidR="005C34F7" w14:paraId="76864DA3" w14:textId="77777777" w:rsidTr="00286254">
        <w:tc>
          <w:tcPr>
            <w:tcW w:w="7876" w:type="dxa"/>
          </w:tcPr>
          <w:p w14:paraId="019EB503" w14:textId="77777777" w:rsidR="005C34F7" w:rsidRDefault="00B37097" w:rsidP="00CB27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这里不放数据处理部分了也，图像位置的处理主要是</w:t>
            </w:r>
            <w:proofErr w:type="spellStart"/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pXF</w:t>
            </w:r>
            <w:proofErr w:type="spellEnd"/>
            <w:r>
              <w:rPr>
                <w:rFonts w:ascii="宋体" w:hAnsi="宋体" w:hint="eastAsia"/>
                <w:szCs w:val="21"/>
              </w:rPr>
              <w:t>和</w:t>
            </w:r>
            <w:proofErr w:type="spellStart"/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pWidthF</w:t>
            </w:r>
            <w:proofErr w:type="spellEnd"/>
            <w:r>
              <w:rPr>
                <w:rFonts w:ascii="宋体" w:hAnsi="宋体" w:hint="eastAsia"/>
                <w:szCs w:val="21"/>
              </w:rPr>
              <w:t>，纵向同理，需要多次调试能达到较好效果。</w:t>
            </w:r>
          </w:p>
          <w:p w14:paraId="65FEAED7" w14:textId="2D8F417F" w:rsidR="003904E3" w:rsidRPr="00541F37" w:rsidRDefault="003904E3" w:rsidP="003904E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D066EC" wp14:editId="1E83CE5C">
                  <wp:extent cx="3590813" cy="4518561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200" cy="454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50B0" w14:textId="77777777" w:rsidR="00356F0B" w:rsidRPr="00A73F19" w:rsidRDefault="00356F0B" w:rsidP="00356F0B"/>
    <w:p w14:paraId="475135FF" w14:textId="77777777" w:rsidR="00356F0B" w:rsidRPr="00E84053" w:rsidRDefault="00286254" w:rsidP="00E84053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实验小结（本次实验收获的经验、教训、感受等）</w:t>
      </w:r>
      <w:r w:rsidR="00356F0B" w:rsidRPr="00E84053">
        <w:rPr>
          <w:rFonts w:ascii="宋体" w:hAnsi="宋体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86254" w:rsidRPr="000422EE" w14:paraId="0FB46E19" w14:textId="77777777" w:rsidTr="00286254">
        <w:tc>
          <w:tcPr>
            <w:tcW w:w="7875" w:type="dxa"/>
          </w:tcPr>
          <w:p w14:paraId="214A90DB" w14:textId="1DC16FF7" w:rsidR="00565999" w:rsidRPr="00565999" w:rsidRDefault="00565999" w:rsidP="00565999">
            <w:pPr>
              <w:jc w:val="center"/>
              <w:rPr>
                <w:rFonts w:ascii="仿宋" w:eastAsia="仿宋" w:hAnsi="仿宋"/>
                <w:sz w:val="22"/>
                <w:szCs w:val="22"/>
              </w:rPr>
            </w:pPr>
            <w:r w:rsidRPr="00565999">
              <w:rPr>
                <w:rFonts w:ascii="仿宋" w:eastAsia="仿宋" w:hAnsi="仿宋" w:hint="eastAsia"/>
                <w:sz w:val="22"/>
                <w:szCs w:val="22"/>
              </w:rPr>
              <w:t>这次主要说的是第四问，开始的理解是要进行原距平重构，正好也搜到了一下内容</w:t>
            </w:r>
            <w:r w:rsidRPr="00565999">
              <w:rPr>
                <w:rFonts w:ascii="仿宋" w:eastAsia="仿宋" w:hAnsi="仿宋" w:hint="eastAsia"/>
                <w:sz w:val="20"/>
                <w:szCs w:val="20"/>
              </w:rPr>
              <w:t>（</w:t>
            </w:r>
            <w:r w:rsidRPr="00565999">
              <w:rPr>
                <w:rFonts w:ascii="仿宋" w:eastAsia="仿宋" w:hAnsi="仿宋"/>
                <w:sz w:val="20"/>
                <w:szCs w:val="20"/>
              </w:rPr>
              <w:t>https://renqlsysu.github.io/2018/01/31/ncl-significance-test-EOF/</w:t>
            </w:r>
            <w:r w:rsidRPr="00565999">
              <w:rPr>
                <w:rFonts w:ascii="仿宋" w:eastAsia="仿宋" w:hAnsi="仿宋" w:hint="eastAsia"/>
                <w:sz w:val="20"/>
                <w:szCs w:val="20"/>
              </w:rPr>
              <w:t>）</w:t>
            </w:r>
          </w:p>
          <w:p w14:paraId="5CE434F5" w14:textId="2EB6438F" w:rsidR="007E4B4D" w:rsidRDefault="00565999" w:rsidP="00565999">
            <w:pPr>
              <w:jc w:val="center"/>
              <w:rPr>
                <w:rFonts w:ascii="Yu Gothic UI Semibold" w:hAnsi="Yu Gothic UI Semibold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BA1A995" wp14:editId="1BCFC889">
                  <wp:extent cx="4807444" cy="2128796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960" cy="213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1569D" w14:textId="28C54325" w:rsidR="00565999" w:rsidRPr="00565999" w:rsidRDefault="00565999" w:rsidP="00286254">
            <w:pPr>
              <w:rPr>
                <w:rFonts w:ascii="仿宋" w:eastAsia="仿宋" w:hAnsi="仿宋" w:cs="宋体" w:hint="eastAsia"/>
                <w:sz w:val="24"/>
              </w:rPr>
            </w:pPr>
            <w:r w:rsidRPr="00565999">
              <w:rPr>
                <w:rFonts w:ascii="仿宋" w:eastAsia="仿宋" w:hAnsi="仿宋" w:cs="宋体" w:hint="eastAsia"/>
                <w:sz w:val="22"/>
                <w:szCs w:val="22"/>
              </w:rPr>
              <w:t>于是开始</w:t>
            </w:r>
            <w:r>
              <w:rPr>
                <w:rFonts w:ascii="仿宋" w:eastAsia="仿宋" w:hAnsi="仿宋" w:cs="宋体" w:hint="eastAsia"/>
                <w:sz w:val="22"/>
                <w:szCs w:val="22"/>
              </w:rPr>
              <w:t>纠结</w:t>
            </w:r>
            <w:r>
              <w:rPr>
                <w:rFonts w:ascii="仿宋" w:eastAsia="仿宋" w:hAnsi="仿宋" w:cs="宋体"/>
                <w:sz w:val="22"/>
                <w:szCs w:val="22"/>
              </w:rPr>
              <w:t>…</w:t>
            </w:r>
            <w:r>
              <w:rPr>
                <w:rFonts w:ascii="仿宋" w:eastAsia="仿宋" w:hAnsi="仿宋" w:cs="宋体" w:hint="eastAsia"/>
                <w:sz w:val="22"/>
                <w:szCs w:val="22"/>
              </w:rPr>
              <w:t>最后</w:t>
            </w:r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结合论文</w:t>
            </w:r>
            <w:r>
              <w:rPr>
                <w:rFonts w:ascii="仿宋" w:eastAsia="仿宋" w:hAnsi="仿宋" w:cs="宋体" w:hint="eastAsia"/>
                <w:sz w:val="22"/>
                <w:szCs w:val="22"/>
              </w:rPr>
              <w:t>探索出来的应该是</w:t>
            </w:r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将E</w:t>
            </w:r>
            <w:r w:rsidR="00602447">
              <w:rPr>
                <w:rFonts w:ascii="仿宋" w:eastAsia="仿宋" w:hAnsi="仿宋" w:cs="宋体"/>
                <w:sz w:val="22"/>
                <w:szCs w:val="22"/>
              </w:rPr>
              <w:t>OF</w:t>
            </w:r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所得特征向量场E</w:t>
            </w:r>
            <w:r w:rsidR="00602447">
              <w:rPr>
                <w:rFonts w:ascii="仿宋" w:eastAsia="仿宋" w:hAnsi="仿宋" w:cs="宋体"/>
                <w:sz w:val="22"/>
                <w:szCs w:val="22"/>
              </w:rPr>
              <w:t>(124)</w:t>
            </w:r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和时间系数T</w:t>
            </w:r>
            <w:r w:rsidR="00602447">
              <w:rPr>
                <w:rFonts w:ascii="仿宋" w:eastAsia="仿宋" w:hAnsi="仿宋" w:cs="宋体"/>
                <w:sz w:val="22"/>
                <w:szCs w:val="22"/>
              </w:rPr>
              <w:t>(51)</w:t>
            </w:r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（E和T都是第一模态的）分别c</w:t>
            </w:r>
            <w:r w:rsidR="00602447">
              <w:rPr>
                <w:rFonts w:ascii="仿宋" w:eastAsia="仿宋" w:hAnsi="仿宋" w:cs="宋体"/>
                <w:sz w:val="22"/>
                <w:szCs w:val="22"/>
              </w:rPr>
              <w:t>onform</w:t>
            </w:r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成E</w:t>
            </w:r>
            <w:r w:rsidR="00602447">
              <w:rPr>
                <w:rFonts w:ascii="仿宋" w:eastAsia="仿宋" w:hAnsi="仿宋" w:cs="宋体"/>
                <w:sz w:val="22"/>
                <w:szCs w:val="22"/>
              </w:rPr>
              <w:t>(124,124)</w:t>
            </w:r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和T</w:t>
            </w:r>
            <w:r w:rsidR="00602447">
              <w:rPr>
                <w:rFonts w:ascii="仿宋" w:eastAsia="仿宋" w:hAnsi="仿宋" w:cs="宋体"/>
                <w:sz w:val="22"/>
                <w:szCs w:val="22"/>
              </w:rPr>
              <w:t>(124,51)</w:t>
            </w:r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，然后</w:t>
            </w:r>
            <w:proofErr w:type="gramStart"/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再叉乘</w:t>
            </w:r>
            <w:proofErr w:type="gramEnd"/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(</w:t>
            </w:r>
            <w:proofErr w:type="spellStart"/>
            <w:r w:rsidR="00602447">
              <w:rPr>
                <w:rFonts w:ascii="仿宋" w:eastAsia="仿宋" w:hAnsi="仿宋" w:cs="宋体"/>
                <w:sz w:val="22"/>
                <w:szCs w:val="22"/>
              </w:rPr>
              <w:t>ncl</w:t>
            </w:r>
            <w:proofErr w:type="spellEnd"/>
            <w:proofErr w:type="gramStart"/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中叉乘为</w:t>
            </w:r>
            <w:proofErr w:type="gramEnd"/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#</w:t>
            </w:r>
            <w:r w:rsidR="00602447">
              <w:rPr>
                <w:rFonts w:ascii="仿宋" w:eastAsia="仿宋" w:hAnsi="仿宋" w:cs="宋体"/>
                <w:sz w:val="22"/>
                <w:szCs w:val="22"/>
              </w:rPr>
              <w:t>)</w:t>
            </w:r>
            <w:r w:rsidR="00602447">
              <w:rPr>
                <w:rFonts w:ascii="仿宋" w:eastAsia="仿宋" w:hAnsi="仿宋" w:cs="宋体" w:hint="eastAsia"/>
                <w:sz w:val="22"/>
                <w:szCs w:val="22"/>
              </w:rPr>
              <w:t>所得为第一模态重构所得降雨量距平场，虽然最后才知道4题的重点应该是手动叠加图形并调整位置</w:t>
            </w:r>
            <w:r w:rsidR="00602447">
              <w:rPr>
                <w:rFonts w:ascii="仿宋" w:eastAsia="仿宋" w:hAnsi="仿宋" w:cs="宋体"/>
                <w:sz w:val="22"/>
                <w:szCs w:val="22"/>
              </w:rPr>
              <w:t>…</w:t>
            </w:r>
          </w:p>
        </w:tc>
      </w:tr>
    </w:tbl>
    <w:p w14:paraId="000163EE" w14:textId="77777777" w:rsidR="00F72C33" w:rsidRPr="00356F0B" w:rsidRDefault="00F72C33">
      <w:pPr>
        <w:rPr>
          <w:rFonts w:hint="eastAsia"/>
        </w:rPr>
      </w:pPr>
    </w:p>
    <w:sectPr w:rsidR="00F72C33" w:rsidRPr="0035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AEEF" w14:textId="77777777" w:rsidR="0093598A" w:rsidRDefault="0093598A" w:rsidP="0012169A">
      <w:r>
        <w:separator/>
      </w:r>
    </w:p>
  </w:endnote>
  <w:endnote w:type="continuationSeparator" w:id="0">
    <w:p w14:paraId="5DBC7144" w14:textId="77777777" w:rsidR="0093598A" w:rsidRDefault="0093598A" w:rsidP="0012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C0D3A" w14:textId="77777777" w:rsidR="0093598A" w:rsidRDefault="0093598A" w:rsidP="0012169A">
      <w:r>
        <w:separator/>
      </w:r>
    </w:p>
  </w:footnote>
  <w:footnote w:type="continuationSeparator" w:id="0">
    <w:p w14:paraId="3C6E2E46" w14:textId="77777777" w:rsidR="0093598A" w:rsidRDefault="0093598A" w:rsidP="0012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1116CA"/>
    <w:multiLevelType w:val="singleLevel"/>
    <w:tmpl w:val="571116C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72CA347"/>
    <w:multiLevelType w:val="singleLevel"/>
    <w:tmpl w:val="572CA3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41685499">
    <w:abstractNumId w:val="0"/>
  </w:num>
  <w:num w:numId="2" w16cid:durableId="2121411530">
    <w:abstractNumId w:val="1"/>
  </w:num>
  <w:num w:numId="3" w16cid:durableId="575169453">
    <w:abstractNumId w:val="2"/>
  </w:num>
  <w:num w:numId="4" w16cid:durableId="997342880">
    <w:abstractNumId w:val="4"/>
  </w:num>
  <w:num w:numId="5" w16cid:durableId="1023508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0B"/>
    <w:rsid w:val="00021D69"/>
    <w:rsid w:val="00031153"/>
    <w:rsid w:val="000422EE"/>
    <w:rsid w:val="000446DD"/>
    <w:rsid w:val="00052B06"/>
    <w:rsid w:val="00064B18"/>
    <w:rsid w:val="00092CCE"/>
    <w:rsid w:val="000B6791"/>
    <w:rsid w:val="000D46B3"/>
    <w:rsid w:val="000D70BD"/>
    <w:rsid w:val="00105951"/>
    <w:rsid w:val="00120C99"/>
    <w:rsid w:val="0012169A"/>
    <w:rsid w:val="0014564B"/>
    <w:rsid w:val="0016619D"/>
    <w:rsid w:val="0018665A"/>
    <w:rsid w:val="00187879"/>
    <w:rsid w:val="0019398D"/>
    <w:rsid w:val="001A4C03"/>
    <w:rsid w:val="001E09E0"/>
    <w:rsid w:val="001F42A3"/>
    <w:rsid w:val="00213ED7"/>
    <w:rsid w:val="002370DC"/>
    <w:rsid w:val="00244E9B"/>
    <w:rsid w:val="00286254"/>
    <w:rsid w:val="002A0F77"/>
    <w:rsid w:val="002A2457"/>
    <w:rsid w:val="002A3FB8"/>
    <w:rsid w:val="002D72AB"/>
    <w:rsid w:val="002F1855"/>
    <w:rsid w:val="003226BE"/>
    <w:rsid w:val="00326850"/>
    <w:rsid w:val="00356F0B"/>
    <w:rsid w:val="003904E3"/>
    <w:rsid w:val="00390C64"/>
    <w:rsid w:val="004274DA"/>
    <w:rsid w:val="00473263"/>
    <w:rsid w:val="00494F08"/>
    <w:rsid w:val="00496871"/>
    <w:rsid w:val="004A136F"/>
    <w:rsid w:val="004B514D"/>
    <w:rsid w:val="00541F37"/>
    <w:rsid w:val="00565999"/>
    <w:rsid w:val="00572C66"/>
    <w:rsid w:val="00576059"/>
    <w:rsid w:val="005A5842"/>
    <w:rsid w:val="005C34F7"/>
    <w:rsid w:val="005D20A7"/>
    <w:rsid w:val="005F6699"/>
    <w:rsid w:val="00602447"/>
    <w:rsid w:val="00673A26"/>
    <w:rsid w:val="006C4705"/>
    <w:rsid w:val="00717DC3"/>
    <w:rsid w:val="00726081"/>
    <w:rsid w:val="00772C03"/>
    <w:rsid w:val="00785E78"/>
    <w:rsid w:val="00786304"/>
    <w:rsid w:val="00794C94"/>
    <w:rsid w:val="007E4B4D"/>
    <w:rsid w:val="007F2BB7"/>
    <w:rsid w:val="00810B89"/>
    <w:rsid w:val="0084676D"/>
    <w:rsid w:val="00854475"/>
    <w:rsid w:val="008837D6"/>
    <w:rsid w:val="00886938"/>
    <w:rsid w:val="008F3D85"/>
    <w:rsid w:val="0093598A"/>
    <w:rsid w:val="00953D35"/>
    <w:rsid w:val="009D7592"/>
    <w:rsid w:val="00A14938"/>
    <w:rsid w:val="00A370A2"/>
    <w:rsid w:val="00A631EE"/>
    <w:rsid w:val="00AB0E3C"/>
    <w:rsid w:val="00AB3BFD"/>
    <w:rsid w:val="00AB4E0D"/>
    <w:rsid w:val="00B20F2E"/>
    <w:rsid w:val="00B37097"/>
    <w:rsid w:val="00B51F3F"/>
    <w:rsid w:val="00B60A5F"/>
    <w:rsid w:val="00B74358"/>
    <w:rsid w:val="00BD1E3D"/>
    <w:rsid w:val="00BF1569"/>
    <w:rsid w:val="00BF7B26"/>
    <w:rsid w:val="00C05DCB"/>
    <w:rsid w:val="00C16740"/>
    <w:rsid w:val="00C46A26"/>
    <w:rsid w:val="00CB2796"/>
    <w:rsid w:val="00CE2DBC"/>
    <w:rsid w:val="00CF7C26"/>
    <w:rsid w:val="00D16AA0"/>
    <w:rsid w:val="00D8541D"/>
    <w:rsid w:val="00D975F9"/>
    <w:rsid w:val="00E0052D"/>
    <w:rsid w:val="00E12266"/>
    <w:rsid w:val="00E7549C"/>
    <w:rsid w:val="00E84053"/>
    <w:rsid w:val="00EB50F5"/>
    <w:rsid w:val="00ED39B2"/>
    <w:rsid w:val="00F264AF"/>
    <w:rsid w:val="00F47DC5"/>
    <w:rsid w:val="00F72C33"/>
    <w:rsid w:val="00F74B3D"/>
    <w:rsid w:val="00F93E90"/>
    <w:rsid w:val="00F975EB"/>
    <w:rsid w:val="00FC37E6"/>
    <w:rsid w:val="00FD5558"/>
    <w:rsid w:val="00F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C02A"/>
  <w15:chartTrackingRefBased/>
  <w15:docId w15:val="{4C27DCA1-1CCC-4585-AC04-338E78E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5EB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56F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56F0B"/>
    <w:rPr>
      <w:b/>
      <w:sz w:val="32"/>
      <w:szCs w:val="24"/>
    </w:rPr>
  </w:style>
  <w:style w:type="table" w:styleId="a3">
    <w:name w:val="Table Grid"/>
    <w:basedOn w:val="a1"/>
    <w:uiPriority w:val="39"/>
    <w:rsid w:val="002A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9A"/>
    <w:rPr>
      <w:sz w:val="18"/>
      <w:szCs w:val="18"/>
    </w:rPr>
  </w:style>
  <w:style w:type="paragraph" w:styleId="a8">
    <w:name w:val="List Paragraph"/>
    <w:basedOn w:val="a"/>
    <w:uiPriority w:val="34"/>
    <w:qFormat/>
    <w:rsid w:val="0012169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2D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di</dc:creator>
  <cp:keywords/>
  <dc:description/>
  <cp:lastModifiedBy>马 群</cp:lastModifiedBy>
  <cp:revision>57</cp:revision>
  <dcterms:created xsi:type="dcterms:W3CDTF">2020-03-11T02:43:00Z</dcterms:created>
  <dcterms:modified xsi:type="dcterms:W3CDTF">2022-06-14T07:11:00Z</dcterms:modified>
</cp:coreProperties>
</file>