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B864" w14:textId="77777777" w:rsidR="002A0F77" w:rsidRDefault="002A0F77" w:rsidP="00356F0B">
      <w:pPr>
        <w:pStyle w:val="3"/>
        <w:jc w:val="center"/>
        <w:rPr>
          <w:sz w:val="30"/>
          <w:szCs w:val="30"/>
        </w:rPr>
      </w:pPr>
      <w:bookmarkStart w:id="0" w:name="_Toc26551"/>
      <w:r>
        <w:rPr>
          <w:rFonts w:hint="eastAsia"/>
          <w:sz w:val="30"/>
          <w:szCs w:val="30"/>
        </w:rPr>
        <w:t>地球科学学院大气科学系《诊断分析与绘图实验》报告</w:t>
      </w:r>
    </w:p>
    <w:bookmarkEnd w:id="0"/>
    <w:p w14:paraId="242FA541" w14:textId="0C851958" w:rsidR="00356F0B" w:rsidRDefault="00CF7C26" w:rsidP="00356F0B">
      <w:pPr>
        <w:pStyle w:val="3"/>
        <w:jc w:val="center"/>
        <w:rPr>
          <w:b w:val="0"/>
          <w:sz w:val="24"/>
          <w:szCs w:val="30"/>
        </w:rPr>
      </w:pPr>
      <w:r w:rsidRPr="00CF7C26">
        <w:rPr>
          <w:rFonts w:hint="eastAsia"/>
          <w:b w:val="0"/>
          <w:sz w:val="24"/>
          <w:szCs w:val="30"/>
        </w:rPr>
        <w:t>实验</w:t>
      </w:r>
      <w:r w:rsidR="00781A36">
        <w:rPr>
          <w:rFonts w:hint="eastAsia"/>
          <w:b w:val="0"/>
          <w:sz w:val="24"/>
          <w:szCs w:val="30"/>
        </w:rPr>
        <w:t>六</w:t>
      </w:r>
      <w:r w:rsidRPr="00CF7C26">
        <w:rPr>
          <w:b w:val="0"/>
          <w:sz w:val="24"/>
          <w:szCs w:val="30"/>
        </w:rPr>
        <w:t xml:space="preserve"> 绘制</w:t>
      </w:r>
      <w:r w:rsidR="00781A36">
        <w:rPr>
          <w:rFonts w:hint="eastAsia"/>
          <w:b w:val="0"/>
          <w:sz w:val="24"/>
          <w:szCs w:val="30"/>
        </w:rPr>
        <w:t>直方</w:t>
      </w:r>
      <w:r w:rsidRPr="00CF7C26">
        <w:rPr>
          <w:b w:val="0"/>
          <w:sz w:val="24"/>
          <w:szCs w:val="30"/>
        </w:rPr>
        <w:t>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0F77" w14:paraId="2870AFF8" w14:textId="77777777" w:rsidTr="002A0F77">
        <w:tc>
          <w:tcPr>
            <w:tcW w:w="2765" w:type="dxa"/>
          </w:tcPr>
          <w:p w14:paraId="52E368AF" w14:textId="77777777" w:rsidR="002A0F77" w:rsidRDefault="002A0F77" w:rsidP="002A0F77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933D2A5" w14:textId="77777777" w:rsidR="002A0F77" w:rsidRDefault="002A0F77" w:rsidP="002A0F77"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5424F24F" w14:textId="77777777" w:rsidR="002A0F77" w:rsidRDefault="002A0F77" w:rsidP="002A0F77">
            <w:r>
              <w:rPr>
                <w:rFonts w:hint="eastAsia"/>
              </w:rPr>
              <w:t>成绩</w:t>
            </w:r>
          </w:p>
        </w:tc>
      </w:tr>
      <w:tr w:rsidR="002A0F77" w14:paraId="60609AE5" w14:textId="77777777" w:rsidTr="002A0F77">
        <w:tc>
          <w:tcPr>
            <w:tcW w:w="2765" w:type="dxa"/>
          </w:tcPr>
          <w:p w14:paraId="061B8CD2" w14:textId="5ACC7052" w:rsidR="002A0F77" w:rsidRDefault="0012169A" w:rsidP="002A0F77">
            <w:r>
              <w:rPr>
                <w:rFonts w:hint="eastAsia"/>
              </w:rPr>
              <w:t>马群</w:t>
            </w:r>
          </w:p>
        </w:tc>
        <w:tc>
          <w:tcPr>
            <w:tcW w:w="2765" w:type="dxa"/>
          </w:tcPr>
          <w:p w14:paraId="69F611F4" w14:textId="181D71E8" w:rsidR="002A0F77" w:rsidRDefault="0012169A" w:rsidP="002A0F77">
            <w:r>
              <w:rPr>
                <w:rFonts w:hint="eastAsia"/>
              </w:rPr>
              <w:t>2</w:t>
            </w:r>
            <w:r>
              <w:t>0201170333</w:t>
            </w:r>
          </w:p>
        </w:tc>
        <w:tc>
          <w:tcPr>
            <w:tcW w:w="2766" w:type="dxa"/>
          </w:tcPr>
          <w:p w14:paraId="201BAA4A" w14:textId="77777777" w:rsidR="002A0F77" w:rsidRDefault="002A0F77" w:rsidP="002A0F77"/>
        </w:tc>
      </w:tr>
    </w:tbl>
    <w:p w14:paraId="75231E00" w14:textId="77777777" w:rsidR="002A0F77" w:rsidRPr="002A0F77" w:rsidRDefault="002A0F77" w:rsidP="002A0F77"/>
    <w:p w14:paraId="5F42EBE5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目的：</w:t>
      </w:r>
    </w:p>
    <w:p w14:paraId="2560A0D0" w14:textId="61DD9E02" w:rsidR="00356F0B" w:rsidRPr="00781A36" w:rsidRDefault="00356F0B" w:rsidP="00356F0B">
      <w:pPr>
        <w:spacing w:line="288" w:lineRule="auto"/>
        <w:jc w:val="left"/>
        <w:rPr>
          <w:rFonts w:ascii="宋体" w:hAnsi="宋体"/>
          <w:b/>
          <w:bCs/>
          <w:sz w:val="22"/>
        </w:rPr>
      </w:pPr>
      <w:r w:rsidRPr="00E84053">
        <w:rPr>
          <w:rFonts w:ascii="宋体" w:hAnsi="宋体" w:hint="eastAsia"/>
          <w:sz w:val="22"/>
        </w:rPr>
        <w:t xml:space="preserve">    </w:t>
      </w:r>
      <w:r w:rsidR="00781A36" w:rsidRPr="00781A36">
        <w:rPr>
          <w:rFonts w:ascii="宋体" w:hAnsi="宋体" w:hint="eastAsia"/>
          <w:sz w:val="22"/>
        </w:rPr>
        <w:t>掌握直方图的绘制；练习各种相关资源的使用。</w:t>
      </w:r>
    </w:p>
    <w:p w14:paraId="0705FF44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方法：</w:t>
      </w:r>
      <w:r w:rsidR="002A0F77" w:rsidRPr="00E84053">
        <w:rPr>
          <w:rFonts w:ascii="宋体" w:hAnsi="宋体" w:hint="eastAsia"/>
          <w:b/>
          <w:bCs/>
          <w:sz w:val="24"/>
          <w:szCs w:val="28"/>
        </w:rPr>
        <w:t>（见实验指导书）</w:t>
      </w:r>
    </w:p>
    <w:p w14:paraId="0C1E93EC" w14:textId="77777777" w:rsidR="00356F0B" w:rsidRPr="00E84053" w:rsidRDefault="002A0F77" w:rsidP="00E84053">
      <w:pPr>
        <w:numPr>
          <w:ilvl w:val="0"/>
          <w:numId w:val="1"/>
        </w:numPr>
        <w:spacing w:line="300" w:lineRule="exac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回答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习题</w:t>
      </w:r>
      <w:r w:rsidRPr="00E84053">
        <w:rPr>
          <w:rFonts w:ascii="宋体" w:hAnsi="宋体" w:hint="eastAsia"/>
          <w:b/>
          <w:bCs/>
          <w:sz w:val="24"/>
          <w:szCs w:val="28"/>
        </w:rPr>
        <w:t>（</w:t>
      </w:r>
      <w:r w:rsidR="00286254" w:rsidRPr="00E84053">
        <w:rPr>
          <w:rFonts w:ascii="宋体" w:hAnsi="宋体" w:hint="eastAsia"/>
          <w:b/>
          <w:bCs/>
          <w:sz w:val="24"/>
          <w:szCs w:val="28"/>
        </w:rPr>
        <w:t>可逐题回答，也可以把执行的命令或脚本一次写完，把要说明的内容加成注释或在最后说明</w:t>
      </w:r>
      <w:r w:rsidRPr="00E84053">
        <w:rPr>
          <w:rFonts w:ascii="宋体" w:hAnsi="宋体" w:hint="eastAsia"/>
          <w:b/>
          <w:bCs/>
          <w:sz w:val="24"/>
          <w:szCs w:val="28"/>
        </w:rPr>
        <w:t>）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A0F77" w14:paraId="013331FC" w14:textId="77777777" w:rsidTr="00286254">
        <w:tc>
          <w:tcPr>
            <w:tcW w:w="7876" w:type="dxa"/>
          </w:tcPr>
          <w:p w14:paraId="2FF911F8" w14:textId="4930D199" w:rsidR="0012169A" w:rsidRPr="00CF7C26" w:rsidRDefault="002629DA" w:rsidP="00CF7C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2629DA">
              <w:rPr>
                <w:rFonts w:ascii="宋体" w:hAnsi="宋体"/>
                <w:sz w:val="24"/>
              </w:rPr>
              <w:t>从实验四处理得到的云南</w:t>
            </w:r>
            <w:r w:rsidRPr="002629DA">
              <w:rPr>
                <w:rFonts w:ascii="宋体" w:hAnsi="宋体"/>
                <w:sz w:val="24"/>
              </w:rPr>
              <w:t>124</w:t>
            </w:r>
            <w:r w:rsidRPr="002629DA">
              <w:rPr>
                <w:rFonts w:ascii="宋体" w:hAnsi="宋体"/>
                <w:sz w:val="24"/>
              </w:rPr>
              <w:t>站年降水量数据中选取任意</w:t>
            </w:r>
            <w:r w:rsidRPr="002629DA">
              <w:rPr>
                <w:rFonts w:ascii="宋体" w:hAnsi="宋体"/>
                <w:sz w:val="24"/>
              </w:rPr>
              <w:t>10</w:t>
            </w:r>
            <w:r w:rsidRPr="002629DA">
              <w:rPr>
                <w:rFonts w:ascii="宋体" w:hAnsi="宋体"/>
                <w:sz w:val="24"/>
              </w:rPr>
              <w:t>站的数据绘制直方图，并对直方图的属性进行设置。</w:t>
            </w:r>
          </w:p>
        </w:tc>
      </w:tr>
      <w:tr w:rsidR="00CF7C26" w14:paraId="7BCB08B4" w14:textId="77777777" w:rsidTr="00286254">
        <w:tc>
          <w:tcPr>
            <w:tcW w:w="7876" w:type="dxa"/>
          </w:tcPr>
          <w:p w14:paraId="5B7591DA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begin</w:t>
            </w:r>
          </w:p>
          <w:p w14:paraId="48693375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;read data</w:t>
            </w:r>
          </w:p>
          <w:p w14:paraId="06E7F27D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data_all_one = new((/2,124,51/),"float")</w:t>
            </w:r>
          </w:p>
          <w:p w14:paraId="0B4E56DE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data_all = new((/12,124,50/),"float");create new varible</w:t>
            </w:r>
          </w:p>
          <w:p w14:paraId="576731A1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month = (/"01","02","03","04","05","06","07","08","09","10","11","12"/)</w:t>
            </w:r>
          </w:p>
          <w:p w14:paraId="2CE7C30F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</w:p>
          <w:p w14:paraId="5232DA8F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do i = 0,11,1</w:t>
            </w:r>
          </w:p>
          <w:p w14:paraId="03F77E10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file_path = "nc/0413/yn124std/r" + month(i) + "-1961n.dat"</w:t>
            </w:r>
          </w:p>
          <w:p w14:paraId="48ABE4AF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if (i .eq. 1 .or. i .eq. 0) then</w:t>
            </w:r>
          </w:p>
          <w:p w14:paraId="0570E23F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data_all_one(i,:,:) = asciiread(file_path,(/124,51/), "float")</w:t>
            </w:r>
          </w:p>
          <w:p w14:paraId="56A4481A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data_all(i,:,:) = data_all_one(i,:,0:49)</w:t>
            </w:r>
          </w:p>
          <w:p w14:paraId="776EF6A4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else</w:t>
            </w:r>
          </w:p>
          <w:p w14:paraId="76F8F2AD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data_all(i,:,:) = asciiread(file_path,(/124,50/), "float")</w:t>
            </w:r>
          </w:p>
          <w:p w14:paraId="4782D5DA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end if</w:t>
            </w:r>
          </w:p>
          <w:p w14:paraId="0152E18B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end do</w:t>
            </w:r>
          </w:p>
          <w:p w14:paraId="08F5FD81" w14:textId="77777777" w:rsidR="0078641A" w:rsidRPr="0078641A" w:rsidRDefault="0078641A" w:rsidP="0078641A">
            <w:pPr>
              <w:spacing w:line="288" w:lineRule="auto"/>
              <w:jc w:val="left"/>
              <w:rPr>
                <w:rFonts w:ascii="宋体" w:hAnsi="宋体" w:hint="eastAsia"/>
                <w:sz w:val="24"/>
              </w:rPr>
            </w:pPr>
          </w:p>
          <w:p w14:paraId="600B0113" w14:textId="27C2920D" w:rsidR="0078641A" w:rsidRDefault="0078641A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data = data_all(0,0:9,1)</w:t>
            </w:r>
          </w:p>
          <w:p w14:paraId="6E69BB49" w14:textId="77777777" w:rsidR="00906C9E" w:rsidRPr="0078641A" w:rsidRDefault="00906C9E" w:rsidP="0078641A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</w:p>
          <w:p w14:paraId="36775DFF" w14:textId="6942D30F" w:rsidR="003B61BC" w:rsidRDefault="0078641A" w:rsidP="0078641A">
            <w:pPr>
              <w:spacing w:line="288" w:lineRule="auto"/>
              <w:jc w:val="left"/>
              <w:rPr>
                <w:rFonts w:ascii="宋体" w:hAnsi="宋体" w:hint="eastAsia"/>
                <w:sz w:val="24"/>
              </w:rPr>
            </w:pPr>
            <w:r w:rsidRPr="0078641A">
              <w:rPr>
                <w:rFonts w:ascii="宋体" w:hAnsi="宋体"/>
                <w:sz w:val="24"/>
              </w:rPr>
              <w:t>stations = data_all(0,0:9,0)</w:t>
            </w:r>
          </w:p>
          <w:p w14:paraId="065656C2" w14:textId="77777777" w:rsidR="003B61BC" w:rsidRPr="003B61BC" w:rsidRDefault="003B61BC" w:rsidP="003B61BC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3B61BC">
              <w:rPr>
                <w:rFonts w:ascii="宋体" w:hAnsi="宋体"/>
                <w:sz w:val="24"/>
              </w:rPr>
              <w:t>sts_num = tostring_with_format(stations, "%5.0f")</w:t>
            </w:r>
          </w:p>
          <w:p w14:paraId="140415F5" w14:textId="394B0022" w:rsidR="003B61BC" w:rsidRDefault="003B61BC" w:rsidP="003B61BC">
            <w:pPr>
              <w:spacing w:line="288" w:lineRule="auto"/>
              <w:jc w:val="left"/>
              <w:rPr>
                <w:rFonts w:ascii="宋体" w:hAnsi="宋体" w:hint="eastAsia"/>
                <w:sz w:val="24"/>
              </w:rPr>
            </w:pPr>
            <w:r w:rsidRPr="003B61BC">
              <w:rPr>
                <w:rFonts w:ascii="宋体" w:hAnsi="宋体"/>
                <w:sz w:val="24"/>
              </w:rPr>
              <w:t>x = fspan(0.5,9.5,10)</w:t>
            </w:r>
          </w:p>
        </w:tc>
      </w:tr>
      <w:tr w:rsidR="00B60A5F" w14:paraId="11AD7977" w14:textId="77777777" w:rsidTr="00286254">
        <w:tc>
          <w:tcPr>
            <w:tcW w:w="7876" w:type="dxa"/>
          </w:tcPr>
          <w:p w14:paraId="38A0F395" w14:textId="147D1D7D" w:rsidR="00B60A5F" w:rsidRPr="00B60A5F" w:rsidRDefault="0078641A" w:rsidP="0078641A">
            <w:pPr>
              <w:spacing w:line="288" w:lineRule="auto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读取云南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961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月前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个站点的数据。</w:t>
            </w:r>
          </w:p>
        </w:tc>
      </w:tr>
      <w:tr w:rsidR="00CF7C26" w14:paraId="366ED7E8" w14:textId="77777777" w:rsidTr="00286254">
        <w:tc>
          <w:tcPr>
            <w:tcW w:w="7876" w:type="dxa"/>
          </w:tcPr>
          <w:p w14:paraId="2D30CF1F" w14:textId="77777777" w:rsidR="009A5F26" w:rsidRPr="009A5F26" w:rsidRDefault="009A5F26" w:rsidP="009A5F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A5F26">
              <w:rPr>
                <w:rFonts w:ascii="宋体" w:hAnsi="宋体"/>
                <w:sz w:val="24"/>
              </w:rPr>
              <w:t>wks = gsn_open_wks("png", "test1")</w:t>
            </w:r>
          </w:p>
          <w:p w14:paraId="4486A729" w14:textId="77777777" w:rsidR="009A5F26" w:rsidRPr="009A5F26" w:rsidRDefault="009A5F26" w:rsidP="009A5F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A5F26">
              <w:rPr>
                <w:rFonts w:ascii="宋体" w:hAnsi="宋体"/>
                <w:sz w:val="24"/>
              </w:rPr>
              <w:t>res = True</w:t>
            </w:r>
          </w:p>
          <w:p w14:paraId="7CC7B3FF" w14:textId="77777777" w:rsidR="009A5F26" w:rsidRPr="009A5F26" w:rsidRDefault="009A5F26" w:rsidP="009A5F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A5F26">
              <w:rPr>
                <w:rFonts w:ascii="宋体" w:hAnsi="宋体"/>
                <w:sz w:val="24"/>
              </w:rPr>
              <w:t>res@gsnXYBarChart = True</w:t>
            </w:r>
          </w:p>
          <w:p w14:paraId="14513141" w14:textId="77777777" w:rsidR="009A5F26" w:rsidRPr="009A5F26" w:rsidRDefault="009A5F26" w:rsidP="009A5F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A5F26">
              <w:rPr>
                <w:rFonts w:ascii="宋体" w:hAnsi="宋体"/>
                <w:sz w:val="24"/>
              </w:rPr>
              <w:t>res@trYMaxF = 8</w:t>
            </w:r>
          </w:p>
          <w:p w14:paraId="09DB4895" w14:textId="77777777" w:rsidR="009A5F26" w:rsidRPr="009A5F26" w:rsidRDefault="009A5F26" w:rsidP="009A5F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A5F26">
              <w:rPr>
                <w:rFonts w:ascii="宋体" w:hAnsi="宋体"/>
                <w:sz w:val="24"/>
              </w:rPr>
              <w:t>res@trXMinF = 0</w:t>
            </w:r>
          </w:p>
          <w:p w14:paraId="3C7C37EC" w14:textId="77777777" w:rsidR="009A5F26" w:rsidRPr="009A5F26" w:rsidRDefault="009A5F26" w:rsidP="009A5F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A5F26">
              <w:rPr>
                <w:rFonts w:ascii="宋体" w:hAnsi="宋体"/>
                <w:sz w:val="24"/>
              </w:rPr>
              <w:t>res@trXMaxF = 10</w:t>
            </w:r>
          </w:p>
          <w:p w14:paraId="047A30A1" w14:textId="77777777" w:rsidR="009A5F26" w:rsidRPr="009A5F26" w:rsidRDefault="009A5F26" w:rsidP="009A5F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A5F26">
              <w:rPr>
                <w:rFonts w:ascii="宋体" w:hAnsi="宋体"/>
                <w:sz w:val="24"/>
              </w:rPr>
              <w:t>res@tiYAxisString = "(mm)"</w:t>
            </w:r>
          </w:p>
          <w:p w14:paraId="5EA8466F" w14:textId="77777777" w:rsidR="009A5F26" w:rsidRPr="009A5F26" w:rsidRDefault="009A5F26" w:rsidP="009A5F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A5F26">
              <w:rPr>
                <w:rFonts w:ascii="宋体" w:hAnsi="宋体"/>
                <w:sz w:val="24"/>
              </w:rPr>
              <w:t>res@tiMainString = "Precipitation of 10 stations in Yunnan province in 1961"</w:t>
            </w:r>
          </w:p>
          <w:p w14:paraId="37A0FF4C" w14:textId="78A30822" w:rsidR="00CF7C26" w:rsidRPr="00CF7C26" w:rsidRDefault="009A5F26" w:rsidP="009A5F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A5F26">
              <w:rPr>
                <w:rFonts w:ascii="宋体" w:hAnsi="宋体"/>
                <w:sz w:val="24"/>
              </w:rPr>
              <w:t>res@tiMainFontHeightF = 0.02</w:t>
            </w:r>
          </w:p>
        </w:tc>
      </w:tr>
      <w:tr w:rsidR="00B60A5F" w14:paraId="25E5A864" w14:textId="77777777" w:rsidTr="00286254">
        <w:tc>
          <w:tcPr>
            <w:tcW w:w="7876" w:type="dxa"/>
          </w:tcPr>
          <w:p w14:paraId="5B033A6F" w14:textId="33D5B46A" w:rsidR="00B60A5F" w:rsidRDefault="001278D7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设置横纵坐标范围（类似</w:t>
            </w:r>
            <w:r>
              <w:rPr>
                <w:rFonts w:ascii="宋体" w:hAnsi="宋体" w:hint="eastAsia"/>
                <w:sz w:val="24"/>
              </w:rPr>
              <w:t>m</w:t>
            </w:r>
            <w:r>
              <w:rPr>
                <w:rFonts w:ascii="宋体" w:hAnsi="宋体"/>
                <w:sz w:val="24"/>
              </w:rPr>
              <w:t>pLatMaxF</w:t>
            </w:r>
            <w:r>
              <w:rPr>
                <w:rFonts w:ascii="宋体" w:hAnsi="宋体" w:hint="eastAsia"/>
                <w:sz w:val="24"/>
              </w:rPr>
              <w:t>等）</w:t>
            </w:r>
            <w:r w:rsidR="00AC618F">
              <w:rPr>
                <w:rFonts w:ascii="宋体" w:hAnsi="宋体" w:hint="eastAsia"/>
                <w:sz w:val="24"/>
              </w:rPr>
              <w:t>，</w:t>
            </w:r>
            <w:r w:rsidR="00AC618F">
              <w:rPr>
                <w:rFonts w:ascii="宋体" w:hAnsi="宋体"/>
                <w:sz w:val="24"/>
              </w:rPr>
              <w:t>Y</w:t>
            </w:r>
            <w:r w:rsidR="00AC618F">
              <w:rPr>
                <w:rFonts w:ascii="宋体" w:hAnsi="宋体" w:hint="eastAsia"/>
                <w:sz w:val="24"/>
              </w:rPr>
              <w:t>轴单位即标题和标题字体大小。</w:t>
            </w:r>
          </w:p>
        </w:tc>
      </w:tr>
      <w:tr w:rsidR="009A5F26" w14:paraId="2CE35C69" w14:textId="77777777" w:rsidTr="00286254">
        <w:tc>
          <w:tcPr>
            <w:tcW w:w="7876" w:type="dxa"/>
          </w:tcPr>
          <w:p w14:paraId="03739316" w14:textId="77777777" w:rsidR="00074564" w:rsidRPr="00074564" w:rsidRDefault="00074564" w:rsidP="0007456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074564">
              <w:rPr>
                <w:rFonts w:ascii="宋体" w:hAnsi="宋体"/>
                <w:sz w:val="24"/>
              </w:rPr>
              <w:t>;ref line and colors/patterns</w:t>
            </w:r>
          </w:p>
          <w:p w14:paraId="03DE6A5E" w14:textId="5DDDFF48" w:rsidR="00074564" w:rsidRDefault="00074564" w:rsidP="0007456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;</w:t>
            </w:r>
            <w:r w:rsidRPr="00074564">
              <w:rPr>
                <w:rFonts w:ascii="宋体" w:hAnsi="宋体"/>
                <w:sz w:val="24"/>
              </w:rPr>
              <w:t xml:space="preserve">res@gsnYRefLine = </w:t>
            </w:r>
            <w:r>
              <w:rPr>
                <w:rFonts w:ascii="宋体" w:hAnsi="宋体"/>
                <w:sz w:val="24"/>
              </w:rPr>
              <w:t>5</w:t>
            </w:r>
          </w:p>
          <w:p w14:paraId="1F42B47B" w14:textId="69E3A92C" w:rsidR="00074564" w:rsidRPr="00074564" w:rsidRDefault="00074564" w:rsidP="0007456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074564">
              <w:rPr>
                <w:rFonts w:ascii="宋体" w:hAnsi="宋体"/>
                <w:sz w:val="24"/>
              </w:rPr>
              <w:t xml:space="preserve">res@gsnYRefLine = </w:t>
            </w:r>
            <w:r>
              <w:rPr>
                <w:rFonts w:ascii="宋体" w:hAnsi="宋体"/>
                <w:sz w:val="24"/>
              </w:rPr>
              <w:t>0</w:t>
            </w:r>
          </w:p>
          <w:p w14:paraId="06A3548B" w14:textId="77777777" w:rsidR="00074564" w:rsidRPr="00074564" w:rsidRDefault="00074564" w:rsidP="0007456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074564">
              <w:rPr>
                <w:rFonts w:ascii="宋体" w:hAnsi="宋体"/>
                <w:sz w:val="24"/>
              </w:rPr>
              <w:t>;res@gsnAboveYRefLineBarColors = (/"navy","blue","SkyBlue","SlateBlue"/)</w:t>
            </w:r>
          </w:p>
          <w:p w14:paraId="42EF1B68" w14:textId="77777777" w:rsidR="00074564" w:rsidRPr="00074564" w:rsidRDefault="00074564" w:rsidP="0007456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074564">
              <w:rPr>
                <w:rFonts w:ascii="宋体" w:hAnsi="宋体"/>
                <w:sz w:val="24"/>
              </w:rPr>
              <w:t>;res@gsnBelowYRefLineBarColors = (/"firebrick","red","orange","green"/)</w:t>
            </w:r>
          </w:p>
          <w:p w14:paraId="69FB467C" w14:textId="77777777" w:rsidR="00074564" w:rsidRPr="00074564" w:rsidRDefault="00074564" w:rsidP="0007456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074564">
              <w:rPr>
                <w:rFonts w:ascii="宋体" w:hAnsi="宋体"/>
                <w:sz w:val="24"/>
              </w:rPr>
              <w:t>;res@gsnAboveYRefLineBarPatterns = (/0,1,2,3/)</w:t>
            </w:r>
          </w:p>
          <w:p w14:paraId="46E3D15B" w14:textId="67CBFDDA" w:rsidR="009A5F26" w:rsidRDefault="00074564" w:rsidP="0007456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074564">
              <w:rPr>
                <w:rFonts w:ascii="宋体" w:hAnsi="宋体"/>
                <w:sz w:val="24"/>
              </w:rPr>
              <w:t>;res@gsnBelowYRefLineBarPatterns = (/4,6,8,7/)</w:t>
            </w:r>
          </w:p>
        </w:tc>
      </w:tr>
      <w:tr w:rsidR="009A5F26" w14:paraId="77907331" w14:textId="77777777" w:rsidTr="00286254">
        <w:tc>
          <w:tcPr>
            <w:tcW w:w="7876" w:type="dxa"/>
          </w:tcPr>
          <w:p w14:paraId="47FE0847" w14:textId="0726F052" w:rsidR="009A5F26" w:rsidRDefault="00074564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设置参考线和尝试在参考线上下分别设置</w:t>
            </w:r>
            <w:r w:rsidR="00B2496F">
              <w:rPr>
                <w:rFonts w:ascii="宋体" w:hAnsi="宋体" w:hint="eastAsia"/>
                <w:sz w:val="24"/>
              </w:rPr>
              <w:t>不同填充线型和颜色。</w:t>
            </w:r>
          </w:p>
        </w:tc>
      </w:tr>
      <w:tr w:rsidR="009A5F26" w14:paraId="4F7DF2DE" w14:textId="77777777" w:rsidTr="00286254">
        <w:tc>
          <w:tcPr>
            <w:tcW w:w="7876" w:type="dxa"/>
          </w:tcPr>
          <w:p w14:paraId="6935E0B0" w14:textId="77777777" w:rsidR="009361E2" w:rsidRPr="009361E2" w:rsidRDefault="009361E2" w:rsidP="009361E2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361E2">
              <w:rPr>
                <w:rFonts w:ascii="宋体" w:hAnsi="宋体"/>
                <w:sz w:val="24"/>
              </w:rPr>
              <w:t>;x line</w:t>
            </w:r>
          </w:p>
          <w:p w14:paraId="52F9B5F3" w14:textId="77777777" w:rsidR="009361E2" w:rsidRPr="009361E2" w:rsidRDefault="009361E2" w:rsidP="009361E2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361E2">
              <w:rPr>
                <w:rFonts w:ascii="宋体" w:hAnsi="宋体"/>
                <w:sz w:val="24"/>
              </w:rPr>
              <w:t>res@tmXBMode = "explicit"</w:t>
            </w:r>
          </w:p>
          <w:p w14:paraId="50C60856" w14:textId="77777777" w:rsidR="009361E2" w:rsidRPr="009361E2" w:rsidRDefault="009361E2" w:rsidP="009361E2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361E2">
              <w:rPr>
                <w:rFonts w:ascii="宋体" w:hAnsi="宋体"/>
                <w:sz w:val="24"/>
              </w:rPr>
              <w:t>res@tmXBLabelsOn = True</w:t>
            </w:r>
          </w:p>
          <w:p w14:paraId="583ABC02" w14:textId="77777777" w:rsidR="009361E2" w:rsidRPr="009361E2" w:rsidRDefault="009361E2" w:rsidP="009361E2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361E2">
              <w:rPr>
                <w:rFonts w:ascii="宋体" w:hAnsi="宋体"/>
                <w:sz w:val="24"/>
              </w:rPr>
              <w:t>res@tmXBValues = fspan(0.5,9.5,10)</w:t>
            </w:r>
          </w:p>
          <w:p w14:paraId="604B80BA" w14:textId="5DD1BB0E" w:rsidR="009361E2" w:rsidRPr="009361E2" w:rsidRDefault="009361E2" w:rsidP="009361E2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361E2">
              <w:rPr>
                <w:rFonts w:ascii="宋体" w:hAnsi="宋体"/>
                <w:sz w:val="24"/>
              </w:rPr>
              <w:t>res@tmXBLabels = sts_num;</w:t>
            </w:r>
          </w:p>
          <w:p w14:paraId="2912C0DF" w14:textId="4B963DE8" w:rsidR="009A5F26" w:rsidRDefault="009361E2" w:rsidP="009361E2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9361E2">
              <w:rPr>
                <w:rFonts w:ascii="宋体" w:hAnsi="宋体"/>
                <w:sz w:val="24"/>
              </w:rPr>
              <w:t>res@tmXBLabelFontHeightF = 0.013;font size</w:t>
            </w:r>
          </w:p>
        </w:tc>
      </w:tr>
      <w:tr w:rsidR="009A5F26" w14:paraId="182DAF45" w14:textId="77777777" w:rsidTr="00286254">
        <w:tc>
          <w:tcPr>
            <w:tcW w:w="7876" w:type="dxa"/>
          </w:tcPr>
          <w:p w14:paraId="29FADE44" w14:textId="50C95909" w:rsidR="009A5F26" w:rsidRDefault="009361E2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</w:t>
            </w:r>
            <w:r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 w:hint="eastAsia"/>
                <w:sz w:val="24"/>
              </w:rPr>
              <w:t>轴，自定义</w:t>
            </w:r>
            <w:r>
              <w:rPr>
                <w:rFonts w:ascii="宋体" w:hAnsi="宋体"/>
                <w:sz w:val="24"/>
              </w:rPr>
              <w:t>x</w:t>
            </w:r>
            <w:r>
              <w:rPr>
                <w:rFonts w:ascii="宋体" w:hAnsi="宋体" w:hint="eastAsia"/>
                <w:sz w:val="24"/>
              </w:rPr>
              <w:t>轴站点名称和字体大小。</w:t>
            </w:r>
          </w:p>
        </w:tc>
      </w:tr>
      <w:tr w:rsidR="00CF7C26" w14:paraId="2E074CFC" w14:textId="77777777" w:rsidTr="00286254">
        <w:tc>
          <w:tcPr>
            <w:tcW w:w="7876" w:type="dxa"/>
          </w:tcPr>
          <w:p w14:paraId="7957E2D3" w14:textId="77777777" w:rsidR="00055952" w:rsidRPr="00055952" w:rsidRDefault="00055952" w:rsidP="00055952">
            <w:pPr>
              <w:spacing w:line="288" w:lineRule="auto"/>
              <w:rPr>
                <w:rFonts w:ascii="宋体" w:hAnsi="宋体"/>
                <w:sz w:val="24"/>
              </w:rPr>
            </w:pPr>
            <w:r w:rsidRPr="00055952">
              <w:rPr>
                <w:rFonts w:ascii="宋体" w:hAnsi="宋体"/>
                <w:sz w:val="24"/>
              </w:rPr>
              <w:t>;setting</w:t>
            </w:r>
          </w:p>
          <w:p w14:paraId="3BA5A5D3" w14:textId="77777777" w:rsidR="00055952" w:rsidRPr="00055952" w:rsidRDefault="00055952" w:rsidP="00055952">
            <w:pPr>
              <w:spacing w:line="288" w:lineRule="auto"/>
              <w:rPr>
                <w:rFonts w:ascii="宋体" w:hAnsi="宋体"/>
                <w:sz w:val="24"/>
              </w:rPr>
            </w:pPr>
            <w:r w:rsidRPr="00055952">
              <w:rPr>
                <w:rFonts w:ascii="宋体" w:hAnsi="宋体"/>
                <w:sz w:val="24"/>
              </w:rPr>
              <w:lastRenderedPageBreak/>
              <w:t>res@gsnXYBarChartFillOpacityF = 0.9;toumingdu</w:t>
            </w:r>
          </w:p>
          <w:p w14:paraId="5CD75C27" w14:textId="77777777" w:rsidR="00055952" w:rsidRPr="00055952" w:rsidRDefault="00055952" w:rsidP="00055952">
            <w:pPr>
              <w:spacing w:line="288" w:lineRule="auto"/>
              <w:rPr>
                <w:rFonts w:ascii="宋体" w:hAnsi="宋体"/>
                <w:sz w:val="24"/>
              </w:rPr>
            </w:pPr>
            <w:r w:rsidRPr="00055952">
              <w:rPr>
                <w:rFonts w:ascii="宋体" w:hAnsi="宋体"/>
                <w:sz w:val="24"/>
              </w:rPr>
              <w:t>res@gsnXYBarChartColors = (/"firebrick","red","orange","green","navy","blue","SkyBlue","SlateBlue"/);filling colors</w:t>
            </w:r>
          </w:p>
          <w:p w14:paraId="4CF72F77" w14:textId="77777777" w:rsidR="00055952" w:rsidRPr="00055952" w:rsidRDefault="00055952" w:rsidP="00055952">
            <w:pPr>
              <w:spacing w:line="288" w:lineRule="auto"/>
              <w:rPr>
                <w:rFonts w:ascii="宋体" w:hAnsi="宋体"/>
                <w:sz w:val="24"/>
              </w:rPr>
            </w:pPr>
            <w:r w:rsidRPr="00055952">
              <w:rPr>
                <w:rFonts w:ascii="宋体" w:hAnsi="宋体"/>
                <w:sz w:val="24"/>
              </w:rPr>
              <w:t>res@gsnXYBarChartPatterns2 = (/0,5,1,3,4,17/);filling styles</w:t>
            </w:r>
          </w:p>
          <w:p w14:paraId="41E4C644" w14:textId="77777777" w:rsidR="00055952" w:rsidRPr="00055952" w:rsidRDefault="00055952" w:rsidP="00055952">
            <w:pPr>
              <w:spacing w:line="288" w:lineRule="auto"/>
              <w:rPr>
                <w:rFonts w:ascii="宋体" w:hAnsi="宋体"/>
                <w:sz w:val="24"/>
              </w:rPr>
            </w:pPr>
            <w:r w:rsidRPr="00055952">
              <w:rPr>
                <w:rFonts w:ascii="宋体" w:hAnsi="宋体"/>
                <w:sz w:val="24"/>
              </w:rPr>
              <w:t>res@gsnXYBarChartOutlineOnly = False;true is only the outline</w:t>
            </w:r>
          </w:p>
          <w:p w14:paraId="0096F6F9" w14:textId="77777777" w:rsidR="00055952" w:rsidRPr="00055952" w:rsidRDefault="00055952" w:rsidP="00055952">
            <w:pPr>
              <w:spacing w:line="288" w:lineRule="auto"/>
              <w:rPr>
                <w:rFonts w:ascii="宋体" w:hAnsi="宋体"/>
                <w:sz w:val="24"/>
              </w:rPr>
            </w:pPr>
            <w:r w:rsidRPr="00055952">
              <w:rPr>
                <w:rFonts w:ascii="宋体" w:hAnsi="宋体"/>
                <w:sz w:val="24"/>
              </w:rPr>
              <w:t>res@gsnXYBarChartBarWidth = 0.8;out of range will be x or y</w:t>
            </w:r>
          </w:p>
          <w:p w14:paraId="3A8D60E2" w14:textId="3C2A1609" w:rsidR="00055952" w:rsidRPr="00055952" w:rsidRDefault="00055952" w:rsidP="00055952">
            <w:pPr>
              <w:spacing w:line="288" w:lineRule="auto"/>
              <w:rPr>
                <w:rFonts w:ascii="宋体" w:hAnsi="宋体"/>
                <w:sz w:val="24"/>
              </w:rPr>
            </w:pPr>
            <w:r w:rsidRPr="00055952">
              <w:rPr>
                <w:rFonts w:ascii="宋体" w:hAnsi="宋体"/>
                <w:sz w:val="24"/>
              </w:rPr>
              <w:t>res@gsnXYBarChartFillDotSizeF = 0.01</w:t>
            </w:r>
            <w:r>
              <w:rPr>
                <w:rFonts w:ascii="宋体" w:hAnsi="宋体"/>
                <w:sz w:val="24"/>
              </w:rPr>
              <w:t>;dot size</w:t>
            </w:r>
          </w:p>
          <w:p w14:paraId="5CCAA14E" w14:textId="40D61638" w:rsidR="00055952" w:rsidRPr="00055952" w:rsidRDefault="00055952" w:rsidP="00055952">
            <w:pPr>
              <w:spacing w:line="288" w:lineRule="auto"/>
              <w:rPr>
                <w:rFonts w:ascii="宋体" w:hAnsi="宋体"/>
                <w:sz w:val="24"/>
              </w:rPr>
            </w:pPr>
            <w:r w:rsidRPr="00055952">
              <w:rPr>
                <w:rFonts w:ascii="宋体" w:hAnsi="宋体"/>
                <w:sz w:val="24"/>
              </w:rPr>
              <w:t>res@gsnXYBarChartFillScaleF = 2</w:t>
            </w:r>
          </w:p>
          <w:p w14:paraId="649B2585" w14:textId="03B9CF8C" w:rsidR="00055952" w:rsidRPr="00055952" w:rsidRDefault="00055952" w:rsidP="00055952">
            <w:pPr>
              <w:spacing w:line="288" w:lineRule="auto"/>
              <w:rPr>
                <w:rFonts w:ascii="宋体" w:hAnsi="宋体"/>
                <w:sz w:val="24"/>
              </w:rPr>
            </w:pPr>
            <w:r w:rsidRPr="00055952">
              <w:rPr>
                <w:rFonts w:ascii="宋体" w:hAnsi="宋体"/>
                <w:sz w:val="24"/>
              </w:rPr>
              <w:t>res@gsnXYBarChartFillLineThicknessF = 5</w:t>
            </w:r>
            <w:r>
              <w:rPr>
                <w:rFonts w:ascii="宋体" w:hAnsi="宋体"/>
                <w:sz w:val="24"/>
              </w:rPr>
              <w:t>;lines thickness in bars</w:t>
            </w:r>
          </w:p>
          <w:p w14:paraId="2EFB46A5" w14:textId="77777777" w:rsidR="00055952" w:rsidRPr="00055952" w:rsidRDefault="00055952" w:rsidP="00055952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78D1EDEC" w14:textId="77777777" w:rsidR="00055952" w:rsidRPr="00055952" w:rsidRDefault="00055952" w:rsidP="00055952">
            <w:pPr>
              <w:spacing w:line="288" w:lineRule="auto"/>
              <w:rPr>
                <w:rFonts w:ascii="宋体" w:hAnsi="宋体"/>
                <w:sz w:val="24"/>
              </w:rPr>
            </w:pPr>
            <w:r w:rsidRPr="00055952">
              <w:rPr>
                <w:rFonts w:ascii="宋体" w:hAnsi="宋体"/>
                <w:sz w:val="24"/>
              </w:rPr>
              <w:t>plot = gsn_csm_xy(wks, x, data, res)</w:t>
            </w:r>
          </w:p>
          <w:p w14:paraId="28A1699A" w14:textId="77777777" w:rsidR="00055952" w:rsidRPr="00055952" w:rsidRDefault="00055952" w:rsidP="00055952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743B9D1D" w14:textId="535CFDF4" w:rsidR="00E7549C" w:rsidRPr="00C16740" w:rsidRDefault="00055952" w:rsidP="00055952">
            <w:pPr>
              <w:spacing w:line="288" w:lineRule="auto"/>
              <w:rPr>
                <w:rFonts w:ascii="宋体" w:hAnsi="宋体" w:hint="eastAsia"/>
                <w:sz w:val="24"/>
              </w:rPr>
            </w:pPr>
            <w:r w:rsidRPr="00055952">
              <w:rPr>
                <w:rFonts w:ascii="宋体" w:hAnsi="宋体"/>
                <w:sz w:val="24"/>
              </w:rPr>
              <w:t>end</w:t>
            </w:r>
          </w:p>
        </w:tc>
      </w:tr>
      <w:tr w:rsidR="00055952" w14:paraId="1D501A00" w14:textId="77777777" w:rsidTr="00286254">
        <w:tc>
          <w:tcPr>
            <w:tcW w:w="7876" w:type="dxa"/>
          </w:tcPr>
          <w:p w14:paraId="6BED8C3E" w14:textId="77777777" w:rsidR="00055952" w:rsidRDefault="00055952" w:rsidP="009A5F26">
            <w:pPr>
              <w:spacing w:line="288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对相关属性进行设置。</w:t>
            </w:r>
            <w:r w:rsidR="007041BB">
              <w:rPr>
                <w:rFonts w:ascii="宋体" w:hAnsi="宋体" w:hint="eastAsia"/>
                <w:sz w:val="24"/>
              </w:rPr>
              <w:t>结果如图：</w:t>
            </w:r>
          </w:p>
          <w:p w14:paraId="78B044E6" w14:textId="52D1C2AE" w:rsidR="007041BB" w:rsidRPr="00C16740" w:rsidRDefault="007041BB" w:rsidP="007041BB">
            <w:pPr>
              <w:spacing w:line="288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542665A0" wp14:editId="03D19485">
                  <wp:extent cx="3341914" cy="334191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262" cy="335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1BB" w14:paraId="02B34DC0" w14:textId="77777777" w:rsidTr="00286254">
        <w:tc>
          <w:tcPr>
            <w:tcW w:w="7876" w:type="dxa"/>
          </w:tcPr>
          <w:p w14:paraId="080353D2" w14:textId="7ED36214" w:rsidR="007041BB" w:rsidRDefault="007041BB" w:rsidP="009A5F26">
            <w:pPr>
              <w:spacing w:line="288" w:lineRule="auto"/>
              <w:rPr>
                <w:rFonts w:ascii="宋体" w:hAnsi="宋体" w:hint="eastAsia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使用实验四云南省</w:t>
            </w:r>
            <w:r w:rsidRPr="007041BB">
              <w:rPr>
                <w:rFonts w:ascii="宋体" w:hAnsi="宋体"/>
                <w:sz w:val="24"/>
              </w:rPr>
              <w:t>124</w:t>
            </w:r>
            <w:r w:rsidRPr="007041BB">
              <w:rPr>
                <w:rFonts w:ascii="宋体" w:hAnsi="宋体"/>
                <w:sz w:val="24"/>
              </w:rPr>
              <w:t>站</w:t>
            </w:r>
            <w:r w:rsidRPr="007041BB">
              <w:rPr>
                <w:rFonts w:ascii="宋体" w:hAnsi="宋体"/>
                <w:sz w:val="24"/>
              </w:rPr>
              <w:t>1961-2009</w:t>
            </w:r>
            <w:r w:rsidRPr="007041BB">
              <w:rPr>
                <w:rFonts w:ascii="宋体" w:hAnsi="宋体"/>
                <w:sz w:val="24"/>
              </w:rPr>
              <w:t>年的月平均降水资料，计算每个测站的气候平均降水量（所有年份对应月份降水量的平均值）；参考</w:t>
            </w:r>
            <w:r w:rsidRPr="007041BB">
              <w:rPr>
                <w:rFonts w:ascii="宋体" w:hAnsi="宋体"/>
                <w:sz w:val="24"/>
              </w:rPr>
              <w:t>http://www.ncl.ucar.edu/Applications/Scripts/unique_5.ncl</w:t>
            </w:r>
            <w:r w:rsidRPr="007041BB">
              <w:rPr>
                <w:rFonts w:ascii="宋体" w:hAnsi="宋体"/>
                <w:sz w:val="24"/>
              </w:rPr>
              <w:t>脚本尝试在同一个图中绘制任意</w:t>
            </w:r>
            <w:r w:rsidRPr="007041BB">
              <w:rPr>
                <w:rFonts w:ascii="宋体" w:hAnsi="宋体"/>
                <w:sz w:val="24"/>
              </w:rPr>
              <w:t>3</w:t>
            </w:r>
            <w:r w:rsidRPr="007041BB">
              <w:rPr>
                <w:rFonts w:ascii="宋体" w:hAnsi="宋体"/>
                <w:sz w:val="24"/>
              </w:rPr>
              <w:t>个测站的逐月降水量序列。</w:t>
            </w:r>
          </w:p>
        </w:tc>
      </w:tr>
      <w:tr w:rsidR="00055952" w14:paraId="1E95A667" w14:textId="77777777" w:rsidTr="00286254">
        <w:tc>
          <w:tcPr>
            <w:tcW w:w="7876" w:type="dxa"/>
          </w:tcPr>
          <w:p w14:paraId="66BE798D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lastRenderedPageBreak/>
              <w:t>begin</w:t>
            </w:r>
          </w:p>
          <w:p w14:paraId="344A1321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18CCAAF6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data_all_one = new((/2,124,51/),"float")</w:t>
            </w:r>
          </w:p>
          <w:p w14:paraId="7EC76E43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data_all = new((/12,124,50/),"float");create new varible</w:t>
            </w:r>
          </w:p>
          <w:p w14:paraId="43DE0ACF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month = (/"01","02","03","04","05","06","07","08","09","10","11","12"/)</w:t>
            </w:r>
          </w:p>
          <w:p w14:paraId="38517473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27ED4408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do i = 0,11,1</w:t>
            </w:r>
          </w:p>
          <w:p w14:paraId="5457C218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file_path = "nc/0413/yn124std/r" + month(i) + "-1961n.dat"</w:t>
            </w:r>
          </w:p>
          <w:p w14:paraId="45BDEEBB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if (i .eq. 1 .or. i .eq. 0) then</w:t>
            </w:r>
          </w:p>
          <w:p w14:paraId="227C57DF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data_all_one(i,:,:) = asciiread(file_path,(/124,51/), "float")</w:t>
            </w:r>
          </w:p>
          <w:p w14:paraId="1743DAFC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data_all(i,:,:) = data_all_one(i,:,0:49)</w:t>
            </w:r>
          </w:p>
          <w:p w14:paraId="2134A847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else</w:t>
            </w:r>
          </w:p>
          <w:p w14:paraId="7C285E24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data_all(i,:,:) = asciiread(file_path,(/124,50/), "float")</w:t>
            </w:r>
          </w:p>
          <w:p w14:paraId="33B08DAE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end if</w:t>
            </w:r>
          </w:p>
          <w:p w14:paraId="173816C4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end do</w:t>
            </w:r>
          </w:p>
          <w:p w14:paraId="5DCE2CC7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4998A463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data = data_all(:,:,1:49)</w:t>
            </w:r>
          </w:p>
          <w:p w14:paraId="7FE7387C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;print(data(0,:,:))</w:t>
            </w:r>
          </w:p>
          <w:p w14:paraId="646EFB09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10A16A34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avg_month = dim_avg_n(data,2)</w:t>
            </w:r>
          </w:p>
          <w:p w14:paraId="1B740FE1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data_choose = avg_month(:,0:2)</w:t>
            </w:r>
          </w:p>
          <w:p w14:paraId="4E91ED0D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4F3FDC0C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data_choose!0 = "mon"</w:t>
            </w:r>
          </w:p>
          <w:p w14:paraId="5FE98768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data_choose!1 = "sta"</w:t>
            </w:r>
          </w:p>
          <w:p w14:paraId="1CFC92D3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data_p = data_choose(sta|:,mon|:)</w:t>
            </w:r>
          </w:p>
          <w:p w14:paraId="20996DAA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x = ispan(0,11,1)</w:t>
            </w:r>
          </w:p>
          <w:p w14:paraId="3910D166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553E0A33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wks = gsn_open_wks("png", "test2")</w:t>
            </w:r>
          </w:p>
          <w:p w14:paraId="481A1FB1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 = True</w:t>
            </w:r>
          </w:p>
          <w:p w14:paraId="2D3EA8FC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res@gsnXYBarChart = True</w:t>
            </w:r>
          </w:p>
          <w:p w14:paraId="57E5A3A9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res@trYMaxF = 280</w:t>
            </w:r>
          </w:p>
          <w:p w14:paraId="1FC47B9D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res@trYMinF = 0</w:t>
            </w:r>
          </w:p>
          <w:p w14:paraId="4FC6FB1E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res@trXMaxF = 12.4</w:t>
            </w:r>
          </w:p>
          <w:p w14:paraId="1F9C99DF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res@trXMinF = 0.1</w:t>
            </w:r>
          </w:p>
          <w:p w14:paraId="55C7D009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6D84C2CE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;x line</w:t>
            </w:r>
          </w:p>
          <w:p w14:paraId="19325B5D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lastRenderedPageBreak/>
              <w:t>res@tmXBMode = "explicit"</w:t>
            </w:r>
          </w:p>
          <w:p w14:paraId="3BE7C272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res@tmXBLabelsOn = True</w:t>
            </w:r>
          </w:p>
          <w:p w14:paraId="451B6A14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res@gsnFrame = False</w:t>
            </w:r>
          </w:p>
          <w:p w14:paraId="47C152DD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res@gsnDraw = True</w:t>
            </w:r>
          </w:p>
          <w:p w14:paraId="5E94BAB4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res@tmXBValues = fspan(0.75,11.75,12)</w:t>
            </w:r>
          </w:p>
          <w:p w14:paraId="0ACB841B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res@tmXBLabels = (/"Jan","Feb","Mar","Apr","May","Jun","Jul","Aug","Sep","Oct","Nov","Dec"/)</w:t>
            </w:r>
          </w:p>
          <w:p w14:paraId="3C97A4D3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res@tmXBLabelFontHeightF = 0.013;font size</w:t>
            </w:r>
          </w:p>
          <w:p w14:paraId="209B0227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75AE614A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res@gsnYRefLine = 0</w:t>
            </w:r>
          </w:p>
          <w:p w14:paraId="3DD74CE4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res@gsnXYBarChartBarWidth = 0.25</w:t>
            </w:r>
          </w:p>
          <w:p w14:paraId="07ADAE28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res@tiMainString = "The climatic average precipitation of three stations in Yunnan Province"</w:t>
            </w:r>
          </w:p>
          <w:p w14:paraId="2CFEFA84" w14:textId="77777777" w:rsidR="007041BB" w:rsidRPr="007041BB" w:rsidRDefault="007041BB" w:rsidP="007041BB">
            <w:pPr>
              <w:spacing w:line="288" w:lineRule="auto"/>
              <w:rPr>
                <w:rFonts w:ascii="宋体" w:hAnsi="宋体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res@tiMainFontHeightF = 0.02</w:t>
            </w:r>
          </w:p>
          <w:p w14:paraId="6728AD85" w14:textId="4CDD6674" w:rsidR="00055952" w:rsidRPr="00C16740" w:rsidRDefault="007041BB" w:rsidP="007041BB">
            <w:pPr>
              <w:spacing w:line="288" w:lineRule="auto"/>
              <w:rPr>
                <w:rFonts w:ascii="宋体" w:hAnsi="宋体" w:hint="eastAsia"/>
                <w:sz w:val="24"/>
              </w:rPr>
            </w:pPr>
            <w:r w:rsidRPr="007041BB">
              <w:rPr>
                <w:rFonts w:ascii="宋体" w:hAnsi="宋体"/>
                <w:sz w:val="24"/>
              </w:rPr>
              <w:t>res@tiYAxisString = "(mm)"</w:t>
            </w:r>
          </w:p>
        </w:tc>
      </w:tr>
      <w:tr w:rsidR="00055952" w14:paraId="4C0CE9AE" w14:textId="77777777" w:rsidTr="00286254">
        <w:tc>
          <w:tcPr>
            <w:tcW w:w="7876" w:type="dxa"/>
          </w:tcPr>
          <w:p w14:paraId="74B12CB4" w14:textId="5D9CAD18" w:rsidR="00055952" w:rsidRPr="007041BB" w:rsidRDefault="007041BB" w:rsidP="007041BB">
            <w:pPr>
              <w:spacing w:line="288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读取数据，计算每个测站的气候平均量，并对图像属性进行设置。注意的是</w:t>
            </w:r>
            <w:r w:rsidRPr="007041BB">
              <w:rPr>
                <w:rFonts w:ascii="宋体" w:hAnsi="宋体"/>
                <w:sz w:val="24"/>
              </w:rPr>
              <w:t>res@gsnFrame = False</w:t>
            </w:r>
            <w:r>
              <w:rPr>
                <w:rFonts w:ascii="宋体" w:hAnsi="宋体" w:hint="eastAsia"/>
                <w:sz w:val="24"/>
              </w:rPr>
              <w:t>和</w:t>
            </w:r>
            <w:r w:rsidRPr="007041BB">
              <w:rPr>
                <w:rFonts w:ascii="宋体" w:hAnsi="宋体"/>
                <w:sz w:val="24"/>
              </w:rPr>
              <w:t>res@gsnDraw = True</w:t>
            </w:r>
            <w:r>
              <w:rPr>
                <w:rFonts w:ascii="宋体" w:hAnsi="宋体" w:hint="eastAsia"/>
                <w:sz w:val="24"/>
              </w:rPr>
              <w:t>，不输入的话无法将数据进行叠加。也可以在代码末尾添加</w:t>
            </w:r>
            <w:r w:rsidRPr="007041BB">
              <w:rPr>
                <w:rFonts w:ascii="宋体" w:hAnsi="宋体"/>
                <w:sz w:val="24"/>
              </w:rPr>
              <w:t>; overlay(plot1,plot2)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7041BB">
              <w:rPr>
                <w:rFonts w:ascii="宋体" w:hAnsi="宋体"/>
                <w:sz w:val="24"/>
              </w:rPr>
              <w:t>overlay(plot1,plot3) draw(plot1)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7041BB">
              <w:rPr>
                <w:rFonts w:ascii="宋体" w:hAnsi="宋体"/>
                <w:sz w:val="24"/>
              </w:rPr>
              <w:t>frame(wks)</w:t>
            </w:r>
            <w:r>
              <w:rPr>
                <w:rFonts w:ascii="宋体" w:hAnsi="宋体" w:hint="eastAsia"/>
                <w:sz w:val="24"/>
              </w:rPr>
              <w:t>，这样会得到</w:t>
            </w:r>
            <w:r w:rsidR="00E41140">
              <w:rPr>
                <w:rFonts w:ascii="宋体" w:hAnsi="宋体" w:hint="eastAsia"/>
                <w:sz w:val="24"/>
              </w:rPr>
              <w:t>每个</w:t>
            </w:r>
            <w:r w:rsidR="00E41140">
              <w:rPr>
                <w:rFonts w:ascii="宋体" w:hAnsi="宋体" w:hint="eastAsia"/>
                <w:sz w:val="24"/>
              </w:rPr>
              <w:t>p</w:t>
            </w:r>
            <w:r w:rsidR="00E41140">
              <w:rPr>
                <w:rFonts w:ascii="宋体" w:hAnsi="宋体"/>
                <w:sz w:val="24"/>
              </w:rPr>
              <w:t>lot</w:t>
            </w:r>
            <w:r w:rsidR="00E41140">
              <w:rPr>
                <w:rFonts w:ascii="宋体" w:hAnsi="宋体" w:hint="eastAsia"/>
                <w:sz w:val="24"/>
              </w:rPr>
              <w:t>单独的图像和一张全部叠加的图像。</w:t>
            </w:r>
          </w:p>
        </w:tc>
      </w:tr>
      <w:tr w:rsidR="00055952" w14:paraId="66B3B1D3" w14:textId="77777777" w:rsidTr="00286254">
        <w:tc>
          <w:tcPr>
            <w:tcW w:w="7876" w:type="dxa"/>
          </w:tcPr>
          <w:p w14:paraId="0231B3F9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res@gsnXYBarChartColors = (/"red"/)</w:t>
            </w:r>
            <w:r w:rsidRPr="00B7746E">
              <w:rPr>
                <w:rFonts w:ascii="宋体" w:hAnsi="宋体"/>
                <w:sz w:val="24"/>
              </w:rPr>
              <w:tab/>
            </w:r>
          </w:p>
          <w:p w14:paraId="47D1F6DA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plot1 = gsn_csm_xy(wks,fspan(0.5,11.5,12),data_p(0,:),res)</w:t>
            </w:r>
          </w:p>
          <w:p w14:paraId="5CF7E728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res@gsnXYBarChartColors = (/"green"/)</w:t>
            </w:r>
          </w:p>
          <w:p w14:paraId="2D6BD1D5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plot2 = gsn_csm_xy(wks,fspan(0.75,11.75,12),data_p(1,:),res)</w:t>
            </w:r>
          </w:p>
          <w:p w14:paraId="1C5DAC3A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res@gsnXYBarChartColors = (/"blue"/)</w:t>
            </w:r>
          </w:p>
          <w:p w14:paraId="50A4EA5C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plot3 = gsn_csm_xy(wks,fspan(1,12,12),data_p(2,:),res)</w:t>
            </w:r>
          </w:p>
          <w:p w14:paraId="61BFBB96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138C667A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lbres                    = True          ; labelbar only resources</w:t>
            </w:r>
          </w:p>
          <w:p w14:paraId="0C4408E7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lbres@vpWidthF           = 0.3           ; labelbar width</w:t>
            </w:r>
          </w:p>
          <w:p w14:paraId="29162A56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lbres@vpHeightF          = 0.1           ; labelbar height</w:t>
            </w:r>
          </w:p>
          <w:p w14:paraId="5262E35B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 xml:space="preserve">lbres@lbBoxMajorExtentF  = 0.36          ; puts space between </w:t>
            </w:r>
            <w:r w:rsidRPr="00B7746E">
              <w:rPr>
                <w:rFonts w:ascii="宋体" w:hAnsi="宋体"/>
                <w:sz w:val="24"/>
              </w:rPr>
              <w:lastRenderedPageBreak/>
              <w:t>color boxes</w:t>
            </w:r>
          </w:p>
          <w:p w14:paraId="36B90A27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lbres@lbFillColors       = (/"red","green","blue"/)</w:t>
            </w:r>
          </w:p>
          <w:p w14:paraId="73C749D0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lbres@lbMonoFillPattern  = True          ; Solid fill pattern</w:t>
            </w:r>
          </w:p>
          <w:p w14:paraId="3F67B3FD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lbres@lbLabelFontHeightF = 0.035         ; font height. default is small</w:t>
            </w:r>
          </w:p>
          <w:p w14:paraId="0870BB78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lbres@lbLabelJust        = "CenterLeft"  ; left justify labels</w:t>
            </w:r>
          </w:p>
          <w:p w14:paraId="67D493CD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lbres@lbPerimOn          = False</w:t>
            </w:r>
          </w:p>
          <w:p w14:paraId="61371BED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 xml:space="preserve">lbres@lgPerimColor </w:t>
            </w:r>
            <w:r w:rsidRPr="00B7746E">
              <w:rPr>
                <w:rFonts w:ascii="宋体" w:hAnsi="宋体"/>
                <w:sz w:val="24"/>
              </w:rPr>
              <w:tab/>
              <w:t xml:space="preserve"> = "white"</w:t>
            </w:r>
          </w:p>
          <w:p w14:paraId="1A3747FD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lbres@lbLabelFontHeightF = 0.016</w:t>
            </w:r>
          </w:p>
          <w:p w14:paraId="55D1762C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labels = (/"56778","56772","56863"/)</w:t>
            </w:r>
          </w:p>
          <w:p w14:paraId="5FAF57D7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gsn_labelbar_ndc(wks,3,labels,0.55,0.13,lbres)</w:t>
            </w:r>
            <w:r w:rsidRPr="00B7746E">
              <w:rPr>
                <w:rFonts w:ascii="宋体" w:hAnsi="宋体"/>
                <w:sz w:val="24"/>
              </w:rPr>
              <w:tab/>
              <w:t>; draw right labelbar column</w:t>
            </w:r>
          </w:p>
          <w:p w14:paraId="64C9B57C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; overlay(plot1,plot2)</w:t>
            </w:r>
          </w:p>
          <w:p w14:paraId="294442D8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; overlay(plot1,plot3)</w:t>
            </w:r>
          </w:p>
          <w:p w14:paraId="3AC5286B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; draw(plot1)</w:t>
            </w:r>
          </w:p>
          <w:p w14:paraId="38AC6371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frame(wks)</w:t>
            </w:r>
          </w:p>
          <w:p w14:paraId="486FC655" w14:textId="77777777" w:rsidR="00B7746E" w:rsidRPr="00B7746E" w:rsidRDefault="00B7746E" w:rsidP="00B7746E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24157845" w14:textId="03189462" w:rsidR="00055952" w:rsidRPr="00C16740" w:rsidRDefault="00B7746E" w:rsidP="00B7746E">
            <w:pPr>
              <w:spacing w:line="288" w:lineRule="auto"/>
              <w:rPr>
                <w:rFonts w:ascii="宋体" w:hAnsi="宋体" w:hint="eastAsia"/>
                <w:sz w:val="24"/>
              </w:rPr>
            </w:pPr>
            <w:r w:rsidRPr="00B7746E">
              <w:rPr>
                <w:rFonts w:ascii="宋体" w:hAnsi="宋体"/>
                <w:sz w:val="24"/>
              </w:rPr>
              <w:t>end</w:t>
            </w:r>
          </w:p>
        </w:tc>
      </w:tr>
      <w:tr w:rsidR="00055952" w14:paraId="2D72D313" w14:textId="77777777" w:rsidTr="00286254">
        <w:tc>
          <w:tcPr>
            <w:tcW w:w="7876" w:type="dxa"/>
          </w:tcPr>
          <w:p w14:paraId="0FFBCD4C" w14:textId="77777777" w:rsidR="00055952" w:rsidRDefault="00B7746E" w:rsidP="009A5F26">
            <w:pPr>
              <w:spacing w:line="288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参考官网进行三个数据的叠加绘图并对</w:t>
            </w: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olorbar</w:t>
            </w:r>
            <w:r w:rsidR="00F60A73">
              <w:rPr>
                <w:rFonts w:ascii="宋体" w:hAnsi="宋体" w:hint="eastAsia"/>
                <w:sz w:val="24"/>
              </w:rPr>
              <w:t>的属性如颜色、位置和字体等</w:t>
            </w:r>
            <w:r>
              <w:rPr>
                <w:rFonts w:ascii="宋体" w:hAnsi="宋体" w:hint="eastAsia"/>
                <w:sz w:val="24"/>
              </w:rPr>
              <w:t>进行设置。</w:t>
            </w:r>
            <w:r w:rsidR="004523CB">
              <w:rPr>
                <w:rFonts w:ascii="宋体" w:hAnsi="宋体" w:hint="eastAsia"/>
                <w:sz w:val="24"/>
              </w:rPr>
              <w:t>结果如图：</w:t>
            </w:r>
          </w:p>
          <w:p w14:paraId="053716D0" w14:textId="0D700EB2" w:rsidR="004523CB" w:rsidRPr="00C16740" w:rsidRDefault="003A771E" w:rsidP="003A771E">
            <w:pPr>
              <w:spacing w:line="288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1EF0856D" wp14:editId="60466710">
                  <wp:extent cx="3456396" cy="345639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122" cy="346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50B0" w14:textId="77777777" w:rsidR="00356F0B" w:rsidRPr="00A73F19" w:rsidRDefault="00356F0B" w:rsidP="00356F0B"/>
    <w:p w14:paraId="475135FF" w14:textId="77777777" w:rsidR="00356F0B" w:rsidRPr="00E84053" w:rsidRDefault="00286254" w:rsidP="00E84053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lastRenderedPageBreak/>
        <w:t>实验小结（本次实验收获的经验、教训、感受等）</w:t>
      </w:r>
      <w:r w:rsidR="00356F0B" w:rsidRPr="00E84053">
        <w:rPr>
          <w:rFonts w:ascii="宋体" w:hAnsi="宋体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86254" w:rsidRPr="000422EE" w14:paraId="0FB46E19" w14:textId="77777777" w:rsidTr="00286254">
        <w:tc>
          <w:tcPr>
            <w:tcW w:w="7875" w:type="dxa"/>
          </w:tcPr>
          <w:p w14:paraId="7C49F95D" w14:textId="77777777" w:rsidR="007E4B4D" w:rsidRDefault="00AE6AF4" w:rsidP="0028625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直方图、折线图可以修改的属性还是很多的</w:t>
            </w:r>
            <w:r w:rsidR="00D4797D">
              <w:rPr>
                <w:rFonts w:ascii="宋体" w:eastAsia="宋体" w:hAnsi="宋体" w:cs="宋体" w:hint="eastAsia"/>
                <w:sz w:val="24"/>
              </w:rPr>
              <w:t>，能满足大多数情况的需求，主要还是了解哪些可以进行设置和修改，在真正需要的时候就可以现查现用。</w:t>
            </w:r>
          </w:p>
          <w:p w14:paraId="1191569D" w14:textId="6F52DE42" w:rsidR="00D4797D" w:rsidRPr="00673A26" w:rsidRDefault="00D4797D" w:rsidP="00286254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值得一说的是，利用好x轴的数值以及x</w:t>
            </w:r>
            <w:r>
              <w:rPr>
                <w:rFonts w:ascii="宋体" w:eastAsia="宋体" w:hAnsi="宋体" w:cs="宋体"/>
                <w:sz w:val="24"/>
              </w:rPr>
              <w:t>y</w:t>
            </w:r>
            <w:r>
              <w:rPr>
                <w:rFonts w:ascii="宋体" w:eastAsia="宋体" w:hAnsi="宋体" w:cs="宋体" w:hint="eastAsia"/>
                <w:sz w:val="24"/>
              </w:rPr>
              <w:t>轴的数值范围可以使生成的图像更美观（</w:t>
            </w:r>
            <w:r w:rsidR="00B8507B">
              <w:rPr>
                <w:rFonts w:ascii="宋体" w:eastAsia="宋体" w:hAnsi="宋体" w:cs="宋体" w:hint="eastAsia"/>
                <w:sz w:val="24"/>
              </w:rPr>
              <w:t>与轴有一定距离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 w:rsidR="00B8507B">
              <w:rPr>
                <w:rFonts w:ascii="宋体" w:eastAsia="宋体" w:hAnsi="宋体" w:cs="宋体" w:hint="eastAsia"/>
                <w:sz w:val="24"/>
              </w:rPr>
              <w:t>。具体调试的时候若对于直方条宽度和x轴数值难以把握可以使用o</w:t>
            </w:r>
            <w:r w:rsidR="00B8507B">
              <w:rPr>
                <w:rFonts w:ascii="宋体" w:eastAsia="宋体" w:hAnsi="宋体" w:cs="宋体"/>
                <w:sz w:val="24"/>
              </w:rPr>
              <w:t>verlay()</w:t>
            </w:r>
            <w:r w:rsidR="00B8507B">
              <w:rPr>
                <w:rFonts w:ascii="宋体" w:eastAsia="宋体" w:hAnsi="宋体" w:cs="宋体" w:hint="eastAsia"/>
                <w:sz w:val="24"/>
              </w:rPr>
              <w:t>和d</w:t>
            </w:r>
            <w:r w:rsidR="00B8507B">
              <w:rPr>
                <w:rFonts w:ascii="宋体" w:eastAsia="宋体" w:hAnsi="宋体" w:cs="宋体"/>
                <w:sz w:val="24"/>
              </w:rPr>
              <w:t>arw()</w:t>
            </w:r>
            <w:r w:rsidR="00B8507B">
              <w:rPr>
                <w:rFonts w:ascii="宋体" w:eastAsia="宋体" w:hAnsi="宋体" w:cs="宋体" w:hint="eastAsia"/>
                <w:sz w:val="24"/>
              </w:rPr>
              <w:t>获得单个数据的图像并进行调整（感觉直接提前安排好更方便，如本题提前设置直方图宽度0</w:t>
            </w:r>
            <w:r w:rsidR="00B8507B">
              <w:rPr>
                <w:rFonts w:ascii="宋体" w:eastAsia="宋体" w:hAnsi="宋体" w:cs="宋体"/>
                <w:sz w:val="24"/>
              </w:rPr>
              <w:t>.25</w:t>
            </w:r>
            <w:r w:rsidR="00B8507B">
              <w:rPr>
                <w:rFonts w:ascii="宋体" w:eastAsia="宋体" w:hAnsi="宋体" w:cs="宋体" w:hint="eastAsia"/>
                <w:sz w:val="24"/>
              </w:rPr>
              <w:t>，不同直方图也相对错位0</w:t>
            </w:r>
            <w:r w:rsidR="00B8507B">
              <w:rPr>
                <w:rFonts w:ascii="宋体" w:eastAsia="宋体" w:hAnsi="宋体" w:cs="宋体"/>
                <w:sz w:val="24"/>
              </w:rPr>
              <w:t>.25</w:t>
            </w:r>
            <w:r w:rsidR="00B8507B">
              <w:rPr>
                <w:rFonts w:ascii="宋体" w:eastAsia="宋体" w:hAnsi="宋体" w:cs="宋体" w:hint="eastAsia"/>
                <w:sz w:val="24"/>
              </w:rPr>
              <w:t>）</w:t>
            </w:r>
          </w:p>
        </w:tc>
      </w:tr>
    </w:tbl>
    <w:p w14:paraId="17F07D3E" w14:textId="77777777" w:rsidR="00356F0B" w:rsidRDefault="00356F0B" w:rsidP="00286254">
      <w:pPr>
        <w:rPr>
          <w:rFonts w:ascii="宋体" w:eastAsia="宋体" w:hAnsi="宋体" w:cs="宋体"/>
          <w:sz w:val="24"/>
        </w:rPr>
      </w:pPr>
    </w:p>
    <w:p w14:paraId="000163EE" w14:textId="77777777" w:rsidR="00F72C33" w:rsidRPr="00356F0B" w:rsidRDefault="00F72C33"/>
    <w:sectPr w:rsidR="00F72C33" w:rsidRPr="0035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8AD02" w14:textId="77777777" w:rsidR="00D90943" w:rsidRDefault="00D90943" w:rsidP="0012169A">
      <w:r>
        <w:separator/>
      </w:r>
    </w:p>
  </w:endnote>
  <w:endnote w:type="continuationSeparator" w:id="0">
    <w:p w14:paraId="4BA04E80" w14:textId="77777777" w:rsidR="00D90943" w:rsidRDefault="00D90943" w:rsidP="0012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4951" w14:textId="77777777" w:rsidR="00D90943" w:rsidRDefault="00D90943" w:rsidP="0012169A">
      <w:r>
        <w:separator/>
      </w:r>
    </w:p>
  </w:footnote>
  <w:footnote w:type="continuationSeparator" w:id="0">
    <w:p w14:paraId="1E7389F9" w14:textId="77777777" w:rsidR="00D90943" w:rsidRDefault="00D90943" w:rsidP="0012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72641"/>
    <w:multiLevelType w:val="singleLevel"/>
    <w:tmpl w:val="5707264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073D51"/>
    <w:multiLevelType w:val="singleLevel"/>
    <w:tmpl w:val="57073D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075BD7"/>
    <w:multiLevelType w:val="singleLevel"/>
    <w:tmpl w:val="57075BD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72CA347"/>
    <w:multiLevelType w:val="singleLevel"/>
    <w:tmpl w:val="572CA3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41685499">
    <w:abstractNumId w:val="0"/>
  </w:num>
  <w:num w:numId="2" w16cid:durableId="2121411530">
    <w:abstractNumId w:val="1"/>
  </w:num>
  <w:num w:numId="3" w16cid:durableId="575169453">
    <w:abstractNumId w:val="2"/>
  </w:num>
  <w:num w:numId="4" w16cid:durableId="997342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F0B"/>
    <w:rsid w:val="00021D69"/>
    <w:rsid w:val="00031153"/>
    <w:rsid w:val="000422EE"/>
    <w:rsid w:val="000446DD"/>
    <w:rsid w:val="00055952"/>
    <w:rsid w:val="00064B18"/>
    <w:rsid w:val="00074564"/>
    <w:rsid w:val="000B6791"/>
    <w:rsid w:val="00105951"/>
    <w:rsid w:val="0012169A"/>
    <w:rsid w:val="001278D7"/>
    <w:rsid w:val="0016619D"/>
    <w:rsid w:val="0018665A"/>
    <w:rsid w:val="001E09E0"/>
    <w:rsid w:val="00213ED7"/>
    <w:rsid w:val="00244E9B"/>
    <w:rsid w:val="002629DA"/>
    <w:rsid w:val="00286254"/>
    <w:rsid w:val="002A0F77"/>
    <w:rsid w:val="002A2457"/>
    <w:rsid w:val="002A3FB8"/>
    <w:rsid w:val="002D72AB"/>
    <w:rsid w:val="002F1855"/>
    <w:rsid w:val="00326850"/>
    <w:rsid w:val="00356F0B"/>
    <w:rsid w:val="003A771E"/>
    <w:rsid w:val="003B61BC"/>
    <w:rsid w:val="004523CB"/>
    <w:rsid w:val="00473263"/>
    <w:rsid w:val="00496871"/>
    <w:rsid w:val="004B514D"/>
    <w:rsid w:val="005F6699"/>
    <w:rsid w:val="00614C65"/>
    <w:rsid w:val="00673A26"/>
    <w:rsid w:val="007041BB"/>
    <w:rsid w:val="00717DC3"/>
    <w:rsid w:val="00726081"/>
    <w:rsid w:val="00772C03"/>
    <w:rsid w:val="00781A36"/>
    <w:rsid w:val="00785E78"/>
    <w:rsid w:val="0078641A"/>
    <w:rsid w:val="007E4B4D"/>
    <w:rsid w:val="00810B89"/>
    <w:rsid w:val="00854475"/>
    <w:rsid w:val="00906C9E"/>
    <w:rsid w:val="009361E2"/>
    <w:rsid w:val="00953D35"/>
    <w:rsid w:val="009A5F26"/>
    <w:rsid w:val="00A631EE"/>
    <w:rsid w:val="00AC618F"/>
    <w:rsid w:val="00AE6AF4"/>
    <w:rsid w:val="00B2496F"/>
    <w:rsid w:val="00B60A5F"/>
    <w:rsid w:val="00B74358"/>
    <w:rsid w:val="00B7746E"/>
    <w:rsid w:val="00B8507B"/>
    <w:rsid w:val="00BF1569"/>
    <w:rsid w:val="00C05DCB"/>
    <w:rsid w:val="00C16740"/>
    <w:rsid w:val="00CE2DBC"/>
    <w:rsid w:val="00CF7C26"/>
    <w:rsid w:val="00D16AA0"/>
    <w:rsid w:val="00D4797D"/>
    <w:rsid w:val="00D90943"/>
    <w:rsid w:val="00E0052D"/>
    <w:rsid w:val="00E41140"/>
    <w:rsid w:val="00E7549C"/>
    <w:rsid w:val="00E84053"/>
    <w:rsid w:val="00EB50F5"/>
    <w:rsid w:val="00F60A73"/>
    <w:rsid w:val="00F72C33"/>
    <w:rsid w:val="00F93E90"/>
    <w:rsid w:val="00FC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C02A"/>
  <w15:chartTrackingRefBased/>
  <w15:docId w15:val="{4C27DCA1-1CCC-4585-AC04-338E78EF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F0B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356F0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56F0B"/>
    <w:rPr>
      <w:b/>
      <w:sz w:val="32"/>
      <w:szCs w:val="24"/>
    </w:rPr>
  </w:style>
  <w:style w:type="table" w:styleId="a3">
    <w:name w:val="Table Grid"/>
    <w:basedOn w:val="a1"/>
    <w:uiPriority w:val="39"/>
    <w:rsid w:val="002A0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69A"/>
    <w:rPr>
      <w:sz w:val="18"/>
      <w:szCs w:val="18"/>
    </w:rPr>
  </w:style>
  <w:style w:type="paragraph" w:styleId="a8">
    <w:name w:val="List Paragraph"/>
    <w:basedOn w:val="a"/>
    <w:uiPriority w:val="34"/>
    <w:qFormat/>
    <w:rsid w:val="0012169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E2DB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di</dc:creator>
  <cp:keywords/>
  <dc:description/>
  <cp:lastModifiedBy>马 群</cp:lastModifiedBy>
  <cp:revision>45</cp:revision>
  <dcterms:created xsi:type="dcterms:W3CDTF">2020-03-11T02:43:00Z</dcterms:created>
  <dcterms:modified xsi:type="dcterms:W3CDTF">2022-04-25T01:12:00Z</dcterms:modified>
</cp:coreProperties>
</file>