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651E4" w14:textId="77777777" w:rsidR="006A652E" w:rsidRDefault="00BC7CF6">
      <w:pPr>
        <w:jc w:val="right"/>
        <w:rPr>
          <w:rFonts w:ascii="Trebuchet MS" w:hAnsi="Trebuchet MS" w:cstheme="minorHAnsi"/>
        </w:rPr>
      </w:pPr>
      <w:r>
        <w:rPr>
          <w:rFonts w:ascii="Trebuchet MS" w:hAnsi="Trebuchet MS" w:cstheme="minorHAnsi"/>
        </w:rPr>
        <w:t xml:space="preserve"> </w:t>
      </w:r>
      <w:r>
        <w:rPr>
          <w:rFonts w:ascii="Trebuchet MS" w:hAnsi="Trebuchet MS" w:cstheme="minorHAnsi"/>
          <w:noProof/>
          <w:lang w:eastAsia="en-AU"/>
        </w:rPr>
        <w:drawing>
          <wp:inline distT="0" distB="0" distL="0" distR="0" wp14:anchorId="039730BE" wp14:editId="5A359DC6">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72F0665A" w14:textId="77777777" w:rsidR="006A652E" w:rsidRDefault="00BC7CF6">
      <w:pPr>
        <w:jc w:val="right"/>
        <w:rPr>
          <w:rFonts w:ascii="Trebuchet MS" w:hAnsi="Trebuchet MS" w:cstheme="minorHAnsi"/>
          <w:b/>
          <w:caps/>
          <w:color w:val="F29000" w:themeColor="accent2"/>
          <w:sz w:val="28"/>
        </w:rPr>
      </w:pPr>
      <w:r>
        <w:rPr>
          <w:rFonts w:ascii="Trebuchet MS" w:hAnsi="Trebuchet MS" w:cstheme="minorHAnsi"/>
          <w:b/>
          <w:caps/>
          <w:color w:val="000090" w:themeColor="accent5"/>
          <w:sz w:val="28"/>
        </w:rPr>
        <w:t xml:space="preserve">DEPARTMENT OF INFORMATION TECHNOLOGY </w:t>
      </w:r>
    </w:p>
    <w:p w14:paraId="0B937253" w14:textId="77777777" w:rsidR="006A652E" w:rsidRDefault="006A652E">
      <w:pPr>
        <w:rPr>
          <w:rFonts w:ascii="Trebuchet MS" w:hAnsi="Trebuchet MS" w:cstheme="minorHAnsi"/>
        </w:rPr>
      </w:pPr>
    </w:p>
    <w:p w14:paraId="329595B9" w14:textId="77777777" w:rsidR="006A652E" w:rsidRDefault="006A652E">
      <w:pPr>
        <w:rPr>
          <w:rFonts w:ascii="Trebuchet MS" w:hAnsi="Trebuchet MS" w:cstheme="minorHAnsi"/>
        </w:rPr>
      </w:pPr>
    </w:p>
    <w:p w14:paraId="2F9D9D32" w14:textId="77777777" w:rsidR="006A652E" w:rsidRDefault="006A652E">
      <w:pPr>
        <w:rPr>
          <w:rFonts w:ascii="Trebuchet MS" w:hAnsi="Trebuchet MS" w:cstheme="minorHAnsi"/>
          <w:color w:val="794700" w:themeColor="accent6" w:themeShade="80"/>
          <w:sz w:val="40"/>
        </w:rPr>
      </w:pPr>
    </w:p>
    <w:p w14:paraId="4CA4497A" w14:textId="77777777" w:rsidR="006A652E" w:rsidRDefault="00BC7CF6">
      <w:pPr>
        <w:rPr>
          <w:rFonts w:ascii="Trebuchet MS" w:hAnsi="Trebuchet MS" w:cstheme="minorHAnsi"/>
          <w:color w:val="794700" w:themeColor="accent6" w:themeShade="80"/>
          <w:sz w:val="40"/>
        </w:rPr>
      </w:pPr>
      <w:bookmarkStart w:id="0" w:name="_Hlk76547420"/>
      <w:r>
        <w:rPr>
          <w:rFonts w:ascii="Trebuchet MS" w:hAnsi="Trebuchet MS" w:cstheme="minorHAnsi"/>
          <w:color w:val="794700" w:themeColor="accent6" w:themeShade="80"/>
          <w:sz w:val="40"/>
        </w:rPr>
        <w:t>ICT50</w:t>
      </w:r>
      <w:r w:rsidR="003424C6">
        <w:rPr>
          <w:rFonts w:ascii="Trebuchet MS" w:hAnsi="Trebuchet MS" w:cstheme="minorHAnsi"/>
          <w:color w:val="794700" w:themeColor="accent6" w:themeShade="80"/>
          <w:sz w:val="40"/>
        </w:rPr>
        <w:t>2</w:t>
      </w:r>
      <w:r>
        <w:rPr>
          <w:rFonts w:ascii="Trebuchet MS" w:hAnsi="Trebuchet MS" w:cstheme="minorHAnsi"/>
          <w:color w:val="794700" w:themeColor="accent6" w:themeShade="80"/>
          <w:sz w:val="40"/>
        </w:rPr>
        <w:t>20 Diploma of Information Technology</w:t>
      </w:r>
      <w:bookmarkEnd w:id="0"/>
      <w:r>
        <w:rPr>
          <w:rFonts w:ascii="Trebuchet MS" w:hAnsi="Trebuchet MS" w:cstheme="minorHAnsi"/>
          <w:b/>
          <w:color w:val="794700" w:themeColor="accent6" w:themeShade="80"/>
          <w:sz w:val="40"/>
        </w:rPr>
        <w:t xml:space="preserve"> </w:t>
      </w:r>
      <w:r>
        <w:rPr>
          <w:rFonts w:ascii="Trebuchet MS" w:hAnsi="Trebuchet MS" w:cstheme="minorHAnsi"/>
          <w:b/>
          <w:noProof/>
          <w:color w:val="F29000" w:themeColor="accent6"/>
          <w:highlight w:val="yellow"/>
          <w:lang w:eastAsia="en-AU"/>
        </w:rPr>
        <mc:AlternateContent>
          <mc:Choice Requires="wps">
            <w:drawing>
              <wp:anchor distT="0" distB="0" distL="114300" distR="114300" simplePos="0" relativeHeight="251659264" behindDoc="1" locked="0" layoutInCell="1" allowOverlap="1" wp14:anchorId="55F289F9" wp14:editId="54A3F584">
                <wp:simplePos x="0" y="0"/>
                <wp:positionH relativeFrom="margin">
                  <wp:align>center</wp:align>
                </wp:positionH>
                <wp:positionV relativeFrom="page">
                  <wp:posOffset>3641090</wp:posOffset>
                </wp:positionV>
                <wp:extent cx="6480175" cy="4690745"/>
                <wp:effectExtent l="0" t="0" r="0" b="0"/>
                <wp:wrapNone/>
                <wp:docPr id="2" name="Rectangle 2"/>
                <wp:cNvGraphicFramePr/>
                <a:graphic xmlns:a="http://schemas.openxmlformats.org/drawingml/2006/main">
                  <a:graphicData uri="http://schemas.microsoft.com/office/word/2010/wordprocessingShape">
                    <wps:wsp>
                      <wps:cNvSpPr/>
                      <wps:spPr>
                        <a:xfrm>
                          <a:off x="0" y="0"/>
                          <a:ext cx="6480000" cy="469080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669E803D" w14:textId="77777777" w:rsidR="006A652E" w:rsidRDefault="006A652E">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F289F9" id="Rectangle 2" o:spid="_x0000_s1026" style="position:absolute;margin-left:0;margin-top:286.7pt;width:510.25pt;height:369.35pt;z-index:-251657216;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" fillcolor="#1264a8 [2404]" stroked="f">
                <v:textbox>
                  <w:txbxContent>
                    <w:p w14:paraId="669E803D" w14:textId="77777777" w:rsidR="006A652E" w:rsidRDefault="006A652E">
                      <w:pPr>
                        <w:rPr>
                          <w:lang w:eastAsia="zh-CN"/>
                        </w:rPr>
                      </w:pPr>
                    </w:p>
                  </w:txbxContent>
                </v:textbox>
                <w10:wrap anchorx="margin" anchory="page"/>
              </v:rect>
            </w:pict>
          </mc:Fallback>
        </mc:AlternateContent>
      </w:r>
    </w:p>
    <w:p w14:paraId="55A39DA4" w14:textId="77777777" w:rsidR="006A652E" w:rsidRDefault="006A652E">
      <w:pPr>
        <w:rPr>
          <w:rFonts w:ascii="Trebuchet MS" w:hAnsi="Trebuchet MS" w:cstheme="minorHAnsi"/>
          <w:color w:val="FFFFFF" w:themeColor="background1"/>
          <w:sz w:val="40"/>
        </w:rPr>
      </w:pPr>
    </w:p>
    <w:p w14:paraId="00E391FF" w14:textId="77777777" w:rsidR="006A652E" w:rsidRDefault="00BC7CF6">
      <w:pPr>
        <w:rPr>
          <w:rFonts w:ascii="Trebuchet MS" w:hAnsi="Trebuchet MS" w:cstheme="minorHAnsi"/>
          <w:color w:val="FFFFFF" w:themeColor="background1"/>
          <w:sz w:val="40"/>
        </w:rPr>
      </w:pPr>
      <w:r>
        <w:rPr>
          <w:rFonts w:ascii="Trebuchet MS" w:hAnsi="Trebuchet MS" w:cstheme="minorHAnsi"/>
          <w:color w:val="FFFFFF" w:themeColor="background1"/>
          <w:sz w:val="48"/>
        </w:rPr>
        <w:t>Assessment</w:t>
      </w:r>
    </w:p>
    <w:p w14:paraId="356488F4" w14:textId="77777777" w:rsidR="006A652E" w:rsidRDefault="006A652E">
      <w:pPr>
        <w:rPr>
          <w:rFonts w:ascii="Trebuchet MS" w:hAnsi="Trebuchet MS" w:cstheme="minorHAnsi"/>
          <w:color w:val="794700" w:themeColor="accent6" w:themeShade="80"/>
          <w:sz w:val="40"/>
        </w:rPr>
      </w:pPr>
    </w:p>
    <w:p w14:paraId="6CE6BDA6" w14:textId="77777777" w:rsidR="006A652E" w:rsidRDefault="00BC7CF6">
      <w:pPr>
        <w:rPr>
          <w:rFonts w:ascii="Trebuchet MS" w:hAnsi="Trebuchet MS" w:cstheme="minorHAnsi"/>
          <w:color w:val="794700" w:themeColor="accent6" w:themeShade="80"/>
          <w:sz w:val="40"/>
          <w:lang w:val="en-US" w:eastAsia="zh-CN"/>
        </w:rPr>
      </w:pPr>
      <w:bookmarkStart w:id="1" w:name="_Hlk76547472"/>
      <w:r>
        <w:rPr>
          <w:rFonts w:ascii="Trebuchet MS" w:hAnsi="Trebuchet MS" w:cstheme="minorHAnsi"/>
          <w:b/>
          <w:color w:val="F29000" w:themeColor="accent6"/>
          <w:sz w:val="40"/>
        </w:rPr>
        <w:t>ICTNWK5</w:t>
      </w:r>
      <w:r>
        <w:rPr>
          <w:rFonts w:ascii="Trebuchet MS" w:hAnsi="Trebuchet MS" w:cstheme="minorHAnsi" w:hint="eastAsia"/>
          <w:b/>
          <w:color w:val="F29000" w:themeColor="accent6"/>
          <w:sz w:val="40"/>
          <w:lang w:val="en-US" w:eastAsia="zh-CN"/>
        </w:rPr>
        <w:t>62</w:t>
      </w:r>
      <w:r>
        <w:rPr>
          <w:rFonts w:ascii="Trebuchet MS" w:hAnsi="Trebuchet MS" w:cstheme="minorHAnsi"/>
          <w:b/>
          <w:color w:val="F29000" w:themeColor="accent6"/>
          <w:sz w:val="40"/>
        </w:rPr>
        <w:t xml:space="preserve"> Configure Internet Gateway</w:t>
      </w:r>
      <w:r>
        <w:rPr>
          <w:rFonts w:ascii="Trebuchet MS" w:hAnsi="Trebuchet MS" w:cstheme="minorHAnsi" w:hint="eastAsia"/>
          <w:b/>
          <w:color w:val="F29000" w:themeColor="accent6"/>
          <w:sz w:val="40"/>
          <w:lang w:val="en-US" w:eastAsia="zh-CN"/>
        </w:rPr>
        <w:t>s</w:t>
      </w:r>
    </w:p>
    <w:bookmarkEnd w:id="1"/>
    <w:p w14:paraId="6B0679C5" w14:textId="77777777" w:rsidR="006A652E" w:rsidRDefault="00BC7CF6">
      <w:pPr>
        <w:tabs>
          <w:tab w:val="left" w:pos="8320"/>
        </w:tabs>
        <w:rPr>
          <w:rFonts w:ascii="Trebuchet MS" w:hAnsi="Trebuchet MS" w:cstheme="minorHAnsi"/>
          <w:color w:val="FFFFFF" w:themeColor="background1"/>
          <w:sz w:val="40"/>
        </w:rPr>
      </w:pPr>
      <w:r>
        <w:rPr>
          <w:rFonts w:ascii="Trebuchet MS" w:hAnsi="Trebuchet MS" w:cstheme="minorHAnsi"/>
          <w:color w:val="FFFFFF" w:themeColor="background1"/>
          <w:sz w:val="40"/>
        </w:rPr>
        <w:tab/>
      </w:r>
    </w:p>
    <w:p w14:paraId="727A6D21" w14:textId="77777777" w:rsidR="006A652E" w:rsidRDefault="00BC7CF6">
      <w:pPr>
        <w:rPr>
          <w:rFonts w:ascii="Trebuchet MS" w:hAnsi="Trebuchet MS" w:cstheme="minorHAnsi"/>
          <w:color w:val="FFFFFF" w:themeColor="background1"/>
          <w:sz w:val="40"/>
        </w:rPr>
      </w:pPr>
      <w:r>
        <w:rPr>
          <w:rFonts w:ascii="Trebuchet MS" w:hAnsi="Trebuchet MS" w:cstheme="minorHAnsi"/>
          <w:color w:val="FFFFFF" w:themeColor="background1"/>
          <w:sz w:val="40"/>
        </w:rPr>
        <w:t xml:space="preserve">Assessment </w:t>
      </w:r>
      <w:r w:rsidR="003424C6">
        <w:rPr>
          <w:rFonts w:ascii="Trebuchet MS" w:hAnsi="Trebuchet MS" w:cstheme="minorHAnsi"/>
          <w:color w:val="FFFFFF" w:themeColor="background1"/>
          <w:sz w:val="40"/>
        </w:rPr>
        <w:t>Task</w:t>
      </w:r>
      <w:r>
        <w:rPr>
          <w:rFonts w:ascii="Trebuchet MS" w:hAnsi="Trebuchet MS" w:cstheme="minorHAnsi"/>
          <w:color w:val="FFFFFF" w:themeColor="background1"/>
          <w:sz w:val="40"/>
        </w:rPr>
        <w:t xml:space="preserve"> </w:t>
      </w:r>
      <w:r w:rsidR="003424C6">
        <w:rPr>
          <w:rFonts w:ascii="Trebuchet MS" w:hAnsi="Trebuchet MS" w:cstheme="minorHAnsi"/>
          <w:color w:val="FFFFFF" w:themeColor="background1"/>
          <w:sz w:val="40"/>
        </w:rPr>
        <w:t>3</w:t>
      </w:r>
      <w:r>
        <w:rPr>
          <w:rFonts w:ascii="Trebuchet MS" w:hAnsi="Trebuchet MS" w:cstheme="minorHAnsi"/>
          <w:color w:val="FFFFFF" w:themeColor="background1"/>
          <w:sz w:val="40"/>
        </w:rPr>
        <w:tab/>
      </w:r>
    </w:p>
    <w:p w14:paraId="5DB980D9" w14:textId="77777777" w:rsidR="006A652E" w:rsidRDefault="00BC7CF6">
      <w:pPr>
        <w:rPr>
          <w:rFonts w:ascii="Trebuchet MS" w:hAnsi="Trebuchet MS" w:cstheme="minorHAnsi"/>
          <w:color w:val="FFFFFF" w:themeColor="background1"/>
          <w:sz w:val="144"/>
          <w:szCs w:val="144"/>
        </w:rPr>
      </w:pPr>
      <w:r>
        <w:rPr>
          <w:rFonts w:ascii="Trebuchet MS" w:hAnsi="Trebuchet MS" w:cstheme="minorHAnsi"/>
          <w:noProof/>
          <w:lang w:eastAsia="en-AU"/>
        </w:rPr>
        <mc:AlternateContent>
          <mc:Choice Requires="wps">
            <w:drawing>
              <wp:anchor distT="0" distB="0" distL="114300" distR="114300" simplePos="0" relativeHeight="251660288" behindDoc="1" locked="0" layoutInCell="1" allowOverlap="1" wp14:anchorId="310E9D8C" wp14:editId="18BEE079">
                <wp:simplePos x="0" y="0"/>
                <wp:positionH relativeFrom="margin">
                  <wp:posOffset>-374015</wp:posOffset>
                </wp:positionH>
                <wp:positionV relativeFrom="margin">
                  <wp:posOffset>7599680</wp:posOffset>
                </wp:positionV>
                <wp:extent cx="6479540" cy="1079500"/>
                <wp:effectExtent l="0" t="0" r="0" b="6350"/>
                <wp:wrapNone/>
                <wp:docPr id="1" name="Rectangle 1"/>
                <wp:cNvGraphicFramePr/>
                <a:graphic xmlns:a="http://schemas.openxmlformats.org/drawingml/2006/main">
                  <a:graphicData uri="http://schemas.microsoft.com/office/word/2010/wordprocessingShape">
                    <wps:wsp>
                      <wps:cNvSpPr/>
                      <wps:spPr>
                        <a:xfrm>
                          <a:off x="0" y="0"/>
                          <a:ext cx="6479540" cy="10795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453765" w14:textId="4736AEC9" w:rsidR="006A652E" w:rsidRDefault="00BC7CF6">
                            <w:pPr>
                              <w:jc w:val="center"/>
                              <w:rPr>
                                <w:rFonts w:ascii="Trebuchet MS" w:hAnsi="Trebuchet MS"/>
                                <w:sz w:val="48"/>
                                <w:szCs w:val="48"/>
                              </w:rPr>
                            </w:pPr>
                            <w:r>
                              <w:rPr>
                                <w:rFonts w:ascii="Trebuchet MS" w:hAnsi="Trebuchet MS"/>
                                <w:sz w:val="48"/>
                                <w:szCs w:val="48"/>
                              </w:rPr>
                              <w:t xml:space="preserve">Name: </w:t>
                            </w:r>
                            <w:r w:rsidR="00CB26DE">
                              <w:rPr>
                                <w:rFonts w:ascii="Trebuchet MS" w:hAnsi="Trebuchet MS" w:hint="eastAsia"/>
                                <w:sz w:val="48"/>
                                <w:szCs w:val="48"/>
                                <w:lang w:eastAsia="zh-CN"/>
                              </w:rPr>
                              <w:t>WangYiZhuo</w:t>
                            </w:r>
                            <w:r>
                              <w:rPr>
                                <w:rFonts w:ascii="Trebuchet MS" w:hAnsi="Trebuchet MS"/>
                                <w:sz w:val="48"/>
                                <w:szCs w:val="48"/>
                              </w:rPr>
                              <w:t>__ Student ID:</w:t>
                            </w:r>
                            <w:r w:rsidR="00CB26DE">
                              <w:rPr>
                                <w:rFonts w:ascii="Trebuchet MS" w:hAnsi="Trebuchet MS" w:hint="eastAsia"/>
                                <w:sz w:val="48"/>
                                <w:szCs w:val="48"/>
                                <w:lang w:eastAsia="zh-CN"/>
                              </w:rPr>
                              <w:t>S1554654</w:t>
                            </w:r>
                          </w:p>
                          <w:p w14:paraId="446B0E89" w14:textId="77777777" w:rsidR="006A652E" w:rsidRDefault="006A652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0E9D8C" id="Rectangle 1" o:spid="_x0000_s1027" style="position:absolute;margin-left:-29.45pt;margin-top:598.4pt;width:510.2pt;height:85pt;z-index:-25165619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" fillcolor="#1987e1 [3204]" stroked="f" strokeweight="1pt">
                <v:textbox>
                  <w:txbxContent>
                    <w:p w14:paraId="52453765" w14:textId="4736AEC9" w:rsidR="006A652E" w:rsidRDefault="00BC7CF6">
                      <w:pPr>
                        <w:jc w:val="center"/>
                        <w:rPr>
                          <w:rFonts w:ascii="Trebuchet MS" w:hAnsi="Trebuchet MS"/>
                          <w:sz w:val="48"/>
                          <w:szCs w:val="48"/>
                        </w:rPr>
                      </w:pPr>
                      <w:r>
                        <w:rPr>
                          <w:rFonts w:ascii="Trebuchet MS" w:hAnsi="Trebuchet MS"/>
                          <w:sz w:val="48"/>
                          <w:szCs w:val="48"/>
                        </w:rPr>
                        <w:t xml:space="preserve">Name: </w:t>
                      </w:r>
                      <w:r w:rsidR="00CB26DE">
                        <w:rPr>
                          <w:rFonts w:ascii="Trebuchet MS" w:hAnsi="Trebuchet MS" w:hint="eastAsia"/>
                          <w:sz w:val="48"/>
                          <w:szCs w:val="48"/>
                          <w:lang w:eastAsia="zh-CN"/>
                        </w:rPr>
                        <w:t>WangYiZhuo</w:t>
                      </w:r>
                      <w:r>
                        <w:rPr>
                          <w:rFonts w:ascii="Trebuchet MS" w:hAnsi="Trebuchet MS"/>
                          <w:sz w:val="48"/>
                          <w:szCs w:val="48"/>
                        </w:rPr>
                        <w:t>__ Student ID:</w:t>
                      </w:r>
                      <w:r w:rsidR="00CB26DE">
                        <w:rPr>
                          <w:rFonts w:ascii="Trebuchet MS" w:hAnsi="Trebuchet MS" w:hint="eastAsia"/>
                          <w:sz w:val="48"/>
                          <w:szCs w:val="48"/>
                          <w:lang w:eastAsia="zh-CN"/>
                        </w:rPr>
                        <w:t>S1554654</w:t>
                      </w:r>
                    </w:p>
                    <w:p w14:paraId="446B0E89" w14:textId="77777777" w:rsidR="006A652E" w:rsidRDefault="006A652E">
                      <w:pPr>
                        <w:jc w:val="center"/>
                      </w:pPr>
                    </w:p>
                  </w:txbxContent>
                </v:textbox>
                <w10:wrap anchorx="margin" anchory="margin"/>
              </v:rect>
            </w:pict>
          </mc:Fallback>
        </mc:AlternateContent>
      </w:r>
      <w:r>
        <w:rPr>
          <w:rFonts w:ascii="Trebuchet MS" w:hAnsi="Trebuchet MS" w:cstheme="minorHAnsi"/>
          <w:color w:val="FFFFFF" w:themeColor="background1"/>
          <w:sz w:val="144"/>
          <w:szCs w:val="144"/>
        </w:rPr>
        <w:t>2022</w:t>
      </w:r>
    </w:p>
    <w:p w14:paraId="3090FA65" w14:textId="77777777" w:rsidR="006A652E" w:rsidRDefault="006A652E">
      <w:pPr>
        <w:rPr>
          <w:rFonts w:cstheme="minorHAnsi"/>
        </w:rPr>
      </w:pPr>
    </w:p>
    <w:p w14:paraId="44E2CE4E" w14:textId="77777777" w:rsidR="006A652E" w:rsidRDefault="00BC7CF6">
      <w:pPr>
        <w:rPr>
          <w:rFonts w:cstheme="minorHAnsi"/>
        </w:rPr>
      </w:pPr>
      <w:r>
        <w:rPr>
          <w:rFonts w:cstheme="minorHAnsi"/>
        </w:rPr>
        <w:br w:type="page"/>
      </w:r>
    </w:p>
    <w:p w14:paraId="4C116977" w14:textId="77777777" w:rsidR="006A652E" w:rsidRDefault="00BC7CF6">
      <w:pPr>
        <w:pStyle w:val="ac"/>
        <w:rPr>
          <w:rFonts w:cstheme="minorHAnsi"/>
        </w:rPr>
      </w:pPr>
      <w:r>
        <w:rPr>
          <w:rFonts w:cstheme="minorHAnsi"/>
          <w:b/>
        </w:rPr>
        <w:lastRenderedPageBreak/>
        <w:t>Course:</w:t>
      </w:r>
      <w:r>
        <w:rPr>
          <w:rFonts w:cstheme="minorHAnsi"/>
        </w:rPr>
        <w:t xml:space="preserve"> ICT50</w:t>
      </w:r>
      <w:r w:rsidR="003424C6">
        <w:rPr>
          <w:rFonts w:cstheme="minorHAnsi"/>
        </w:rPr>
        <w:t>2</w:t>
      </w:r>
      <w:r>
        <w:rPr>
          <w:rFonts w:cstheme="minorHAnsi"/>
        </w:rPr>
        <w:t>20 Diploma of Information Technology</w:t>
      </w:r>
    </w:p>
    <w:p w14:paraId="5307DFFB" w14:textId="77777777" w:rsidR="006A652E" w:rsidRDefault="00BC7CF6">
      <w:pPr>
        <w:pStyle w:val="ac"/>
        <w:rPr>
          <w:rFonts w:cstheme="minorHAnsi"/>
          <w:lang w:val="en-US" w:eastAsia="zh-CN"/>
        </w:rPr>
      </w:pPr>
      <w:r>
        <w:rPr>
          <w:rFonts w:cstheme="minorHAnsi"/>
          <w:b/>
        </w:rPr>
        <w:t>Unit of competency:</w:t>
      </w:r>
      <w:r>
        <w:t xml:space="preserve"> </w:t>
      </w:r>
      <w:r>
        <w:rPr>
          <w:rFonts w:cstheme="minorHAnsi"/>
        </w:rPr>
        <w:t>ICTNWK5</w:t>
      </w:r>
      <w:r>
        <w:rPr>
          <w:rFonts w:cstheme="minorHAnsi" w:hint="eastAsia"/>
          <w:lang w:val="en-US" w:eastAsia="zh-CN"/>
        </w:rPr>
        <w:t>62</w:t>
      </w:r>
      <w:r>
        <w:rPr>
          <w:rFonts w:cstheme="minorHAnsi"/>
        </w:rPr>
        <w:t xml:space="preserve"> Configure</w:t>
      </w:r>
      <w:r>
        <w:rPr>
          <w:rFonts w:cstheme="minorHAnsi" w:hint="eastAsia"/>
          <w:lang w:val="en-US" w:eastAsia="zh-CN"/>
        </w:rPr>
        <w:t xml:space="preserve"> </w:t>
      </w:r>
      <w:r>
        <w:rPr>
          <w:rFonts w:cstheme="minorHAnsi"/>
        </w:rPr>
        <w:t>Internet Gatew</w:t>
      </w:r>
      <w:r>
        <w:rPr>
          <w:rFonts w:cstheme="minorHAnsi" w:hint="eastAsia"/>
          <w:lang w:val="en-US" w:eastAsia="zh-CN"/>
        </w:rPr>
        <w:t>ays</w:t>
      </w:r>
    </w:p>
    <w:p w14:paraId="702893A5" w14:textId="77777777" w:rsidR="006A652E" w:rsidRDefault="00BC7CF6">
      <w:pPr>
        <w:pStyle w:val="ac"/>
        <w:rPr>
          <w:rFonts w:cstheme="minorHAnsi"/>
        </w:rPr>
      </w:pPr>
      <w:r>
        <w:rPr>
          <w:rFonts w:cstheme="minorHAnsi"/>
          <w:noProof/>
          <w:lang w:eastAsia="en-AU"/>
        </w:rPr>
        <w:drawing>
          <wp:inline distT="0" distB="0" distL="0" distR="0" wp14:anchorId="6DB648E9" wp14:editId="05181360">
            <wp:extent cx="18288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cstate="email">
                      <a:extLst>
                        <a:ext uri="{28A0092B-C50C-407E-A947-70E740481C1C}">
                          <a14:useLocalDpi xmlns:a14="http://schemas.microsoft.com/office/drawing/2010/main" val="0"/>
                        </a:ext>
                      </a:extLst>
                    </a:blip>
                    <a:stretch>
                      <a:fillRect/>
                    </a:stretch>
                  </pic:blipFill>
                  <pic:spPr>
                    <a:xfrm>
                      <a:off x="0" y="0"/>
                      <a:ext cx="1934706" cy="373436"/>
                    </a:xfrm>
                    <a:prstGeom prst="rect">
                      <a:avLst/>
                    </a:prstGeom>
                  </pic:spPr>
                </pic:pic>
              </a:graphicData>
            </a:graphic>
          </wp:inline>
        </w:drawing>
      </w:r>
    </w:p>
    <w:p w14:paraId="5FB51D9F" w14:textId="77777777" w:rsidR="006A652E" w:rsidRDefault="006A652E">
      <w:pPr>
        <w:pStyle w:val="afe"/>
        <w:rPr>
          <w:rFonts w:cstheme="minorHAnsi"/>
        </w:rPr>
      </w:pPr>
    </w:p>
    <w:p w14:paraId="423E4031" w14:textId="77777777" w:rsidR="006A652E" w:rsidRDefault="00BC7CF6">
      <w:pPr>
        <w:pStyle w:val="afe"/>
        <w:rPr>
          <w:rFonts w:cstheme="minorHAnsi"/>
        </w:rPr>
      </w:pPr>
      <w:r>
        <w:rPr>
          <w:rFonts w:cstheme="minorHAnsi"/>
        </w:rPr>
        <w:t>Prepared by:</w:t>
      </w:r>
      <w:r>
        <w:t xml:space="preserve"> Curriculum Unit, </w:t>
      </w:r>
      <w:r>
        <w:rPr>
          <w:rFonts w:cstheme="minorHAnsi"/>
        </w:rPr>
        <w:t>Melbourne Polytechnic</w:t>
      </w:r>
    </w:p>
    <w:p w14:paraId="69317310" w14:textId="77777777" w:rsidR="006A652E" w:rsidRDefault="00BC7CF6">
      <w:pPr>
        <w:pStyle w:val="afe"/>
        <w:rPr>
          <w:rFonts w:cstheme="minorHAnsi"/>
          <w:lang w:eastAsia="zh-CN"/>
        </w:rPr>
      </w:pPr>
      <w:r>
        <w:rPr>
          <w:rFonts w:cstheme="minorHAnsi"/>
        </w:rPr>
        <w:t xml:space="preserve">Document creation date: </w:t>
      </w:r>
      <w:r>
        <w:rPr>
          <w:rFonts w:cstheme="minorHAnsi" w:hint="eastAsia"/>
          <w:lang w:val="en-US" w:eastAsia="zh-CN"/>
        </w:rPr>
        <w:t xml:space="preserve">Nov. </w:t>
      </w:r>
      <w:r>
        <w:rPr>
          <w:rFonts w:cstheme="minorHAnsi"/>
        </w:rPr>
        <w:t>202</w:t>
      </w:r>
      <w:r>
        <w:rPr>
          <w:rFonts w:cstheme="minorHAnsi" w:hint="eastAsia"/>
          <w:lang w:val="en-US" w:eastAsia="zh-CN"/>
        </w:rPr>
        <w:t>2</w:t>
      </w:r>
    </w:p>
    <w:p w14:paraId="29180FCB" w14:textId="77777777" w:rsidR="006A652E" w:rsidRDefault="00BC7CF6">
      <w:pPr>
        <w:pStyle w:val="afe"/>
        <w:rPr>
          <w:rFonts w:cstheme="minorHAnsi"/>
          <w:lang w:eastAsia="zh-CN"/>
        </w:rPr>
      </w:pPr>
      <w:r>
        <w:rPr>
          <w:rFonts w:cstheme="minorHAnsi"/>
        </w:rPr>
        <w:t xml:space="preserve">Document review date: </w:t>
      </w:r>
      <w:r>
        <w:rPr>
          <w:rFonts w:cstheme="minorHAnsi" w:hint="eastAsia"/>
          <w:lang w:val="en-US" w:eastAsia="zh-CN"/>
        </w:rPr>
        <w:t>Nov.</w:t>
      </w:r>
      <w:r>
        <w:rPr>
          <w:rFonts w:cstheme="minorHAnsi"/>
        </w:rPr>
        <w:t xml:space="preserve"> 202</w:t>
      </w:r>
      <w:r>
        <w:rPr>
          <w:rFonts w:cstheme="minorHAnsi" w:hint="eastAsia"/>
          <w:lang w:val="en-US" w:eastAsia="zh-CN"/>
        </w:rPr>
        <w:t>2</w:t>
      </w:r>
    </w:p>
    <w:p w14:paraId="1B22B691" w14:textId="77777777" w:rsidR="006A652E" w:rsidRDefault="00BC7CF6">
      <w:pPr>
        <w:pStyle w:val="afe"/>
        <w:rPr>
          <w:rFonts w:cstheme="minorHAnsi"/>
        </w:rPr>
      </w:pPr>
      <w:r>
        <w:rPr>
          <w:rFonts w:cstheme="minorHAnsi"/>
        </w:rPr>
        <w:t>Version: 1.0</w:t>
      </w:r>
    </w:p>
    <w:p w14:paraId="1DC287A9" w14:textId="77777777" w:rsidR="006A652E" w:rsidRDefault="006A652E">
      <w:pPr>
        <w:pStyle w:val="afe"/>
        <w:rPr>
          <w:rFonts w:cstheme="minorHAnsi"/>
        </w:rPr>
      </w:pPr>
    </w:p>
    <w:p w14:paraId="4ADB0D99" w14:textId="77777777" w:rsidR="006A652E" w:rsidRDefault="00BC7CF6">
      <w:pPr>
        <w:pStyle w:val="afe"/>
        <w:rPr>
          <w:rFonts w:cstheme="minorHAnsi"/>
          <w:b/>
          <w:lang w:eastAsia="zh-CN"/>
        </w:rPr>
      </w:pPr>
      <w:r>
        <w:rPr>
          <w:rFonts w:cstheme="minorHAnsi" w:hint="eastAsia"/>
          <w:b/>
        </w:rPr>
        <w:t>©</w:t>
      </w:r>
      <w:r>
        <w:rPr>
          <w:rFonts w:cstheme="minorHAnsi"/>
          <w:b/>
        </w:rPr>
        <w:t xml:space="preserve"> Melbourne Polytechnic 202</w:t>
      </w:r>
      <w:r>
        <w:rPr>
          <w:rFonts w:cstheme="minorHAnsi" w:hint="eastAsia"/>
          <w:b/>
          <w:lang w:val="en-US" w:eastAsia="zh-CN"/>
        </w:rPr>
        <w:t>2</w:t>
      </w:r>
    </w:p>
    <w:p w14:paraId="50A5910E" w14:textId="77777777" w:rsidR="006A652E" w:rsidRDefault="00BC7CF6">
      <w:pPr>
        <w:pStyle w:val="afe"/>
        <w:rPr>
          <w:rFonts w:cstheme="minorHAnsi"/>
        </w:rPr>
      </w:pPr>
      <w:r>
        <w:rPr>
          <w:rFonts w:cstheme="minorHAnsi"/>
          <w:b/>
        </w:rPr>
        <w:t xml:space="preserve">National Provider no. </w:t>
      </w:r>
      <w:r w:rsidR="003424C6">
        <w:rPr>
          <w:rFonts w:cstheme="minorHAnsi"/>
          <w:b/>
        </w:rPr>
        <w:t>3075</w:t>
      </w:r>
    </w:p>
    <w:p w14:paraId="7ABAA431" w14:textId="77777777" w:rsidR="006A652E" w:rsidRDefault="006A652E">
      <w:pPr>
        <w:pStyle w:val="afe"/>
        <w:rPr>
          <w:rFonts w:cstheme="minorHAnsi"/>
        </w:rPr>
      </w:pPr>
    </w:p>
    <w:p w14:paraId="6539F165" w14:textId="77777777" w:rsidR="006A652E" w:rsidRDefault="006A652E">
      <w:pPr>
        <w:pStyle w:val="afe"/>
        <w:rPr>
          <w:rFonts w:cstheme="minorHAnsi"/>
        </w:rPr>
      </w:pPr>
    </w:p>
    <w:p w14:paraId="7AEEAACC" w14:textId="77777777" w:rsidR="006A652E" w:rsidRDefault="00BC7CF6">
      <w:pPr>
        <w:rPr>
          <w:rFonts w:cstheme="minorHAnsi"/>
          <w:b/>
          <w:szCs w:val="22"/>
          <w:lang w:eastAsia="zh-CN"/>
        </w:rPr>
      </w:pPr>
      <w:r>
        <w:rPr>
          <w:rFonts w:cstheme="minorHAnsi"/>
          <w:noProof/>
          <w:szCs w:val="22"/>
          <w:lang w:eastAsia="en-AU"/>
        </w:rPr>
        <w:drawing>
          <wp:anchor distT="0" distB="0" distL="114300" distR="114300" simplePos="0" relativeHeight="251661312" behindDoc="0" locked="0" layoutInCell="1" allowOverlap="1" wp14:anchorId="07ABFFC1" wp14:editId="6C7F333A">
            <wp:simplePos x="0" y="0"/>
            <wp:positionH relativeFrom="margin">
              <wp:posOffset>4598035</wp:posOffset>
            </wp:positionH>
            <wp:positionV relativeFrom="paragraph">
              <wp:posOffset>185420</wp:posOffset>
            </wp:positionV>
            <wp:extent cx="933450" cy="343535"/>
            <wp:effectExtent l="0" t="0" r="0" b="0"/>
            <wp:wrapThrough wrapText="bothSides">
              <wp:wrapPolygon edited="0">
                <wp:start x="0" y="0"/>
                <wp:lineTo x="0" y="20362"/>
                <wp:lineTo x="21159" y="20362"/>
                <wp:lineTo x="2115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3450" cy="343535"/>
                    </a:xfrm>
                    <a:prstGeom prst="rect">
                      <a:avLst/>
                    </a:prstGeom>
                  </pic:spPr>
                </pic:pic>
              </a:graphicData>
            </a:graphic>
          </wp:anchor>
        </w:drawing>
      </w:r>
      <w:r>
        <w:rPr>
          <w:rFonts w:cstheme="minorHAnsi"/>
          <w:b/>
          <w:szCs w:val="22"/>
        </w:rPr>
        <w:t>Acknowledgments</w:t>
      </w:r>
    </w:p>
    <w:p w14:paraId="311B3EA9" w14:textId="77777777" w:rsidR="006A652E" w:rsidRDefault="00BC7CF6">
      <w:pPr>
        <w:rPr>
          <w:rFonts w:cstheme="minorHAnsi"/>
          <w:szCs w:val="22"/>
          <w:lang w:eastAsia="zh-CN"/>
        </w:rPr>
      </w:pPr>
      <w:r>
        <w:rPr>
          <w:rFonts w:cstheme="minorHAnsi"/>
          <w:szCs w:val="22"/>
        </w:rPr>
        <w:t xml:space="preserve">ICT - Information and Communications Technology Training Package . National training packages attributed as </w:t>
      </w:r>
      <w:r>
        <w:rPr>
          <w:rFonts w:cstheme="minorHAnsi"/>
          <w:b/>
          <w:i/>
          <w:szCs w:val="22"/>
        </w:rPr>
        <w:t>‘© Commonwealth of Australia 2013’</w:t>
      </w:r>
      <w:r>
        <w:rPr>
          <w:rFonts w:cstheme="minorHAnsi"/>
          <w:szCs w:val="22"/>
        </w:rPr>
        <w:t xml:space="preserve"> </w:t>
      </w:r>
    </w:p>
    <w:p w14:paraId="7D3F9842" w14:textId="77777777" w:rsidR="006A652E" w:rsidRDefault="00BC7CF6">
      <w:pPr>
        <w:rPr>
          <w:rFonts w:cstheme="minorHAnsi"/>
        </w:rPr>
      </w:pPr>
      <w:r>
        <w:rPr>
          <w:rFonts w:cstheme="minorHAnsi"/>
          <w:szCs w:val="22"/>
        </w:rPr>
        <w:t xml:space="preserve">and Victorian Registration &amp; Qualifications Authority (VRQA) training packages are attributed as </w:t>
      </w:r>
      <w:r>
        <w:rPr>
          <w:rFonts w:cstheme="minorHAnsi"/>
          <w:b/>
          <w:i/>
          <w:szCs w:val="22"/>
        </w:rPr>
        <w:t>‘© State of Victoria (Department of Education and Training) 2018’</w:t>
      </w:r>
      <w:r>
        <w:rPr>
          <w:rFonts w:cstheme="minorHAnsi"/>
          <w:szCs w:val="22"/>
        </w:rPr>
        <w:t xml:space="preserve">. Training packages are copied and communicated under </w:t>
      </w:r>
      <w:hyperlink r:id="rId14" w:history="1">
        <w:r>
          <w:rPr>
            <w:rStyle w:val="af6"/>
            <w:rFonts w:cstheme="minorHAnsi"/>
            <w:szCs w:val="22"/>
          </w:rPr>
          <w:t>Creative Commons Attribution-Non Derivative 3.0 Australia</w:t>
        </w:r>
      </w:hyperlink>
      <w:r>
        <w:rPr>
          <w:rFonts w:cstheme="minorHAnsi"/>
        </w:rPr>
        <w:t xml:space="preserve">  </w:t>
      </w:r>
      <w:r>
        <w:rPr>
          <w:rFonts w:cstheme="minorHAnsi"/>
          <w:szCs w:val="22"/>
        </w:rPr>
        <w:t>(</w:t>
      </w:r>
      <w:hyperlink r:id="rId15" w:history="1">
        <w:r>
          <w:rPr>
            <w:rStyle w:val="af6"/>
            <w:rFonts w:cstheme="minorHAnsi"/>
            <w:szCs w:val="22"/>
          </w:rPr>
          <w:t>CC BY-ND 3.0 AUS</w:t>
        </w:r>
      </w:hyperlink>
      <w:r>
        <w:rPr>
          <w:rFonts w:cstheme="minorHAnsi"/>
          <w:szCs w:val="22"/>
        </w:rPr>
        <w:t>) license</w:t>
      </w:r>
      <w:r>
        <w:rPr>
          <w:rFonts w:cstheme="minorHAnsi"/>
          <w:sz w:val="20"/>
        </w:rPr>
        <w:t xml:space="preserve">. </w:t>
      </w:r>
    </w:p>
    <w:p w14:paraId="0BC10508" w14:textId="77777777" w:rsidR="006A652E" w:rsidRDefault="006A652E">
      <w:pPr>
        <w:pStyle w:val="afe"/>
        <w:rPr>
          <w:rFonts w:cstheme="minorHAnsi"/>
          <w:b/>
        </w:rPr>
      </w:pPr>
    </w:p>
    <w:p w14:paraId="06EAAA80" w14:textId="77777777" w:rsidR="006A652E" w:rsidRDefault="006A652E">
      <w:pPr>
        <w:pStyle w:val="afe"/>
        <w:rPr>
          <w:rFonts w:cstheme="minorHAnsi"/>
          <w:b/>
        </w:rPr>
      </w:pPr>
    </w:p>
    <w:p w14:paraId="739B9284" w14:textId="77777777" w:rsidR="006A652E" w:rsidRDefault="006A652E">
      <w:pPr>
        <w:pStyle w:val="afe"/>
        <w:rPr>
          <w:rFonts w:cstheme="minorHAnsi"/>
          <w:b/>
        </w:rPr>
      </w:pPr>
    </w:p>
    <w:p w14:paraId="3250BDA0" w14:textId="77777777" w:rsidR="006A652E" w:rsidRDefault="006A652E">
      <w:pPr>
        <w:pStyle w:val="afe"/>
        <w:rPr>
          <w:rFonts w:cstheme="minorHAnsi"/>
          <w:b/>
        </w:rPr>
      </w:pPr>
    </w:p>
    <w:p w14:paraId="5E877DB6" w14:textId="77777777" w:rsidR="006A652E" w:rsidRDefault="006A652E">
      <w:pPr>
        <w:pStyle w:val="afe"/>
        <w:rPr>
          <w:rFonts w:cstheme="minorHAnsi"/>
          <w:b/>
        </w:rPr>
      </w:pPr>
    </w:p>
    <w:p w14:paraId="0EEEA01D" w14:textId="77777777" w:rsidR="006A652E" w:rsidRDefault="006A652E">
      <w:pPr>
        <w:pStyle w:val="afe"/>
        <w:rPr>
          <w:rFonts w:cstheme="minorHAnsi"/>
          <w:b/>
        </w:rPr>
      </w:pPr>
    </w:p>
    <w:p w14:paraId="738128B6" w14:textId="77777777" w:rsidR="006A652E" w:rsidRDefault="006A652E">
      <w:pPr>
        <w:pStyle w:val="afe"/>
        <w:rPr>
          <w:rFonts w:cstheme="minorHAnsi"/>
          <w:b/>
        </w:rPr>
      </w:pPr>
    </w:p>
    <w:p w14:paraId="3D03C674" w14:textId="77777777" w:rsidR="006A652E" w:rsidRDefault="006A652E">
      <w:pPr>
        <w:pStyle w:val="afe"/>
        <w:rPr>
          <w:rFonts w:cstheme="minorHAnsi"/>
          <w:b/>
        </w:rPr>
      </w:pPr>
    </w:p>
    <w:p w14:paraId="54E11F30" w14:textId="77777777" w:rsidR="006A652E" w:rsidRDefault="006A652E">
      <w:pPr>
        <w:pStyle w:val="afe"/>
        <w:rPr>
          <w:rFonts w:cstheme="minorHAnsi"/>
          <w:b/>
        </w:rPr>
      </w:pPr>
    </w:p>
    <w:p w14:paraId="5B76667A" w14:textId="77777777" w:rsidR="006A652E" w:rsidRDefault="006A652E">
      <w:pPr>
        <w:pStyle w:val="afe"/>
        <w:rPr>
          <w:rFonts w:cstheme="minorHAnsi"/>
          <w:b/>
        </w:rPr>
      </w:pPr>
    </w:p>
    <w:p w14:paraId="684641B1" w14:textId="77777777" w:rsidR="006A652E" w:rsidRDefault="006A652E">
      <w:pPr>
        <w:pStyle w:val="afe"/>
        <w:rPr>
          <w:rFonts w:cstheme="minorHAnsi"/>
          <w:b/>
        </w:rPr>
      </w:pPr>
    </w:p>
    <w:p w14:paraId="6A53084D" w14:textId="77777777" w:rsidR="006A652E" w:rsidRDefault="006A652E">
      <w:pPr>
        <w:pStyle w:val="afe"/>
        <w:rPr>
          <w:rFonts w:cstheme="minorHAnsi"/>
          <w:b/>
        </w:rPr>
      </w:pPr>
    </w:p>
    <w:p w14:paraId="0E726C7C" w14:textId="77777777" w:rsidR="006A652E" w:rsidRDefault="006A652E">
      <w:pPr>
        <w:pStyle w:val="afe"/>
        <w:rPr>
          <w:rFonts w:cstheme="minorHAnsi"/>
          <w:b/>
        </w:rPr>
      </w:pPr>
    </w:p>
    <w:p w14:paraId="56B883D9" w14:textId="77777777" w:rsidR="006A652E" w:rsidRDefault="00BC7CF6">
      <w:pPr>
        <w:pStyle w:val="afe"/>
        <w:rPr>
          <w:rFonts w:cstheme="minorHAnsi"/>
          <w:b/>
          <w:szCs w:val="22"/>
        </w:rPr>
      </w:pPr>
      <w:r>
        <w:rPr>
          <w:rFonts w:cstheme="minorHAnsi"/>
          <w:b/>
          <w:szCs w:val="22"/>
        </w:rPr>
        <w:t>For information regarding material in this document, contact:</w:t>
      </w:r>
    </w:p>
    <w:p w14:paraId="7FA6FB83" w14:textId="77777777" w:rsidR="006A652E" w:rsidRDefault="006A652E">
      <w:pPr>
        <w:pStyle w:val="afe"/>
        <w:rPr>
          <w:rFonts w:cstheme="minorHAnsi"/>
          <w:szCs w:val="22"/>
        </w:rPr>
      </w:pPr>
    </w:p>
    <w:p w14:paraId="440BCF12" w14:textId="77777777" w:rsidR="006A652E" w:rsidRDefault="00BC7CF6">
      <w:pPr>
        <w:pStyle w:val="afe"/>
        <w:rPr>
          <w:rFonts w:cstheme="minorHAnsi"/>
          <w:szCs w:val="22"/>
        </w:rPr>
      </w:pPr>
      <w:r>
        <w:rPr>
          <w:rFonts w:cstheme="minorHAnsi"/>
          <w:szCs w:val="22"/>
        </w:rPr>
        <w:t xml:space="preserve">Uday Vaidya </w:t>
      </w:r>
    </w:p>
    <w:p w14:paraId="1413B065" w14:textId="77777777" w:rsidR="006A652E" w:rsidRDefault="00BC7CF6">
      <w:pPr>
        <w:pStyle w:val="afe"/>
        <w:rPr>
          <w:rFonts w:cstheme="minorHAnsi"/>
          <w:szCs w:val="22"/>
        </w:rPr>
      </w:pPr>
      <w:r>
        <w:rPr>
          <w:rFonts w:cstheme="minorHAnsi"/>
          <w:szCs w:val="22"/>
        </w:rPr>
        <w:t>UdayVaidya @melbournepolytechnic.edu.au</w:t>
      </w:r>
    </w:p>
    <w:p w14:paraId="5262D7C6" w14:textId="77777777" w:rsidR="006A652E" w:rsidRDefault="00BC7CF6">
      <w:pPr>
        <w:pStyle w:val="afe"/>
        <w:rPr>
          <w:rFonts w:cstheme="minorHAnsi"/>
        </w:rPr>
      </w:pPr>
      <w:r>
        <w:rPr>
          <w:rFonts w:cstheme="minorHAnsi"/>
          <w:szCs w:val="22"/>
        </w:rPr>
        <w:t>Melbourne Polytechnic</w:t>
      </w:r>
      <w:r>
        <w:rPr>
          <w:rFonts w:cstheme="minorHAnsi"/>
        </w:rPr>
        <w:br w:type="page"/>
      </w:r>
    </w:p>
    <w:p w14:paraId="34FCB2E7" w14:textId="77777777" w:rsidR="006A652E" w:rsidRDefault="00BC7CF6">
      <w:pPr>
        <w:pStyle w:val="af"/>
        <w:rPr>
          <w:rFonts w:asciiTheme="minorHAnsi" w:hAnsiTheme="minorHAnsi" w:cstheme="minorHAnsi"/>
          <w:highlight w:val="yellow"/>
        </w:rPr>
      </w:pPr>
      <w:bookmarkStart w:id="2" w:name="_Toc76646806"/>
      <w:r>
        <w:rPr>
          <w:rFonts w:asciiTheme="minorHAnsi" w:hAnsiTheme="minorHAnsi" w:cstheme="minorHAnsi"/>
        </w:rPr>
        <w:lastRenderedPageBreak/>
        <w:t xml:space="preserve">Assessment Task </w:t>
      </w:r>
      <w:r>
        <w:rPr>
          <w:rFonts w:asciiTheme="minorHAnsi" w:hAnsiTheme="minorHAnsi" w:cstheme="minorHAnsi" w:hint="eastAsia"/>
          <w:lang w:val="en-US" w:eastAsia="zh-CN"/>
        </w:rPr>
        <w:t>3</w:t>
      </w:r>
      <w:r>
        <w:rPr>
          <w:rFonts w:asciiTheme="minorHAnsi" w:hAnsiTheme="minorHAnsi" w:cstheme="minorHAnsi"/>
        </w:rPr>
        <w:t>: Short Answer Questions</w:t>
      </w:r>
      <w:bookmarkEnd w:id="2"/>
    </w:p>
    <w:tbl>
      <w:tblPr>
        <w:tblStyle w:val="51"/>
        <w:tblpPr w:leftFromText="180" w:rightFromText="180" w:vertAnchor="text" w:horzAnchor="page" w:tblpX="1440" w:tblpY="455"/>
        <w:tblOverlap w:val="never"/>
        <w:tblW w:w="5000" w:type="pct"/>
        <w:tblLook w:val="04A0" w:firstRow="1" w:lastRow="0" w:firstColumn="1" w:lastColumn="0" w:noHBand="0" w:noVBand="1"/>
      </w:tblPr>
      <w:tblGrid>
        <w:gridCol w:w="2128"/>
        <w:gridCol w:w="6898"/>
      </w:tblGrid>
      <w:tr w:rsidR="006A652E" w14:paraId="19391885"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9" w:type="pct"/>
            <w:tcBorders>
              <w:right w:val="single" w:sz="18" w:space="0" w:color="B56B00" w:themeColor="accent6" w:themeShade="BF"/>
            </w:tcBorders>
          </w:tcPr>
          <w:p w14:paraId="5D6817F1" w14:textId="77777777" w:rsidR="006A652E" w:rsidRDefault="00BC7CF6">
            <w:pPr>
              <w:spacing w:after="0"/>
              <w:rPr>
                <w:rFonts w:eastAsiaTheme="majorEastAsia" w:cstheme="minorHAnsi"/>
                <w:sz w:val="24"/>
              </w:rPr>
            </w:pPr>
            <w:r>
              <w:rPr>
                <w:rFonts w:eastAsiaTheme="majorEastAsia" w:cstheme="minorHAnsi"/>
                <w:sz w:val="24"/>
              </w:rPr>
              <w:t>Course code and name</w:t>
            </w:r>
          </w:p>
        </w:tc>
        <w:tc>
          <w:tcPr>
            <w:tcW w:w="3820" w:type="pct"/>
            <w:shd w:val="clear" w:color="auto" w:fill="D9D9D9" w:themeFill="background1" w:themeFillShade="D9"/>
          </w:tcPr>
          <w:p w14:paraId="7D6B5216" w14:textId="77777777" w:rsidR="006A652E" w:rsidRDefault="00BC7CF6">
            <w:pPr>
              <w:spacing w:after="0"/>
              <w:cnfStyle w:val="100000000000" w:firstRow="1" w:lastRow="0" w:firstColumn="0" w:lastColumn="0" w:oddVBand="0" w:evenVBand="0" w:oddHBand="0" w:evenHBand="0" w:firstRowFirstColumn="0" w:firstRowLastColumn="0" w:lastRowFirstColumn="0" w:lastRowLastColumn="0"/>
              <w:rPr>
                <w:iCs w:val="0"/>
              </w:rPr>
            </w:pPr>
            <w:r>
              <w:rPr>
                <w:rFonts w:ascii="Calibri" w:eastAsia="Calibri" w:hAnsi="Calibri" w:cs="Calibri"/>
                <w:color w:val="000000"/>
                <w14:textFill>
                  <w14:solidFill>
                    <w14:srgbClr w14:val="000000">
                      <w14:lumMod w14:val="65000"/>
                      <w14:lumOff w14:val="35000"/>
                    </w14:srgbClr>
                  </w14:solidFill>
                </w14:textFill>
              </w:rPr>
              <w:t>ICT50120 Diploma of Information Technology</w:t>
            </w:r>
          </w:p>
        </w:tc>
      </w:tr>
      <w:tr w:rsidR="006A652E" w14:paraId="53A244A5"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3E6E69FA" w14:textId="77777777" w:rsidR="006A652E" w:rsidRDefault="00BC7CF6">
            <w:pPr>
              <w:spacing w:after="0"/>
              <w:rPr>
                <w:rFonts w:eastAsiaTheme="majorEastAsia" w:cstheme="minorHAnsi"/>
                <w:sz w:val="24"/>
              </w:rPr>
            </w:pPr>
            <w:r>
              <w:rPr>
                <w:rFonts w:eastAsiaTheme="majorEastAsia" w:cstheme="minorHAnsi"/>
                <w:sz w:val="24"/>
              </w:rPr>
              <w:t>Unit code and name</w:t>
            </w:r>
          </w:p>
        </w:tc>
        <w:tc>
          <w:tcPr>
            <w:tcW w:w="3820" w:type="pct"/>
          </w:tcPr>
          <w:p w14:paraId="2CE4767C"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lang w:eastAsia="zh-CN"/>
              </w:rPr>
            </w:pPr>
            <w:r>
              <w:rPr>
                <w:rFonts w:ascii="Calibri" w:eastAsia="宋体" w:hAnsi="Calibri" w:cs="Calibri" w:hint="eastAsia"/>
                <w:color w:val="000000"/>
                <w:lang w:eastAsia="zh-CN"/>
                <w14:textFill>
                  <w14:solidFill>
                    <w14:srgbClr w14:val="000000">
                      <w14:lumMod w14:val="65000"/>
                      <w14:lumOff w14:val="35000"/>
                    </w14:srgbClr>
                  </w14:solidFill>
                </w14:textFill>
              </w:rPr>
              <w:t>ICTNWK562 Configure Internet Gateways</w:t>
            </w:r>
          </w:p>
        </w:tc>
      </w:tr>
      <w:tr w:rsidR="006A652E" w14:paraId="5CB89DBA"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1330405E" w14:textId="77777777" w:rsidR="006A652E" w:rsidRDefault="00BC7CF6">
            <w:pPr>
              <w:spacing w:after="0"/>
              <w:rPr>
                <w:rFonts w:eastAsiaTheme="majorEastAsia" w:cstheme="minorHAnsi"/>
                <w:sz w:val="24"/>
              </w:rPr>
            </w:pPr>
            <w:r>
              <w:rPr>
                <w:rFonts w:eastAsiaTheme="majorEastAsia" w:cstheme="minorHAnsi"/>
                <w:sz w:val="24"/>
              </w:rPr>
              <w:t>Due date</w:t>
            </w:r>
          </w:p>
        </w:tc>
        <w:tc>
          <w:tcPr>
            <w:tcW w:w="3820" w:type="pct"/>
            <w:shd w:val="clear" w:color="auto" w:fill="D9D9D9" w:themeFill="background1" w:themeFillShade="D9"/>
          </w:tcPr>
          <w:p w14:paraId="3D220222"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pPr>
            <w:r>
              <w:t>….. / ….. / ……Week 3 (Students have 1 week to complete this task)</w:t>
            </w:r>
          </w:p>
        </w:tc>
      </w:tr>
      <w:tr w:rsidR="006A652E" w14:paraId="57BE3B7C"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3187DE6F" w14:textId="77777777" w:rsidR="006A652E" w:rsidRDefault="00BC7CF6">
            <w:pPr>
              <w:spacing w:after="0"/>
              <w:rPr>
                <w:rFonts w:eastAsiaTheme="majorEastAsia" w:cstheme="minorHAnsi"/>
                <w:sz w:val="24"/>
              </w:rPr>
            </w:pPr>
            <w:r>
              <w:rPr>
                <w:rFonts w:eastAsiaTheme="majorEastAsia" w:cstheme="minorHAnsi"/>
                <w:sz w:val="24"/>
              </w:rPr>
              <w:t>Resources required</w:t>
            </w:r>
          </w:p>
        </w:tc>
        <w:tc>
          <w:tcPr>
            <w:tcW w:w="3820" w:type="pct"/>
          </w:tcPr>
          <w:p w14:paraId="446D1773" w14:textId="77777777" w:rsidR="006A652E" w:rsidRDefault="00BC7CF6">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Learner resource ICTNWK562</w:t>
            </w:r>
          </w:p>
          <w:p w14:paraId="2829696D" w14:textId="77777777" w:rsidR="006A652E" w:rsidRDefault="00BC7CF6">
            <w:pPr>
              <w:pStyle w:val="BulletList"/>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Access to computer and internet </w:t>
            </w:r>
          </w:p>
        </w:tc>
      </w:tr>
      <w:tr w:rsidR="006A652E" w14:paraId="4CE80E44"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37FCE96D" w14:textId="77777777" w:rsidR="006A652E" w:rsidRDefault="00BC7CF6">
            <w:pPr>
              <w:spacing w:after="0"/>
              <w:rPr>
                <w:rFonts w:eastAsiaTheme="majorEastAsia" w:cstheme="minorHAnsi"/>
                <w:sz w:val="24"/>
              </w:rPr>
            </w:pPr>
            <w:r>
              <w:rPr>
                <w:rFonts w:eastAsiaTheme="majorEastAsia" w:cstheme="minorHAnsi"/>
                <w:sz w:val="24"/>
              </w:rPr>
              <w:t>Decision making rules</w:t>
            </w:r>
          </w:p>
        </w:tc>
        <w:tc>
          <w:tcPr>
            <w:tcW w:w="3820" w:type="pct"/>
            <w:shd w:val="clear" w:color="auto" w:fill="D9D9D9" w:themeFill="background1" w:themeFillShade="D9"/>
          </w:tcPr>
          <w:p w14:paraId="7C93CB38"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14:textFill>
                  <w14:solidFill>
                    <w14:srgbClr w14:val="000000">
                      <w14:lumMod w14:val="65000"/>
                      <w14:lumOff w14:val="35000"/>
                    </w14:srgbClr>
                  </w14:solidFill>
                </w14:textFill>
              </w:rPr>
            </w:pPr>
            <w:r>
              <w:rPr>
                <w:rFonts w:ascii="Calibri" w:eastAsia="Calibri" w:hAnsi="Calibri" w:cs="Calibri"/>
                <w:color w:val="000000"/>
                <w14:textFill>
                  <w14:solidFill>
                    <w14:srgbClr w14:val="000000">
                      <w14:lumMod w14:val="65000"/>
                      <w14:lumOff w14:val="35000"/>
                    </w14:srgbClr>
                  </w14:solidFill>
                </w14:textFill>
              </w:rPr>
              <w:t>All questions must be answered satisfactorily to achieve a satisfactory result for this task.</w:t>
            </w:r>
          </w:p>
        </w:tc>
      </w:tr>
      <w:tr w:rsidR="006A652E" w14:paraId="3CF6170D" w14:textId="77777777" w:rsidTr="006A652E">
        <w:tc>
          <w:tcPr>
            <w:cnfStyle w:val="001000000000" w:firstRow="0" w:lastRow="0" w:firstColumn="1" w:lastColumn="0" w:oddVBand="0" w:evenVBand="0" w:oddHBand="0" w:evenHBand="0" w:firstRowFirstColumn="0" w:firstRowLastColumn="0" w:lastRowFirstColumn="0" w:lastRowLastColumn="0"/>
            <w:tcW w:w="1179" w:type="pct"/>
          </w:tcPr>
          <w:p w14:paraId="7D782855" w14:textId="77777777" w:rsidR="006A652E" w:rsidRDefault="00BC7CF6">
            <w:pPr>
              <w:spacing w:after="0"/>
              <w:rPr>
                <w:rFonts w:eastAsiaTheme="majorEastAsia" w:cstheme="minorHAnsi"/>
                <w:sz w:val="24"/>
              </w:rPr>
            </w:pPr>
            <w:r>
              <w:rPr>
                <w:rFonts w:eastAsiaTheme="majorEastAsia" w:cstheme="minorHAnsi"/>
                <w:sz w:val="24"/>
              </w:rPr>
              <w:t>Instructions</w:t>
            </w:r>
          </w:p>
        </w:tc>
        <w:tc>
          <w:tcPr>
            <w:tcW w:w="3820" w:type="pct"/>
          </w:tcPr>
          <w:p w14:paraId="05B038B9" w14:textId="77777777" w:rsidR="006A652E" w:rsidRDefault="00BC7CF6">
            <w:pPr>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
              </w:rPr>
              <w:t>Common Instructions</w:t>
            </w:r>
          </w:p>
          <w:p w14:paraId="547CBDCA"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assessment will be conducted using written question method.</w:t>
            </w:r>
          </w:p>
          <w:p w14:paraId="5089CB25"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It is to be completed in your own time.</w:t>
            </w:r>
          </w:p>
          <w:p w14:paraId="51431F56"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have one week to complete this task. </w:t>
            </w:r>
          </w:p>
          <w:p w14:paraId="1715F85E"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All questions must be answered.</w:t>
            </w:r>
          </w:p>
          <w:p w14:paraId="40E5E49F"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Sufficient time is provided in class for you to read and review the assessment task and seek clarification on key points prior to undertaking the assessment task. </w:t>
            </w:r>
          </w:p>
          <w:p w14:paraId="4E8083A0"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At this time if you require reasonable adjustments discuss it with the assessor. It is important to ensure the integrity of the assessment is maintained and the intent is not compromised (e.g. extension of time, oral questions and answers etc.).</w:t>
            </w:r>
          </w:p>
          <w:p w14:paraId="33465F20"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You must complete the answers electronically and save it as Assessment Task </w:t>
            </w:r>
            <w:r w:rsidR="000A23DB">
              <w:rPr>
                <w:rFonts w:cstheme="minorHAnsi"/>
              </w:rPr>
              <w:t>3</w:t>
            </w:r>
            <w:r>
              <w:rPr>
                <w:rFonts w:cstheme="minorHAnsi"/>
              </w:rPr>
              <w:t xml:space="preserve"> Short Answer Questions Student ID.docx (where Student ID is your student number i.e. s1234567).</w:t>
            </w:r>
          </w:p>
          <w:p w14:paraId="2DBC2BD6"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Please include Full Name and Student ID in the footer of the answer document.</w:t>
            </w:r>
          </w:p>
          <w:p w14:paraId="26EA8916"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Submit the saved file in the Assessment Task </w:t>
            </w:r>
            <w:r w:rsidR="000A23DB">
              <w:rPr>
                <w:rFonts w:cstheme="minorHAnsi"/>
              </w:rPr>
              <w:t>3</w:t>
            </w:r>
            <w:r>
              <w:rPr>
                <w:rFonts w:cstheme="minorHAnsi"/>
              </w:rPr>
              <w:t xml:space="preserve"> folder Melbourne Polytechnic Learning Management System.</w:t>
            </w:r>
          </w:p>
          <w:p w14:paraId="0E99CA64" w14:textId="77777777" w:rsidR="006A652E" w:rsidRDefault="00BC7CF6">
            <w:pPr>
              <w:pStyle w:val="BulletList"/>
              <w:spacing w:after="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You must agree (via an ‘I confirm’ radio button) with the assessment submission terms and condition in </w:t>
            </w:r>
            <w:r>
              <w:rPr>
                <w:rFonts w:eastAsiaTheme="majorEastAsia" w:cstheme="minorHAnsi"/>
                <w:iCs/>
                <w:szCs w:val="22"/>
              </w:rPr>
              <w:t>Melbourne Polytechnic LMS</w:t>
            </w:r>
            <w:r>
              <w:rPr>
                <w:rFonts w:eastAsiaTheme="majorEastAsia" w:cstheme="minorHAnsi"/>
                <w:iCs/>
                <w:sz w:val="24"/>
              </w:rPr>
              <w:t xml:space="preserve"> </w:t>
            </w:r>
            <w:r>
              <w:rPr>
                <w:rFonts w:cstheme="minorHAnsi"/>
              </w:rPr>
              <w:t>prior to the submission.</w:t>
            </w:r>
          </w:p>
        </w:tc>
      </w:tr>
    </w:tbl>
    <w:p w14:paraId="47DF1474" w14:textId="77777777" w:rsidR="006A652E" w:rsidRDefault="006A652E">
      <w:pPr>
        <w:rPr>
          <w:rFonts w:cstheme="minorHAnsi"/>
        </w:rPr>
      </w:pPr>
    </w:p>
    <w:p w14:paraId="542091F6" w14:textId="77777777" w:rsidR="006A652E" w:rsidRDefault="00BC7CF6">
      <w:pPr>
        <w:rPr>
          <w:rFonts w:cstheme="minorHAnsi"/>
        </w:rPr>
      </w:pPr>
      <w:r>
        <w:rPr>
          <w:rFonts w:cstheme="minorHAnsi"/>
        </w:rPr>
        <w:br w:type="page"/>
      </w:r>
    </w:p>
    <w:p w14:paraId="008C72D2" w14:textId="77777777" w:rsidR="006A652E" w:rsidRDefault="00BC7CF6">
      <w:pPr>
        <w:pStyle w:val="2"/>
        <w:rPr>
          <w:rFonts w:asciiTheme="minorHAnsi" w:hAnsiTheme="minorHAnsi"/>
        </w:rPr>
      </w:pPr>
      <w:bookmarkStart w:id="3" w:name="_Toc76646807"/>
      <w:r>
        <w:rPr>
          <w:rFonts w:asciiTheme="minorHAnsi" w:hAnsiTheme="minorHAnsi"/>
        </w:rPr>
        <w:lastRenderedPageBreak/>
        <w:t>Questions &amp; Answers</w:t>
      </w:r>
      <w:bookmarkEnd w:id="3"/>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1E04BBAE"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271D9DB6" w14:textId="77777777" w:rsidR="006A652E" w:rsidRDefault="00BC7CF6">
            <w:pPr>
              <w:spacing w:after="0"/>
              <w:rPr>
                <w:rFonts w:cstheme="minorHAnsi"/>
                <w:sz w:val="36"/>
              </w:rPr>
            </w:pPr>
            <w:r>
              <w:rPr>
                <w:rFonts w:cstheme="minorHAnsi"/>
                <w:sz w:val="44"/>
              </w:rPr>
              <w:t>1</w:t>
            </w:r>
          </w:p>
        </w:tc>
        <w:tc>
          <w:tcPr>
            <w:tcW w:w="8459" w:type="dxa"/>
            <w:gridSpan w:val="3"/>
            <w:vAlign w:val="bottom"/>
          </w:tcPr>
          <w:p w14:paraId="3638042B"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ascii="Calibri" w:eastAsia="Calibri" w:hAnsi="Calibri" w:cs="Times New Roman"/>
              </w:rPr>
              <w:t xml:space="preserve">List 2 </w:t>
            </w:r>
            <w:r>
              <w:rPr>
                <w:rFonts w:cs="Calibri" w:hint="eastAsia"/>
              </w:rPr>
              <w:t>methods to conduct ISP network security and speed tests</w:t>
            </w:r>
            <w:r>
              <w:rPr>
                <w:rFonts w:ascii="Calibri" w:eastAsia="宋体" w:hAnsi="Calibri" w:cs="Times New Roman" w:hint="eastAsia"/>
                <w:szCs w:val="22"/>
                <w:lang w:val="en-US" w:eastAsia="zh-CN"/>
              </w:rPr>
              <w:t>.</w:t>
            </w:r>
            <w:r>
              <w:rPr>
                <w:rFonts w:ascii="Calibri" w:eastAsia="Calibri" w:hAnsi="Calibri" w:cs="Times New Roman"/>
              </w:rPr>
              <w:t xml:space="preserve"> [50 -60 words]</w:t>
            </w:r>
          </w:p>
        </w:tc>
      </w:tr>
      <w:tr w:rsidR="006A652E" w14:paraId="77B4162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36A0BA1C"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F108AFB"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48B08B9C"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7E8C400"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4FFBFBDD"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2C2D46C" w14:textId="77777777" w:rsidR="006A652E" w:rsidRDefault="00BC7CF6">
            <w:pPr>
              <w:spacing w:after="0"/>
              <w:rPr>
                <w:rFonts w:cstheme="minorHAnsi"/>
              </w:rPr>
            </w:pPr>
            <w:r>
              <w:rPr>
                <w:rFonts w:cstheme="minorHAnsi" w:hint="eastAsia"/>
                <w:lang w:eastAsia="zh-CN"/>
              </w:rPr>
              <w:t>1</w:t>
            </w: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175C0FA0" w14:textId="77777777" w:rsidR="006A652E" w:rsidRDefault="00BC7CF6">
            <w:pPr>
              <w:spacing w:after="0"/>
              <w:jc w:val="both"/>
              <w:cnfStyle w:val="000000000000" w:firstRow="0" w:lastRow="0" w:firstColumn="0" w:lastColumn="0" w:oddVBand="0" w:evenVBand="0" w:oddHBand="0" w:evenHBand="0" w:firstRowFirstColumn="0" w:firstRowLastColumn="0" w:lastRowFirstColumn="0" w:lastRowLastColumn="0"/>
              <w:rPr>
                <w:rFonts w:cstheme="minorHAnsi"/>
                <w:color w:val="C00000"/>
                <w:shd w:val="clear" w:color="auto" w:fill="FFFFFF"/>
                <w14:textFill>
                  <w14:solidFill>
                    <w14:srgbClr w14:val="C00000">
                      <w14:lumMod w14:val="65000"/>
                      <w14:lumOff w14:val="35000"/>
                    </w14:srgbClr>
                  </w14:solidFill>
                </w14:textFill>
              </w:rPr>
            </w:pPr>
            <w:r>
              <w:rPr>
                <w:rFonts w:cs="Calibri"/>
              </w:rPr>
              <w:t xml:space="preserve">2 </w:t>
            </w:r>
            <w:r>
              <w:rPr>
                <w:rFonts w:cs="Calibri" w:hint="eastAsia"/>
              </w:rPr>
              <w:t>methods to conduct ISP network security and speed tests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41D01F2D"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6848E812"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1A16271F"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516140C" w14:textId="77777777" w:rsidR="004B5F30" w:rsidRDefault="004B5F30" w:rsidP="004B5F30">
            <w:pPr>
              <w:spacing w:after="0"/>
              <w:jc w:val="both"/>
              <w:rPr>
                <w:rFonts w:cs="Calibri"/>
              </w:rPr>
            </w:pPr>
            <w:r>
              <w:rPr>
                <w:rFonts w:cs="Calibri"/>
              </w:rPr>
              <w:t xml:space="preserve">2 </w:t>
            </w:r>
            <w:r>
              <w:rPr>
                <w:rFonts w:cs="Calibri" w:hint="eastAsia"/>
              </w:rPr>
              <w:t>methods to conduct ISP network security and speed tests</w:t>
            </w:r>
          </w:p>
          <w:p w14:paraId="10FA3AC2" w14:textId="01A7C05C" w:rsidR="006A652E" w:rsidRPr="004B5F30" w:rsidRDefault="0087759B" w:rsidP="0087759B">
            <w:pPr>
              <w:pStyle w:val="a"/>
              <w:numPr>
                <w:ilvl w:val="0"/>
                <w:numId w:val="17"/>
              </w:numPr>
              <w:spacing w:after="0"/>
              <w:rPr>
                <w:rFonts w:cstheme="minorHAnsi"/>
              </w:rPr>
            </w:pPr>
            <w:r w:rsidRPr="0087759B">
              <w:rPr>
                <w:rFonts w:cstheme="minorHAnsi"/>
              </w:rPr>
              <w:t>Conduct a scan using Nessus Professional vulnerability scanning software</w:t>
            </w:r>
          </w:p>
          <w:p w14:paraId="6AACE669" w14:textId="0A65D6E1" w:rsidR="006A652E" w:rsidRDefault="0087759B" w:rsidP="0087759B">
            <w:pPr>
              <w:pStyle w:val="a"/>
              <w:numPr>
                <w:ilvl w:val="0"/>
                <w:numId w:val="17"/>
              </w:numPr>
              <w:spacing w:after="0"/>
              <w:rPr>
                <w:rFonts w:cstheme="minorHAnsi"/>
              </w:rPr>
            </w:pPr>
            <w:r w:rsidRPr="0087759B">
              <w:rPr>
                <w:rFonts w:cstheme="minorHAnsi"/>
              </w:rPr>
              <w:t>Conduct a scan using the OpenVAS vulnerability scanner</w:t>
            </w:r>
          </w:p>
          <w:p w14:paraId="0610445B" w14:textId="3FE88A06" w:rsidR="006A652E" w:rsidRDefault="0087759B" w:rsidP="0087759B">
            <w:pPr>
              <w:pStyle w:val="a"/>
              <w:numPr>
                <w:ilvl w:val="0"/>
                <w:numId w:val="17"/>
              </w:numPr>
              <w:spacing w:after="0"/>
              <w:rPr>
                <w:rFonts w:cstheme="minorHAnsi"/>
              </w:rPr>
            </w:pPr>
            <w:r w:rsidRPr="0087759B">
              <w:rPr>
                <w:rFonts w:cstheme="minorHAnsi"/>
              </w:rPr>
              <w:t xml:space="preserve">Use a speed test website for testing, such as the University of Science and Technology of China speed test site at </w:t>
            </w:r>
            <w:hyperlink r:id="rId16" w:tgtFrame="_new" w:history="1">
              <w:r w:rsidRPr="0087759B">
                <w:rPr>
                  <w:rStyle w:val="af6"/>
                  <w:rFonts w:cstheme="minorHAnsi"/>
                </w:rPr>
                <w:t>http://test.ustc.edu.cn/</w:t>
              </w:r>
            </w:hyperlink>
          </w:p>
          <w:p w14:paraId="391B145A" w14:textId="1891E1F0" w:rsidR="006A652E" w:rsidRDefault="0087759B" w:rsidP="0087759B">
            <w:pPr>
              <w:pStyle w:val="a"/>
              <w:numPr>
                <w:ilvl w:val="0"/>
                <w:numId w:val="17"/>
              </w:numPr>
              <w:spacing w:after="0"/>
              <w:rPr>
                <w:rFonts w:cstheme="minorHAnsi"/>
              </w:rPr>
            </w:pPr>
            <w:r w:rsidRPr="0087759B">
              <w:rPr>
                <w:rFonts w:cstheme="minorHAnsi"/>
              </w:rPr>
              <w:t>Use an app for speed testing, such as "One-Click Speed Test.APP"</w:t>
            </w:r>
          </w:p>
          <w:p w14:paraId="5EE88A80" w14:textId="77777777" w:rsidR="006A652E" w:rsidRDefault="006A652E">
            <w:pPr>
              <w:pStyle w:val="a"/>
              <w:numPr>
                <w:ilvl w:val="0"/>
                <w:numId w:val="0"/>
              </w:numPr>
              <w:spacing w:after="0"/>
              <w:rPr>
                <w:rFonts w:cstheme="minorHAnsi"/>
              </w:rPr>
            </w:pPr>
          </w:p>
        </w:tc>
      </w:tr>
    </w:tbl>
    <w:p w14:paraId="5EE782D6" w14:textId="77777777" w:rsidR="006A652E" w:rsidRDefault="006A652E">
      <w:pPr>
        <w:spacing w:line="259" w:lineRule="auto"/>
        <w:rPr>
          <w:rFonts w:cstheme="minorHAnsi"/>
        </w:rPr>
      </w:pPr>
    </w:p>
    <w:tbl>
      <w:tblPr>
        <w:tblStyle w:val="QuestionsandAnswers"/>
        <w:tblW w:w="9011" w:type="dxa"/>
        <w:tblInd w:w="15" w:type="dxa"/>
        <w:tblLayout w:type="fixed"/>
        <w:tblLook w:val="04A0" w:firstRow="1" w:lastRow="0" w:firstColumn="1" w:lastColumn="0" w:noHBand="0" w:noVBand="1"/>
      </w:tblPr>
      <w:tblGrid>
        <w:gridCol w:w="552"/>
        <w:gridCol w:w="5333"/>
        <w:gridCol w:w="1423"/>
        <w:gridCol w:w="1703"/>
      </w:tblGrid>
      <w:tr w:rsidR="006A652E" w14:paraId="58D1B3EF"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72933CE2" w14:textId="77777777" w:rsidR="006A652E" w:rsidRDefault="00BC7CF6">
            <w:pPr>
              <w:spacing w:after="0"/>
              <w:rPr>
                <w:rFonts w:cstheme="minorHAnsi"/>
                <w:sz w:val="36"/>
              </w:rPr>
            </w:pPr>
            <w:r>
              <w:rPr>
                <w:rFonts w:cstheme="minorHAnsi"/>
                <w:sz w:val="44"/>
              </w:rPr>
              <w:t>2</w:t>
            </w:r>
          </w:p>
        </w:tc>
        <w:tc>
          <w:tcPr>
            <w:tcW w:w="8459" w:type="dxa"/>
            <w:gridSpan w:val="3"/>
            <w:vAlign w:val="bottom"/>
          </w:tcPr>
          <w:p w14:paraId="15938E95"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What are the </w:t>
            </w:r>
            <w:r>
              <w:rPr>
                <w:rFonts w:cs="Calibri" w:hint="eastAsia"/>
              </w:rPr>
              <w:t>functions and features of security practices for ISP network protection</w:t>
            </w:r>
            <w:r>
              <w:rPr>
                <w:rFonts w:cs="Calibri"/>
              </w:rPr>
              <w:t xml:space="preserve">? </w:t>
            </w:r>
            <w:r>
              <w:rPr>
                <w:rFonts w:ascii="Calibri" w:eastAsia="Calibri" w:hAnsi="Calibri" w:cs="Times New Roman"/>
              </w:rPr>
              <w:t>[50–60 words]</w:t>
            </w:r>
          </w:p>
        </w:tc>
      </w:tr>
      <w:tr w:rsidR="006A652E" w14:paraId="36D2FD83"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FF0AE70"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4F60FDFD"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6FCC420"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9FCEB13"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1114592B"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7545A9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5A251293"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r>
              <w:rPr>
                <w:rFonts w:cs="Calibri"/>
              </w:rPr>
              <w:t>F</w:t>
            </w:r>
            <w:r>
              <w:rPr>
                <w:rFonts w:cs="Calibri" w:hint="eastAsia"/>
              </w:rPr>
              <w:t>unctions and features of security practices for ISP network protection</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B466D9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7E6173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7D9E5A25"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54AD7A19" w14:textId="5ADD4D7C" w:rsidR="006A652E" w:rsidRDefault="0087759B" w:rsidP="0087759B">
            <w:pPr>
              <w:pStyle w:val="a"/>
              <w:numPr>
                <w:ilvl w:val="0"/>
                <w:numId w:val="18"/>
              </w:numPr>
              <w:spacing w:after="0"/>
              <w:rPr>
                <w:rFonts w:cstheme="minorHAnsi" w:hint="eastAsia"/>
                <w:lang w:eastAsia="zh-CN"/>
              </w:rPr>
            </w:pPr>
            <w:r w:rsidRPr="0087759B">
              <w:rPr>
                <w:rFonts w:cstheme="minorHAnsi"/>
                <w:lang w:eastAsia="zh-CN"/>
              </w:rPr>
              <w:t>China Telecom employs multiple measures to protect local network operations such as information reading and writing, preventing threats like viruses, unauthorized access, denial of service attacks, and illegal occupation of network resources, ensuring the reliability of network installation.</w:t>
            </w:r>
          </w:p>
          <w:p w14:paraId="35B50C1C" w14:textId="18A8D7B3" w:rsidR="006A652E" w:rsidRPr="0087759B" w:rsidRDefault="0087759B" w:rsidP="0087759B">
            <w:pPr>
              <w:pStyle w:val="a"/>
              <w:numPr>
                <w:ilvl w:val="0"/>
                <w:numId w:val="18"/>
              </w:numPr>
              <w:spacing w:after="0"/>
              <w:rPr>
                <w:rFonts w:cstheme="minorHAnsi" w:hint="eastAsia"/>
              </w:rPr>
            </w:pPr>
            <w:r w:rsidRPr="0087759B">
              <w:rPr>
                <w:rFonts w:cstheme="minorHAnsi"/>
              </w:rPr>
              <w:t>China Telecom possesses mature technology that is safe, stable, and reliable.</w:t>
            </w:r>
          </w:p>
        </w:tc>
      </w:tr>
    </w:tbl>
    <w:p w14:paraId="3EF544B0" w14:textId="77777777" w:rsidR="006A652E" w:rsidRDefault="006A652E">
      <w:pPr>
        <w:spacing w:line="259" w:lineRule="auto"/>
        <w:rPr>
          <w:rFonts w:cstheme="minorHAnsi"/>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586B34C6"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258E888" w14:textId="77777777" w:rsidR="006A652E" w:rsidRDefault="00BC7CF6">
            <w:pPr>
              <w:spacing w:after="0"/>
              <w:rPr>
                <w:rFonts w:cstheme="minorHAnsi"/>
                <w:sz w:val="36"/>
              </w:rPr>
            </w:pPr>
            <w:r>
              <w:rPr>
                <w:rFonts w:cstheme="minorHAnsi"/>
                <w:sz w:val="44"/>
              </w:rPr>
              <w:t>3</w:t>
            </w:r>
          </w:p>
        </w:tc>
        <w:tc>
          <w:tcPr>
            <w:tcW w:w="8459" w:type="dxa"/>
            <w:gridSpan w:val="3"/>
            <w:vAlign w:val="bottom"/>
          </w:tcPr>
          <w:p w14:paraId="07DD8605"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cs="Calibri"/>
              </w:rPr>
              <w:t xml:space="preserve">What are the </w:t>
            </w:r>
            <w:r>
              <w:rPr>
                <w:rFonts w:cs="Calibri" w:hint="eastAsia"/>
              </w:rPr>
              <w:t>troubleshooting procedures for logical gateway and network router connection</w:t>
            </w:r>
            <w:r>
              <w:rPr>
                <w:rFonts w:ascii="Calibri" w:eastAsia="宋体" w:hAnsi="Calibri" w:cs="Times New Roman"/>
                <w:szCs w:val="22"/>
                <w:lang w:val="en-US" w:eastAsia="zh-CN"/>
              </w:rPr>
              <w:t xml:space="preserve">? </w:t>
            </w:r>
            <w:r>
              <w:rPr>
                <w:rFonts w:ascii="Calibri" w:eastAsia="Calibri" w:hAnsi="Calibri" w:cs="Times New Roman"/>
              </w:rPr>
              <w:t>[80–100 words]</w:t>
            </w:r>
          </w:p>
        </w:tc>
      </w:tr>
      <w:tr w:rsidR="006A652E" w14:paraId="18D2CF1E"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3D46A4C"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6FE9B56"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099EECA"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C6A65DD"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101E37F0"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6A6060E0"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0E716D4F"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rPr>
              <w:t>T</w:t>
            </w:r>
            <w:r>
              <w:rPr>
                <w:rFonts w:cs="Calibri" w:hint="eastAsia"/>
              </w:rPr>
              <w:t>roubleshooting procedures for logical gateway and network router connection</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307B33CF"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017F6A5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16A89DFD"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254A07E" w14:textId="20007D06" w:rsidR="006A652E" w:rsidRDefault="0087759B" w:rsidP="0087759B">
            <w:pPr>
              <w:pStyle w:val="a"/>
              <w:numPr>
                <w:ilvl w:val="0"/>
                <w:numId w:val="19"/>
              </w:numPr>
              <w:spacing w:after="0"/>
              <w:rPr>
                <w:rFonts w:cstheme="minorHAnsi"/>
              </w:rPr>
            </w:pPr>
            <w:r w:rsidRPr="0087759B">
              <w:rPr>
                <w:rFonts w:cstheme="minorHAnsi"/>
              </w:rPr>
              <w:t>To troubleshoot hardware issues, you can check the logs: the router can detect hardware faults during startup and will record them in the system startup log for future reference.</w:t>
            </w:r>
          </w:p>
          <w:p w14:paraId="339DF0DB" w14:textId="3C49F410" w:rsidR="006A652E" w:rsidRDefault="0087759B" w:rsidP="0087759B">
            <w:pPr>
              <w:pStyle w:val="a"/>
              <w:numPr>
                <w:ilvl w:val="0"/>
                <w:numId w:val="19"/>
              </w:numPr>
              <w:spacing w:after="0"/>
              <w:rPr>
                <w:rFonts w:cstheme="minorHAnsi"/>
              </w:rPr>
            </w:pPr>
            <w:r w:rsidRPr="0087759B">
              <w:rPr>
                <w:rFonts w:cstheme="minorHAnsi"/>
              </w:rPr>
              <w:t>Check if the system has been subjected to network attacks, such as DOS attacks, which could cause the router to become unresponsive.</w:t>
            </w:r>
          </w:p>
          <w:p w14:paraId="4D2DD328" w14:textId="0F43C0BA" w:rsidR="006A652E" w:rsidRDefault="0087759B" w:rsidP="0087759B">
            <w:pPr>
              <w:pStyle w:val="a"/>
              <w:numPr>
                <w:ilvl w:val="0"/>
                <w:numId w:val="19"/>
              </w:numPr>
              <w:spacing w:after="0"/>
              <w:rPr>
                <w:rFonts w:cstheme="minorHAnsi"/>
              </w:rPr>
            </w:pPr>
            <w:r w:rsidRPr="0087759B">
              <w:rPr>
                <w:rFonts w:cstheme="minorHAnsi"/>
              </w:rPr>
              <w:t>Unexpected errors made by engineers during network configuration can lead to network failures under certain conditions.</w:t>
            </w:r>
          </w:p>
          <w:p w14:paraId="720A77F3" w14:textId="77777777" w:rsidR="006A652E" w:rsidRDefault="006A652E">
            <w:pPr>
              <w:pStyle w:val="a"/>
              <w:numPr>
                <w:ilvl w:val="0"/>
                <w:numId w:val="0"/>
              </w:numPr>
              <w:spacing w:after="0"/>
              <w:rPr>
                <w:rFonts w:cstheme="minorHAnsi"/>
              </w:rPr>
            </w:pPr>
          </w:p>
        </w:tc>
      </w:tr>
    </w:tbl>
    <w:p w14:paraId="5DC1BE5D" w14:textId="77777777" w:rsidR="006A652E" w:rsidRDefault="006A652E">
      <w:pPr>
        <w:spacing w:line="259" w:lineRule="auto"/>
        <w:rPr>
          <w:rFonts w:cstheme="minorHAnsi"/>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5BF0147E"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CB0CC40" w14:textId="77777777" w:rsidR="006A652E" w:rsidRDefault="00BC7CF6">
            <w:pPr>
              <w:spacing w:after="0"/>
              <w:rPr>
                <w:rFonts w:cstheme="minorHAnsi"/>
                <w:sz w:val="36"/>
              </w:rPr>
            </w:pPr>
            <w:r>
              <w:rPr>
                <w:rFonts w:cstheme="minorHAnsi"/>
                <w:sz w:val="44"/>
              </w:rPr>
              <w:lastRenderedPageBreak/>
              <w:t>4</w:t>
            </w:r>
          </w:p>
        </w:tc>
        <w:tc>
          <w:tcPr>
            <w:tcW w:w="8459" w:type="dxa"/>
            <w:gridSpan w:val="3"/>
            <w:vAlign w:val="bottom"/>
          </w:tcPr>
          <w:p w14:paraId="5598A49E"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ascii="Calibri" w:eastAsia="Calibri" w:hAnsi="Calibri" w:cs="Times New Roman"/>
              </w:rPr>
              <w:t xml:space="preserve">What </w:t>
            </w:r>
            <w:r>
              <w:rPr>
                <w:rFonts w:cs="Calibri" w:hint="eastAsia"/>
                <w:lang w:eastAsia="zh-CN"/>
              </w:rPr>
              <w:t>a</w:t>
            </w:r>
            <w:r>
              <w:rPr>
                <w:rFonts w:cs="Calibri"/>
                <w:lang w:eastAsia="zh-CN"/>
              </w:rPr>
              <w:t xml:space="preserve">re the </w:t>
            </w:r>
            <w:r>
              <w:rPr>
                <w:rFonts w:cs="Calibri" w:hint="eastAsia"/>
              </w:rPr>
              <w:t>key security maintenance procedures, including ethical hacking</w:t>
            </w:r>
            <w:r>
              <w:rPr>
                <w:rFonts w:cs="Calibri"/>
              </w:rPr>
              <w:t xml:space="preserve">? </w:t>
            </w:r>
            <w:r>
              <w:rPr>
                <w:rFonts w:ascii="Calibri" w:eastAsia="Calibri" w:hAnsi="Calibri" w:cs="Times New Roman"/>
              </w:rPr>
              <w:t>[50–100 words]</w:t>
            </w:r>
          </w:p>
        </w:tc>
      </w:tr>
      <w:tr w:rsidR="006A652E" w14:paraId="5B2872E5"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244F1079"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0837BE9D"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5D98398B"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3E45F4A"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7B26F32C"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9CCB34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7D077154"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rPr>
              <w:t>K</w:t>
            </w:r>
            <w:r>
              <w:rPr>
                <w:rFonts w:cs="Calibri" w:hint="eastAsia"/>
              </w:rPr>
              <w:t>ey security maintenance procedures</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219393FC"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5A0F6C0"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267C095B"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87C3641" w14:textId="77777777" w:rsidR="0087759B" w:rsidRPr="00C22491" w:rsidRDefault="00C22491" w:rsidP="00C22491">
            <w:pPr>
              <w:pStyle w:val="a"/>
              <w:numPr>
                <w:ilvl w:val="0"/>
                <w:numId w:val="20"/>
              </w:numPr>
              <w:spacing w:after="0"/>
              <w:rPr>
                <w:rFonts w:cstheme="minorHAnsi"/>
                <w:lang w:eastAsia="zh-CN"/>
              </w:rPr>
            </w:pPr>
            <w:r w:rsidRPr="00C22491">
              <w:rPr>
                <w:rFonts w:cstheme="minorHAnsi"/>
                <w:lang w:eastAsia="zh-CN"/>
              </w:rPr>
              <w:t>Ensuring physical security is crucial, and it may require engineers to manage the physical security of server rooms and network equipment.</w:t>
            </w:r>
          </w:p>
          <w:p w14:paraId="03BFE341" w14:textId="77777777" w:rsidR="00C22491" w:rsidRDefault="00C22491" w:rsidP="00C22491">
            <w:pPr>
              <w:pStyle w:val="a"/>
              <w:numPr>
                <w:ilvl w:val="0"/>
                <w:numId w:val="20"/>
              </w:numPr>
              <w:spacing w:after="0"/>
              <w:rPr>
                <w:rFonts w:cstheme="minorHAnsi"/>
                <w:lang w:eastAsia="zh-CN"/>
              </w:rPr>
            </w:pPr>
            <w:r w:rsidRPr="00C22491">
              <w:rPr>
                <w:rFonts w:cstheme="minorHAnsi"/>
                <w:lang w:eastAsia="zh-CN"/>
              </w:rPr>
              <w:t>Additionally, setting up whitelists can enhance access filtering.</w:t>
            </w:r>
          </w:p>
          <w:p w14:paraId="6A179A01" w14:textId="1FFBE0D8" w:rsidR="00C22491" w:rsidRDefault="00C22491" w:rsidP="00C22491">
            <w:pPr>
              <w:pStyle w:val="a"/>
              <w:numPr>
                <w:ilvl w:val="0"/>
                <w:numId w:val="20"/>
              </w:numPr>
              <w:spacing w:after="0"/>
              <w:rPr>
                <w:rFonts w:cstheme="minorHAnsi" w:hint="eastAsia"/>
                <w:lang w:eastAsia="zh-CN"/>
              </w:rPr>
            </w:pPr>
            <w:r w:rsidRPr="00C22491">
              <w:rPr>
                <w:rFonts w:cstheme="minorHAnsi"/>
                <w:lang w:eastAsia="zh-CN"/>
              </w:rPr>
              <w:t>Implement security measures such as installing antivirus software, monitoring programs, and anti-tampering programs, and closing ports on services that might pose a threat.</w:t>
            </w:r>
          </w:p>
        </w:tc>
      </w:tr>
    </w:tbl>
    <w:p w14:paraId="7F7FBE99" w14:textId="77777777" w:rsidR="006A652E" w:rsidRDefault="006A652E">
      <w:pPr>
        <w:rPr>
          <w:lang w:eastAsia="zh-CN"/>
        </w:rPr>
      </w:pPr>
    </w:p>
    <w:tbl>
      <w:tblPr>
        <w:tblStyle w:val="QuestionsandAnswers"/>
        <w:tblpPr w:leftFromText="180" w:rightFromText="180" w:vertAnchor="text" w:tblpY="1"/>
        <w:tblOverlap w:val="never"/>
        <w:tblW w:w="0" w:type="auto"/>
        <w:tblLayout w:type="fixed"/>
        <w:tblLook w:val="04A0" w:firstRow="1" w:lastRow="0" w:firstColumn="1" w:lastColumn="0" w:noHBand="0" w:noVBand="1"/>
      </w:tblPr>
      <w:tblGrid>
        <w:gridCol w:w="552"/>
        <w:gridCol w:w="5333"/>
        <w:gridCol w:w="1423"/>
        <w:gridCol w:w="1703"/>
      </w:tblGrid>
      <w:tr w:rsidR="006A652E" w14:paraId="2AA1ABEA" w14:textId="77777777" w:rsidTr="006A6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 w:type="dxa"/>
          </w:tcPr>
          <w:p w14:paraId="62BFEBEA" w14:textId="77777777" w:rsidR="006A652E" w:rsidRDefault="00BC7CF6">
            <w:pPr>
              <w:spacing w:after="0"/>
              <w:rPr>
                <w:rFonts w:cstheme="minorHAnsi"/>
                <w:sz w:val="36"/>
              </w:rPr>
            </w:pPr>
            <w:r>
              <w:rPr>
                <w:rFonts w:cstheme="minorHAnsi"/>
                <w:sz w:val="44"/>
              </w:rPr>
              <w:t>5</w:t>
            </w:r>
          </w:p>
        </w:tc>
        <w:tc>
          <w:tcPr>
            <w:tcW w:w="8459" w:type="dxa"/>
            <w:gridSpan w:val="3"/>
            <w:vAlign w:val="bottom"/>
          </w:tcPr>
          <w:p w14:paraId="77CA656B" w14:textId="77777777" w:rsidR="006A652E" w:rsidRDefault="00BC7CF6">
            <w:pPr>
              <w:cnfStyle w:val="100000000000" w:firstRow="1" w:lastRow="0" w:firstColumn="0" w:lastColumn="0" w:oddVBand="0" w:evenVBand="0" w:oddHBand="0" w:evenHBand="0" w:firstRowFirstColumn="0" w:firstRowLastColumn="0" w:lastRowFirstColumn="0" w:lastRowLastColumn="0"/>
              <w:rPr>
                <w:rFonts w:ascii="Calibri" w:eastAsia="宋体" w:hAnsi="Calibri" w:cs="Times New Roman"/>
                <w:szCs w:val="22"/>
                <w:lang w:val="en-US" w:eastAsia="zh-CN"/>
              </w:rPr>
            </w:pPr>
            <w:r>
              <w:rPr>
                <w:rFonts w:ascii="Calibri" w:eastAsia="Calibri" w:hAnsi="Calibri" w:cs="Times New Roman"/>
              </w:rPr>
              <w:t xml:space="preserve">What </w:t>
            </w:r>
            <w:r>
              <w:rPr>
                <w:rFonts w:cs="Calibri" w:hint="eastAsia"/>
                <w:lang w:eastAsia="zh-CN"/>
              </w:rPr>
              <w:t>a</w:t>
            </w:r>
            <w:r>
              <w:rPr>
                <w:rFonts w:cs="Calibri"/>
                <w:lang w:eastAsia="zh-CN"/>
              </w:rPr>
              <w:t xml:space="preserve">re the </w:t>
            </w:r>
            <w:r>
              <w:rPr>
                <w:rFonts w:cs="Calibri" w:hint="eastAsia"/>
              </w:rPr>
              <w:t>organisational policies and procedures and legislative requirements relating to work tasks</w:t>
            </w:r>
            <w:r>
              <w:rPr>
                <w:rFonts w:cs="Calibri"/>
              </w:rPr>
              <w:t xml:space="preserve"> in China?</w:t>
            </w:r>
            <w:r>
              <w:rPr>
                <w:rFonts w:ascii="Calibri" w:eastAsia="宋体" w:hAnsi="Calibri" w:cs="Times New Roman" w:hint="eastAsia"/>
                <w:szCs w:val="22"/>
                <w:lang w:val="en-US" w:eastAsia="zh-CN"/>
              </w:rPr>
              <w:t xml:space="preserve"> </w:t>
            </w:r>
            <w:r>
              <w:rPr>
                <w:rFonts w:ascii="Calibri" w:eastAsia="Calibri" w:hAnsi="Calibri" w:cs="Times New Roman"/>
              </w:rPr>
              <w:t>[50–100 words]</w:t>
            </w:r>
          </w:p>
        </w:tc>
      </w:tr>
      <w:tr w:rsidR="006A652E" w14:paraId="7F6A55E2"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174CF52B" w14:textId="77777777" w:rsidR="006A652E" w:rsidRDefault="006A652E">
            <w:pPr>
              <w:spacing w:after="0"/>
              <w:rPr>
                <w:rFonts w:cstheme="minorHAnsi"/>
                <w:caps/>
                <w:color w:val="FFFFFF" w:themeColor="background1"/>
                <w:sz w:val="20"/>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tcPr>
          <w:p w14:paraId="7E663F32"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Answer</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393536E"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Satisfactory</w:t>
            </w: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35F47CF3" w14:textId="77777777" w:rsidR="006A652E" w:rsidRDefault="00BC7CF6">
            <w:pPr>
              <w:spacing w:after="0"/>
              <w:jc w:val="center"/>
              <w:cnfStyle w:val="000000000000" w:firstRow="0" w:lastRow="0" w:firstColumn="0" w:lastColumn="0" w:oddVBand="0" w:evenVBand="0" w:oddHBand="0" w:evenHBand="0" w:firstRowFirstColumn="0" w:firstRowLastColumn="0" w:lastRowFirstColumn="0" w:lastRowLastColumn="0"/>
              <w:rPr>
                <w:rFonts w:cstheme="minorHAnsi"/>
                <w:caps/>
                <w:color w:val="FFFFFF" w:themeColor="background1"/>
                <w:sz w:val="20"/>
              </w:rPr>
            </w:pPr>
            <w:r>
              <w:rPr>
                <w:rFonts w:cstheme="minorHAnsi"/>
                <w:caps/>
                <w:color w:val="FFFFFF" w:themeColor="background1"/>
                <w:sz w:val="20"/>
              </w:rPr>
              <w:t>Unsatisfactory</w:t>
            </w:r>
          </w:p>
        </w:tc>
      </w:tr>
      <w:tr w:rsidR="006A652E" w14:paraId="421098C7" w14:textId="77777777" w:rsidTr="006A652E">
        <w:tc>
          <w:tcPr>
            <w:cnfStyle w:val="001000000000" w:firstRow="0" w:lastRow="0" w:firstColumn="1" w:lastColumn="0" w:oddVBand="0" w:evenVBand="0" w:oddHBand="0" w:evenHBand="0" w:firstRowFirstColumn="0" w:firstRowLastColumn="0" w:lastRowFirstColumn="0" w:lastRowLastColumn="0"/>
            <w:tcW w:w="5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2D6DB69D" w14:textId="77777777" w:rsidR="006A652E" w:rsidRDefault="006A652E">
            <w:pPr>
              <w:spacing w:after="0"/>
              <w:rPr>
                <w:rFonts w:cstheme="minorHAnsi"/>
                <w:color w:val="C00000"/>
                <w14:textFill>
                  <w14:solidFill>
                    <w14:srgbClr w14:val="C00000">
                      <w14:lumMod w14:val="65000"/>
                      <w14:lumOff w14:val="35000"/>
                    </w14:srgbClr>
                  </w14:solidFill>
                </w14:textFill>
              </w:rPr>
            </w:pPr>
          </w:p>
        </w:tc>
        <w:tc>
          <w:tcPr>
            <w:tcW w:w="5333" w:type="dxa"/>
            <w:tcBorders>
              <w:top w:val="single" w:sz="4" w:space="0" w:color="595959" w:themeColor="text1" w:themeTint="A6"/>
              <w:bottom w:val="single" w:sz="4" w:space="0" w:color="595959" w:themeColor="text1" w:themeTint="A6"/>
              <w:right w:val="single" w:sz="4" w:space="0" w:color="595959" w:themeColor="text1" w:themeTint="A6"/>
            </w:tcBorders>
          </w:tcPr>
          <w:p w14:paraId="65037415" w14:textId="77777777" w:rsidR="006A652E" w:rsidRDefault="00BC7CF6">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Calibri"/>
              </w:rPr>
              <w:t>O</w:t>
            </w:r>
            <w:r>
              <w:rPr>
                <w:rFonts w:cs="Calibri" w:hint="eastAsia"/>
              </w:rPr>
              <w:t>rganisational policies and procedures and legislative requirements relating to work tasks</w:t>
            </w:r>
            <w:r>
              <w:rPr>
                <w:rFonts w:cs="Calibri"/>
              </w:rPr>
              <w:t xml:space="preserve"> in China</w:t>
            </w:r>
          </w:p>
        </w:tc>
        <w:tc>
          <w:tcPr>
            <w:tcW w:w="1423" w:type="dxa"/>
            <w:tcBorders>
              <w:top w:val="single" w:sz="4" w:space="0" w:color="595959" w:themeColor="text1" w:themeTint="A6"/>
              <w:bottom w:val="single" w:sz="4" w:space="0" w:color="595959" w:themeColor="text1" w:themeTint="A6"/>
              <w:right w:val="single" w:sz="4" w:space="0" w:color="595959" w:themeColor="text1" w:themeTint="A6"/>
            </w:tcBorders>
          </w:tcPr>
          <w:p w14:paraId="50893BAB"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c>
          <w:tcPr>
            <w:tcW w:w="1703" w:type="dxa"/>
            <w:tcBorders>
              <w:top w:val="single" w:sz="4" w:space="0" w:color="595959" w:themeColor="text1" w:themeTint="A6"/>
              <w:bottom w:val="single" w:sz="4" w:space="0" w:color="595959" w:themeColor="text1" w:themeTint="A6"/>
              <w:right w:val="single" w:sz="4" w:space="0" w:color="595959" w:themeColor="text1" w:themeTint="A6"/>
            </w:tcBorders>
          </w:tcPr>
          <w:p w14:paraId="3BC2FA7E" w14:textId="77777777" w:rsidR="006A652E" w:rsidRDefault="006A652E">
            <w:pPr>
              <w:pStyle w:val="a"/>
              <w:numPr>
                <w:ilvl w:val="0"/>
                <w:numId w:val="9"/>
              </w:numPr>
              <w:spacing w:after="0"/>
              <w:jc w:val="center"/>
              <w:cnfStyle w:val="000000000000" w:firstRow="0" w:lastRow="0" w:firstColumn="0" w:lastColumn="0" w:oddVBand="0" w:evenVBand="0" w:oddHBand="0" w:evenHBand="0" w:firstRowFirstColumn="0" w:firstRowLastColumn="0" w:lastRowFirstColumn="0" w:lastRowLastColumn="0"/>
              <w:rPr>
                <w:rFonts w:cstheme="minorHAnsi"/>
                <w:color w:val="000000"/>
                <w14:textFill>
                  <w14:solidFill>
                    <w14:srgbClr w14:val="000000">
                      <w14:lumMod w14:val="65000"/>
                      <w14:lumOff w14:val="35000"/>
                    </w14:srgbClr>
                  </w14:solidFill>
                </w14:textFill>
              </w:rPr>
            </w:pPr>
          </w:p>
        </w:tc>
      </w:tr>
      <w:tr w:rsidR="006A652E" w14:paraId="049EE3FB" w14:textId="77777777" w:rsidTr="006A652E">
        <w:tc>
          <w:tcPr>
            <w:cnfStyle w:val="001000000000" w:firstRow="0" w:lastRow="0" w:firstColumn="1" w:lastColumn="0" w:oddVBand="0" w:evenVBand="0" w:oddHBand="0" w:evenHBand="0" w:firstRowFirstColumn="0" w:firstRowLastColumn="0" w:lastRowFirstColumn="0" w:lastRowLastColumn="0"/>
            <w:tcW w:w="9011"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11C1DE71" w14:textId="122B6373" w:rsidR="006A652E" w:rsidRDefault="00B16CCD" w:rsidP="00B16CCD">
            <w:pPr>
              <w:pStyle w:val="a"/>
              <w:numPr>
                <w:ilvl w:val="0"/>
                <w:numId w:val="21"/>
              </w:numPr>
              <w:spacing w:after="0"/>
              <w:rPr>
                <w:rFonts w:cstheme="minorHAnsi"/>
              </w:rPr>
            </w:pPr>
            <w:r w:rsidRPr="00B16CCD">
              <w:rPr>
                <w:rFonts w:cstheme="minorHAnsi"/>
              </w:rPr>
              <w:t>The state implements measures to monitor, defend, and address cybersecurity risks and threats originating from within and outside the People's Republic of China. It aims to protect critical information infrastructure from attacks, intrusions, disruptions, and destruction, while legally punishing cybercriminal activities and maintaining cybersecurity and order in cyberspace.</w:t>
            </w:r>
          </w:p>
          <w:p w14:paraId="557F47DA" w14:textId="3613657A" w:rsidR="006A652E" w:rsidRDefault="00B16CCD" w:rsidP="00B16CCD">
            <w:pPr>
              <w:pStyle w:val="a"/>
              <w:numPr>
                <w:ilvl w:val="0"/>
                <w:numId w:val="21"/>
              </w:numPr>
              <w:spacing w:after="0"/>
              <w:rPr>
                <w:rFonts w:cstheme="minorHAnsi"/>
              </w:rPr>
            </w:pPr>
            <w:r w:rsidRPr="00B16CCD">
              <w:rPr>
                <w:rFonts w:cstheme="minorHAnsi"/>
              </w:rPr>
              <w:t>Network operators conducting business and service activities must comply with laws and administrative regulations, respect social ethics, adhere to commercial ethics, maintain honesty and integrity, fulfill cybersecurity obligations, accept government and social supervision, and assume social responsibility.</w:t>
            </w:r>
          </w:p>
          <w:p w14:paraId="64254397" w14:textId="34D148CE" w:rsidR="006A652E" w:rsidRPr="00B16CCD" w:rsidRDefault="00B16CCD" w:rsidP="00B16CCD">
            <w:pPr>
              <w:pStyle w:val="a"/>
              <w:numPr>
                <w:ilvl w:val="0"/>
                <w:numId w:val="21"/>
              </w:numPr>
              <w:spacing w:after="0"/>
              <w:rPr>
                <w:rFonts w:cstheme="minorHAnsi" w:hint="eastAsia"/>
              </w:rPr>
            </w:pPr>
            <w:r w:rsidRPr="00B16CCD">
              <w:rPr>
                <w:rFonts w:cstheme="minorHAnsi"/>
              </w:rPr>
              <w:t>When building, operating networks, or providing services through networks, entities must follow the provisions of laws, administrative regulations, and mandatory national standards. They should adopt technical and other necessary measures to ensure network security and stable operation, effectively respond to cybersecurity incidents, prevent cybercriminal activities, and maintain the integrity, confidentiality, and availability of network data.</w:t>
            </w:r>
          </w:p>
        </w:tc>
      </w:tr>
    </w:tbl>
    <w:p w14:paraId="5E9CCBC7" w14:textId="77777777" w:rsidR="006A652E" w:rsidRDefault="006A652E"/>
    <w:p w14:paraId="404288F4" w14:textId="77777777" w:rsidR="006A652E" w:rsidRDefault="006A652E">
      <w:pPr>
        <w:sectPr w:rsidR="006A652E">
          <w:footerReference w:type="default" r:id="rId17"/>
          <w:footerReference w:type="first" r:id="rId18"/>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pPr>
    </w:p>
    <w:p w14:paraId="538CD58D" w14:textId="77777777" w:rsidR="006A652E" w:rsidRDefault="00BC7CF6">
      <w:pPr>
        <w:pStyle w:val="2"/>
        <w:rPr>
          <w:rFonts w:asciiTheme="minorHAnsi" w:hAnsiTheme="minorHAnsi"/>
        </w:rPr>
      </w:pPr>
      <w:bookmarkStart w:id="4" w:name="_Toc76646808"/>
      <w:r>
        <w:rPr>
          <w:rFonts w:asciiTheme="minorHAnsi" w:hAnsiTheme="minorHAnsi"/>
        </w:rPr>
        <w:lastRenderedPageBreak/>
        <w:t>Student Declaration</w:t>
      </w:r>
      <w:bookmarkEnd w:id="4"/>
    </w:p>
    <w:tbl>
      <w:tblPr>
        <w:tblStyle w:val="StudentDeclaration"/>
        <w:tblW w:w="0" w:type="auto"/>
        <w:tblLook w:val="04A0" w:firstRow="1" w:lastRow="0" w:firstColumn="1" w:lastColumn="0" w:noHBand="0" w:noVBand="1"/>
      </w:tblPr>
      <w:tblGrid>
        <w:gridCol w:w="1162"/>
        <w:gridCol w:w="4853"/>
        <w:gridCol w:w="913"/>
        <w:gridCol w:w="2088"/>
      </w:tblGrid>
      <w:tr w:rsidR="006A652E" w14:paraId="00D693F8" w14:textId="77777777" w:rsidTr="006A652E">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5CE9650D" w14:textId="77777777" w:rsidR="006A652E" w:rsidRDefault="00BC7CF6">
            <w:pPr>
              <w:spacing w:after="0"/>
              <w:rPr>
                <w:rFonts w:cstheme="minorHAnsi"/>
                <w:sz w:val="20"/>
              </w:rPr>
            </w:pPr>
            <w:r>
              <w:rPr>
                <w:rFonts w:cstheme="minorHAnsi"/>
                <w:sz w:val="20"/>
              </w:rPr>
              <w:t>Please read, tick and sign below</w:t>
            </w:r>
          </w:p>
        </w:tc>
      </w:tr>
      <w:tr w:rsidR="006A652E" w14:paraId="7E2D090D" w14:textId="77777777" w:rsidTr="006A652E">
        <w:trPr>
          <w:trHeight w:val="5107"/>
        </w:trPr>
        <w:tc>
          <w:tcPr>
            <w:tcW w:w="9016" w:type="dxa"/>
            <w:gridSpan w:val="4"/>
          </w:tcPr>
          <w:p w14:paraId="42F74851" w14:textId="77777777" w:rsidR="006A652E" w:rsidRDefault="006A652E">
            <w:pPr>
              <w:spacing w:after="0"/>
              <w:rPr>
                <w:rFonts w:cstheme="minorHAnsi"/>
              </w:rPr>
            </w:pPr>
          </w:p>
          <w:p w14:paraId="239E203F" w14:textId="77777777" w:rsidR="006A652E" w:rsidRPr="0015365B" w:rsidRDefault="00BC7CF6" w:rsidP="0015365B">
            <w:pPr>
              <w:pStyle w:val="a"/>
              <w:numPr>
                <w:ilvl w:val="0"/>
                <w:numId w:val="24"/>
              </w:numPr>
              <w:spacing w:after="0"/>
              <w:rPr>
                <w:rFonts w:cstheme="minorHAnsi"/>
              </w:rPr>
            </w:pPr>
            <w:r w:rsidRPr="0015365B">
              <w:rPr>
                <w:rFonts w:cstheme="minorHAnsi"/>
              </w:rPr>
              <w:t xml:space="preserve">I declare that the attached assessment I have submitted is my own original work and any contributions from and references to other authors are clearly acknowledged and noted. </w:t>
            </w:r>
          </w:p>
          <w:p w14:paraId="0447E782" w14:textId="77777777" w:rsidR="006A652E" w:rsidRDefault="006A652E" w:rsidP="0015365B">
            <w:pPr>
              <w:spacing w:after="0"/>
              <w:rPr>
                <w:rFonts w:cstheme="minorHAnsi"/>
              </w:rPr>
            </w:pPr>
          </w:p>
          <w:p w14:paraId="558918CD" w14:textId="77777777" w:rsidR="006A652E" w:rsidRPr="0015365B" w:rsidRDefault="00BC7CF6" w:rsidP="0015365B">
            <w:pPr>
              <w:pStyle w:val="a"/>
              <w:numPr>
                <w:ilvl w:val="0"/>
                <w:numId w:val="24"/>
              </w:numPr>
              <w:spacing w:after="0"/>
              <w:rPr>
                <w:rFonts w:cstheme="minorHAnsi"/>
              </w:rPr>
            </w:pPr>
            <w:r w:rsidRPr="0015365B">
              <w:rPr>
                <w:rFonts w:cstheme="minorHAnsi"/>
              </w:rPr>
              <w:t xml:space="preserve">This document has been created for the purpose of this assessment only and has not been submitted as another form of assessment at Melbourne Polytechnic or any other tertiary institute. </w:t>
            </w:r>
          </w:p>
          <w:p w14:paraId="0789619E" w14:textId="77777777" w:rsidR="006A652E" w:rsidRDefault="006A652E" w:rsidP="0015365B">
            <w:pPr>
              <w:spacing w:after="0"/>
              <w:rPr>
                <w:rFonts w:cstheme="minorHAnsi"/>
              </w:rPr>
            </w:pPr>
          </w:p>
          <w:p w14:paraId="3C72A884" w14:textId="77777777" w:rsidR="006A652E" w:rsidRPr="0015365B" w:rsidRDefault="00BC7CF6" w:rsidP="0015365B">
            <w:pPr>
              <w:pStyle w:val="a"/>
              <w:numPr>
                <w:ilvl w:val="0"/>
                <w:numId w:val="24"/>
              </w:numPr>
              <w:spacing w:after="0"/>
              <w:rPr>
                <w:rFonts w:cstheme="minorHAnsi"/>
              </w:rPr>
            </w:pPr>
            <w:r w:rsidRPr="0015365B">
              <w:rPr>
                <w:rFonts w:cstheme="minorHAnsi"/>
              </w:rPr>
              <w:t>I have retained a copy of this work for my reference in the event that this application is lost or damaged.</w:t>
            </w:r>
          </w:p>
          <w:p w14:paraId="15B799AF" w14:textId="77777777" w:rsidR="006A652E" w:rsidRDefault="006A652E" w:rsidP="0015365B">
            <w:pPr>
              <w:spacing w:after="0"/>
              <w:rPr>
                <w:rFonts w:cstheme="minorHAnsi"/>
              </w:rPr>
            </w:pPr>
          </w:p>
          <w:p w14:paraId="3F8F9E39" w14:textId="77777777" w:rsidR="006A652E" w:rsidRPr="0015365B" w:rsidRDefault="00BC7CF6" w:rsidP="0015365B">
            <w:pPr>
              <w:pStyle w:val="a"/>
              <w:numPr>
                <w:ilvl w:val="0"/>
                <w:numId w:val="24"/>
              </w:numPr>
              <w:spacing w:after="0"/>
              <w:rPr>
                <w:rFonts w:cstheme="minorHAnsi"/>
              </w:rPr>
            </w:pPr>
            <w:r w:rsidRPr="0015365B">
              <w:rPr>
                <w:rFonts w:cstheme="minorHAnsi"/>
              </w:rPr>
              <w:t xml:space="preserve">I give permission for Melbourne Polytechnic to keep, make copies of and communicate my work for the purpose of investigating plagiarism and/or review by internal and external assessors. </w:t>
            </w:r>
          </w:p>
          <w:p w14:paraId="03B5CDC6" w14:textId="77777777" w:rsidR="006A652E" w:rsidRDefault="006A652E" w:rsidP="0015365B">
            <w:pPr>
              <w:spacing w:after="0"/>
              <w:rPr>
                <w:rFonts w:cstheme="minorHAnsi"/>
              </w:rPr>
            </w:pPr>
          </w:p>
          <w:p w14:paraId="70A3C8F8" w14:textId="77777777" w:rsidR="006A652E" w:rsidRPr="0015365B" w:rsidRDefault="00BC7CF6" w:rsidP="0015365B">
            <w:pPr>
              <w:pStyle w:val="a"/>
              <w:numPr>
                <w:ilvl w:val="0"/>
                <w:numId w:val="24"/>
              </w:numPr>
              <w:spacing w:after="0"/>
              <w:rPr>
                <w:rFonts w:cstheme="minorHAnsi"/>
              </w:rPr>
            </w:pPr>
            <w:r w:rsidRPr="0015365B">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5661BA18" w14:textId="77777777" w:rsidR="006A652E" w:rsidRDefault="006A652E">
            <w:pPr>
              <w:spacing w:after="0"/>
              <w:rPr>
                <w:rFonts w:cstheme="minorHAnsi"/>
              </w:rPr>
            </w:pPr>
          </w:p>
        </w:tc>
      </w:tr>
      <w:tr w:rsidR="006A652E" w14:paraId="2324802F" w14:textId="77777777" w:rsidTr="006A652E">
        <w:trPr>
          <w:trHeight w:val="774"/>
        </w:trPr>
        <w:tc>
          <w:tcPr>
            <w:tcW w:w="1162" w:type="dxa"/>
            <w:shd w:val="clear" w:color="auto" w:fill="FFD393" w:themeFill="accent2" w:themeFillTint="66"/>
          </w:tcPr>
          <w:p w14:paraId="20C12BDD" w14:textId="77777777" w:rsidR="006A652E" w:rsidRDefault="00BC7CF6">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Student Signature</w:t>
            </w:r>
          </w:p>
        </w:tc>
        <w:tc>
          <w:tcPr>
            <w:tcW w:w="4853" w:type="dxa"/>
            <w:vAlign w:val="bottom"/>
          </w:tcPr>
          <w:p w14:paraId="2DBC85BE" w14:textId="47B94C1E" w:rsidR="006A652E" w:rsidRDefault="0015365B">
            <w:pPr>
              <w:spacing w:after="0"/>
              <w:rPr>
                <w:rFonts w:cstheme="minorHAnsi"/>
              </w:rPr>
            </w:pPr>
            <w:r>
              <w:rPr>
                <w:rFonts w:cstheme="minorHAnsi" w:hint="eastAsia"/>
                <w:lang w:eastAsia="zh-CN"/>
              </w:rPr>
              <w:t>WangYiZhuo</w:t>
            </w:r>
          </w:p>
        </w:tc>
        <w:tc>
          <w:tcPr>
            <w:tcW w:w="913" w:type="dxa"/>
            <w:shd w:val="clear" w:color="auto" w:fill="FFD393" w:themeFill="accent2" w:themeFillTint="66"/>
          </w:tcPr>
          <w:p w14:paraId="3463964D" w14:textId="77777777" w:rsidR="006A652E" w:rsidRDefault="00BC7CF6">
            <w:p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Date</w:t>
            </w:r>
          </w:p>
        </w:tc>
        <w:tc>
          <w:tcPr>
            <w:tcW w:w="2088" w:type="dxa"/>
          </w:tcPr>
          <w:p w14:paraId="6B89DE5D" w14:textId="77777777" w:rsidR="006A652E" w:rsidRDefault="006A652E">
            <w:pPr>
              <w:spacing w:after="0"/>
              <w:rPr>
                <w:rFonts w:cstheme="minorHAnsi"/>
              </w:rPr>
            </w:pPr>
          </w:p>
        </w:tc>
      </w:tr>
      <w:tr w:rsidR="006A652E" w14:paraId="271B6E53" w14:textId="77777777" w:rsidTr="006A652E">
        <w:tc>
          <w:tcPr>
            <w:tcW w:w="9016" w:type="dxa"/>
            <w:gridSpan w:val="4"/>
            <w:shd w:val="clear" w:color="auto" w:fill="FFD393" w:themeFill="accent2" w:themeFillTint="66"/>
          </w:tcPr>
          <w:p w14:paraId="4A566237" w14:textId="77777777" w:rsidR="006A652E" w:rsidRDefault="00BC7CF6">
            <w:p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Please note that your assignment will not be accepted unless you have:</w:t>
            </w:r>
          </w:p>
          <w:p w14:paraId="6F02BB55" w14:textId="77777777" w:rsidR="006A652E" w:rsidRDefault="00BC7CF6">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sections of the assignment</w:t>
            </w:r>
          </w:p>
          <w:p w14:paraId="56D9A689" w14:textId="77777777" w:rsidR="006A652E" w:rsidRDefault="00BC7CF6">
            <w:pPr>
              <w:pStyle w:val="a"/>
              <w:numPr>
                <w:ilvl w:val="0"/>
                <w:numId w:val="12"/>
              </w:numPr>
              <w:spacing w:after="0"/>
              <w:rPr>
                <w:rFonts w:cstheme="minorHAnsi"/>
                <w:caps/>
                <w:color w:val="F29000" w:themeColor="accent2"/>
                <w:sz w:val="20"/>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Acknowledged all sources of other people’s contributions including references and Students’ names for group work assessments</w:t>
            </w:r>
          </w:p>
          <w:p w14:paraId="76D6BCF1" w14:textId="77777777" w:rsidR="006A652E" w:rsidRDefault="00BC7CF6">
            <w:pPr>
              <w:pStyle w:val="a"/>
              <w:numPr>
                <w:ilvl w:val="0"/>
                <w:numId w:val="12"/>
              </w:numPr>
              <w:spacing w:after="0"/>
              <w:rPr>
                <w:rFonts w:cstheme="minorHAnsi"/>
                <w:color w:val="F29000" w:themeColor="accent2"/>
                <w14:textFill>
                  <w14:solidFill>
                    <w14:schemeClr w14:val="accent2">
                      <w14:lumMod w14:val="50000"/>
                      <w14:lumMod w14:val="65000"/>
                      <w14:lumOff w14:val="35000"/>
                    </w14:schemeClr>
                  </w14:solidFill>
                </w14:textFill>
              </w:rPr>
            </w:pPr>
            <w:r>
              <w:rPr>
                <w:rFonts w:cstheme="minorHAnsi"/>
                <w:caps/>
                <w:color w:val="F29000" w:themeColor="accent2"/>
                <w:sz w:val="20"/>
                <w14:textFill>
                  <w14:solidFill>
                    <w14:schemeClr w14:val="accent2">
                      <w14:lumMod w14:val="50000"/>
                      <w14:lumMod w14:val="65000"/>
                      <w14:lumOff w14:val="35000"/>
                    </w14:schemeClr>
                  </w14:solidFill>
                </w14:textFill>
              </w:rPr>
              <w:t>Completed all areas of this Student assignment cover sheet.</w:t>
            </w:r>
          </w:p>
        </w:tc>
      </w:tr>
    </w:tbl>
    <w:p w14:paraId="62643AE5" w14:textId="77777777" w:rsidR="006A652E" w:rsidRDefault="006A652E">
      <w:pPr>
        <w:rPr>
          <w:rFonts w:cstheme="minorHAnsi"/>
        </w:rPr>
      </w:pPr>
    </w:p>
    <w:p w14:paraId="3A344DBD" w14:textId="77777777" w:rsidR="006A652E" w:rsidRDefault="006A652E">
      <w:pPr>
        <w:spacing w:line="259" w:lineRule="auto"/>
        <w:rPr>
          <w:rFonts w:cstheme="minorHAnsi"/>
        </w:rPr>
      </w:pPr>
    </w:p>
    <w:sectPr w:rsidR="006A652E">
      <w:pgSz w:w="11906" w:h="16838"/>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551DF" w14:textId="77777777" w:rsidR="00026F65" w:rsidRDefault="00026F65">
      <w:pPr>
        <w:spacing w:line="240" w:lineRule="auto"/>
      </w:pPr>
      <w:r>
        <w:separator/>
      </w:r>
    </w:p>
  </w:endnote>
  <w:endnote w:type="continuationSeparator" w:id="0">
    <w:p w14:paraId="7DAF70A9" w14:textId="77777777" w:rsidR="00026F65" w:rsidRDefault="00026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default"/>
    <w:sig w:usb0="A00006FF" w:usb1="4000205B" w:usb2="00000010" w:usb3="00000000" w:csb0="2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Corbel">
    <w:panose1 w:val="020B0503020204020204"/>
    <w:charset w:val="00"/>
    <w:family w:val="swiss"/>
    <w:pitch w:val="default"/>
    <w:sig w:usb0="A00002EF" w:usb1="4000A44B" w:usb2="00000000" w:usb3="00000000" w:csb0="2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18F75" w14:textId="77777777" w:rsidR="006A652E" w:rsidRDefault="00BC7CF6">
    <w:pPr>
      <w:pStyle w:val="a8"/>
    </w:pPr>
    <w:r>
      <w:tab/>
    </w:r>
    <w:r>
      <w:tab/>
    </w:r>
  </w:p>
  <w:p w14:paraId="69196659" w14:textId="77777777" w:rsidR="006A652E" w:rsidRDefault="00000000">
    <w:pPr>
      <w:pStyle w:val="a8"/>
      <w:jc w:val="right"/>
    </w:pPr>
    <w:sdt>
      <w:sdtPr>
        <w:id w:val="-293520508"/>
      </w:sdtPr>
      <w:sdtContent>
        <w:sdt>
          <w:sdtPr>
            <w:id w:val="-1743330272"/>
          </w:sdtPr>
          <w:sdtContent>
            <w:r w:rsidR="00BC7CF6">
              <w:t xml:space="preserve">Page </w:t>
            </w:r>
            <w:r w:rsidR="00BC7CF6">
              <w:fldChar w:fldCharType="begin"/>
            </w:r>
            <w:r w:rsidR="00BC7CF6">
              <w:instrText xml:space="preserve"> PAGE </w:instrText>
            </w:r>
            <w:r w:rsidR="00BC7CF6">
              <w:fldChar w:fldCharType="separate"/>
            </w:r>
            <w:r w:rsidR="00BC7CF6">
              <w:t>25</w:t>
            </w:r>
            <w:r w:rsidR="00BC7CF6">
              <w:fldChar w:fldCharType="end"/>
            </w:r>
            <w:r w:rsidR="00BC7CF6">
              <w:t xml:space="preserve"> of </w:t>
            </w:r>
            <w:r w:rsidR="00616FA8">
              <w:fldChar w:fldCharType="begin"/>
            </w:r>
            <w:r w:rsidR="00616FA8">
              <w:instrText xml:space="preserve"> NUMPAGES  </w:instrText>
            </w:r>
            <w:r w:rsidR="00616FA8">
              <w:fldChar w:fldCharType="separate"/>
            </w:r>
            <w:r w:rsidR="00BC7CF6">
              <w:t>25</w:t>
            </w:r>
            <w:r w:rsidR="00616FA8">
              <w:fldChar w:fldCharType="end"/>
            </w:r>
          </w:sdtContent>
        </w:sdt>
      </w:sdtContent>
    </w:sdt>
  </w:p>
  <w:p w14:paraId="0E786549" w14:textId="77777777" w:rsidR="006A652E" w:rsidRDefault="00BC7CF6">
    <w:pPr>
      <w:pStyle w:val="afe"/>
    </w:pPr>
    <w:r>
      <w:t>Melbourne Polytechnic</w:t>
    </w:r>
  </w:p>
  <w:p w14:paraId="3BD26C26" w14:textId="77777777" w:rsidR="006A652E" w:rsidRDefault="00BC7CF6">
    <w:pPr>
      <w:pStyle w:val="afe"/>
    </w:pPr>
    <w:r>
      <w:t xml:space="preserve">Assessment – </w:t>
    </w:r>
    <w:r>
      <w:rPr>
        <w:rFonts w:hint="eastAsia"/>
        <w:lang w:eastAsia="zh-CN"/>
      </w:rPr>
      <w:t>ICTNWK562 Configure Internet Gateways</w:t>
    </w:r>
    <w:r>
      <w:t xml:space="preserve"> </w:t>
    </w:r>
  </w:p>
  <w:p w14:paraId="128BC45A" w14:textId="77777777" w:rsidR="006A652E" w:rsidRDefault="00BC7CF6">
    <w:pPr>
      <w:pStyle w:val="afe"/>
    </w:pPr>
    <w:r>
      <w:t>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9EB3C" w14:textId="77777777" w:rsidR="006A652E" w:rsidRDefault="006A652E">
    <w:pPr>
      <w:pStyle w:val="a8"/>
      <w:jc w:val="right"/>
    </w:pPr>
  </w:p>
  <w:p w14:paraId="1EC240E7" w14:textId="77777777" w:rsidR="006A652E" w:rsidRDefault="00BC7CF6">
    <w:pPr>
      <w:pStyle w:val="a8"/>
    </w:pPr>
    <w:r>
      <w:tab/>
    </w:r>
    <w:r>
      <w:tab/>
    </w:r>
  </w:p>
  <w:p w14:paraId="1D40AB2C" w14:textId="77777777" w:rsidR="006A652E" w:rsidRDefault="00000000">
    <w:pPr>
      <w:pStyle w:val="a8"/>
      <w:jc w:val="right"/>
    </w:pPr>
    <w:sdt>
      <w:sdtPr>
        <w:id w:val="430016221"/>
      </w:sdtPr>
      <w:sdtContent>
        <w:sdt>
          <w:sdtPr>
            <w:id w:val="1019901304"/>
          </w:sdtPr>
          <w:sdtContent>
            <w:r w:rsidR="00BC7CF6">
              <w:t xml:space="preserve">Page </w:t>
            </w:r>
            <w:r w:rsidR="00BC7CF6">
              <w:fldChar w:fldCharType="begin"/>
            </w:r>
            <w:r w:rsidR="00BC7CF6">
              <w:instrText xml:space="preserve"> PAGE </w:instrText>
            </w:r>
            <w:r w:rsidR="00BC7CF6">
              <w:fldChar w:fldCharType="separate"/>
            </w:r>
            <w:r w:rsidR="00BC7CF6">
              <w:t>24</w:t>
            </w:r>
            <w:r w:rsidR="00BC7CF6">
              <w:fldChar w:fldCharType="end"/>
            </w:r>
            <w:r w:rsidR="00BC7CF6">
              <w:t xml:space="preserve"> of </w:t>
            </w:r>
            <w:r w:rsidR="00616FA8">
              <w:fldChar w:fldCharType="begin"/>
            </w:r>
            <w:r w:rsidR="00616FA8">
              <w:instrText xml:space="preserve"> NUMPAGES  </w:instrText>
            </w:r>
            <w:r w:rsidR="00616FA8">
              <w:fldChar w:fldCharType="separate"/>
            </w:r>
            <w:r w:rsidR="00BC7CF6">
              <w:t>24</w:t>
            </w:r>
            <w:r w:rsidR="00616FA8">
              <w:fldChar w:fldCharType="end"/>
            </w:r>
          </w:sdtContent>
        </w:sdt>
      </w:sdtContent>
    </w:sdt>
  </w:p>
  <w:p w14:paraId="54F374E0" w14:textId="77777777" w:rsidR="006A652E" w:rsidRDefault="00BC7CF6">
    <w:pPr>
      <w:pStyle w:val="afe"/>
    </w:pPr>
    <w:r>
      <w:t>Melbourne Polytechnic</w:t>
    </w:r>
  </w:p>
  <w:p w14:paraId="1AD79091" w14:textId="77777777" w:rsidR="006A652E" w:rsidRDefault="00BC7CF6">
    <w:pPr>
      <w:pStyle w:val="afe"/>
      <w:rPr>
        <w:lang w:eastAsia="zh-CN"/>
      </w:rPr>
    </w:pPr>
    <w:r>
      <w:t xml:space="preserve">Assessment – </w:t>
    </w:r>
    <w:r>
      <w:rPr>
        <w:rFonts w:hint="eastAsia"/>
        <w:lang w:eastAsia="zh-CN"/>
      </w:rPr>
      <w:t>ICTNWK562 Configure Internet Gateways</w:t>
    </w:r>
  </w:p>
  <w:p w14:paraId="5AD1C053" w14:textId="77777777" w:rsidR="006A652E" w:rsidRDefault="00BC7CF6">
    <w:pPr>
      <w:pStyle w:val="afe"/>
    </w:pP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C48AF" w14:textId="77777777" w:rsidR="00026F65" w:rsidRDefault="00026F65">
      <w:pPr>
        <w:spacing w:after="0"/>
      </w:pPr>
      <w:r>
        <w:separator/>
      </w:r>
    </w:p>
  </w:footnote>
  <w:footnote w:type="continuationSeparator" w:id="0">
    <w:p w14:paraId="192B108F" w14:textId="77777777" w:rsidR="00026F65" w:rsidRDefault="00026F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3283"/>
    <w:multiLevelType w:val="multilevel"/>
    <w:tmpl w:val="05013283"/>
    <w:lvl w:ilvl="0">
      <w:start w:val="802"/>
      <w:numFmt w:val="bullet"/>
      <w:lvlText w:val="·"/>
      <w:lvlJc w:val="left"/>
      <w:pPr>
        <w:ind w:left="360" w:hanging="360"/>
      </w:pPr>
      <w:rPr>
        <w:rFonts w:ascii="等线 Light" w:eastAsia="等线 Light" w:hAnsi="等线 Light" w:cstheme="majorBidi"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E6F770E"/>
    <w:multiLevelType w:val="hybridMultilevel"/>
    <w:tmpl w:val="5E0C7E8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EB7E1F"/>
    <w:multiLevelType w:val="multilevel"/>
    <w:tmpl w:val="0EEB7E1F"/>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15:restartNumberingAfterBreak="0">
    <w:nsid w:val="208431E3"/>
    <w:multiLevelType w:val="multilevel"/>
    <w:tmpl w:val="208431E3"/>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4" w15:restartNumberingAfterBreak="0">
    <w:nsid w:val="20C55CF1"/>
    <w:multiLevelType w:val="hybridMultilevel"/>
    <w:tmpl w:val="86F25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7D43612"/>
    <w:multiLevelType w:val="multilevel"/>
    <w:tmpl w:val="27D43612"/>
    <w:lvl w:ilvl="0">
      <w:start w:val="1"/>
      <w:numFmt w:val="decimal"/>
      <w:pStyle w:val="a"/>
      <w:lvlText w:val="%1."/>
      <w:lvlJc w:val="left"/>
      <w:pPr>
        <w:ind w:left="360" w:hanging="360"/>
      </w:pPr>
      <w:rPr>
        <w:rFonts w:hint="default"/>
      </w:rPr>
    </w:lvl>
    <w:lvl w:ilvl="1">
      <w:start w:val="1"/>
      <w:numFmt w:val="lowerLetter"/>
      <w:lvlText w:val="%2."/>
      <w:lvlJc w:val="left"/>
      <w:pPr>
        <w:ind w:left="785" w:hanging="360"/>
      </w:pPr>
    </w:lvl>
    <w:lvl w:ilvl="2">
      <w:start w:val="1"/>
      <w:numFmt w:val="lowerRoman"/>
      <w:lvlText w:val="%3."/>
      <w:lvlJc w:val="right"/>
      <w:pPr>
        <w:ind w:left="1172"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B907B9F"/>
    <w:multiLevelType w:val="multilevel"/>
    <w:tmpl w:val="2B907B9F"/>
    <w:lvl w:ilvl="0">
      <w:start w:val="1"/>
      <w:numFmt w:val="bullet"/>
      <w:pStyle w:val="Declarationchecks"/>
      <w:lvlText w:val=""/>
      <w:lvlJc w:val="left"/>
      <w:pPr>
        <w:ind w:left="108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CF01F8E"/>
    <w:multiLevelType w:val="multilevel"/>
    <w:tmpl w:val="2CF01F8E"/>
    <w:lvl w:ilvl="0">
      <w:start w:val="1"/>
      <w:numFmt w:val="bullet"/>
      <w:lvlText w:val=""/>
      <w:lvlJc w:val="left"/>
      <w:pPr>
        <w:ind w:left="720" w:hanging="360"/>
      </w:pPr>
      <w:rPr>
        <w:rFonts w:ascii="Symbol" w:hAnsi="Symbol"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DA26A91"/>
    <w:multiLevelType w:val="hybridMultilevel"/>
    <w:tmpl w:val="012E79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7D1BAA"/>
    <w:multiLevelType w:val="multilevel"/>
    <w:tmpl w:val="2F7D1B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272047D"/>
    <w:multiLevelType w:val="hybridMultilevel"/>
    <w:tmpl w:val="D1DCA0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1192D12"/>
    <w:multiLevelType w:val="multilevel"/>
    <w:tmpl w:val="41192D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48C0442E"/>
    <w:multiLevelType w:val="multilevel"/>
    <w:tmpl w:val="48C044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9F747BD"/>
    <w:multiLevelType w:val="multilevel"/>
    <w:tmpl w:val="49F747BD"/>
    <w:lvl w:ilvl="0">
      <w:start w:val="1"/>
      <w:numFmt w:val="bullet"/>
      <w:lvlText w:val=""/>
      <w:lvlJc w:val="left"/>
      <w:pPr>
        <w:ind w:left="510" w:hanging="510"/>
      </w:pPr>
      <w:rPr>
        <w:rFonts w:ascii="Webdings" w:hAnsi="Web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14" w15:restartNumberingAfterBreak="0">
    <w:nsid w:val="4B024EA3"/>
    <w:multiLevelType w:val="multilevel"/>
    <w:tmpl w:val="4B024EA3"/>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5" w15:restartNumberingAfterBreak="0">
    <w:nsid w:val="4BF23836"/>
    <w:multiLevelType w:val="multilevel"/>
    <w:tmpl w:val="4BF23836"/>
    <w:lvl w:ilvl="0">
      <w:start w:val="1"/>
      <w:numFmt w:val="bullet"/>
      <w:pStyle w:val="Bulletlevel1"/>
      <w:lvlText w:val=""/>
      <w:lvlJc w:val="left"/>
      <w:pPr>
        <w:tabs>
          <w:tab w:val="left" w:pos="720"/>
        </w:tabs>
        <w:ind w:left="720" w:hanging="360"/>
      </w:pPr>
      <w:rPr>
        <w:rFonts w:ascii="Symbol" w:hAnsi="Symbol" w:hint="default"/>
      </w:rPr>
    </w:lvl>
    <w:lvl w:ilvl="1">
      <w:start w:val="1"/>
      <w:numFmt w:val="none"/>
      <w:lvlText w:val="o"/>
      <w:lvlJc w:val="left"/>
      <w:pPr>
        <w:tabs>
          <w:tab w:val="left" w:pos="1080"/>
        </w:tabs>
        <w:ind w:left="1080" w:hanging="360"/>
      </w:pPr>
      <w:rPr>
        <w:rFonts w:ascii="Arial" w:hAnsi="Arial" w:hint="default"/>
        <w:b w:val="0"/>
        <w:i w:val="0"/>
        <w:color w:val="auto"/>
        <w:sz w:val="16"/>
      </w:rPr>
    </w:lvl>
    <w:lvl w:ilvl="2">
      <w:start w:val="1"/>
      <w:numFmt w:val="none"/>
      <w:lvlText w:val=""/>
      <w:lvlJc w:val="left"/>
      <w:pPr>
        <w:tabs>
          <w:tab w:val="left" w:pos="720"/>
        </w:tabs>
        <w:ind w:left="720" w:hanging="360"/>
      </w:pPr>
      <w:rPr>
        <w:rFonts w:hint="default"/>
        <w:color w:val="auto"/>
      </w:rPr>
    </w:lvl>
    <w:lvl w:ilvl="3">
      <w:start w:val="1"/>
      <w:numFmt w:val="none"/>
      <w:lvlText w:val=""/>
      <w:lvlJc w:val="left"/>
      <w:pPr>
        <w:tabs>
          <w:tab w:val="left"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11E3E50"/>
    <w:multiLevelType w:val="hybridMultilevel"/>
    <w:tmpl w:val="A37EC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9AB3B56"/>
    <w:multiLevelType w:val="hybridMultilevel"/>
    <w:tmpl w:val="4ACCC4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E53567F"/>
    <w:multiLevelType w:val="hybridMultilevel"/>
    <w:tmpl w:val="34D085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C095F9F"/>
    <w:multiLevelType w:val="multilevel"/>
    <w:tmpl w:val="6C095F9F"/>
    <w:lvl w:ilvl="0">
      <w:start w:val="1"/>
      <w:numFmt w:val="bullet"/>
      <w:suff w:val="nothing"/>
      <w:lvlText w:val=""/>
      <w:lvlJc w:val="left"/>
      <w:pPr>
        <w:ind w:left="0" w:firstLine="0"/>
      </w:pPr>
      <w:rPr>
        <w:rFonts w:ascii="Webdings" w:hAnsi="Webdings" w:hint="default"/>
        <w:color w:val="000000" w:themeColor="text1"/>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20" w15:restartNumberingAfterBreak="0">
    <w:nsid w:val="6CE26C8B"/>
    <w:multiLevelType w:val="multilevel"/>
    <w:tmpl w:val="6CE26C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7F83FCB"/>
    <w:multiLevelType w:val="hybridMultilevel"/>
    <w:tmpl w:val="8D58F3E6"/>
    <w:lvl w:ilvl="0" w:tplc="B2805B7E">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2" w15:restartNumberingAfterBreak="0">
    <w:nsid w:val="796324DD"/>
    <w:multiLevelType w:val="multilevel"/>
    <w:tmpl w:val="796324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D852172"/>
    <w:multiLevelType w:val="singleLevel"/>
    <w:tmpl w:val="7D852172"/>
    <w:lvl w:ilvl="0">
      <w:start w:val="1"/>
      <w:numFmt w:val="decimal"/>
      <w:pStyle w:val="Number1"/>
      <w:lvlText w:val="%1."/>
      <w:lvlJc w:val="left"/>
      <w:pPr>
        <w:tabs>
          <w:tab w:val="left" w:pos="992"/>
        </w:tabs>
        <w:ind w:left="992" w:hanging="425"/>
      </w:pPr>
      <w:rPr>
        <w:rFonts w:ascii="Verdana" w:hAnsi="Verdana" w:hint="default"/>
        <w:b w:val="0"/>
        <w:i w:val="0"/>
        <w:sz w:val="20"/>
      </w:rPr>
    </w:lvl>
  </w:abstractNum>
  <w:num w:numId="1" w16cid:durableId="737554509">
    <w:abstractNumId w:val="5"/>
  </w:num>
  <w:num w:numId="2" w16cid:durableId="1601336466">
    <w:abstractNumId w:val="14"/>
  </w:num>
  <w:num w:numId="3" w16cid:durableId="959918966">
    <w:abstractNumId w:val="2"/>
  </w:num>
  <w:num w:numId="4" w16cid:durableId="1510218695">
    <w:abstractNumId w:val="3"/>
  </w:num>
  <w:num w:numId="5" w16cid:durableId="1362971755">
    <w:abstractNumId w:val="6"/>
  </w:num>
  <w:num w:numId="6" w16cid:durableId="22677366">
    <w:abstractNumId w:val="23"/>
    <w:lvlOverride w:ilvl="0">
      <w:startOverride w:val="1"/>
    </w:lvlOverride>
  </w:num>
  <w:num w:numId="7" w16cid:durableId="1464888406">
    <w:abstractNumId w:val="15"/>
  </w:num>
  <w:num w:numId="8" w16cid:durableId="640116515">
    <w:abstractNumId w:val="11"/>
  </w:num>
  <w:num w:numId="9" w16cid:durableId="585919178">
    <w:abstractNumId w:val="19"/>
  </w:num>
  <w:num w:numId="10" w16cid:durableId="1915701827">
    <w:abstractNumId w:val="9"/>
  </w:num>
  <w:num w:numId="11" w16cid:durableId="550073059">
    <w:abstractNumId w:val="13"/>
  </w:num>
  <w:num w:numId="12" w16cid:durableId="373702193">
    <w:abstractNumId w:val="12"/>
  </w:num>
  <w:num w:numId="13" w16cid:durableId="180971242">
    <w:abstractNumId w:val="0"/>
  </w:num>
  <w:num w:numId="14" w16cid:durableId="261571023">
    <w:abstractNumId w:val="20"/>
  </w:num>
  <w:num w:numId="15" w16cid:durableId="896740980">
    <w:abstractNumId w:val="7"/>
  </w:num>
  <w:num w:numId="16" w16cid:durableId="1176769091">
    <w:abstractNumId w:val="22"/>
  </w:num>
  <w:num w:numId="17" w16cid:durableId="292904903">
    <w:abstractNumId w:val="1"/>
  </w:num>
  <w:num w:numId="18" w16cid:durableId="1692101284">
    <w:abstractNumId w:val="18"/>
  </w:num>
  <w:num w:numId="19" w16cid:durableId="88015415">
    <w:abstractNumId w:val="8"/>
  </w:num>
  <w:num w:numId="20" w16cid:durableId="1109817250">
    <w:abstractNumId w:val="17"/>
  </w:num>
  <w:num w:numId="21" w16cid:durableId="834763465">
    <w:abstractNumId w:val="10"/>
  </w:num>
  <w:num w:numId="22" w16cid:durableId="840587882">
    <w:abstractNumId w:val="16"/>
  </w:num>
  <w:num w:numId="23" w16cid:durableId="1656299795">
    <w:abstractNumId w:val="4"/>
  </w:num>
  <w:num w:numId="24" w16cid:durableId="3029312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ocumentProtection w:edit="form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ZhZDZiNGMzNWYxZjZjZDVlOGY3ZjJjOGQxMmE2NzkifQ=="/>
  </w:docVars>
  <w:rsids>
    <w:rsidRoot w:val="00172A27"/>
    <w:rsid w:val="000003F8"/>
    <w:rsid w:val="00005024"/>
    <w:rsid w:val="00005EE8"/>
    <w:rsid w:val="0001089B"/>
    <w:rsid w:val="000229F5"/>
    <w:rsid w:val="00026F65"/>
    <w:rsid w:val="00033DAF"/>
    <w:rsid w:val="0004152E"/>
    <w:rsid w:val="0004208C"/>
    <w:rsid w:val="0004334F"/>
    <w:rsid w:val="000454EA"/>
    <w:rsid w:val="0004722D"/>
    <w:rsid w:val="00047ED1"/>
    <w:rsid w:val="00051BC2"/>
    <w:rsid w:val="00052276"/>
    <w:rsid w:val="000540B8"/>
    <w:rsid w:val="00063651"/>
    <w:rsid w:val="00066A9D"/>
    <w:rsid w:val="00071DAD"/>
    <w:rsid w:val="00073159"/>
    <w:rsid w:val="00074BB1"/>
    <w:rsid w:val="000750C4"/>
    <w:rsid w:val="0007615C"/>
    <w:rsid w:val="00080B75"/>
    <w:rsid w:val="000857EE"/>
    <w:rsid w:val="00087EA3"/>
    <w:rsid w:val="00091B34"/>
    <w:rsid w:val="00091E39"/>
    <w:rsid w:val="000920FE"/>
    <w:rsid w:val="00092BFD"/>
    <w:rsid w:val="00093F89"/>
    <w:rsid w:val="000A23DB"/>
    <w:rsid w:val="000A3025"/>
    <w:rsid w:val="000A3586"/>
    <w:rsid w:val="000A575D"/>
    <w:rsid w:val="000A77BA"/>
    <w:rsid w:val="000B5599"/>
    <w:rsid w:val="000B64CF"/>
    <w:rsid w:val="000B6B5B"/>
    <w:rsid w:val="000C08CA"/>
    <w:rsid w:val="000C0CA4"/>
    <w:rsid w:val="000C179F"/>
    <w:rsid w:val="000C1C9E"/>
    <w:rsid w:val="000C56DE"/>
    <w:rsid w:val="000C5921"/>
    <w:rsid w:val="000C5C97"/>
    <w:rsid w:val="000C774A"/>
    <w:rsid w:val="000D0271"/>
    <w:rsid w:val="000D4DBE"/>
    <w:rsid w:val="000D5F4A"/>
    <w:rsid w:val="000E1B22"/>
    <w:rsid w:val="000E5ED4"/>
    <w:rsid w:val="000E6323"/>
    <w:rsid w:val="000F03E5"/>
    <w:rsid w:val="000F0613"/>
    <w:rsid w:val="000F123E"/>
    <w:rsid w:val="000F5174"/>
    <w:rsid w:val="00101C4A"/>
    <w:rsid w:val="00101DF5"/>
    <w:rsid w:val="00102F01"/>
    <w:rsid w:val="00103F4A"/>
    <w:rsid w:val="00105ADF"/>
    <w:rsid w:val="00110D4E"/>
    <w:rsid w:val="00114F73"/>
    <w:rsid w:val="00120050"/>
    <w:rsid w:val="0012106E"/>
    <w:rsid w:val="001229E1"/>
    <w:rsid w:val="001355C3"/>
    <w:rsid w:val="00135E27"/>
    <w:rsid w:val="00136031"/>
    <w:rsid w:val="00142549"/>
    <w:rsid w:val="00152C63"/>
    <w:rsid w:val="0015365B"/>
    <w:rsid w:val="00154618"/>
    <w:rsid w:val="0015607B"/>
    <w:rsid w:val="00157980"/>
    <w:rsid w:val="0016179F"/>
    <w:rsid w:val="00163F09"/>
    <w:rsid w:val="00171597"/>
    <w:rsid w:val="001719D3"/>
    <w:rsid w:val="00172A27"/>
    <w:rsid w:val="00177776"/>
    <w:rsid w:val="00177B90"/>
    <w:rsid w:val="00180BC2"/>
    <w:rsid w:val="0018302D"/>
    <w:rsid w:val="001900D4"/>
    <w:rsid w:val="001922E8"/>
    <w:rsid w:val="0019446D"/>
    <w:rsid w:val="00195BA1"/>
    <w:rsid w:val="001A0F73"/>
    <w:rsid w:val="001A4B90"/>
    <w:rsid w:val="001B029D"/>
    <w:rsid w:val="001B0B53"/>
    <w:rsid w:val="001B0D71"/>
    <w:rsid w:val="001B474B"/>
    <w:rsid w:val="001B6C00"/>
    <w:rsid w:val="001B78A2"/>
    <w:rsid w:val="001C276A"/>
    <w:rsid w:val="001C3B3D"/>
    <w:rsid w:val="001C6D63"/>
    <w:rsid w:val="001C75B4"/>
    <w:rsid w:val="001E18A0"/>
    <w:rsid w:val="001E2946"/>
    <w:rsid w:val="001E463F"/>
    <w:rsid w:val="001E5B33"/>
    <w:rsid w:val="001F514B"/>
    <w:rsid w:val="001F711A"/>
    <w:rsid w:val="001F793F"/>
    <w:rsid w:val="00202923"/>
    <w:rsid w:val="0020771E"/>
    <w:rsid w:val="00212410"/>
    <w:rsid w:val="002152E8"/>
    <w:rsid w:val="00216B99"/>
    <w:rsid w:val="0021788A"/>
    <w:rsid w:val="00220D9E"/>
    <w:rsid w:val="00221DEE"/>
    <w:rsid w:val="00222048"/>
    <w:rsid w:val="002221E8"/>
    <w:rsid w:val="002224B9"/>
    <w:rsid w:val="002278EB"/>
    <w:rsid w:val="00230C08"/>
    <w:rsid w:val="0023457D"/>
    <w:rsid w:val="002355FA"/>
    <w:rsid w:val="00235A9F"/>
    <w:rsid w:val="00236CEF"/>
    <w:rsid w:val="00240046"/>
    <w:rsid w:val="00240CC1"/>
    <w:rsid w:val="00245C20"/>
    <w:rsid w:val="00254AC5"/>
    <w:rsid w:val="00260DAF"/>
    <w:rsid w:val="00260F33"/>
    <w:rsid w:val="00271B24"/>
    <w:rsid w:val="0027284F"/>
    <w:rsid w:val="002752AD"/>
    <w:rsid w:val="00275798"/>
    <w:rsid w:val="00275DF1"/>
    <w:rsid w:val="002773FA"/>
    <w:rsid w:val="0028071F"/>
    <w:rsid w:val="002810D7"/>
    <w:rsid w:val="00281DF1"/>
    <w:rsid w:val="00282884"/>
    <w:rsid w:val="002862CE"/>
    <w:rsid w:val="00290ADE"/>
    <w:rsid w:val="00291ACC"/>
    <w:rsid w:val="00291C2D"/>
    <w:rsid w:val="0029387D"/>
    <w:rsid w:val="00294A1D"/>
    <w:rsid w:val="002A02A3"/>
    <w:rsid w:val="002A0800"/>
    <w:rsid w:val="002A0CAB"/>
    <w:rsid w:val="002A2428"/>
    <w:rsid w:val="002A70B9"/>
    <w:rsid w:val="002B607A"/>
    <w:rsid w:val="002C0F87"/>
    <w:rsid w:val="002C4132"/>
    <w:rsid w:val="002C5C58"/>
    <w:rsid w:val="002C61F7"/>
    <w:rsid w:val="002D15AD"/>
    <w:rsid w:val="002D44DA"/>
    <w:rsid w:val="002E0F58"/>
    <w:rsid w:val="002E44B1"/>
    <w:rsid w:val="002E5D34"/>
    <w:rsid w:val="002E5FA6"/>
    <w:rsid w:val="002E676A"/>
    <w:rsid w:val="002F6388"/>
    <w:rsid w:val="002F6A5C"/>
    <w:rsid w:val="002F7D84"/>
    <w:rsid w:val="003016A2"/>
    <w:rsid w:val="0030472D"/>
    <w:rsid w:val="00307F1E"/>
    <w:rsid w:val="00312218"/>
    <w:rsid w:val="0031459B"/>
    <w:rsid w:val="0032586D"/>
    <w:rsid w:val="00325B57"/>
    <w:rsid w:val="00327CF6"/>
    <w:rsid w:val="00331667"/>
    <w:rsid w:val="00333FEF"/>
    <w:rsid w:val="003368AF"/>
    <w:rsid w:val="003424C6"/>
    <w:rsid w:val="0035159B"/>
    <w:rsid w:val="003530E5"/>
    <w:rsid w:val="00353C73"/>
    <w:rsid w:val="003554E3"/>
    <w:rsid w:val="003577A2"/>
    <w:rsid w:val="0036006B"/>
    <w:rsid w:val="0036296A"/>
    <w:rsid w:val="003670FB"/>
    <w:rsid w:val="00370BF3"/>
    <w:rsid w:val="00372FB0"/>
    <w:rsid w:val="00375579"/>
    <w:rsid w:val="00375671"/>
    <w:rsid w:val="003801A6"/>
    <w:rsid w:val="00381AA9"/>
    <w:rsid w:val="0038270B"/>
    <w:rsid w:val="00384CD9"/>
    <w:rsid w:val="00391E11"/>
    <w:rsid w:val="00396087"/>
    <w:rsid w:val="00396DF6"/>
    <w:rsid w:val="003A11DB"/>
    <w:rsid w:val="003A1C07"/>
    <w:rsid w:val="003A5591"/>
    <w:rsid w:val="003A5A46"/>
    <w:rsid w:val="003A7041"/>
    <w:rsid w:val="003B0607"/>
    <w:rsid w:val="003B22C6"/>
    <w:rsid w:val="003B59EA"/>
    <w:rsid w:val="003B6205"/>
    <w:rsid w:val="003C6FF7"/>
    <w:rsid w:val="003D00EB"/>
    <w:rsid w:val="003D20CF"/>
    <w:rsid w:val="003D7FE6"/>
    <w:rsid w:val="003E3D49"/>
    <w:rsid w:val="003E6317"/>
    <w:rsid w:val="003F05EB"/>
    <w:rsid w:val="003F5BFE"/>
    <w:rsid w:val="0040783E"/>
    <w:rsid w:val="00415C0E"/>
    <w:rsid w:val="00417A92"/>
    <w:rsid w:val="00420AD9"/>
    <w:rsid w:val="00422076"/>
    <w:rsid w:val="00425B57"/>
    <w:rsid w:val="00430396"/>
    <w:rsid w:val="00432017"/>
    <w:rsid w:val="00442CFD"/>
    <w:rsid w:val="004436F9"/>
    <w:rsid w:val="004448C2"/>
    <w:rsid w:val="00445D14"/>
    <w:rsid w:val="0045214E"/>
    <w:rsid w:val="00452209"/>
    <w:rsid w:val="00453244"/>
    <w:rsid w:val="004534D6"/>
    <w:rsid w:val="004549BE"/>
    <w:rsid w:val="00454AD1"/>
    <w:rsid w:val="00455D68"/>
    <w:rsid w:val="0045627C"/>
    <w:rsid w:val="004574B4"/>
    <w:rsid w:val="00457706"/>
    <w:rsid w:val="00460A4D"/>
    <w:rsid w:val="00465CC3"/>
    <w:rsid w:val="00470CB3"/>
    <w:rsid w:val="00475216"/>
    <w:rsid w:val="004766C7"/>
    <w:rsid w:val="00476C95"/>
    <w:rsid w:val="00481F69"/>
    <w:rsid w:val="004824BF"/>
    <w:rsid w:val="00483B45"/>
    <w:rsid w:val="004900FA"/>
    <w:rsid w:val="00493D97"/>
    <w:rsid w:val="0049414D"/>
    <w:rsid w:val="00494A65"/>
    <w:rsid w:val="004A2C70"/>
    <w:rsid w:val="004B07C3"/>
    <w:rsid w:val="004B4E3E"/>
    <w:rsid w:val="004B5934"/>
    <w:rsid w:val="004B5F30"/>
    <w:rsid w:val="004B6AC9"/>
    <w:rsid w:val="004B6BA0"/>
    <w:rsid w:val="004C3CA6"/>
    <w:rsid w:val="004C70A3"/>
    <w:rsid w:val="004D0BF1"/>
    <w:rsid w:val="004D7470"/>
    <w:rsid w:val="004E04CA"/>
    <w:rsid w:val="004E580E"/>
    <w:rsid w:val="004E6E8A"/>
    <w:rsid w:val="004F46E2"/>
    <w:rsid w:val="005009D9"/>
    <w:rsid w:val="00501D94"/>
    <w:rsid w:val="00507244"/>
    <w:rsid w:val="00511F68"/>
    <w:rsid w:val="0051500C"/>
    <w:rsid w:val="005206FA"/>
    <w:rsid w:val="00523CE0"/>
    <w:rsid w:val="00523D0C"/>
    <w:rsid w:val="00525CC6"/>
    <w:rsid w:val="005276A2"/>
    <w:rsid w:val="00530B99"/>
    <w:rsid w:val="005310A8"/>
    <w:rsid w:val="005319FC"/>
    <w:rsid w:val="0053252F"/>
    <w:rsid w:val="00533B2E"/>
    <w:rsid w:val="005348E1"/>
    <w:rsid w:val="00541716"/>
    <w:rsid w:val="005428B8"/>
    <w:rsid w:val="005430BC"/>
    <w:rsid w:val="0055067E"/>
    <w:rsid w:val="005533D5"/>
    <w:rsid w:val="0055487F"/>
    <w:rsid w:val="00561003"/>
    <w:rsid w:val="00561AE6"/>
    <w:rsid w:val="00563274"/>
    <w:rsid w:val="00565731"/>
    <w:rsid w:val="00566049"/>
    <w:rsid w:val="005672E9"/>
    <w:rsid w:val="00574D3F"/>
    <w:rsid w:val="005844A3"/>
    <w:rsid w:val="0058456A"/>
    <w:rsid w:val="00594A76"/>
    <w:rsid w:val="00596330"/>
    <w:rsid w:val="00597785"/>
    <w:rsid w:val="005B0D16"/>
    <w:rsid w:val="005B13AC"/>
    <w:rsid w:val="005B4E3E"/>
    <w:rsid w:val="005B63D1"/>
    <w:rsid w:val="005C0C24"/>
    <w:rsid w:val="005C3055"/>
    <w:rsid w:val="005C5EE1"/>
    <w:rsid w:val="005D0758"/>
    <w:rsid w:val="005D0E6B"/>
    <w:rsid w:val="005D1C62"/>
    <w:rsid w:val="005D1D5F"/>
    <w:rsid w:val="005D4FF3"/>
    <w:rsid w:val="005E03F4"/>
    <w:rsid w:val="005E1929"/>
    <w:rsid w:val="005E197F"/>
    <w:rsid w:val="005E1DA0"/>
    <w:rsid w:val="005E4414"/>
    <w:rsid w:val="005E4774"/>
    <w:rsid w:val="005E72CA"/>
    <w:rsid w:val="005E7A2B"/>
    <w:rsid w:val="005F0CD1"/>
    <w:rsid w:val="005F2800"/>
    <w:rsid w:val="005F2DB9"/>
    <w:rsid w:val="005F4F23"/>
    <w:rsid w:val="005F5C07"/>
    <w:rsid w:val="005F5E4F"/>
    <w:rsid w:val="00601EBC"/>
    <w:rsid w:val="00602C22"/>
    <w:rsid w:val="006134DB"/>
    <w:rsid w:val="00614E46"/>
    <w:rsid w:val="00615731"/>
    <w:rsid w:val="00616441"/>
    <w:rsid w:val="00616FA8"/>
    <w:rsid w:val="00621120"/>
    <w:rsid w:val="006264CF"/>
    <w:rsid w:val="00626CF4"/>
    <w:rsid w:val="00636E23"/>
    <w:rsid w:val="006379A5"/>
    <w:rsid w:val="0064052A"/>
    <w:rsid w:val="00640928"/>
    <w:rsid w:val="00641F93"/>
    <w:rsid w:val="00643A18"/>
    <w:rsid w:val="00643D2C"/>
    <w:rsid w:val="00645D99"/>
    <w:rsid w:val="00646EEB"/>
    <w:rsid w:val="006477E5"/>
    <w:rsid w:val="0065771F"/>
    <w:rsid w:val="00667794"/>
    <w:rsid w:val="00670942"/>
    <w:rsid w:val="0067192E"/>
    <w:rsid w:val="00673488"/>
    <w:rsid w:val="00677D0D"/>
    <w:rsid w:val="00681AAE"/>
    <w:rsid w:val="00685210"/>
    <w:rsid w:val="006974B5"/>
    <w:rsid w:val="0069756D"/>
    <w:rsid w:val="006A0478"/>
    <w:rsid w:val="006A4402"/>
    <w:rsid w:val="006A56DB"/>
    <w:rsid w:val="006A56F0"/>
    <w:rsid w:val="006A5C8B"/>
    <w:rsid w:val="006A652E"/>
    <w:rsid w:val="006B28B9"/>
    <w:rsid w:val="006B34FE"/>
    <w:rsid w:val="006B77C3"/>
    <w:rsid w:val="006C1742"/>
    <w:rsid w:val="006C77EA"/>
    <w:rsid w:val="006D21F7"/>
    <w:rsid w:val="006D5C0F"/>
    <w:rsid w:val="006D63E6"/>
    <w:rsid w:val="006D7FC7"/>
    <w:rsid w:val="006E255E"/>
    <w:rsid w:val="006E5616"/>
    <w:rsid w:val="006E6472"/>
    <w:rsid w:val="006E762C"/>
    <w:rsid w:val="006F1ECA"/>
    <w:rsid w:val="006F21C3"/>
    <w:rsid w:val="006F3F49"/>
    <w:rsid w:val="006F664A"/>
    <w:rsid w:val="006F7E08"/>
    <w:rsid w:val="00704014"/>
    <w:rsid w:val="0071211A"/>
    <w:rsid w:val="007262A0"/>
    <w:rsid w:val="00726D1A"/>
    <w:rsid w:val="00732C4F"/>
    <w:rsid w:val="00734AE3"/>
    <w:rsid w:val="00742A50"/>
    <w:rsid w:val="00744524"/>
    <w:rsid w:val="00745416"/>
    <w:rsid w:val="0074660D"/>
    <w:rsid w:val="00747E07"/>
    <w:rsid w:val="00752666"/>
    <w:rsid w:val="00763056"/>
    <w:rsid w:val="00765B9F"/>
    <w:rsid w:val="00767E66"/>
    <w:rsid w:val="00773F67"/>
    <w:rsid w:val="00774A99"/>
    <w:rsid w:val="007750F8"/>
    <w:rsid w:val="007804CE"/>
    <w:rsid w:val="0078143C"/>
    <w:rsid w:val="00782A10"/>
    <w:rsid w:val="007838F0"/>
    <w:rsid w:val="007850F3"/>
    <w:rsid w:val="007878BA"/>
    <w:rsid w:val="00787E93"/>
    <w:rsid w:val="00792DC9"/>
    <w:rsid w:val="00793FBF"/>
    <w:rsid w:val="007A44A6"/>
    <w:rsid w:val="007A4E6E"/>
    <w:rsid w:val="007B2130"/>
    <w:rsid w:val="007B41FD"/>
    <w:rsid w:val="007B555C"/>
    <w:rsid w:val="007C007A"/>
    <w:rsid w:val="007C1A91"/>
    <w:rsid w:val="007C4F06"/>
    <w:rsid w:val="007C73A8"/>
    <w:rsid w:val="007D0AA9"/>
    <w:rsid w:val="007D69A9"/>
    <w:rsid w:val="007E24BC"/>
    <w:rsid w:val="007E251B"/>
    <w:rsid w:val="007E2587"/>
    <w:rsid w:val="007E7095"/>
    <w:rsid w:val="007E7456"/>
    <w:rsid w:val="007F612E"/>
    <w:rsid w:val="007F747F"/>
    <w:rsid w:val="00805298"/>
    <w:rsid w:val="00805BB2"/>
    <w:rsid w:val="00807237"/>
    <w:rsid w:val="008076D9"/>
    <w:rsid w:val="00816B08"/>
    <w:rsid w:val="00817203"/>
    <w:rsid w:val="008222E9"/>
    <w:rsid w:val="008224A0"/>
    <w:rsid w:val="0082384C"/>
    <w:rsid w:val="008320F4"/>
    <w:rsid w:val="00835F4D"/>
    <w:rsid w:val="00840676"/>
    <w:rsid w:val="008426B5"/>
    <w:rsid w:val="00846D2B"/>
    <w:rsid w:val="008472D5"/>
    <w:rsid w:val="008475AA"/>
    <w:rsid w:val="00847BEC"/>
    <w:rsid w:val="00850769"/>
    <w:rsid w:val="0085359B"/>
    <w:rsid w:val="00855B05"/>
    <w:rsid w:val="00857CEE"/>
    <w:rsid w:val="0086134A"/>
    <w:rsid w:val="00861C5E"/>
    <w:rsid w:val="008622F1"/>
    <w:rsid w:val="00863261"/>
    <w:rsid w:val="008646E2"/>
    <w:rsid w:val="00864BC5"/>
    <w:rsid w:val="0086575B"/>
    <w:rsid w:val="00870617"/>
    <w:rsid w:val="00872301"/>
    <w:rsid w:val="00872451"/>
    <w:rsid w:val="00872D9E"/>
    <w:rsid w:val="00873013"/>
    <w:rsid w:val="00873CD0"/>
    <w:rsid w:val="008747A0"/>
    <w:rsid w:val="00876B7F"/>
    <w:rsid w:val="00876E42"/>
    <w:rsid w:val="00876EE6"/>
    <w:rsid w:val="0087759B"/>
    <w:rsid w:val="008843CD"/>
    <w:rsid w:val="00886716"/>
    <w:rsid w:val="008943F2"/>
    <w:rsid w:val="00894C6B"/>
    <w:rsid w:val="00897DDF"/>
    <w:rsid w:val="008A0F97"/>
    <w:rsid w:val="008A29F5"/>
    <w:rsid w:val="008A3A1C"/>
    <w:rsid w:val="008A47AD"/>
    <w:rsid w:val="008A4CAB"/>
    <w:rsid w:val="008A55B3"/>
    <w:rsid w:val="008B2B27"/>
    <w:rsid w:val="008B2B8C"/>
    <w:rsid w:val="008C0E5C"/>
    <w:rsid w:val="008C1A7E"/>
    <w:rsid w:val="008C62B5"/>
    <w:rsid w:val="008D00BB"/>
    <w:rsid w:val="008D03CB"/>
    <w:rsid w:val="008D085E"/>
    <w:rsid w:val="008D351C"/>
    <w:rsid w:val="008D4B77"/>
    <w:rsid w:val="008D6A20"/>
    <w:rsid w:val="008E2901"/>
    <w:rsid w:val="008E3FAE"/>
    <w:rsid w:val="008F4F4D"/>
    <w:rsid w:val="008F5F75"/>
    <w:rsid w:val="008F60F6"/>
    <w:rsid w:val="008F6E07"/>
    <w:rsid w:val="008F7A30"/>
    <w:rsid w:val="00903545"/>
    <w:rsid w:val="009050B0"/>
    <w:rsid w:val="009051CD"/>
    <w:rsid w:val="00907F26"/>
    <w:rsid w:val="00910180"/>
    <w:rsid w:val="00911733"/>
    <w:rsid w:val="00911C00"/>
    <w:rsid w:val="00914AEC"/>
    <w:rsid w:val="00915FD0"/>
    <w:rsid w:val="00916845"/>
    <w:rsid w:val="00916DED"/>
    <w:rsid w:val="0092324A"/>
    <w:rsid w:val="009256E1"/>
    <w:rsid w:val="00937B72"/>
    <w:rsid w:val="00944157"/>
    <w:rsid w:val="00944A53"/>
    <w:rsid w:val="00945243"/>
    <w:rsid w:val="0095043A"/>
    <w:rsid w:val="0095351C"/>
    <w:rsid w:val="00953D62"/>
    <w:rsid w:val="009567D2"/>
    <w:rsid w:val="00967840"/>
    <w:rsid w:val="00970269"/>
    <w:rsid w:val="00971BEB"/>
    <w:rsid w:val="00972C98"/>
    <w:rsid w:val="00984D96"/>
    <w:rsid w:val="009921D9"/>
    <w:rsid w:val="00993725"/>
    <w:rsid w:val="00995B56"/>
    <w:rsid w:val="00995FB0"/>
    <w:rsid w:val="009A04DE"/>
    <w:rsid w:val="009A299D"/>
    <w:rsid w:val="009A40E0"/>
    <w:rsid w:val="009A4425"/>
    <w:rsid w:val="009A7CF0"/>
    <w:rsid w:val="009B2A2E"/>
    <w:rsid w:val="009B3664"/>
    <w:rsid w:val="009B3808"/>
    <w:rsid w:val="009C0A8A"/>
    <w:rsid w:val="009C140E"/>
    <w:rsid w:val="009C269C"/>
    <w:rsid w:val="009C31FA"/>
    <w:rsid w:val="009C3A5E"/>
    <w:rsid w:val="009C43A6"/>
    <w:rsid w:val="009C492A"/>
    <w:rsid w:val="009C72C8"/>
    <w:rsid w:val="009D2719"/>
    <w:rsid w:val="009D32B7"/>
    <w:rsid w:val="009D482E"/>
    <w:rsid w:val="009D49E6"/>
    <w:rsid w:val="009D4A22"/>
    <w:rsid w:val="009E0A6C"/>
    <w:rsid w:val="009E5EEF"/>
    <w:rsid w:val="009E6994"/>
    <w:rsid w:val="009E7A14"/>
    <w:rsid w:val="009F59AC"/>
    <w:rsid w:val="009F672B"/>
    <w:rsid w:val="00A02CEB"/>
    <w:rsid w:val="00A02EF9"/>
    <w:rsid w:val="00A03509"/>
    <w:rsid w:val="00A1182A"/>
    <w:rsid w:val="00A11E52"/>
    <w:rsid w:val="00A16BB7"/>
    <w:rsid w:val="00A16FCA"/>
    <w:rsid w:val="00A206B3"/>
    <w:rsid w:val="00A21735"/>
    <w:rsid w:val="00A237FA"/>
    <w:rsid w:val="00A278AB"/>
    <w:rsid w:val="00A27F12"/>
    <w:rsid w:val="00A31F92"/>
    <w:rsid w:val="00A32F52"/>
    <w:rsid w:val="00A379BE"/>
    <w:rsid w:val="00A40DFA"/>
    <w:rsid w:val="00A5631C"/>
    <w:rsid w:val="00A602B9"/>
    <w:rsid w:val="00A61D75"/>
    <w:rsid w:val="00A64208"/>
    <w:rsid w:val="00A64892"/>
    <w:rsid w:val="00A655B8"/>
    <w:rsid w:val="00A70B71"/>
    <w:rsid w:val="00A71044"/>
    <w:rsid w:val="00A76D39"/>
    <w:rsid w:val="00A77936"/>
    <w:rsid w:val="00A8278F"/>
    <w:rsid w:val="00A83CAC"/>
    <w:rsid w:val="00A84239"/>
    <w:rsid w:val="00A93D25"/>
    <w:rsid w:val="00A943D8"/>
    <w:rsid w:val="00A9631F"/>
    <w:rsid w:val="00A96379"/>
    <w:rsid w:val="00A970F8"/>
    <w:rsid w:val="00A97D86"/>
    <w:rsid w:val="00AA0A7E"/>
    <w:rsid w:val="00AB1490"/>
    <w:rsid w:val="00AB26D9"/>
    <w:rsid w:val="00AB57F6"/>
    <w:rsid w:val="00AC2DF3"/>
    <w:rsid w:val="00AC3DF1"/>
    <w:rsid w:val="00AC477B"/>
    <w:rsid w:val="00AC47A8"/>
    <w:rsid w:val="00AC6672"/>
    <w:rsid w:val="00AC7021"/>
    <w:rsid w:val="00AD09E3"/>
    <w:rsid w:val="00AD0DB6"/>
    <w:rsid w:val="00AD312E"/>
    <w:rsid w:val="00AD40B5"/>
    <w:rsid w:val="00AE2F2B"/>
    <w:rsid w:val="00AE4268"/>
    <w:rsid w:val="00AF0678"/>
    <w:rsid w:val="00AF2A7A"/>
    <w:rsid w:val="00AF3C1B"/>
    <w:rsid w:val="00B007A8"/>
    <w:rsid w:val="00B037DA"/>
    <w:rsid w:val="00B04FB1"/>
    <w:rsid w:val="00B0507A"/>
    <w:rsid w:val="00B14F16"/>
    <w:rsid w:val="00B1559E"/>
    <w:rsid w:val="00B1663A"/>
    <w:rsid w:val="00B16CCD"/>
    <w:rsid w:val="00B2493B"/>
    <w:rsid w:val="00B25819"/>
    <w:rsid w:val="00B307B7"/>
    <w:rsid w:val="00B4572E"/>
    <w:rsid w:val="00B45960"/>
    <w:rsid w:val="00B52FC8"/>
    <w:rsid w:val="00B57C0D"/>
    <w:rsid w:val="00B606F6"/>
    <w:rsid w:val="00B61FDA"/>
    <w:rsid w:val="00B70D51"/>
    <w:rsid w:val="00B7167B"/>
    <w:rsid w:val="00B721A5"/>
    <w:rsid w:val="00B76B24"/>
    <w:rsid w:val="00B76D7E"/>
    <w:rsid w:val="00B77396"/>
    <w:rsid w:val="00B77659"/>
    <w:rsid w:val="00B80637"/>
    <w:rsid w:val="00B864B9"/>
    <w:rsid w:val="00B874A1"/>
    <w:rsid w:val="00B93F23"/>
    <w:rsid w:val="00B9409C"/>
    <w:rsid w:val="00B94554"/>
    <w:rsid w:val="00B9773E"/>
    <w:rsid w:val="00BA11B0"/>
    <w:rsid w:val="00BA2C2C"/>
    <w:rsid w:val="00BB0989"/>
    <w:rsid w:val="00BB0BB8"/>
    <w:rsid w:val="00BB25DD"/>
    <w:rsid w:val="00BB2CF0"/>
    <w:rsid w:val="00BB6BF4"/>
    <w:rsid w:val="00BB751E"/>
    <w:rsid w:val="00BB7B94"/>
    <w:rsid w:val="00BB7C19"/>
    <w:rsid w:val="00BC044D"/>
    <w:rsid w:val="00BC0D35"/>
    <w:rsid w:val="00BC5330"/>
    <w:rsid w:val="00BC747B"/>
    <w:rsid w:val="00BC7CF6"/>
    <w:rsid w:val="00BD2DE4"/>
    <w:rsid w:val="00BD32D3"/>
    <w:rsid w:val="00BD486B"/>
    <w:rsid w:val="00BD4BBF"/>
    <w:rsid w:val="00BD7163"/>
    <w:rsid w:val="00BE1854"/>
    <w:rsid w:val="00BE2884"/>
    <w:rsid w:val="00BE79A7"/>
    <w:rsid w:val="00BE7ED3"/>
    <w:rsid w:val="00BF5031"/>
    <w:rsid w:val="00BF51B2"/>
    <w:rsid w:val="00BF6340"/>
    <w:rsid w:val="00BF6D4A"/>
    <w:rsid w:val="00BF77FA"/>
    <w:rsid w:val="00C03314"/>
    <w:rsid w:val="00C11275"/>
    <w:rsid w:val="00C13612"/>
    <w:rsid w:val="00C16585"/>
    <w:rsid w:val="00C22491"/>
    <w:rsid w:val="00C249F3"/>
    <w:rsid w:val="00C31820"/>
    <w:rsid w:val="00C35BCF"/>
    <w:rsid w:val="00C4088C"/>
    <w:rsid w:val="00C471EB"/>
    <w:rsid w:val="00C4767C"/>
    <w:rsid w:val="00C479D4"/>
    <w:rsid w:val="00C509D1"/>
    <w:rsid w:val="00C51F3A"/>
    <w:rsid w:val="00C555EF"/>
    <w:rsid w:val="00C6072D"/>
    <w:rsid w:val="00C60CF5"/>
    <w:rsid w:val="00C636FB"/>
    <w:rsid w:val="00C6587E"/>
    <w:rsid w:val="00C74831"/>
    <w:rsid w:val="00C75B93"/>
    <w:rsid w:val="00C77027"/>
    <w:rsid w:val="00C811C2"/>
    <w:rsid w:val="00C81548"/>
    <w:rsid w:val="00C818CC"/>
    <w:rsid w:val="00C826F1"/>
    <w:rsid w:val="00C82741"/>
    <w:rsid w:val="00C86689"/>
    <w:rsid w:val="00C86721"/>
    <w:rsid w:val="00C935D7"/>
    <w:rsid w:val="00C945BD"/>
    <w:rsid w:val="00CA0003"/>
    <w:rsid w:val="00CA36C3"/>
    <w:rsid w:val="00CA371E"/>
    <w:rsid w:val="00CA4C6B"/>
    <w:rsid w:val="00CA748B"/>
    <w:rsid w:val="00CA7C45"/>
    <w:rsid w:val="00CB193F"/>
    <w:rsid w:val="00CB26DE"/>
    <w:rsid w:val="00CB5CEE"/>
    <w:rsid w:val="00CB71EA"/>
    <w:rsid w:val="00CB7729"/>
    <w:rsid w:val="00CB7750"/>
    <w:rsid w:val="00CC2C20"/>
    <w:rsid w:val="00CC4DE3"/>
    <w:rsid w:val="00CC64B1"/>
    <w:rsid w:val="00CC6AB4"/>
    <w:rsid w:val="00CD5200"/>
    <w:rsid w:val="00CE0473"/>
    <w:rsid w:val="00CE0ECA"/>
    <w:rsid w:val="00CE1EA5"/>
    <w:rsid w:val="00CE36BC"/>
    <w:rsid w:val="00CF0B16"/>
    <w:rsid w:val="00CF6995"/>
    <w:rsid w:val="00D02ACD"/>
    <w:rsid w:val="00D060DD"/>
    <w:rsid w:val="00D06AD8"/>
    <w:rsid w:val="00D13D08"/>
    <w:rsid w:val="00D15BE6"/>
    <w:rsid w:val="00D16242"/>
    <w:rsid w:val="00D17835"/>
    <w:rsid w:val="00D20AFA"/>
    <w:rsid w:val="00D22457"/>
    <w:rsid w:val="00D24546"/>
    <w:rsid w:val="00D2741A"/>
    <w:rsid w:val="00D33B4C"/>
    <w:rsid w:val="00D376BC"/>
    <w:rsid w:val="00D37DC1"/>
    <w:rsid w:val="00D41CB0"/>
    <w:rsid w:val="00D420FE"/>
    <w:rsid w:val="00D456B9"/>
    <w:rsid w:val="00D47C88"/>
    <w:rsid w:val="00D5267F"/>
    <w:rsid w:val="00D52D33"/>
    <w:rsid w:val="00D5305B"/>
    <w:rsid w:val="00D539FA"/>
    <w:rsid w:val="00D552ED"/>
    <w:rsid w:val="00D603C4"/>
    <w:rsid w:val="00D63226"/>
    <w:rsid w:val="00D6676F"/>
    <w:rsid w:val="00D66963"/>
    <w:rsid w:val="00D67A1A"/>
    <w:rsid w:val="00D800A9"/>
    <w:rsid w:val="00D872F1"/>
    <w:rsid w:val="00D92517"/>
    <w:rsid w:val="00D9490A"/>
    <w:rsid w:val="00D94DC4"/>
    <w:rsid w:val="00D9546C"/>
    <w:rsid w:val="00D96958"/>
    <w:rsid w:val="00DA2BF6"/>
    <w:rsid w:val="00DA3621"/>
    <w:rsid w:val="00DA5FC7"/>
    <w:rsid w:val="00DA7E19"/>
    <w:rsid w:val="00DB5990"/>
    <w:rsid w:val="00DB5C9A"/>
    <w:rsid w:val="00DB721F"/>
    <w:rsid w:val="00DC14E9"/>
    <w:rsid w:val="00DC1B2E"/>
    <w:rsid w:val="00DD366A"/>
    <w:rsid w:val="00DD5171"/>
    <w:rsid w:val="00DE47FD"/>
    <w:rsid w:val="00DE4C28"/>
    <w:rsid w:val="00DE6374"/>
    <w:rsid w:val="00DF5C01"/>
    <w:rsid w:val="00DF7C52"/>
    <w:rsid w:val="00E00E7F"/>
    <w:rsid w:val="00E02265"/>
    <w:rsid w:val="00E06E9F"/>
    <w:rsid w:val="00E116DD"/>
    <w:rsid w:val="00E11F83"/>
    <w:rsid w:val="00E12DF0"/>
    <w:rsid w:val="00E179FA"/>
    <w:rsid w:val="00E2022A"/>
    <w:rsid w:val="00E228BC"/>
    <w:rsid w:val="00E24F84"/>
    <w:rsid w:val="00E2519D"/>
    <w:rsid w:val="00E26E02"/>
    <w:rsid w:val="00E3292B"/>
    <w:rsid w:val="00E34652"/>
    <w:rsid w:val="00E4757C"/>
    <w:rsid w:val="00E50526"/>
    <w:rsid w:val="00E52D74"/>
    <w:rsid w:val="00E5624F"/>
    <w:rsid w:val="00E613A2"/>
    <w:rsid w:val="00E771B7"/>
    <w:rsid w:val="00E77AA6"/>
    <w:rsid w:val="00E81C9B"/>
    <w:rsid w:val="00E920C5"/>
    <w:rsid w:val="00E94C52"/>
    <w:rsid w:val="00E951AE"/>
    <w:rsid w:val="00EA0392"/>
    <w:rsid w:val="00EA1279"/>
    <w:rsid w:val="00EA3AFE"/>
    <w:rsid w:val="00EA76F7"/>
    <w:rsid w:val="00EC0A5D"/>
    <w:rsid w:val="00EC16ED"/>
    <w:rsid w:val="00EC5B68"/>
    <w:rsid w:val="00EC6FC8"/>
    <w:rsid w:val="00EC7099"/>
    <w:rsid w:val="00EC7F79"/>
    <w:rsid w:val="00ED09A7"/>
    <w:rsid w:val="00ED19A6"/>
    <w:rsid w:val="00ED3980"/>
    <w:rsid w:val="00EE0AFC"/>
    <w:rsid w:val="00EE19B8"/>
    <w:rsid w:val="00EE279C"/>
    <w:rsid w:val="00EE3708"/>
    <w:rsid w:val="00EE60D3"/>
    <w:rsid w:val="00EF2152"/>
    <w:rsid w:val="00EF4785"/>
    <w:rsid w:val="00EF6892"/>
    <w:rsid w:val="00F00FBF"/>
    <w:rsid w:val="00F02E65"/>
    <w:rsid w:val="00F03414"/>
    <w:rsid w:val="00F036AD"/>
    <w:rsid w:val="00F124BD"/>
    <w:rsid w:val="00F13BDA"/>
    <w:rsid w:val="00F15603"/>
    <w:rsid w:val="00F1649D"/>
    <w:rsid w:val="00F17A9B"/>
    <w:rsid w:val="00F21908"/>
    <w:rsid w:val="00F24AC8"/>
    <w:rsid w:val="00F307EE"/>
    <w:rsid w:val="00F3235A"/>
    <w:rsid w:val="00F33A20"/>
    <w:rsid w:val="00F350A2"/>
    <w:rsid w:val="00F36363"/>
    <w:rsid w:val="00F41344"/>
    <w:rsid w:val="00F42714"/>
    <w:rsid w:val="00F44573"/>
    <w:rsid w:val="00F4667F"/>
    <w:rsid w:val="00F5084C"/>
    <w:rsid w:val="00F52F77"/>
    <w:rsid w:val="00F5569F"/>
    <w:rsid w:val="00F64D47"/>
    <w:rsid w:val="00F66CC4"/>
    <w:rsid w:val="00F7176B"/>
    <w:rsid w:val="00F7556F"/>
    <w:rsid w:val="00F90860"/>
    <w:rsid w:val="00F947C8"/>
    <w:rsid w:val="00F9648B"/>
    <w:rsid w:val="00F9755E"/>
    <w:rsid w:val="00FA0C1B"/>
    <w:rsid w:val="00FA2B41"/>
    <w:rsid w:val="00FB710C"/>
    <w:rsid w:val="00FB7554"/>
    <w:rsid w:val="00FC02BF"/>
    <w:rsid w:val="00FC10F9"/>
    <w:rsid w:val="00FC3D02"/>
    <w:rsid w:val="00FC4EA6"/>
    <w:rsid w:val="00FC6076"/>
    <w:rsid w:val="00FD28FA"/>
    <w:rsid w:val="00FD5293"/>
    <w:rsid w:val="00FE11A1"/>
    <w:rsid w:val="00FE4143"/>
    <w:rsid w:val="00FE48A1"/>
    <w:rsid w:val="00FE5054"/>
    <w:rsid w:val="00FF0886"/>
    <w:rsid w:val="00FF1EB1"/>
    <w:rsid w:val="00FF2302"/>
    <w:rsid w:val="00FF365C"/>
    <w:rsid w:val="00FF75B0"/>
    <w:rsid w:val="0100390C"/>
    <w:rsid w:val="01004F70"/>
    <w:rsid w:val="01011432"/>
    <w:rsid w:val="01124A1C"/>
    <w:rsid w:val="01176EA7"/>
    <w:rsid w:val="012C2953"/>
    <w:rsid w:val="01315448"/>
    <w:rsid w:val="01457570"/>
    <w:rsid w:val="016C71F3"/>
    <w:rsid w:val="016D1EEA"/>
    <w:rsid w:val="01BC79DD"/>
    <w:rsid w:val="01E925F2"/>
    <w:rsid w:val="02006E2D"/>
    <w:rsid w:val="022B0E5C"/>
    <w:rsid w:val="022E73B0"/>
    <w:rsid w:val="023F2212"/>
    <w:rsid w:val="024C0DD3"/>
    <w:rsid w:val="026221F2"/>
    <w:rsid w:val="03192A63"/>
    <w:rsid w:val="034F46D6"/>
    <w:rsid w:val="03547F3F"/>
    <w:rsid w:val="03667C72"/>
    <w:rsid w:val="036F4D79"/>
    <w:rsid w:val="0374579E"/>
    <w:rsid w:val="037B2D0D"/>
    <w:rsid w:val="038B1C6A"/>
    <w:rsid w:val="03B5742C"/>
    <w:rsid w:val="03BB7FBE"/>
    <w:rsid w:val="03D746CC"/>
    <w:rsid w:val="03E8345C"/>
    <w:rsid w:val="03EA08A3"/>
    <w:rsid w:val="03F07987"/>
    <w:rsid w:val="040F3644"/>
    <w:rsid w:val="041D47D5"/>
    <w:rsid w:val="043B4C5B"/>
    <w:rsid w:val="04787C5D"/>
    <w:rsid w:val="047F2D99"/>
    <w:rsid w:val="048B3E34"/>
    <w:rsid w:val="04966335"/>
    <w:rsid w:val="04BB2763"/>
    <w:rsid w:val="04C64E6C"/>
    <w:rsid w:val="04D07A99"/>
    <w:rsid w:val="04D74983"/>
    <w:rsid w:val="04DD5D12"/>
    <w:rsid w:val="04E63A63"/>
    <w:rsid w:val="053426D1"/>
    <w:rsid w:val="057743B8"/>
    <w:rsid w:val="059613B6"/>
    <w:rsid w:val="05A0746B"/>
    <w:rsid w:val="05A76A4C"/>
    <w:rsid w:val="05B9052D"/>
    <w:rsid w:val="05F23A3F"/>
    <w:rsid w:val="05F96B7B"/>
    <w:rsid w:val="060D4C7F"/>
    <w:rsid w:val="066C559F"/>
    <w:rsid w:val="06741175"/>
    <w:rsid w:val="067A7CBC"/>
    <w:rsid w:val="06905732"/>
    <w:rsid w:val="06B238FA"/>
    <w:rsid w:val="06B75798"/>
    <w:rsid w:val="06BF7DC5"/>
    <w:rsid w:val="06CE71C8"/>
    <w:rsid w:val="0733430F"/>
    <w:rsid w:val="073D4EA6"/>
    <w:rsid w:val="074134A7"/>
    <w:rsid w:val="07416A2C"/>
    <w:rsid w:val="079B438E"/>
    <w:rsid w:val="07AA2A7A"/>
    <w:rsid w:val="07CD6512"/>
    <w:rsid w:val="07CD7683"/>
    <w:rsid w:val="082C4FE6"/>
    <w:rsid w:val="08343DB7"/>
    <w:rsid w:val="08393BA7"/>
    <w:rsid w:val="0846226C"/>
    <w:rsid w:val="08564759"/>
    <w:rsid w:val="08923091"/>
    <w:rsid w:val="08C01BD2"/>
    <w:rsid w:val="08DB6A0C"/>
    <w:rsid w:val="090715AF"/>
    <w:rsid w:val="090C3DE8"/>
    <w:rsid w:val="091C32AD"/>
    <w:rsid w:val="092E5826"/>
    <w:rsid w:val="093C74AB"/>
    <w:rsid w:val="09727863"/>
    <w:rsid w:val="09750C0F"/>
    <w:rsid w:val="097906FF"/>
    <w:rsid w:val="098350DA"/>
    <w:rsid w:val="09A3752A"/>
    <w:rsid w:val="09AB5FE4"/>
    <w:rsid w:val="09BC7DF2"/>
    <w:rsid w:val="0A2763AD"/>
    <w:rsid w:val="0A434869"/>
    <w:rsid w:val="0A481E7F"/>
    <w:rsid w:val="0A51342A"/>
    <w:rsid w:val="0A53732A"/>
    <w:rsid w:val="0A5D1DCF"/>
    <w:rsid w:val="0A6767AA"/>
    <w:rsid w:val="0A7D5FCD"/>
    <w:rsid w:val="0A92134D"/>
    <w:rsid w:val="0A9444DC"/>
    <w:rsid w:val="0A9D666F"/>
    <w:rsid w:val="0AA73501"/>
    <w:rsid w:val="0ACD78AC"/>
    <w:rsid w:val="0AEC6CAF"/>
    <w:rsid w:val="0B0C55A3"/>
    <w:rsid w:val="0B180B81"/>
    <w:rsid w:val="0B2800A8"/>
    <w:rsid w:val="0B4B60CB"/>
    <w:rsid w:val="0B732F2C"/>
    <w:rsid w:val="0B8909A2"/>
    <w:rsid w:val="0B8E420A"/>
    <w:rsid w:val="0B957346"/>
    <w:rsid w:val="0BBA0B5B"/>
    <w:rsid w:val="0BBB2A85"/>
    <w:rsid w:val="0BE107DE"/>
    <w:rsid w:val="0BF26547"/>
    <w:rsid w:val="0C083FBC"/>
    <w:rsid w:val="0CA77331"/>
    <w:rsid w:val="0CAE6912"/>
    <w:rsid w:val="0CB97065"/>
    <w:rsid w:val="0CC53C5B"/>
    <w:rsid w:val="0CC66C53"/>
    <w:rsid w:val="0CD30126"/>
    <w:rsid w:val="0CD520F0"/>
    <w:rsid w:val="0CD619C5"/>
    <w:rsid w:val="0D3A1F53"/>
    <w:rsid w:val="0D49663A"/>
    <w:rsid w:val="0D5154EF"/>
    <w:rsid w:val="0D6F7730"/>
    <w:rsid w:val="0D8E04F1"/>
    <w:rsid w:val="0DA87805"/>
    <w:rsid w:val="0DA9532B"/>
    <w:rsid w:val="0DC161D1"/>
    <w:rsid w:val="0DCA2888"/>
    <w:rsid w:val="0DED16BC"/>
    <w:rsid w:val="0DF06AB6"/>
    <w:rsid w:val="0E8611C8"/>
    <w:rsid w:val="0E9B1118"/>
    <w:rsid w:val="0EA979A4"/>
    <w:rsid w:val="0EC341CA"/>
    <w:rsid w:val="0ED14B39"/>
    <w:rsid w:val="0EE0414A"/>
    <w:rsid w:val="0EE859DF"/>
    <w:rsid w:val="0F2033CB"/>
    <w:rsid w:val="0F3A26DF"/>
    <w:rsid w:val="0F655282"/>
    <w:rsid w:val="0F665A53"/>
    <w:rsid w:val="0F9022FF"/>
    <w:rsid w:val="0FB10C06"/>
    <w:rsid w:val="0FB35FED"/>
    <w:rsid w:val="0FCF6CCF"/>
    <w:rsid w:val="0FD06B9F"/>
    <w:rsid w:val="0FD83CA6"/>
    <w:rsid w:val="10134CDE"/>
    <w:rsid w:val="101D790A"/>
    <w:rsid w:val="10211F13"/>
    <w:rsid w:val="10303AE2"/>
    <w:rsid w:val="10505F32"/>
    <w:rsid w:val="10611EED"/>
    <w:rsid w:val="10613A0A"/>
    <w:rsid w:val="10961B97"/>
    <w:rsid w:val="10F25EEC"/>
    <w:rsid w:val="11290C5D"/>
    <w:rsid w:val="11553800"/>
    <w:rsid w:val="11621A79"/>
    <w:rsid w:val="1178129C"/>
    <w:rsid w:val="117B6FDE"/>
    <w:rsid w:val="118063A3"/>
    <w:rsid w:val="118E0AC0"/>
    <w:rsid w:val="119B31DD"/>
    <w:rsid w:val="119D6F55"/>
    <w:rsid w:val="11A645C0"/>
    <w:rsid w:val="11A743DF"/>
    <w:rsid w:val="12105979"/>
    <w:rsid w:val="121F1CA1"/>
    <w:rsid w:val="122D652B"/>
    <w:rsid w:val="123B37FA"/>
    <w:rsid w:val="12483364"/>
    <w:rsid w:val="126B0E01"/>
    <w:rsid w:val="1288104C"/>
    <w:rsid w:val="12C117E9"/>
    <w:rsid w:val="132A027E"/>
    <w:rsid w:val="134773D7"/>
    <w:rsid w:val="13545D39"/>
    <w:rsid w:val="1356165D"/>
    <w:rsid w:val="138A3509"/>
    <w:rsid w:val="13914897"/>
    <w:rsid w:val="1396642D"/>
    <w:rsid w:val="139A199E"/>
    <w:rsid w:val="13B33EEB"/>
    <w:rsid w:val="13D50C28"/>
    <w:rsid w:val="13D6674E"/>
    <w:rsid w:val="141C0605"/>
    <w:rsid w:val="1457788F"/>
    <w:rsid w:val="1461203E"/>
    <w:rsid w:val="146B158C"/>
    <w:rsid w:val="147C004B"/>
    <w:rsid w:val="149E726C"/>
    <w:rsid w:val="14F0383F"/>
    <w:rsid w:val="15051099"/>
    <w:rsid w:val="15286307"/>
    <w:rsid w:val="15336501"/>
    <w:rsid w:val="153B4AAC"/>
    <w:rsid w:val="15470618"/>
    <w:rsid w:val="159A1EE1"/>
    <w:rsid w:val="159E329B"/>
    <w:rsid w:val="15B4486D"/>
    <w:rsid w:val="15D90A9B"/>
    <w:rsid w:val="15DD2016"/>
    <w:rsid w:val="16111CBF"/>
    <w:rsid w:val="1615355E"/>
    <w:rsid w:val="16201F02"/>
    <w:rsid w:val="1638549E"/>
    <w:rsid w:val="163A2FC4"/>
    <w:rsid w:val="164E6CB7"/>
    <w:rsid w:val="165241DD"/>
    <w:rsid w:val="16544981"/>
    <w:rsid w:val="16640041"/>
    <w:rsid w:val="16AA639C"/>
    <w:rsid w:val="16B32D77"/>
    <w:rsid w:val="16B72867"/>
    <w:rsid w:val="16E178E4"/>
    <w:rsid w:val="176C53FF"/>
    <w:rsid w:val="17B212E4"/>
    <w:rsid w:val="17BB1EE3"/>
    <w:rsid w:val="17C36FE9"/>
    <w:rsid w:val="17D0453D"/>
    <w:rsid w:val="17FE5EF9"/>
    <w:rsid w:val="182C2DE0"/>
    <w:rsid w:val="183C1F29"/>
    <w:rsid w:val="18583BD5"/>
    <w:rsid w:val="186500A0"/>
    <w:rsid w:val="18722EE9"/>
    <w:rsid w:val="1881137E"/>
    <w:rsid w:val="18876269"/>
    <w:rsid w:val="18A1732B"/>
    <w:rsid w:val="18AC4030"/>
    <w:rsid w:val="18DF60A5"/>
    <w:rsid w:val="191F64A1"/>
    <w:rsid w:val="1927785E"/>
    <w:rsid w:val="193E43FB"/>
    <w:rsid w:val="196842EC"/>
    <w:rsid w:val="196A3BC0"/>
    <w:rsid w:val="196F7429"/>
    <w:rsid w:val="197113F3"/>
    <w:rsid w:val="19E41BC5"/>
    <w:rsid w:val="19F05074"/>
    <w:rsid w:val="1A1B310D"/>
    <w:rsid w:val="1A470B95"/>
    <w:rsid w:val="1A840CB2"/>
    <w:rsid w:val="1A872550"/>
    <w:rsid w:val="1AA72BF2"/>
    <w:rsid w:val="1ABE27D0"/>
    <w:rsid w:val="1AEB2ADF"/>
    <w:rsid w:val="1B1C3C59"/>
    <w:rsid w:val="1B30408E"/>
    <w:rsid w:val="1B3501FE"/>
    <w:rsid w:val="1B5055FC"/>
    <w:rsid w:val="1B5A1A13"/>
    <w:rsid w:val="1B6C00C4"/>
    <w:rsid w:val="1B746F78"/>
    <w:rsid w:val="1B862808"/>
    <w:rsid w:val="1B866036"/>
    <w:rsid w:val="1B9C202B"/>
    <w:rsid w:val="1BAD248A"/>
    <w:rsid w:val="1BBB37B3"/>
    <w:rsid w:val="1BE35EAC"/>
    <w:rsid w:val="1BF27E9D"/>
    <w:rsid w:val="1BF51845"/>
    <w:rsid w:val="1BF70CD1"/>
    <w:rsid w:val="1C1B73F4"/>
    <w:rsid w:val="1C334DB0"/>
    <w:rsid w:val="1C5172BA"/>
    <w:rsid w:val="1C744D56"/>
    <w:rsid w:val="1C7A1EEB"/>
    <w:rsid w:val="1C8651B5"/>
    <w:rsid w:val="1CE8332D"/>
    <w:rsid w:val="1CE95744"/>
    <w:rsid w:val="1D366E68"/>
    <w:rsid w:val="1D467AFD"/>
    <w:rsid w:val="1D7814FC"/>
    <w:rsid w:val="1D8C2A69"/>
    <w:rsid w:val="1DC835AB"/>
    <w:rsid w:val="1DD737EE"/>
    <w:rsid w:val="1DE5415D"/>
    <w:rsid w:val="1E110AAE"/>
    <w:rsid w:val="1E23051F"/>
    <w:rsid w:val="1E684FD8"/>
    <w:rsid w:val="1E6C2189"/>
    <w:rsid w:val="1E7D6144"/>
    <w:rsid w:val="1E955C6F"/>
    <w:rsid w:val="1EAF2075"/>
    <w:rsid w:val="1EE15C30"/>
    <w:rsid w:val="1EEB7551"/>
    <w:rsid w:val="1F106FB8"/>
    <w:rsid w:val="1F7237CF"/>
    <w:rsid w:val="20245BD0"/>
    <w:rsid w:val="204004F3"/>
    <w:rsid w:val="205857F9"/>
    <w:rsid w:val="206E043A"/>
    <w:rsid w:val="20B147CB"/>
    <w:rsid w:val="20BD4F1E"/>
    <w:rsid w:val="20BF0C96"/>
    <w:rsid w:val="20EC5803"/>
    <w:rsid w:val="20FF72E4"/>
    <w:rsid w:val="21246D4B"/>
    <w:rsid w:val="212E5E1B"/>
    <w:rsid w:val="214027A3"/>
    <w:rsid w:val="2188652E"/>
    <w:rsid w:val="21980925"/>
    <w:rsid w:val="21C127EB"/>
    <w:rsid w:val="21C5052E"/>
    <w:rsid w:val="21DA611C"/>
    <w:rsid w:val="220152DE"/>
    <w:rsid w:val="22031056"/>
    <w:rsid w:val="22350AE4"/>
    <w:rsid w:val="224E6419"/>
    <w:rsid w:val="226A47A4"/>
    <w:rsid w:val="22813D29"/>
    <w:rsid w:val="228850B7"/>
    <w:rsid w:val="2298377C"/>
    <w:rsid w:val="22A243CB"/>
    <w:rsid w:val="22EC40AF"/>
    <w:rsid w:val="22F52D07"/>
    <w:rsid w:val="22F95FB5"/>
    <w:rsid w:val="231F36C8"/>
    <w:rsid w:val="234E7AAB"/>
    <w:rsid w:val="235A2EF8"/>
    <w:rsid w:val="23874E09"/>
    <w:rsid w:val="23AE0B4E"/>
    <w:rsid w:val="23FF13A9"/>
    <w:rsid w:val="240F3CE2"/>
    <w:rsid w:val="245711E5"/>
    <w:rsid w:val="246D0A09"/>
    <w:rsid w:val="24844702"/>
    <w:rsid w:val="24DB1E16"/>
    <w:rsid w:val="24FC0AC4"/>
    <w:rsid w:val="252F0496"/>
    <w:rsid w:val="2561056D"/>
    <w:rsid w:val="257552AB"/>
    <w:rsid w:val="257B0F03"/>
    <w:rsid w:val="25822292"/>
    <w:rsid w:val="2599737A"/>
    <w:rsid w:val="259E79C7"/>
    <w:rsid w:val="25B615E8"/>
    <w:rsid w:val="25C7239A"/>
    <w:rsid w:val="25D725DE"/>
    <w:rsid w:val="25DB14CF"/>
    <w:rsid w:val="25DD396C"/>
    <w:rsid w:val="25E371D4"/>
    <w:rsid w:val="260F621B"/>
    <w:rsid w:val="263C086C"/>
    <w:rsid w:val="266F6CBA"/>
    <w:rsid w:val="26885559"/>
    <w:rsid w:val="26A050C5"/>
    <w:rsid w:val="26C8461C"/>
    <w:rsid w:val="26D47640"/>
    <w:rsid w:val="26DB60FD"/>
    <w:rsid w:val="272E26D1"/>
    <w:rsid w:val="276C4FA7"/>
    <w:rsid w:val="27A961FC"/>
    <w:rsid w:val="27CF4C33"/>
    <w:rsid w:val="284113D3"/>
    <w:rsid w:val="286A42FF"/>
    <w:rsid w:val="286F5B1F"/>
    <w:rsid w:val="287560DE"/>
    <w:rsid w:val="28762757"/>
    <w:rsid w:val="288D3427"/>
    <w:rsid w:val="28C3509B"/>
    <w:rsid w:val="28C93D98"/>
    <w:rsid w:val="28CA467C"/>
    <w:rsid w:val="290F378F"/>
    <w:rsid w:val="29181BE3"/>
    <w:rsid w:val="29312005"/>
    <w:rsid w:val="293C3A5B"/>
    <w:rsid w:val="2944750D"/>
    <w:rsid w:val="2987431B"/>
    <w:rsid w:val="29A94D9A"/>
    <w:rsid w:val="29C410CB"/>
    <w:rsid w:val="29D8543B"/>
    <w:rsid w:val="29DA269C"/>
    <w:rsid w:val="2A0B0AA8"/>
    <w:rsid w:val="2A6D3510"/>
    <w:rsid w:val="2A6E5785"/>
    <w:rsid w:val="2A8645D2"/>
    <w:rsid w:val="2A944F41"/>
    <w:rsid w:val="2A9A1E2C"/>
    <w:rsid w:val="2A9B72D8"/>
    <w:rsid w:val="2AA35184"/>
    <w:rsid w:val="2AA42CAA"/>
    <w:rsid w:val="2AD76BDC"/>
    <w:rsid w:val="2B0100FD"/>
    <w:rsid w:val="2B085B48"/>
    <w:rsid w:val="2B186492"/>
    <w:rsid w:val="2B45448D"/>
    <w:rsid w:val="2B74267D"/>
    <w:rsid w:val="2B7663F5"/>
    <w:rsid w:val="2B9115E5"/>
    <w:rsid w:val="2BA32F62"/>
    <w:rsid w:val="2BB138D1"/>
    <w:rsid w:val="2BBB64FD"/>
    <w:rsid w:val="2BC76C50"/>
    <w:rsid w:val="2BF11F1F"/>
    <w:rsid w:val="2C1300E8"/>
    <w:rsid w:val="2C186877"/>
    <w:rsid w:val="2C1A3224"/>
    <w:rsid w:val="2C4D184B"/>
    <w:rsid w:val="2C7212B2"/>
    <w:rsid w:val="2C752B50"/>
    <w:rsid w:val="2C85348C"/>
    <w:rsid w:val="2CD31625"/>
    <w:rsid w:val="2CDA0C05"/>
    <w:rsid w:val="2CEB4BC0"/>
    <w:rsid w:val="2CEC353A"/>
    <w:rsid w:val="2CF77A09"/>
    <w:rsid w:val="2D377E06"/>
    <w:rsid w:val="2D5B3AF4"/>
    <w:rsid w:val="2D7352E2"/>
    <w:rsid w:val="2D8C1F00"/>
    <w:rsid w:val="2DB56DA0"/>
    <w:rsid w:val="2DF9330D"/>
    <w:rsid w:val="2DFB52D7"/>
    <w:rsid w:val="2E0746BA"/>
    <w:rsid w:val="2E196FBA"/>
    <w:rsid w:val="2E494294"/>
    <w:rsid w:val="2E50117F"/>
    <w:rsid w:val="2E61338C"/>
    <w:rsid w:val="2EC8340B"/>
    <w:rsid w:val="2EF7784D"/>
    <w:rsid w:val="2EFC4E63"/>
    <w:rsid w:val="2F25085E"/>
    <w:rsid w:val="2F4B7B98"/>
    <w:rsid w:val="2F57653D"/>
    <w:rsid w:val="2F713AA3"/>
    <w:rsid w:val="2F860BD0"/>
    <w:rsid w:val="2F900653"/>
    <w:rsid w:val="2FC242FE"/>
    <w:rsid w:val="2FE97292"/>
    <w:rsid w:val="2FFD70E5"/>
    <w:rsid w:val="302C1C62"/>
    <w:rsid w:val="302E54F0"/>
    <w:rsid w:val="302F2063"/>
    <w:rsid w:val="30336FAA"/>
    <w:rsid w:val="3050190A"/>
    <w:rsid w:val="30677F4F"/>
    <w:rsid w:val="30BF439A"/>
    <w:rsid w:val="30C9346B"/>
    <w:rsid w:val="30F10AFB"/>
    <w:rsid w:val="30F57DBC"/>
    <w:rsid w:val="30FD0D95"/>
    <w:rsid w:val="31046242"/>
    <w:rsid w:val="316D3011"/>
    <w:rsid w:val="3179279B"/>
    <w:rsid w:val="31A31F0E"/>
    <w:rsid w:val="31C80FCA"/>
    <w:rsid w:val="31CA1248"/>
    <w:rsid w:val="31CA56EC"/>
    <w:rsid w:val="31F2079F"/>
    <w:rsid w:val="322E3DFF"/>
    <w:rsid w:val="32311C01"/>
    <w:rsid w:val="323D1A1A"/>
    <w:rsid w:val="3255145A"/>
    <w:rsid w:val="326A6587"/>
    <w:rsid w:val="32891103"/>
    <w:rsid w:val="328A7949"/>
    <w:rsid w:val="32A23F73"/>
    <w:rsid w:val="32F742BF"/>
    <w:rsid w:val="32FD2138"/>
    <w:rsid w:val="330E785B"/>
    <w:rsid w:val="332E5807"/>
    <w:rsid w:val="3353526D"/>
    <w:rsid w:val="336C3BFA"/>
    <w:rsid w:val="337218E7"/>
    <w:rsid w:val="33890958"/>
    <w:rsid w:val="33997124"/>
    <w:rsid w:val="33A45AC9"/>
    <w:rsid w:val="33DB773D"/>
    <w:rsid w:val="340824FC"/>
    <w:rsid w:val="341F7742"/>
    <w:rsid w:val="34452E08"/>
    <w:rsid w:val="344572AC"/>
    <w:rsid w:val="345614B9"/>
    <w:rsid w:val="34820207"/>
    <w:rsid w:val="34A17153"/>
    <w:rsid w:val="34BA1A48"/>
    <w:rsid w:val="34C77CC1"/>
    <w:rsid w:val="34C93A39"/>
    <w:rsid w:val="34E15227"/>
    <w:rsid w:val="34EE524E"/>
    <w:rsid w:val="34F12F90"/>
    <w:rsid w:val="350512F4"/>
    <w:rsid w:val="35072585"/>
    <w:rsid w:val="35147E93"/>
    <w:rsid w:val="35431A3E"/>
    <w:rsid w:val="35441312"/>
    <w:rsid w:val="354B08F2"/>
    <w:rsid w:val="35681AD1"/>
    <w:rsid w:val="356E638F"/>
    <w:rsid w:val="35856DD3"/>
    <w:rsid w:val="35B93AAE"/>
    <w:rsid w:val="35F26FC0"/>
    <w:rsid w:val="36455341"/>
    <w:rsid w:val="368045CB"/>
    <w:rsid w:val="3687595A"/>
    <w:rsid w:val="36B33543"/>
    <w:rsid w:val="36D96DB6"/>
    <w:rsid w:val="36EB413B"/>
    <w:rsid w:val="372E3048"/>
    <w:rsid w:val="372E4027"/>
    <w:rsid w:val="37386C54"/>
    <w:rsid w:val="373B4B09"/>
    <w:rsid w:val="37403D5B"/>
    <w:rsid w:val="378F64F5"/>
    <w:rsid w:val="37C64260"/>
    <w:rsid w:val="384A4E91"/>
    <w:rsid w:val="38665811"/>
    <w:rsid w:val="387C7014"/>
    <w:rsid w:val="388008B3"/>
    <w:rsid w:val="389710F3"/>
    <w:rsid w:val="38AC78FA"/>
    <w:rsid w:val="39261C03"/>
    <w:rsid w:val="39365415"/>
    <w:rsid w:val="39430031"/>
    <w:rsid w:val="394C69E7"/>
    <w:rsid w:val="395A55A8"/>
    <w:rsid w:val="39900FC9"/>
    <w:rsid w:val="39A95BE7"/>
    <w:rsid w:val="39BA1BA2"/>
    <w:rsid w:val="39DE1D35"/>
    <w:rsid w:val="3A045513"/>
    <w:rsid w:val="3A316EDF"/>
    <w:rsid w:val="3A3A5DC4"/>
    <w:rsid w:val="3A3F02FA"/>
    <w:rsid w:val="3A992100"/>
    <w:rsid w:val="3AAC1E33"/>
    <w:rsid w:val="3AC96ADB"/>
    <w:rsid w:val="3AD924FC"/>
    <w:rsid w:val="3AF9494C"/>
    <w:rsid w:val="3B0C65F0"/>
    <w:rsid w:val="3B247C1B"/>
    <w:rsid w:val="3B44206B"/>
    <w:rsid w:val="3B742225"/>
    <w:rsid w:val="3B750630"/>
    <w:rsid w:val="3B9D177C"/>
    <w:rsid w:val="3BA824E1"/>
    <w:rsid w:val="3BAE1BDB"/>
    <w:rsid w:val="3BBA40DC"/>
    <w:rsid w:val="3BC136BC"/>
    <w:rsid w:val="3BC9358E"/>
    <w:rsid w:val="3BD174CF"/>
    <w:rsid w:val="3BDC3532"/>
    <w:rsid w:val="3C0430B5"/>
    <w:rsid w:val="3C193E43"/>
    <w:rsid w:val="3C460065"/>
    <w:rsid w:val="3C762181"/>
    <w:rsid w:val="3C7C3A87"/>
    <w:rsid w:val="3C860462"/>
    <w:rsid w:val="3C954FFC"/>
    <w:rsid w:val="3C9F32D2"/>
    <w:rsid w:val="3CA134EE"/>
    <w:rsid w:val="3D031E2F"/>
    <w:rsid w:val="3D74650C"/>
    <w:rsid w:val="3DBB238D"/>
    <w:rsid w:val="3E3208A1"/>
    <w:rsid w:val="3E32264F"/>
    <w:rsid w:val="3E4660FB"/>
    <w:rsid w:val="3E4D7489"/>
    <w:rsid w:val="3E6255DD"/>
    <w:rsid w:val="3E66054B"/>
    <w:rsid w:val="3E761089"/>
    <w:rsid w:val="3E7964D0"/>
    <w:rsid w:val="3E9E1FEB"/>
    <w:rsid w:val="3EB05C6A"/>
    <w:rsid w:val="3ED2798E"/>
    <w:rsid w:val="3ED731F7"/>
    <w:rsid w:val="3EED73CF"/>
    <w:rsid w:val="3F226974"/>
    <w:rsid w:val="3F446ADE"/>
    <w:rsid w:val="3F4C14EF"/>
    <w:rsid w:val="3F537CAF"/>
    <w:rsid w:val="3F9B4224"/>
    <w:rsid w:val="3FA56E51"/>
    <w:rsid w:val="3FD15E98"/>
    <w:rsid w:val="3FE43E1D"/>
    <w:rsid w:val="3FFB1940"/>
    <w:rsid w:val="40061FE5"/>
    <w:rsid w:val="40464190"/>
    <w:rsid w:val="405C03BC"/>
    <w:rsid w:val="40784565"/>
    <w:rsid w:val="408D0011"/>
    <w:rsid w:val="40A13ABC"/>
    <w:rsid w:val="40C56C9F"/>
    <w:rsid w:val="40D43E92"/>
    <w:rsid w:val="40DC68A2"/>
    <w:rsid w:val="40FA4E7B"/>
    <w:rsid w:val="41006A35"/>
    <w:rsid w:val="41110C42"/>
    <w:rsid w:val="41377F7D"/>
    <w:rsid w:val="41434B73"/>
    <w:rsid w:val="41807B75"/>
    <w:rsid w:val="41C061C4"/>
    <w:rsid w:val="41CC6917"/>
    <w:rsid w:val="41EF374A"/>
    <w:rsid w:val="41F160F2"/>
    <w:rsid w:val="420E561A"/>
    <w:rsid w:val="420E6F2F"/>
    <w:rsid w:val="42295B17"/>
    <w:rsid w:val="427D40B5"/>
    <w:rsid w:val="42AF4D39"/>
    <w:rsid w:val="42B42080"/>
    <w:rsid w:val="42DF1CE0"/>
    <w:rsid w:val="42FE51F6"/>
    <w:rsid w:val="43014CE6"/>
    <w:rsid w:val="431A1904"/>
    <w:rsid w:val="43210EE4"/>
    <w:rsid w:val="434C53D8"/>
    <w:rsid w:val="436239D7"/>
    <w:rsid w:val="436A00C3"/>
    <w:rsid w:val="43CF6B92"/>
    <w:rsid w:val="43E22422"/>
    <w:rsid w:val="43F328EC"/>
    <w:rsid w:val="43F35365"/>
    <w:rsid w:val="440C3A50"/>
    <w:rsid w:val="441822E7"/>
    <w:rsid w:val="443B20A2"/>
    <w:rsid w:val="44476729"/>
    <w:rsid w:val="444F55DD"/>
    <w:rsid w:val="44663053"/>
    <w:rsid w:val="44B412EF"/>
    <w:rsid w:val="44C935E1"/>
    <w:rsid w:val="44D07577"/>
    <w:rsid w:val="44F52628"/>
    <w:rsid w:val="4506785B"/>
    <w:rsid w:val="456B6447"/>
    <w:rsid w:val="45B7168C"/>
    <w:rsid w:val="45B71E2A"/>
    <w:rsid w:val="45B846D6"/>
    <w:rsid w:val="45CA13BF"/>
    <w:rsid w:val="45E529EA"/>
    <w:rsid w:val="462214CE"/>
    <w:rsid w:val="463158E2"/>
    <w:rsid w:val="4645313C"/>
    <w:rsid w:val="46517D32"/>
    <w:rsid w:val="468B1E1A"/>
    <w:rsid w:val="46B23FE5"/>
    <w:rsid w:val="46B75DE7"/>
    <w:rsid w:val="46C93D6D"/>
    <w:rsid w:val="470D3C59"/>
    <w:rsid w:val="473867FC"/>
    <w:rsid w:val="475941C0"/>
    <w:rsid w:val="47745A86"/>
    <w:rsid w:val="47D22BC7"/>
    <w:rsid w:val="47DC362C"/>
    <w:rsid w:val="48036E0A"/>
    <w:rsid w:val="480D1A37"/>
    <w:rsid w:val="485C38F6"/>
    <w:rsid w:val="48901983"/>
    <w:rsid w:val="48A64365"/>
    <w:rsid w:val="48B30830"/>
    <w:rsid w:val="48BA13BF"/>
    <w:rsid w:val="49052248"/>
    <w:rsid w:val="491868E5"/>
    <w:rsid w:val="49301E81"/>
    <w:rsid w:val="49311755"/>
    <w:rsid w:val="493279A7"/>
    <w:rsid w:val="494A2C73"/>
    <w:rsid w:val="49543DC1"/>
    <w:rsid w:val="49877ECC"/>
    <w:rsid w:val="498E3281"/>
    <w:rsid w:val="49A87C69"/>
    <w:rsid w:val="49B06B1E"/>
    <w:rsid w:val="4A113A61"/>
    <w:rsid w:val="4A1962B3"/>
    <w:rsid w:val="4A437992"/>
    <w:rsid w:val="4A4F27DB"/>
    <w:rsid w:val="4A757163"/>
    <w:rsid w:val="4A897A9B"/>
    <w:rsid w:val="4AAF5028"/>
    <w:rsid w:val="4AD131F0"/>
    <w:rsid w:val="4ADF3B5F"/>
    <w:rsid w:val="4AE64EED"/>
    <w:rsid w:val="4B0F5B16"/>
    <w:rsid w:val="4B1F3F5B"/>
    <w:rsid w:val="4B5C107E"/>
    <w:rsid w:val="4B7573A4"/>
    <w:rsid w:val="4B897627"/>
    <w:rsid w:val="4BCD427D"/>
    <w:rsid w:val="4BD05255"/>
    <w:rsid w:val="4BD33066"/>
    <w:rsid w:val="4BD42F98"/>
    <w:rsid w:val="4BFB49C8"/>
    <w:rsid w:val="4C06606A"/>
    <w:rsid w:val="4C3B4DC5"/>
    <w:rsid w:val="4C523EBC"/>
    <w:rsid w:val="4C5916EF"/>
    <w:rsid w:val="4C786019"/>
    <w:rsid w:val="4C934C01"/>
    <w:rsid w:val="4C9E35A6"/>
    <w:rsid w:val="4CC34DBA"/>
    <w:rsid w:val="4CC50B32"/>
    <w:rsid w:val="4CD9638C"/>
    <w:rsid w:val="4D211F60"/>
    <w:rsid w:val="4D6547D8"/>
    <w:rsid w:val="4D700A9E"/>
    <w:rsid w:val="4D793A24"/>
    <w:rsid w:val="4D88228C"/>
    <w:rsid w:val="4D987FF5"/>
    <w:rsid w:val="4DA150FB"/>
    <w:rsid w:val="4DA90454"/>
    <w:rsid w:val="4DAB5F7A"/>
    <w:rsid w:val="4DB34E2F"/>
    <w:rsid w:val="4DCE0B7B"/>
    <w:rsid w:val="4DD3727F"/>
    <w:rsid w:val="4DED3E9B"/>
    <w:rsid w:val="4DF705E5"/>
    <w:rsid w:val="4E2A1318"/>
    <w:rsid w:val="4E2B0E69"/>
    <w:rsid w:val="4E323FA5"/>
    <w:rsid w:val="4E5660CB"/>
    <w:rsid w:val="4E954299"/>
    <w:rsid w:val="4EFD2805"/>
    <w:rsid w:val="4F6B59C1"/>
    <w:rsid w:val="4F7242E4"/>
    <w:rsid w:val="4F9C3DCC"/>
    <w:rsid w:val="4FB1539E"/>
    <w:rsid w:val="4FB56C3C"/>
    <w:rsid w:val="4FCA79A6"/>
    <w:rsid w:val="500E27F0"/>
    <w:rsid w:val="502344EE"/>
    <w:rsid w:val="50343A87"/>
    <w:rsid w:val="50757EB0"/>
    <w:rsid w:val="508807F5"/>
    <w:rsid w:val="508935B0"/>
    <w:rsid w:val="50940F47"/>
    <w:rsid w:val="50C25AB5"/>
    <w:rsid w:val="50DA38D6"/>
    <w:rsid w:val="50DB6B76"/>
    <w:rsid w:val="50DC644B"/>
    <w:rsid w:val="510A120A"/>
    <w:rsid w:val="513A6339"/>
    <w:rsid w:val="51597A9B"/>
    <w:rsid w:val="519D207E"/>
    <w:rsid w:val="51D12FA2"/>
    <w:rsid w:val="51DD06CC"/>
    <w:rsid w:val="51E27A91"/>
    <w:rsid w:val="52224331"/>
    <w:rsid w:val="522307D5"/>
    <w:rsid w:val="523A6198"/>
    <w:rsid w:val="5251446A"/>
    <w:rsid w:val="52627108"/>
    <w:rsid w:val="527176DC"/>
    <w:rsid w:val="528201DA"/>
    <w:rsid w:val="5285323E"/>
    <w:rsid w:val="528C0A23"/>
    <w:rsid w:val="52C8137C"/>
    <w:rsid w:val="530A729F"/>
    <w:rsid w:val="53185E60"/>
    <w:rsid w:val="531B5950"/>
    <w:rsid w:val="5322283B"/>
    <w:rsid w:val="533B1B4E"/>
    <w:rsid w:val="533B38FC"/>
    <w:rsid w:val="53422EDD"/>
    <w:rsid w:val="534529CD"/>
    <w:rsid w:val="53567F17"/>
    <w:rsid w:val="53630F4A"/>
    <w:rsid w:val="53746E0E"/>
    <w:rsid w:val="53990623"/>
    <w:rsid w:val="53AB036E"/>
    <w:rsid w:val="53CD71B7"/>
    <w:rsid w:val="54104D89"/>
    <w:rsid w:val="54373341"/>
    <w:rsid w:val="543755E9"/>
    <w:rsid w:val="544E0DBE"/>
    <w:rsid w:val="5450136F"/>
    <w:rsid w:val="5462224C"/>
    <w:rsid w:val="54646E83"/>
    <w:rsid w:val="54754BEC"/>
    <w:rsid w:val="54986918"/>
    <w:rsid w:val="549F610D"/>
    <w:rsid w:val="551E7032"/>
    <w:rsid w:val="55222FC6"/>
    <w:rsid w:val="55377FD3"/>
    <w:rsid w:val="55592780"/>
    <w:rsid w:val="556F788D"/>
    <w:rsid w:val="55911EF9"/>
    <w:rsid w:val="55CA71B9"/>
    <w:rsid w:val="55DB3175"/>
    <w:rsid w:val="56064695"/>
    <w:rsid w:val="56101070"/>
    <w:rsid w:val="56206DD9"/>
    <w:rsid w:val="56260894"/>
    <w:rsid w:val="564B654C"/>
    <w:rsid w:val="569F23F4"/>
    <w:rsid w:val="56D0417B"/>
    <w:rsid w:val="56D80220"/>
    <w:rsid w:val="56D93B58"/>
    <w:rsid w:val="5702376B"/>
    <w:rsid w:val="571E156B"/>
    <w:rsid w:val="572877F3"/>
    <w:rsid w:val="576176AA"/>
    <w:rsid w:val="577929D4"/>
    <w:rsid w:val="57805DDE"/>
    <w:rsid w:val="57811AFA"/>
    <w:rsid w:val="57961A49"/>
    <w:rsid w:val="57A04676"/>
    <w:rsid w:val="57A86998"/>
    <w:rsid w:val="57D460CD"/>
    <w:rsid w:val="58315521"/>
    <w:rsid w:val="584C035A"/>
    <w:rsid w:val="58535244"/>
    <w:rsid w:val="58AF6F99"/>
    <w:rsid w:val="58B8154B"/>
    <w:rsid w:val="58C52E9E"/>
    <w:rsid w:val="58DE2CA8"/>
    <w:rsid w:val="58F9403E"/>
    <w:rsid w:val="591470C9"/>
    <w:rsid w:val="59183C8D"/>
    <w:rsid w:val="595F3801"/>
    <w:rsid w:val="59633BAD"/>
    <w:rsid w:val="598C3480"/>
    <w:rsid w:val="59AD4E28"/>
    <w:rsid w:val="59BE0DE3"/>
    <w:rsid w:val="59E06FAB"/>
    <w:rsid w:val="59FF0CD2"/>
    <w:rsid w:val="5A0C5FF2"/>
    <w:rsid w:val="5A160C1F"/>
    <w:rsid w:val="5A176E0A"/>
    <w:rsid w:val="5A4A2677"/>
    <w:rsid w:val="5A785436"/>
    <w:rsid w:val="5A937367"/>
    <w:rsid w:val="5ADC379C"/>
    <w:rsid w:val="5AE8158A"/>
    <w:rsid w:val="5AE900E2"/>
    <w:rsid w:val="5AF02B4E"/>
    <w:rsid w:val="5AF2533A"/>
    <w:rsid w:val="5B722965"/>
    <w:rsid w:val="5B835D0F"/>
    <w:rsid w:val="5B8A5CB6"/>
    <w:rsid w:val="5B9B5880"/>
    <w:rsid w:val="5BB24978"/>
    <w:rsid w:val="5BEF34D6"/>
    <w:rsid w:val="5BF46D3E"/>
    <w:rsid w:val="5C007110"/>
    <w:rsid w:val="5C6B34A4"/>
    <w:rsid w:val="5C787AB7"/>
    <w:rsid w:val="5D02548B"/>
    <w:rsid w:val="5D137698"/>
    <w:rsid w:val="5D2D075A"/>
    <w:rsid w:val="5D504448"/>
    <w:rsid w:val="5D572F2A"/>
    <w:rsid w:val="5D972AB6"/>
    <w:rsid w:val="5DA05925"/>
    <w:rsid w:val="5DA23243"/>
    <w:rsid w:val="5E192A8C"/>
    <w:rsid w:val="5E2002BE"/>
    <w:rsid w:val="5E231BA8"/>
    <w:rsid w:val="5E36363E"/>
    <w:rsid w:val="5E530C5B"/>
    <w:rsid w:val="5EB36A3D"/>
    <w:rsid w:val="5F3202A9"/>
    <w:rsid w:val="5F5D2E4C"/>
    <w:rsid w:val="5F750196"/>
    <w:rsid w:val="5FAA42E4"/>
    <w:rsid w:val="5FE1582B"/>
    <w:rsid w:val="60033C5A"/>
    <w:rsid w:val="60063D1C"/>
    <w:rsid w:val="600F2399"/>
    <w:rsid w:val="602A0546"/>
    <w:rsid w:val="603E67DA"/>
    <w:rsid w:val="607448F1"/>
    <w:rsid w:val="6084678B"/>
    <w:rsid w:val="60A800F7"/>
    <w:rsid w:val="60B7289E"/>
    <w:rsid w:val="60B82A30"/>
    <w:rsid w:val="60C05441"/>
    <w:rsid w:val="60C07C62"/>
    <w:rsid w:val="60FB0B6F"/>
    <w:rsid w:val="61007F33"/>
    <w:rsid w:val="611A2DA3"/>
    <w:rsid w:val="613C540F"/>
    <w:rsid w:val="61565DA5"/>
    <w:rsid w:val="61720E31"/>
    <w:rsid w:val="61A30C09"/>
    <w:rsid w:val="61AB2383"/>
    <w:rsid w:val="61C3343B"/>
    <w:rsid w:val="61E138C1"/>
    <w:rsid w:val="627D56B9"/>
    <w:rsid w:val="629B43B7"/>
    <w:rsid w:val="62A364AB"/>
    <w:rsid w:val="62D90A3C"/>
    <w:rsid w:val="62DB2A06"/>
    <w:rsid w:val="632B2061"/>
    <w:rsid w:val="63400ABB"/>
    <w:rsid w:val="63506F50"/>
    <w:rsid w:val="63646678"/>
    <w:rsid w:val="6370314E"/>
    <w:rsid w:val="63780255"/>
    <w:rsid w:val="638A6C51"/>
    <w:rsid w:val="639F3A33"/>
    <w:rsid w:val="63E43B3C"/>
    <w:rsid w:val="63E92F01"/>
    <w:rsid w:val="63F461F0"/>
    <w:rsid w:val="64402D87"/>
    <w:rsid w:val="648D138E"/>
    <w:rsid w:val="64963088"/>
    <w:rsid w:val="6497295D"/>
    <w:rsid w:val="64A2464C"/>
    <w:rsid w:val="64A84B6A"/>
    <w:rsid w:val="64C13D51"/>
    <w:rsid w:val="64D70D63"/>
    <w:rsid w:val="64FB2EEB"/>
    <w:rsid w:val="65053D6A"/>
    <w:rsid w:val="650A312E"/>
    <w:rsid w:val="653A1489"/>
    <w:rsid w:val="65436640"/>
    <w:rsid w:val="65752C9E"/>
    <w:rsid w:val="657A02B4"/>
    <w:rsid w:val="6593322E"/>
    <w:rsid w:val="65A476F6"/>
    <w:rsid w:val="65C5081A"/>
    <w:rsid w:val="65C82364"/>
    <w:rsid w:val="65EE0CA2"/>
    <w:rsid w:val="65FD2C93"/>
    <w:rsid w:val="660109D5"/>
    <w:rsid w:val="660B3602"/>
    <w:rsid w:val="662A244F"/>
    <w:rsid w:val="664E50BC"/>
    <w:rsid w:val="6688644D"/>
    <w:rsid w:val="66B45A48"/>
    <w:rsid w:val="66F44096"/>
    <w:rsid w:val="67170922"/>
    <w:rsid w:val="67395F4D"/>
    <w:rsid w:val="673D5A3D"/>
    <w:rsid w:val="67550FD9"/>
    <w:rsid w:val="679F04A6"/>
    <w:rsid w:val="681A18DB"/>
    <w:rsid w:val="6841155D"/>
    <w:rsid w:val="684352D5"/>
    <w:rsid w:val="687F3E33"/>
    <w:rsid w:val="688F4E56"/>
    <w:rsid w:val="68953657"/>
    <w:rsid w:val="68984D56"/>
    <w:rsid w:val="68AA0EB0"/>
    <w:rsid w:val="68BE495C"/>
    <w:rsid w:val="68C429A8"/>
    <w:rsid w:val="68CA50AF"/>
    <w:rsid w:val="69034A64"/>
    <w:rsid w:val="691E189E"/>
    <w:rsid w:val="692F7608"/>
    <w:rsid w:val="6942733B"/>
    <w:rsid w:val="694855A7"/>
    <w:rsid w:val="69A47FF6"/>
    <w:rsid w:val="69A753F0"/>
    <w:rsid w:val="69AA221B"/>
    <w:rsid w:val="69B014EB"/>
    <w:rsid w:val="69DD7064"/>
    <w:rsid w:val="6A1011E7"/>
    <w:rsid w:val="6A1670F8"/>
    <w:rsid w:val="6A484E25"/>
    <w:rsid w:val="6A537326"/>
    <w:rsid w:val="6A646982"/>
    <w:rsid w:val="6A781315"/>
    <w:rsid w:val="6A890F99"/>
    <w:rsid w:val="6A8B6AC0"/>
    <w:rsid w:val="6A902328"/>
    <w:rsid w:val="6AB623DF"/>
    <w:rsid w:val="6ABF49BB"/>
    <w:rsid w:val="6B064398"/>
    <w:rsid w:val="6B166CD1"/>
    <w:rsid w:val="6B76151E"/>
    <w:rsid w:val="6B9D4CFC"/>
    <w:rsid w:val="6BAA566B"/>
    <w:rsid w:val="6BD46244"/>
    <w:rsid w:val="6BD821D8"/>
    <w:rsid w:val="6BE20961"/>
    <w:rsid w:val="6BF32B6E"/>
    <w:rsid w:val="6BF608B1"/>
    <w:rsid w:val="6BFF59B7"/>
    <w:rsid w:val="6C44786E"/>
    <w:rsid w:val="6C67530A"/>
    <w:rsid w:val="6CDE737B"/>
    <w:rsid w:val="6CE54BAD"/>
    <w:rsid w:val="6CF03552"/>
    <w:rsid w:val="6CF938AA"/>
    <w:rsid w:val="6D2356D5"/>
    <w:rsid w:val="6D437B25"/>
    <w:rsid w:val="6DAE20B4"/>
    <w:rsid w:val="6DB4632D"/>
    <w:rsid w:val="6DB51579"/>
    <w:rsid w:val="6DBA365C"/>
    <w:rsid w:val="6DCF760B"/>
    <w:rsid w:val="6DD4077E"/>
    <w:rsid w:val="6DE035C6"/>
    <w:rsid w:val="6DE704B1"/>
    <w:rsid w:val="6DF162FB"/>
    <w:rsid w:val="6DF826BE"/>
    <w:rsid w:val="6E072901"/>
    <w:rsid w:val="6E10219F"/>
    <w:rsid w:val="6E250FD9"/>
    <w:rsid w:val="6E2F4600"/>
    <w:rsid w:val="6E384E43"/>
    <w:rsid w:val="6E7343E3"/>
    <w:rsid w:val="6EE24561"/>
    <w:rsid w:val="6EE60E0C"/>
    <w:rsid w:val="6EEE3AC1"/>
    <w:rsid w:val="6F165398"/>
    <w:rsid w:val="6F3A451F"/>
    <w:rsid w:val="6F6D2C38"/>
    <w:rsid w:val="6F6F4C02"/>
    <w:rsid w:val="6F984159"/>
    <w:rsid w:val="6FB10D76"/>
    <w:rsid w:val="6FB36CAD"/>
    <w:rsid w:val="6FD7501A"/>
    <w:rsid w:val="6FE03BE8"/>
    <w:rsid w:val="6FF349C4"/>
    <w:rsid w:val="70127ACB"/>
    <w:rsid w:val="701C79D2"/>
    <w:rsid w:val="701D28B0"/>
    <w:rsid w:val="704A4D27"/>
    <w:rsid w:val="704E2A69"/>
    <w:rsid w:val="70C20D61"/>
    <w:rsid w:val="70DA7947"/>
    <w:rsid w:val="7121017E"/>
    <w:rsid w:val="71393708"/>
    <w:rsid w:val="713B2AAC"/>
    <w:rsid w:val="713F23B2"/>
    <w:rsid w:val="715A44A2"/>
    <w:rsid w:val="717007BD"/>
    <w:rsid w:val="717808C3"/>
    <w:rsid w:val="71BE59CD"/>
    <w:rsid w:val="71E2790D"/>
    <w:rsid w:val="71F820D6"/>
    <w:rsid w:val="72331F17"/>
    <w:rsid w:val="7252403F"/>
    <w:rsid w:val="725C4FBE"/>
    <w:rsid w:val="725D51E5"/>
    <w:rsid w:val="726C71D7"/>
    <w:rsid w:val="728F1117"/>
    <w:rsid w:val="72A03324"/>
    <w:rsid w:val="72B33057"/>
    <w:rsid w:val="72B8241C"/>
    <w:rsid w:val="72D82ABE"/>
    <w:rsid w:val="72E826C1"/>
    <w:rsid w:val="733D0C11"/>
    <w:rsid w:val="737547B1"/>
    <w:rsid w:val="73860587"/>
    <w:rsid w:val="73E01C2A"/>
    <w:rsid w:val="74152A06"/>
    <w:rsid w:val="742D1BD6"/>
    <w:rsid w:val="743E1047"/>
    <w:rsid w:val="74710B02"/>
    <w:rsid w:val="747B43A6"/>
    <w:rsid w:val="7489557A"/>
    <w:rsid w:val="74A7099A"/>
    <w:rsid w:val="750951B1"/>
    <w:rsid w:val="751002ED"/>
    <w:rsid w:val="75271ADB"/>
    <w:rsid w:val="75864A53"/>
    <w:rsid w:val="75A1188D"/>
    <w:rsid w:val="75A629FF"/>
    <w:rsid w:val="75B345E6"/>
    <w:rsid w:val="75D6274E"/>
    <w:rsid w:val="75DB5FA3"/>
    <w:rsid w:val="75DC7281"/>
    <w:rsid w:val="75EA4795"/>
    <w:rsid w:val="762C47B2"/>
    <w:rsid w:val="76733229"/>
    <w:rsid w:val="768E0063"/>
    <w:rsid w:val="769B3AA5"/>
    <w:rsid w:val="76AF1D88"/>
    <w:rsid w:val="76DD4B47"/>
    <w:rsid w:val="770A2F46"/>
    <w:rsid w:val="772A140E"/>
    <w:rsid w:val="7745101D"/>
    <w:rsid w:val="777C4360"/>
    <w:rsid w:val="77876861"/>
    <w:rsid w:val="779A3C34"/>
    <w:rsid w:val="779D6084"/>
    <w:rsid w:val="77B92EBE"/>
    <w:rsid w:val="77DF669D"/>
    <w:rsid w:val="77F73E31"/>
    <w:rsid w:val="78126A72"/>
    <w:rsid w:val="78235625"/>
    <w:rsid w:val="782567A5"/>
    <w:rsid w:val="785B5D23"/>
    <w:rsid w:val="7878529E"/>
    <w:rsid w:val="78816041"/>
    <w:rsid w:val="789C1508"/>
    <w:rsid w:val="78A43B6E"/>
    <w:rsid w:val="78B464D6"/>
    <w:rsid w:val="78EF183C"/>
    <w:rsid w:val="792702FB"/>
    <w:rsid w:val="792F3D33"/>
    <w:rsid w:val="7956298E"/>
    <w:rsid w:val="79646E59"/>
    <w:rsid w:val="798E6DA3"/>
    <w:rsid w:val="79943B71"/>
    <w:rsid w:val="79951709"/>
    <w:rsid w:val="79A33E26"/>
    <w:rsid w:val="79C326CD"/>
    <w:rsid w:val="79EB535F"/>
    <w:rsid w:val="79FE5F58"/>
    <w:rsid w:val="7A1847B2"/>
    <w:rsid w:val="7A232871"/>
    <w:rsid w:val="7A2B7977"/>
    <w:rsid w:val="7A2F7467"/>
    <w:rsid w:val="7A41363F"/>
    <w:rsid w:val="7A5213A8"/>
    <w:rsid w:val="7A5944E4"/>
    <w:rsid w:val="7A88301C"/>
    <w:rsid w:val="7A910122"/>
    <w:rsid w:val="7A925C48"/>
    <w:rsid w:val="7ACA53E2"/>
    <w:rsid w:val="7B05466C"/>
    <w:rsid w:val="7B0C23FF"/>
    <w:rsid w:val="7B203254"/>
    <w:rsid w:val="7B212CD8"/>
    <w:rsid w:val="7B537186"/>
    <w:rsid w:val="7B643141"/>
    <w:rsid w:val="7BB75966"/>
    <w:rsid w:val="7BFC5A6F"/>
    <w:rsid w:val="7C0B5CB2"/>
    <w:rsid w:val="7C273CDA"/>
    <w:rsid w:val="7C594C70"/>
    <w:rsid w:val="7C6D071B"/>
    <w:rsid w:val="7C7C095E"/>
    <w:rsid w:val="7C7F3FAA"/>
    <w:rsid w:val="7C855A65"/>
    <w:rsid w:val="7C8D2B6B"/>
    <w:rsid w:val="7C8D7D17"/>
    <w:rsid w:val="7CD6006E"/>
    <w:rsid w:val="7CDF3280"/>
    <w:rsid w:val="7CEB3EE7"/>
    <w:rsid w:val="7D0A5C6F"/>
    <w:rsid w:val="7D136216"/>
    <w:rsid w:val="7D140B97"/>
    <w:rsid w:val="7D2F59D0"/>
    <w:rsid w:val="7D553689"/>
    <w:rsid w:val="7D6308BF"/>
    <w:rsid w:val="7D63567A"/>
    <w:rsid w:val="7D7635FF"/>
    <w:rsid w:val="7D871E96"/>
    <w:rsid w:val="7D8B70AB"/>
    <w:rsid w:val="7D9046C1"/>
    <w:rsid w:val="7D962A91"/>
    <w:rsid w:val="7DA37CAB"/>
    <w:rsid w:val="7DAE0FEB"/>
    <w:rsid w:val="7DC7657E"/>
    <w:rsid w:val="7DD16A88"/>
    <w:rsid w:val="7DE247F1"/>
    <w:rsid w:val="7DF34C50"/>
    <w:rsid w:val="7E5751DF"/>
    <w:rsid w:val="7E8A55B4"/>
    <w:rsid w:val="7E8C2CF9"/>
    <w:rsid w:val="7E933D3D"/>
    <w:rsid w:val="7E9E4BBC"/>
    <w:rsid w:val="7EAA3560"/>
    <w:rsid w:val="7EC65C73"/>
    <w:rsid w:val="7EEC1DCB"/>
    <w:rsid w:val="7F00043A"/>
    <w:rsid w:val="7F030EC3"/>
    <w:rsid w:val="7F054C3B"/>
    <w:rsid w:val="7F344CF9"/>
    <w:rsid w:val="7F357735"/>
    <w:rsid w:val="7F590AE3"/>
    <w:rsid w:val="7F5931D8"/>
    <w:rsid w:val="7F7E679B"/>
    <w:rsid w:val="7FA93818"/>
    <w:rsid w:val="7FDF36DE"/>
    <w:rsid w:val="7FF60A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D226302"/>
  <w15:docId w15:val="{EF9C64F7-4A96-4EB1-A877-03B08DC2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60" w:line="276" w:lineRule="auto"/>
    </w:pPr>
    <w:rPr>
      <w:rFonts w:asciiTheme="minorHAnsi" w:eastAsiaTheme="minorEastAsia" w:hAnsiTheme="minorHAnsi" w:cstheme="minorBidi"/>
      <w:sz w:val="22"/>
      <w:szCs w:val="24"/>
      <w:lang w:eastAsia="en-US"/>
    </w:rPr>
  </w:style>
  <w:style w:type="paragraph" w:styleId="1">
    <w:name w:val="heading 1"/>
    <w:basedOn w:val="a0"/>
    <w:next w:val="a0"/>
    <w:link w:val="10"/>
    <w:uiPriority w:val="9"/>
    <w:qFormat/>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uiPriority w:val="9"/>
    <w:unhideWhenUsed/>
    <w:qFormat/>
    <w:pPr>
      <w:outlineLvl w:val="1"/>
    </w:pPr>
    <w:rPr>
      <w:sz w:val="32"/>
    </w:rPr>
  </w:style>
  <w:style w:type="paragraph" w:styleId="3">
    <w:name w:val="heading 3"/>
    <w:basedOn w:val="1"/>
    <w:next w:val="a0"/>
    <w:link w:val="30"/>
    <w:uiPriority w:val="9"/>
    <w:unhideWhenUsed/>
    <w:qFormat/>
    <w:pPr>
      <w:spacing w:before="40" w:after="0"/>
      <w:outlineLvl w:val="2"/>
    </w:pPr>
    <w:rPr>
      <w:b/>
      <w:caps/>
      <w:spacing w:val="20"/>
      <w:sz w:val="24"/>
    </w:rPr>
  </w:style>
  <w:style w:type="paragraph" w:styleId="4">
    <w:name w:val="heading 4"/>
    <w:basedOn w:val="2"/>
    <w:next w:val="a0"/>
    <w:link w:val="40"/>
    <w:uiPriority w:val="9"/>
    <w:unhideWhenUsed/>
    <w:qFormat/>
    <w:pPr>
      <w:outlineLvl w:val="3"/>
    </w:pPr>
    <w:rPr>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uiPriority w:val="99"/>
    <w:semiHidden/>
    <w:unhideWhenUsed/>
    <w:qFormat/>
    <w:pPr>
      <w:spacing w:line="240" w:lineRule="auto"/>
    </w:pPr>
    <w:rPr>
      <w:sz w:val="20"/>
      <w:szCs w:val="20"/>
    </w:rPr>
  </w:style>
  <w:style w:type="paragraph" w:styleId="TOC3">
    <w:name w:val="toc 3"/>
    <w:basedOn w:val="a0"/>
    <w:next w:val="a0"/>
    <w:uiPriority w:val="39"/>
    <w:unhideWhenUsed/>
    <w:qFormat/>
    <w:pPr>
      <w:spacing w:after="100"/>
      <w:ind w:left="480"/>
    </w:pPr>
  </w:style>
  <w:style w:type="paragraph" w:styleId="a6">
    <w:name w:val="Balloon Text"/>
    <w:basedOn w:val="a0"/>
    <w:link w:val="a7"/>
    <w:uiPriority w:val="99"/>
    <w:semiHidden/>
    <w:unhideWhenUsed/>
    <w:qFormat/>
    <w:pPr>
      <w:spacing w:after="0" w:line="240" w:lineRule="auto"/>
    </w:pPr>
    <w:rPr>
      <w:rFonts w:ascii="Segoe UI" w:hAnsi="Segoe UI" w:cs="Segoe UI"/>
      <w:sz w:val="18"/>
      <w:szCs w:val="18"/>
    </w:rPr>
  </w:style>
  <w:style w:type="paragraph" w:styleId="a8">
    <w:name w:val="footer"/>
    <w:basedOn w:val="a0"/>
    <w:link w:val="a9"/>
    <w:uiPriority w:val="99"/>
    <w:unhideWhenUsed/>
    <w:qFormat/>
    <w:pPr>
      <w:tabs>
        <w:tab w:val="center" w:pos="4513"/>
        <w:tab w:val="right" w:pos="9026"/>
      </w:tabs>
      <w:spacing w:after="0" w:line="240" w:lineRule="auto"/>
    </w:pPr>
  </w:style>
  <w:style w:type="paragraph" w:styleId="aa">
    <w:name w:val="header"/>
    <w:basedOn w:val="a0"/>
    <w:link w:val="ab"/>
    <w:uiPriority w:val="99"/>
    <w:unhideWhenUsed/>
    <w:qFormat/>
    <w:pPr>
      <w:tabs>
        <w:tab w:val="center" w:pos="4513"/>
        <w:tab w:val="right" w:pos="9026"/>
      </w:tabs>
      <w:spacing w:after="0" w:line="240" w:lineRule="auto"/>
    </w:pPr>
  </w:style>
  <w:style w:type="paragraph" w:styleId="TOC1">
    <w:name w:val="toc 1"/>
    <w:basedOn w:val="a0"/>
    <w:next w:val="a0"/>
    <w:uiPriority w:val="39"/>
    <w:unhideWhenUsed/>
    <w:qFormat/>
    <w:pPr>
      <w:tabs>
        <w:tab w:val="right" w:leader="dot" w:pos="9016"/>
      </w:tabs>
      <w:spacing w:after="100"/>
    </w:pPr>
  </w:style>
  <w:style w:type="paragraph" w:styleId="ac">
    <w:name w:val="Subtitle"/>
    <w:basedOn w:val="a0"/>
    <w:next w:val="a0"/>
    <w:link w:val="ad"/>
    <w:uiPriority w:val="11"/>
    <w:qFormat/>
    <w:rPr>
      <w:caps/>
      <w:color w:val="1264A8" w:themeColor="accent1" w:themeShade="BF"/>
      <w:spacing w:val="15"/>
      <w:szCs w:val="20"/>
    </w:rPr>
  </w:style>
  <w:style w:type="paragraph" w:styleId="TOC2">
    <w:name w:val="toc 2"/>
    <w:basedOn w:val="a0"/>
    <w:next w:val="a0"/>
    <w:uiPriority w:val="39"/>
    <w:unhideWhenUsed/>
    <w:qFormat/>
    <w:pPr>
      <w:spacing w:after="100"/>
      <w:ind w:left="240"/>
    </w:pPr>
  </w:style>
  <w:style w:type="paragraph" w:styleId="ae">
    <w:name w:val="Normal (Web)"/>
    <w:basedOn w:val="a0"/>
    <w:uiPriority w:val="99"/>
    <w:unhideWhenUsed/>
    <w:qFormat/>
    <w:pPr>
      <w:spacing w:before="100" w:beforeAutospacing="1" w:after="100" w:afterAutospacing="1" w:line="240" w:lineRule="auto"/>
    </w:pPr>
    <w:rPr>
      <w:rFonts w:ascii="Times New Roman" w:eastAsia="Times New Roman" w:hAnsi="Times New Roman" w:cs="Times New Roman"/>
      <w:lang w:eastAsia="en-AU"/>
    </w:rPr>
  </w:style>
  <w:style w:type="paragraph" w:styleId="af">
    <w:name w:val="Title"/>
    <w:basedOn w:val="a0"/>
    <w:next w:val="a0"/>
    <w:link w:val="af0"/>
    <w:uiPriority w:val="10"/>
    <w:qFormat/>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paragraph" w:styleId="af1">
    <w:name w:val="annotation subject"/>
    <w:basedOn w:val="a4"/>
    <w:next w:val="a4"/>
    <w:link w:val="af2"/>
    <w:uiPriority w:val="99"/>
    <w:semiHidden/>
    <w:unhideWhenUsed/>
    <w:qFormat/>
    <w:rPr>
      <w:b/>
      <w:bCs/>
    </w:rPr>
  </w:style>
  <w:style w:type="table" w:styleId="af3">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Pr>
      <w:b/>
      <w:bCs/>
    </w:rPr>
  </w:style>
  <w:style w:type="character" w:styleId="af5">
    <w:name w:val="Emphasis"/>
    <w:basedOn w:val="a1"/>
    <w:uiPriority w:val="20"/>
    <w:qFormat/>
    <w:rPr>
      <w:i/>
      <w:iCs/>
    </w:rPr>
  </w:style>
  <w:style w:type="character" w:styleId="af6">
    <w:name w:val="Hyperlink"/>
    <w:basedOn w:val="a1"/>
    <w:uiPriority w:val="99"/>
    <w:unhideWhenUsed/>
    <w:qFormat/>
    <w:rPr>
      <w:color w:val="0563C1" w:themeColor="hyperlink"/>
      <w:u w:val="single"/>
    </w:rPr>
  </w:style>
  <w:style w:type="character" w:styleId="af7">
    <w:name w:val="annotation reference"/>
    <w:basedOn w:val="a1"/>
    <w:uiPriority w:val="99"/>
    <w:semiHidden/>
    <w:unhideWhenUsed/>
    <w:qFormat/>
    <w:rPr>
      <w:sz w:val="16"/>
      <w:szCs w:val="16"/>
    </w:rPr>
  </w:style>
  <w:style w:type="paragraph" w:customStyle="1" w:styleId="11">
    <w:name w:val="修订1"/>
    <w:hidden/>
    <w:uiPriority w:val="99"/>
    <w:semiHidden/>
    <w:qFormat/>
    <w:rPr>
      <w:rFonts w:asciiTheme="minorHAnsi" w:eastAsiaTheme="minorEastAsia" w:hAnsiTheme="minorHAnsi" w:cstheme="minorBidi"/>
      <w:sz w:val="22"/>
      <w:szCs w:val="22"/>
      <w:lang w:eastAsia="en-US"/>
    </w:rPr>
  </w:style>
  <w:style w:type="character" w:customStyle="1" w:styleId="a7">
    <w:name w:val="批注框文本 字符"/>
    <w:basedOn w:val="a1"/>
    <w:link w:val="a6"/>
    <w:uiPriority w:val="99"/>
    <w:semiHidden/>
    <w:qFormat/>
    <w:rPr>
      <w:rFonts w:ascii="Segoe UI" w:hAnsi="Segoe UI" w:cs="Segoe UI"/>
      <w:sz w:val="18"/>
      <w:szCs w:val="18"/>
    </w:rPr>
  </w:style>
  <w:style w:type="paragraph" w:styleId="a">
    <w:name w:val="List Paragraph"/>
    <w:basedOn w:val="a0"/>
    <w:link w:val="af8"/>
    <w:uiPriority w:val="34"/>
    <w:qFormat/>
    <w:pPr>
      <w:numPr>
        <w:numId w:val="1"/>
      </w:numPr>
      <w:contextualSpacing/>
    </w:pPr>
  </w:style>
  <w:style w:type="character" w:customStyle="1" w:styleId="af0">
    <w:name w:val="标题 字符"/>
    <w:basedOn w:val="a1"/>
    <w:link w:val="af"/>
    <w:uiPriority w:val="10"/>
    <w:qFormat/>
    <w:rPr>
      <w:rFonts w:ascii="Corbel" w:eastAsiaTheme="majorEastAsia" w:hAnsi="Corbel" w:cstheme="majorBidi"/>
      <w:color w:val="000090" w:themeColor="accent5"/>
      <w:spacing w:val="-10"/>
      <w:kern w:val="28"/>
      <w:sz w:val="72"/>
      <w:szCs w:val="96"/>
    </w:rPr>
  </w:style>
  <w:style w:type="character" w:customStyle="1" w:styleId="ad">
    <w:name w:val="副标题 字符"/>
    <w:basedOn w:val="a1"/>
    <w:link w:val="ac"/>
    <w:uiPriority w:val="11"/>
    <w:qFormat/>
    <w:rPr>
      <w:rFonts w:eastAsiaTheme="minorEastAsia"/>
      <w:caps/>
      <w:color w:val="1264A8" w:themeColor="accent1" w:themeShade="BF"/>
      <w:spacing w:val="15"/>
      <w:szCs w:val="20"/>
    </w:rPr>
  </w:style>
  <w:style w:type="character" w:customStyle="1" w:styleId="10">
    <w:name w:val="标题 1 字符"/>
    <w:basedOn w:val="a1"/>
    <w:link w:val="1"/>
    <w:uiPriority w:val="9"/>
    <w:qFormat/>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qFormat/>
    <w:rPr>
      <w:rFonts w:ascii="Trebuchet MS" w:eastAsiaTheme="majorEastAsia" w:hAnsi="Trebuchet MS" w:cstheme="majorBidi"/>
      <w:color w:val="1987E1" w:themeColor="accent1"/>
      <w:spacing w:val="10"/>
      <w:sz w:val="32"/>
      <w:szCs w:val="36"/>
    </w:rPr>
  </w:style>
  <w:style w:type="character" w:customStyle="1" w:styleId="30">
    <w:name w:val="标题 3 字符"/>
    <w:basedOn w:val="a1"/>
    <w:link w:val="3"/>
    <w:uiPriority w:val="9"/>
    <w:qFormat/>
    <w:rPr>
      <w:rFonts w:ascii="Trebuchet MS" w:eastAsiaTheme="majorEastAsia" w:hAnsi="Trebuchet MS" w:cstheme="majorBidi"/>
      <w:b/>
      <w:caps/>
      <w:color w:val="794700" w:themeColor="accent6" w:themeShade="80"/>
      <w:spacing w:val="20"/>
      <w:sz w:val="24"/>
      <w:szCs w:val="36"/>
    </w:rPr>
  </w:style>
  <w:style w:type="paragraph" w:customStyle="1" w:styleId="BulletList">
    <w:name w:val="Bullet List"/>
    <w:basedOn w:val="a"/>
    <w:qFormat/>
    <w:pPr>
      <w:numPr>
        <w:numId w:val="2"/>
      </w:numPr>
    </w:pPr>
  </w:style>
  <w:style w:type="paragraph" w:customStyle="1" w:styleId="Comment">
    <w:name w:val="Comment"/>
    <w:basedOn w:val="a0"/>
    <w:link w:val="CommentChar"/>
    <w:qFormat/>
    <w:rPr>
      <w:color w:val="D32D49" w:themeColor="accent4"/>
    </w:rPr>
  </w:style>
  <w:style w:type="paragraph" w:customStyle="1" w:styleId="CommentNumberedList">
    <w:name w:val="Comment Numbered List"/>
    <w:basedOn w:val="a"/>
    <w:next w:val="Comment"/>
    <w:qFormat/>
    <w:pPr>
      <w:numPr>
        <w:ilvl w:val="2"/>
        <w:numId w:val="3"/>
      </w:numPr>
    </w:pPr>
    <w:rPr>
      <w:color w:val="D32D49" w:themeColor="accent4"/>
      <w:sz w:val="20"/>
    </w:rPr>
  </w:style>
  <w:style w:type="paragraph" w:customStyle="1" w:styleId="CommentBulletList">
    <w:name w:val="Comment Bullet List"/>
    <w:basedOn w:val="CommentNumberedList"/>
    <w:qFormat/>
    <w:pPr>
      <w:numPr>
        <w:ilvl w:val="0"/>
        <w:numId w:val="4"/>
      </w:numPr>
    </w:pPr>
    <w:rPr>
      <w:sz w:val="22"/>
    </w:rPr>
  </w:style>
  <w:style w:type="character" w:customStyle="1" w:styleId="40">
    <w:name w:val="标题 4 字符"/>
    <w:basedOn w:val="a1"/>
    <w:link w:val="4"/>
    <w:uiPriority w:val="9"/>
    <w:qFormat/>
    <w:rPr>
      <w:rFonts w:ascii="Trebuchet MS" w:eastAsiaTheme="majorEastAsia" w:hAnsi="Trebuchet MS" w:cstheme="majorBidi"/>
      <w:color w:val="FDD903" w:themeColor="accent3"/>
      <w:spacing w:val="10"/>
      <w:szCs w:val="40"/>
    </w:rPr>
  </w:style>
  <w:style w:type="paragraph" w:styleId="af9">
    <w:name w:val="Quote"/>
    <w:basedOn w:val="a0"/>
    <w:next w:val="a0"/>
    <w:link w:val="afa"/>
    <w:uiPriority w:val="21"/>
    <w:qFormat/>
    <w:pPr>
      <w:spacing w:before="200"/>
      <w:ind w:left="864" w:right="864"/>
      <w:jc w:val="center"/>
    </w:pPr>
    <w:rPr>
      <w:i/>
      <w:iCs/>
      <w:color w:val="000090" w:themeColor="accent5"/>
      <w:sz w:val="32"/>
    </w:rPr>
  </w:style>
  <w:style w:type="character" w:customStyle="1" w:styleId="afa">
    <w:name w:val="引用 字符"/>
    <w:basedOn w:val="a1"/>
    <w:link w:val="af9"/>
    <w:uiPriority w:val="21"/>
    <w:qFormat/>
    <w:rPr>
      <w:i/>
      <w:iCs/>
      <w:color w:val="000090" w:themeColor="accent5"/>
      <w:sz w:val="32"/>
      <w:szCs w:val="24"/>
    </w:rPr>
  </w:style>
  <w:style w:type="paragraph" w:styleId="afb">
    <w:name w:val="Intense Quote"/>
    <w:basedOn w:val="a0"/>
    <w:next w:val="a0"/>
    <w:link w:val="afc"/>
    <w:uiPriority w:val="30"/>
    <w:qFormat/>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c">
    <w:name w:val="明显引用 字符"/>
    <w:basedOn w:val="a1"/>
    <w:link w:val="afb"/>
    <w:uiPriority w:val="30"/>
    <w:qFormat/>
    <w:rPr>
      <w:i/>
      <w:iCs/>
      <w:color w:val="000090" w:themeColor="accent5"/>
      <w:sz w:val="24"/>
      <w:szCs w:val="24"/>
    </w:rPr>
  </w:style>
  <w:style w:type="character" w:customStyle="1" w:styleId="12">
    <w:name w:val="明显参考1"/>
    <w:basedOn w:val="a1"/>
    <w:uiPriority w:val="32"/>
    <w:qFormat/>
    <w:rPr>
      <w:b/>
      <w:bCs/>
      <w:smallCaps/>
      <w:color w:val="D32D49" w:themeColor="accent4"/>
      <w:spacing w:val="5"/>
    </w:rPr>
  </w:style>
  <w:style w:type="character" w:styleId="afd">
    <w:name w:val="Placeholder Text"/>
    <w:basedOn w:val="a1"/>
    <w:uiPriority w:val="99"/>
    <w:semiHidden/>
    <w:qFormat/>
    <w:rPr>
      <w:color w:val="808080"/>
    </w:rPr>
  </w:style>
  <w:style w:type="character" w:customStyle="1" w:styleId="13">
    <w:name w:val="不明显强调1"/>
    <w:basedOn w:val="a1"/>
    <w:uiPriority w:val="19"/>
    <w:qFormat/>
    <w:rPr>
      <w:i/>
      <w:iCs/>
      <w:color w:val="404040" w:themeColor="text1" w:themeTint="BF"/>
    </w:rPr>
  </w:style>
  <w:style w:type="character" w:customStyle="1" w:styleId="ab">
    <w:name w:val="页眉 字符"/>
    <w:basedOn w:val="a1"/>
    <w:link w:val="aa"/>
    <w:uiPriority w:val="99"/>
    <w:qFormat/>
    <w:rPr>
      <w:rFonts w:ascii="Candara" w:hAnsi="Candara"/>
      <w:sz w:val="24"/>
      <w:szCs w:val="24"/>
    </w:rPr>
  </w:style>
  <w:style w:type="character" w:customStyle="1" w:styleId="a9">
    <w:name w:val="页脚 字符"/>
    <w:basedOn w:val="a1"/>
    <w:link w:val="a8"/>
    <w:uiPriority w:val="99"/>
    <w:qFormat/>
    <w:rPr>
      <w:rFonts w:ascii="Candara" w:hAnsi="Candara"/>
      <w:sz w:val="24"/>
      <w:szCs w:val="24"/>
    </w:rPr>
  </w:style>
  <w:style w:type="paragraph" w:styleId="afe">
    <w:name w:val="No Spacing"/>
    <w:basedOn w:val="a0"/>
    <w:link w:val="aff"/>
    <w:uiPriority w:val="1"/>
    <w:qFormat/>
    <w:pPr>
      <w:spacing w:after="0" w:line="240" w:lineRule="auto"/>
    </w:pPr>
  </w:style>
  <w:style w:type="paragraph" w:customStyle="1" w:styleId="TOC10">
    <w:name w:val="TOC 标题1"/>
    <w:basedOn w:val="1"/>
    <w:next w:val="a0"/>
    <w:uiPriority w:val="39"/>
    <w:unhideWhenUsed/>
    <w:qFormat/>
    <w:pPr>
      <w:outlineLvl w:val="9"/>
    </w:pPr>
    <w:rPr>
      <w:rFonts w:asciiTheme="majorHAnsi" w:hAnsiTheme="majorHAnsi"/>
      <w:b/>
      <w:color w:val="1264A8" w:themeColor="accent1" w:themeShade="BF"/>
      <w:sz w:val="32"/>
      <w:szCs w:val="32"/>
      <w:lang w:val="en-US"/>
    </w:rPr>
  </w:style>
  <w:style w:type="table" w:customStyle="1" w:styleId="5-61">
    <w:name w:val="网格表 5 深色 - 着色 61"/>
    <w:basedOn w:val="a2"/>
    <w:uiPriority w:val="50"/>
    <w:qFormat/>
    <w:rPr>
      <w:rFonts w:ascii="Candara" w:hAnsi="Candara"/>
      <w:color w:val="B56B00" w:themeColor="accent6" w:themeShade="BF"/>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orbel" w:hAnsi="Corbel"/>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orbel" w:hAnsi="Corbel"/>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customStyle="1" w:styleId="51">
    <w:name w:val="无格式表格 51"/>
    <w:basedOn w:val="a2"/>
    <w:uiPriority w:val="45"/>
    <w:qFormat/>
    <w:rPr>
      <w:rFonts w:ascii="Calibri" w:hAnsi="Calibri"/>
      <w:color w:val="595959" w:themeColor="text1" w:themeTint="A6"/>
    </w:rPr>
    <w:tblPr>
      <w:tblCellMar>
        <w:top w:w="57" w:type="dxa"/>
        <w:bottom w:w="57" w:type="dxa"/>
      </w:tblCellMar>
    </w:tblPr>
    <w:tcPr>
      <w:shd w:val="clear" w:color="auto" w:fill="auto"/>
    </w:tcPr>
    <w:tblStylePr w:type="firstRow">
      <w:rPr>
        <w:rFonts w:ascii="Corbel" w:eastAsiaTheme="majorEastAsia" w:hAnsi="Corbel" w:cstheme="majorBidi"/>
        <w:i w:val="0"/>
        <w:iCs/>
        <w:color w:val="595959" w:themeColor="text1" w:themeTint="A6"/>
        <w:sz w:val="26"/>
      </w:rPr>
      <w:tblPr/>
      <w:tcPr>
        <w:tcBorders>
          <w:bottom w:val="single" w:sz="4" w:space="0" w:color="7F7F7F" w:themeColor="text1" w:themeTint="80"/>
        </w:tcBorders>
        <w:shd w:val="clear" w:color="auto" w:fill="FFFFFF" w:themeFill="background1"/>
      </w:tcPr>
    </w:tblStylePr>
    <w:tblStylePr w:type="lastRow">
      <w:rPr>
        <w:rFonts w:ascii="Corbel" w:eastAsiaTheme="majorEastAsia" w:hAnsi="Corbel" w:cstheme="majorBidi"/>
        <w:i w:val="0"/>
        <w:iCs/>
        <w:color w:val="595959" w:themeColor="text1" w:themeTint="A6"/>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F29000" w:themeColor="accent6"/>
        <w:sz w:val="24"/>
        <w14:textFill>
          <w14:solidFill>
            <w14:schemeClr w14:val="accent6">
              <w14:lumMod w14:val="50000"/>
              <w14:lumMod w14:val="65000"/>
              <w14:lumOff w14:val="35000"/>
            </w14:schemeClr>
          </w14:solidFill>
        </w14:textFill>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color w:val="595959" w:themeColor="text1" w:themeTint="A6"/>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4">
    <w:name w:val="明显强调1"/>
    <w:basedOn w:val="a1"/>
    <w:uiPriority w:val="21"/>
    <w:qFormat/>
    <w:rPr>
      <w:i/>
      <w:iCs/>
      <w:color w:val="000090" w:themeColor="accent5"/>
    </w:rPr>
  </w:style>
  <w:style w:type="table" w:customStyle="1" w:styleId="1-21">
    <w:name w:val="网格表 1 浅色 - 着色 21"/>
    <w:basedOn w:val="a2"/>
    <w:uiPriority w:val="46"/>
    <w:qFormat/>
    <w:tblPr>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customStyle="1" w:styleId="4-11">
    <w:name w:val="网格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4-110">
    <w:name w:val="清单表 4 - 着色 11"/>
    <w:basedOn w:val="a2"/>
    <w:uiPriority w:val="49"/>
    <w:qFormat/>
    <w:tblPr>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6-11">
    <w:name w:val="清单表 6 彩色 - 着色 11"/>
    <w:basedOn w:val="a2"/>
    <w:uiPriority w:val="51"/>
    <w:qFormat/>
    <w:rPr>
      <w:color w:val="1264A8" w:themeColor="accent1" w:themeShade="BF"/>
    </w:rPr>
    <w:tblPr>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customStyle="1" w:styleId="3-11">
    <w:name w:val="清单表 3 - 着色 11"/>
    <w:basedOn w:val="a2"/>
    <w:uiPriority w:val="48"/>
    <w:qFormat/>
    <w:tblPr>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qFormat/>
    <w:rPr>
      <w:color w:val="404040" w:themeColor="text1" w:themeTint="BF"/>
    </w:rPr>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customStyle="1" w:styleId="3-21">
    <w:name w:val="清单表 3 - 着色 21"/>
    <w:basedOn w:val="a2"/>
    <w:uiPriority w:val="48"/>
    <w:qFormat/>
    <w:tblPr>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customStyle="1" w:styleId="31">
    <w:name w:val="无格式表格 31"/>
    <w:basedOn w:val="a2"/>
    <w:uiPriority w:val="43"/>
    <w:qFormat/>
    <w:rPr>
      <w:color w:val="7F7F7F" w:themeColor="text1" w:themeTint="80"/>
    </w:rPr>
    <w:tblPr/>
    <w:tblStylePr w:type="firstRow">
      <w:rPr>
        <w:b/>
        <w:bCs/>
        <w:caps/>
        <w:color w:val="595959" w:themeColor="text1" w:themeTint="A6"/>
      </w:rPr>
      <w:tblPr/>
      <w:tcPr>
        <w:tcBorders>
          <w:bottom w:val="single" w:sz="4" w:space="0" w:color="7F7F7F" w:themeColor="text1" w:themeTint="80"/>
        </w:tcBorders>
      </w:tcPr>
    </w:tblStylePr>
    <w:tblStylePr w:type="lastRow">
      <w:rPr>
        <w:b/>
        <w:bCs/>
        <w:caps/>
        <w:color w:val="7F7F7F" w:themeColor="text1" w:themeTint="80"/>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color w:val="7F7F7F" w:themeColor="text1" w:themeTint="80"/>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2"/>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qFormat/>
    <w:rPr>
      <w:color w:val="D32D49" w:themeColor="accent4"/>
      <w:szCs w:val="24"/>
    </w:rPr>
  </w:style>
  <w:style w:type="table" w:customStyle="1" w:styleId="Style2">
    <w:name w:val="Style2"/>
    <w:basedOn w:val="a2"/>
    <w:uiPriority w:val="99"/>
    <w:qFormat/>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qFormat/>
    <w:rPr>
      <w:color w:val="595959" w:themeColor="text1" w:themeTint="A6"/>
    </w:rPr>
    <w:tblPr/>
    <w:tblStylePr w:type="firstRow">
      <w:rPr>
        <w:b/>
        <w:color w:val="595959" w:themeColor="text1" w:themeTint="A6"/>
      </w:rPr>
      <w:tblPr/>
      <w:tcPr>
        <w:tcBorders>
          <w:bottom w:val="double" w:sz="4" w:space="0" w:color="595959" w:themeColor="text1" w:themeTint="A6"/>
        </w:tcBorders>
      </w:tcPr>
    </w:tblStylePr>
    <w:tblStylePr w:type="firstCol">
      <w:rPr>
        <w:color w:val="595959" w:themeColor="text1" w:themeTint="A6"/>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auto"/>
          <w:insideV w:val="single" w:sz="4" w:space="0" w:color="auto"/>
        </w:tcBorders>
      </w:tcPr>
    </w:tblStylePr>
    <w:tblStylePr w:type="nwCell">
      <w:pPr>
        <w:wordWrap/>
        <w:jc w:val="center"/>
      </w:pPr>
      <w:rPr>
        <w:rFonts w:ascii="Cambria" w:hAnsi="Cambria"/>
        <w:color w:val="595959" w:themeColor="text1" w:themeTint="A6"/>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pPr>
      <w:numPr>
        <w:numId w:val="5"/>
      </w:numPr>
      <w:tabs>
        <w:tab w:val="left" w:pos="426"/>
      </w:tabs>
      <w:spacing w:line="240" w:lineRule="auto"/>
    </w:pPr>
    <w:rPr>
      <w:rFonts w:ascii="Candara" w:eastAsia="Arial Unicode MS" w:hAnsi="Candara" w:cs="Arial Unicode MS"/>
      <w:sz w:val="18"/>
      <w:szCs w:val="18"/>
    </w:rPr>
  </w:style>
  <w:style w:type="table" w:customStyle="1" w:styleId="1-11">
    <w:name w:val="网格表 1 浅色 - 着色 11"/>
    <w:basedOn w:val="a2"/>
    <w:uiPriority w:val="46"/>
    <w:qFormat/>
    <w:tblPr>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qFormat/>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F29000" w:themeColor="accent2"/>
        <w:sz w:val="20"/>
        <w14:textFill>
          <w14:solidFill>
            <w14:schemeClr w14:val="accent2">
              <w14:lumMod w14:val="50000"/>
              <w14:lumMod w14:val="65000"/>
              <w14:lumOff w14:val="35000"/>
            </w14:schemeClr>
          </w14:solidFill>
        </w14:textFill>
      </w:rPr>
      <w:tblPr/>
      <w:tcPr>
        <w:shd w:val="clear" w:color="auto" w:fill="FFD393" w:themeFill="accent2" w:themeFillTint="66"/>
      </w:tcPr>
    </w:tblStylePr>
  </w:style>
  <w:style w:type="table" w:customStyle="1" w:styleId="MarkingGuide">
    <w:name w:val="Marking Guide"/>
    <w:basedOn w:val="a2"/>
    <w:uiPriority w:val="99"/>
    <w:qFormat/>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F29000" w:themeColor="accent6"/>
        <w:sz w:val="20"/>
        <w14:textFill>
          <w14:solidFill>
            <w14:schemeClr w14:val="accent6">
              <w14:lumMod w14:val="50000"/>
              <w14:lumMod w14:val="65000"/>
              <w14:lumOff w14:val="35000"/>
            </w14:schemeClr>
          </w14:solidFill>
        </w14:textFill>
      </w:rPr>
      <w:tblPr/>
      <w:tcPr>
        <w:shd w:val="clear" w:color="auto" w:fill="FFD393" w:themeFill="accent6" w:themeFillTint="66"/>
      </w:tcPr>
    </w:tblStylePr>
  </w:style>
  <w:style w:type="paragraph" w:customStyle="1" w:styleId="Number1">
    <w:name w:val="Number 1"/>
    <w:basedOn w:val="a0"/>
    <w:link w:val="Number1CharChar"/>
    <w:qFormat/>
    <w:pPr>
      <w:numPr>
        <w:numId w:val="6"/>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qFormat/>
    <w:rPr>
      <w:rFonts w:ascii="Verdana" w:eastAsia="Times New Roman" w:hAnsi="Verdana" w:cs="Times New Roman"/>
      <w:sz w:val="20"/>
      <w:szCs w:val="20"/>
    </w:rPr>
  </w:style>
  <w:style w:type="paragraph" w:customStyle="1" w:styleId="Answers">
    <w:name w:val="Answers"/>
    <w:basedOn w:val="a0"/>
    <w:qFormat/>
    <w:pPr>
      <w:spacing w:after="0" w:line="240" w:lineRule="auto"/>
    </w:pPr>
    <w:rPr>
      <w:rFonts w:ascii="Calibri" w:eastAsia="Calibri" w:hAnsi="Calibri" w:cs="Times New Roman"/>
      <w:i/>
      <w:szCs w:val="22"/>
      <w:lang w:val="en-GB" w:eastAsia="en-GB"/>
    </w:rPr>
  </w:style>
  <w:style w:type="character" w:customStyle="1" w:styleId="aff">
    <w:name w:val="无间隔 字符"/>
    <w:link w:val="afe"/>
    <w:uiPriority w:val="1"/>
    <w:qFormat/>
    <w:locked/>
    <w:rPr>
      <w:szCs w:val="24"/>
    </w:rPr>
  </w:style>
  <w:style w:type="paragraph" w:customStyle="1" w:styleId="ImprintText">
    <w:name w:val="Imprint Text"/>
    <w:basedOn w:val="a0"/>
    <w:link w:val="ImprintTextChar"/>
    <w:uiPriority w:val="1"/>
    <w:qFormat/>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qFormat/>
    <w:rPr>
      <w:rFonts w:ascii="Candara" w:eastAsia="Calibri" w:hAnsi="Candara" w:cs="Times New Roman"/>
      <w:sz w:val="20"/>
    </w:rPr>
  </w:style>
  <w:style w:type="paragraph" w:customStyle="1" w:styleId="Standarduser">
    <w:name w:val="Standard (user)"/>
    <w:qFormat/>
    <w:pPr>
      <w:suppressAutoHyphens/>
      <w:autoSpaceDN w:val="0"/>
      <w:textAlignment w:val="baseline"/>
    </w:pPr>
    <w:rPr>
      <w:rFonts w:ascii="Candara" w:eastAsia="Times New Roman" w:hAnsi="Candara"/>
      <w:color w:val="00000A"/>
      <w:kern w:val="3"/>
      <w:sz w:val="22"/>
      <w:szCs w:val="22"/>
      <w:lang w:eastAsia="en-US"/>
    </w:rPr>
  </w:style>
  <w:style w:type="paragraph" w:customStyle="1" w:styleId="Textbodyuser">
    <w:name w:val="Text body (user)"/>
    <w:basedOn w:val="a0"/>
    <w:qFormat/>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pPr>
      <w:suppressAutoHyphens/>
      <w:autoSpaceDN w:val="0"/>
      <w:textAlignment w:val="baseline"/>
    </w:pPr>
    <w:rPr>
      <w:rFonts w:ascii="Candara" w:eastAsia="Times New Roman" w:hAnsi="Candara"/>
      <w:kern w:val="3"/>
      <w:sz w:val="22"/>
      <w:szCs w:val="22"/>
    </w:rPr>
  </w:style>
  <w:style w:type="character" w:customStyle="1" w:styleId="15">
    <w:name w:val="未处理的提及1"/>
    <w:basedOn w:val="a1"/>
    <w:uiPriority w:val="99"/>
    <w:semiHidden/>
    <w:unhideWhenUsed/>
    <w:qFormat/>
    <w:rPr>
      <w:color w:val="605E5C"/>
      <w:shd w:val="clear" w:color="auto" w:fill="E1DFDD"/>
    </w:rPr>
  </w:style>
  <w:style w:type="paragraph" w:customStyle="1" w:styleId="TableBodyText">
    <w:name w:val="Table Body Text"/>
    <w:basedOn w:val="a0"/>
    <w:uiPriority w:val="19"/>
    <w:qFormat/>
    <w:pPr>
      <w:spacing w:after="0" w:line="240" w:lineRule="auto"/>
    </w:pPr>
    <w:rPr>
      <w:rFonts w:ascii="Candara" w:hAnsi="Candara" w:cs="Times New Roman"/>
      <w:szCs w:val="22"/>
    </w:rPr>
  </w:style>
  <w:style w:type="character" w:customStyle="1" w:styleId="af8">
    <w:name w:val="列表段落 字符"/>
    <w:link w:val="a"/>
    <w:uiPriority w:val="34"/>
    <w:qFormat/>
    <w:rPr>
      <w:szCs w:val="24"/>
    </w:rPr>
  </w:style>
  <w:style w:type="character" w:customStyle="1" w:styleId="a5">
    <w:name w:val="批注文字 字符"/>
    <w:basedOn w:val="a1"/>
    <w:link w:val="a4"/>
    <w:uiPriority w:val="99"/>
    <w:semiHidden/>
    <w:qFormat/>
    <w:rPr>
      <w:sz w:val="20"/>
      <w:szCs w:val="20"/>
    </w:rPr>
  </w:style>
  <w:style w:type="character" w:customStyle="1" w:styleId="af2">
    <w:name w:val="批注主题 字符"/>
    <w:basedOn w:val="a5"/>
    <w:link w:val="af1"/>
    <w:uiPriority w:val="99"/>
    <w:semiHidden/>
    <w:qFormat/>
    <w:rPr>
      <w:b/>
      <w:bCs/>
      <w:sz w:val="20"/>
      <w:szCs w:val="20"/>
    </w:rPr>
  </w:style>
  <w:style w:type="table" w:customStyle="1" w:styleId="MarkingGuide1">
    <w:name w:val="Marking Guide1"/>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2">
    <w:name w:val="Marking Guide2"/>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3">
    <w:name w:val="Marking Guide3"/>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4">
    <w:name w:val="Marking Guide4"/>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5">
    <w:name w:val="Marking Guide5"/>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6">
    <w:name w:val="Marking Guide6"/>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7">
    <w:name w:val="Marking Guide7"/>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MarkingGuide8">
    <w:name w:val="Marking Guide8"/>
    <w:basedOn w:val="a2"/>
    <w:uiPriority w:val="99"/>
    <w:qFormat/>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table" w:customStyle="1" w:styleId="QuestionsandAnswers1">
    <w:name w:val="Questions and Answers1"/>
    <w:basedOn w:val="a2"/>
    <w:uiPriority w:val="99"/>
    <w:qFormat/>
    <w:rPr>
      <w:color w:val="595959"/>
    </w:rPr>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auto"/>
          <w:insideV w:val="single" w:sz="4" w:space="0" w:color="auto"/>
        </w:tcBorders>
      </w:tcPr>
    </w:tblStylePr>
    <w:tblStylePr w:type="nwCell">
      <w:pPr>
        <w:wordWrap/>
        <w:jc w:val="center"/>
      </w:pPr>
      <w:rPr>
        <w:rFonts w:ascii="Trebuchet MS" w:hAnsi="Trebuchet MS"/>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PlainTable51">
    <w:name w:val="Plain Table 51"/>
    <w:basedOn w:val="a2"/>
    <w:uiPriority w:val="45"/>
    <w:qFormat/>
    <w:rPr>
      <w:rFonts w:ascii="Calibri" w:hAnsi="Calibri"/>
      <w:color w:val="595959"/>
    </w:rPr>
    <w:tblPr>
      <w:tblCellMar>
        <w:top w:w="57" w:type="dxa"/>
        <w:bottom w:w="57" w:type="dxa"/>
      </w:tblCellMar>
    </w:tblPr>
    <w:tcPr>
      <w:shd w:val="clear" w:color="auto" w:fill="auto"/>
    </w:tcPr>
    <w:tblStylePr w:type="firstRow">
      <w:rPr>
        <w:rFonts w:ascii="Candara" w:eastAsia="Times New Roman" w:hAnsi="Candara" w:cs="Times New Roman"/>
        <w:i w:val="0"/>
        <w:iCs/>
        <w:sz w:val="26"/>
      </w:rPr>
      <w:tblPr/>
      <w:tcPr>
        <w:tcBorders>
          <w:bottom w:val="single" w:sz="4" w:space="0" w:color="7F7F7F"/>
        </w:tcBorders>
        <w:shd w:val="clear" w:color="auto" w:fill="FFFFFF"/>
      </w:tcPr>
    </w:tblStylePr>
    <w:tblStylePr w:type="lastRow">
      <w:rPr>
        <w:rFonts w:ascii="Candara" w:eastAsia="Times New Roman" w:hAnsi="Candara" w:cs="Times New Roman"/>
        <w:i w:val="0"/>
        <w:iCs/>
        <w:sz w:val="26"/>
      </w:rPr>
      <w:tblPr/>
      <w:tcPr>
        <w:tcBorders>
          <w:top w:val="single" w:sz="4" w:space="0" w:color="7F7F7F"/>
        </w:tcBorders>
        <w:shd w:val="clear" w:color="auto" w:fill="FFFFFF"/>
      </w:tcPr>
    </w:tblStylePr>
    <w:tblStylePr w:type="firstCol">
      <w:pPr>
        <w:jc w:val="right"/>
      </w:pPr>
      <w:rPr>
        <w:rFonts w:ascii="Calibri" w:eastAsia="Times New Roman"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Times New Roman"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PLMainText">
    <w:name w:val="RPL Main Text"/>
    <w:basedOn w:val="a0"/>
    <w:link w:val="RPLMainTextChar"/>
    <w:qFormat/>
    <w:pPr>
      <w:spacing w:line="259" w:lineRule="auto"/>
    </w:pPr>
    <w:rPr>
      <w:rFonts w:ascii="Calibri" w:eastAsia="Calibri" w:hAnsi="Calibri" w:cs="Calibri"/>
    </w:rPr>
  </w:style>
  <w:style w:type="character" w:customStyle="1" w:styleId="RPLMainTextChar">
    <w:name w:val="RPL Main Text Char"/>
    <w:basedOn w:val="a1"/>
    <w:link w:val="RPLMainText"/>
    <w:qFormat/>
    <w:rPr>
      <w:rFonts w:ascii="Calibri" w:eastAsia="Calibri" w:hAnsi="Calibri" w:cs="Calibri"/>
      <w:szCs w:val="24"/>
    </w:rPr>
  </w:style>
  <w:style w:type="paragraph" w:customStyle="1" w:styleId="Bulletlevel1">
    <w:name w:val="Bullet level 1"/>
    <w:basedOn w:val="BodyTextL25"/>
    <w:qFormat/>
    <w:pPr>
      <w:numPr>
        <w:numId w:val="7"/>
      </w:numPr>
      <w:ind w:left="360"/>
    </w:pPr>
  </w:style>
  <w:style w:type="paragraph" w:customStyle="1" w:styleId="BodyTextL25">
    <w:name w:val="Body Text L25"/>
    <w:basedOn w:val="a0"/>
    <w:qFormat/>
    <w:pPr>
      <w:spacing w:before="120" w:after="120" w:line="240" w:lineRule="auto"/>
      <w:ind w:left="360"/>
    </w:pPr>
    <w:rPr>
      <w:rFonts w:ascii="Arial" w:eastAsia="Calibri" w:hAnsi="Arial" w:cs="Times New Roman"/>
      <w:sz w:val="20"/>
      <w:szCs w:val="22"/>
      <w:lang w:val="en-US"/>
    </w:rPr>
  </w:style>
  <w:style w:type="paragraph" w:customStyle="1" w:styleId="TableHeading">
    <w:name w:val="Table Heading"/>
    <w:basedOn w:val="a0"/>
    <w:qFormat/>
    <w:pPr>
      <w:keepNext/>
      <w:spacing w:before="120" w:after="120"/>
      <w:jc w:val="center"/>
    </w:pPr>
    <w:rPr>
      <w:rFonts w:ascii="Arial" w:eastAsia="Calibri" w:hAnsi="Arial" w:cs="Times New Roman"/>
      <w:b/>
      <w:sz w:val="20"/>
      <w:szCs w:val="22"/>
      <w:lang w:val="en-US"/>
    </w:rPr>
  </w:style>
  <w:style w:type="character" w:styleId="aff0">
    <w:name w:val="Unresolved Mention"/>
    <w:basedOn w:val="a1"/>
    <w:uiPriority w:val="99"/>
    <w:semiHidden/>
    <w:unhideWhenUsed/>
    <w:rsid w:val="00877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test.ustc.edu.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reativecommons.org/licenses/by-nd/3.0/au/"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reativecommons.org/licenses/by-nd/3.0/au/" TargetMode="External"/></Relationships>
</file>

<file path=word/theme/theme1.xml><?xml version="1.0" encoding="utf-8"?>
<a:theme xmlns:a="http://schemas.openxmlformats.org/drawingml/2006/main" name="Office Theme">
  <a:themeElements>
    <a:clrScheme name="Custom 36">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Info spid="_x0000_s1029"/>
    <customShpInfo spid="_x0000_s1028"/>
    <customShpInfo spid="_x0000_s1030"/>
    <customShpInfo spid="_x0000_s1031"/>
    <customShpInfo spid="_x0000_s1032"/>
  </customShpExt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02CA981692FFA5408DA9403DFF4FA968" ma:contentTypeVersion="4" ma:contentTypeDescription="Create a new document." ma:contentTypeScope="" ma:versionID="66af58fb5cd19a5f036ef0130eb016ba">
  <xsd:schema xmlns:xsd="http://www.w3.org/2001/XMLSchema" xmlns:xs="http://www.w3.org/2001/XMLSchema" xmlns:p="http://schemas.microsoft.com/office/2006/metadata/properties" xmlns:ns2="e8496cc7-47f8-4969-8777-424f2cb1fd04" targetNamespace="http://schemas.microsoft.com/office/2006/metadata/properties" ma:root="true" ma:fieldsID="1ce4c04d2e750e6f92578eeed38d1850" ns2:_="">
    <xsd:import namespace="e8496cc7-47f8-4969-8777-424f2cb1fd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496cc7-47f8-4969-8777-424f2cb1f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ADD46D-80BE-48D0-84BE-73A8D0195B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0C95FA-8970-4BA1-B467-F0848DADEED8}">
  <ds:schemaRefs>
    <ds:schemaRef ds:uri="http://schemas.microsoft.com/sharepoint/v3/contenttype/forms"/>
  </ds:schemaRefs>
</ds:datastoreItem>
</file>

<file path=customXml/itemProps3.xml><?xml version="1.0" encoding="utf-8"?>
<ds:datastoreItem xmlns:ds="http://schemas.openxmlformats.org/officeDocument/2006/customXml" ds:itemID="{7BC5CE42-EA66-466B-A76E-B00E24A063C5}">
  <ds:schemaRefs>
    <ds:schemaRef ds:uri="http://schemas.openxmlformats.org/officeDocument/2006/bibliography"/>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85868D74-744B-423F-B06A-761C972A2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496cc7-47f8-4969-8777-424f2cb1fd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Battye</dc:creator>
  <cp:lastModifiedBy>冕 小</cp:lastModifiedBy>
  <cp:revision>9</cp:revision>
  <cp:lastPrinted>2020-01-23T23:54:00Z</cp:lastPrinted>
  <dcterms:created xsi:type="dcterms:W3CDTF">2023-01-13T02:01:00Z</dcterms:created>
  <dcterms:modified xsi:type="dcterms:W3CDTF">2024-08-08T07:12:00Z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0x01010002CA981692FFA5408DA9403DFF4FA968</vt:lpwstr>
  </property>
  <property fmtid="{D5CDD505-2E9C-101B-9397-08002B2CF9AE}" pid="3" name="KSOProductBuildVer">
    <vt:lpwstr>2052-11.1.0.12980</vt:lpwstr>
  </property>
  <property fmtid="{D5CDD505-2E9C-101B-9397-08002B2CF9AE}" pid="4" name="ICV">
    <vt:lpwstr>6D53DD5CC4C44EC4BAB170C0728B065F</vt:lpwstr>
  </property>
</Properties>
</file>