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F9D0B2" w14:textId="1E752F81" w:rsidR="00321812" w:rsidRDefault="00000000">
      <w:pPr>
        <w:jc w:val="center"/>
        <w:rPr>
          <w:rFonts w:ascii="黑体" w:eastAsia="黑体"/>
          <w:sz w:val="28"/>
          <w:szCs w:val="36"/>
        </w:rPr>
      </w:pPr>
      <w:r>
        <w:rPr>
          <w:rFonts w:ascii="黑体" w:eastAsia="黑体" w:hint="eastAsia"/>
          <w:sz w:val="28"/>
          <w:szCs w:val="36"/>
        </w:rPr>
        <w:t>佛山大学《物联网通信技术课程》实验报告</w:t>
      </w:r>
      <w:r w:rsidR="00E7174E">
        <w:rPr>
          <w:rFonts w:ascii="黑体" w:eastAsia="黑体" w:hint="eastAsia"/>
          <w:sz w:val="28"/>
          <w:szCs w:val="36"/>
        </w:rPr>
        <w:t>一</w:t>
      </w:r>
    </w:p>
    <w:tbl>
      <w:tblPr>
        <w:tblStyle w:val="a9"/>
        <w:tblW w:w="0" w:type="auto"/>
        <w:tblLook w:val="04A0" w:firstRow="1" w:lastRow="0" w:firstColumn="1" w:lastColumn="0" w:noHBand="0" w:noVBand="1"/>
      </w:tblPr>
      <w:tblGrid>
        <w:gridCol w:w="1231"/>
        <w:gridCol w:w="1659"/>
        <w:gridCol w:w="960"/>
        <w:gridCol w:w="1547"/>
        <w:gridCol w:w="1233"/>
        <w:gridCol w:w="1666"/>
      </w:tblGrid>
      <w:tr w:rsidR="00101B45" w14:paraId="111F1325" w14:textId="77777777">
        <w:tc>
          <w:tcPr>
            <w:tcW w:w="1231" w:type="dxa"/>
          </w:tcPr>
          <w:p w14:paraId="54C81993" w14:textId="77777777" w:rsidR="00321812" w:rsidRDefault="00000000">
            <w:pPr>
              <w:jc w:val="center"/>
              <w:rPr>
                <w:szCs w:val="21"/>
              </w:rPr>
            </w:pPr>
            <w:r>
              <w:rPr>
                <w:rFonts w:hint="eastAsia"/>
                <w:szCs w:val="21"/>
              </w:rPr>
              <w:t>实验名称</w:t>
            </w:r>
          </w:p>
        </w:tc>
        <w:tc>
          <w:tcPr>
            <w:tcW w:w="4320" w:type="dxa"/>
            <w:gridSpan w:val="3"/>
          </w:tcPr>
          <w:p w14:paraId="1B89FF3C" w14:textId="77777777" w:rsidR="00321812" w:rsidRDefault="00000000">
            <w:pPr>
              <w:jc w:val="center"/>
              <w:rPr>
                <w:szCs w:val="21"/>
              </w:rPr>
            </w:pPr>
            <w:proofErr w:type="spellStart"/>
            <w:r>
              <w:rPr>
                <w:szCs w:val="21"/>
              </w:rPr>
              <w:t>ZStack</w:t>
            </w:r>
            <w:proofErr w:type="spellEnd"/>
            <w:r>
              <w:rPr>
                <w:szCs w:val="21"/>
              </w:rPr>
              <w:t>星状组网</w:t>
            </w:r>
          </w:p>
        </w:tc>
        <w:tc>
          <w:tcPr>
            <w:tcW w:w="1286" w:type="dxa"/>
            <w:vMerge w:val="restart"/>
            <w:vAlign w:val="center"/>
          </w:tcPr>
          <w:p w14:paraId="18116AAE" w14:textId="77777777" w:rsidR="00321812" w:rsidRDefault="00000000">
            <w:pPr>
              <w:jc w:val="center"/>
              <w:rPr>
                <w:szCs w:val="21"/>
              </w:rPr>
            </w:pPr>
            <w:r>
              <w:rPr>
                <w:rFonts w:hint="eastAsia"/>
                <w:szCs w:val="21"/>
              </w:rPr>
              <w:t>成绩</w:t>
            </w:r>
          </w:p>
        </w:tc>
        <w:tc>
          <w:tcPr>
            <w:tcW w:w="1685" w:type="dxa"/>
            <w:vMerge w:val="restart"/>
            <w:vAlign w:val="center"/>
          </w:tcPr>
          <w:p w14:paraId="6F364C6E" w14:textId="77777777" w:rsidR="00321812" w:rsidRDefault="00321812">
            <w:pPr>
              <w:jc w:val="center"/>
              <w:rPr>
                <w:szCs w:val="21"/>
              </w:rPr>
            </w:pPr>
          </w:p>
        </w:tc>
      </w:tr>
      <w:tr w:rsidR="00101B45" w14:paraId="0D397D17" w14:textId="77777777">
        <w:tc>
          <w:tcPr>
            <w:tcW w:w="1231" w:type="dxa"/>
          </w:tcPr>
          <w:p w14:paraId="702E3D98" w14:textId="77777777" w:rsidR="00321812" w:rsidRDefault="00000000">
            <w:pPr>
              <w:jc w:val="center"/>
              <w:rPr>
                <w:szCs w:val="21"/>
              </w:rPr>
            </w:pPr>
            <w:r>
              <w:rPr>
                <w:rFonts w:hint="eastAsia"/>
                <w:szCs w:val="21"/>
              </w:rPr>
              <w:t>专业班级</w:t>
            </w:r>
          </w:p>
        </w:tc>
        <w:tc>
          <w:tcPr>
            <w:tcW w:w="4320" w:type="dxa"/>
            <w:gridSpan w:val="3"/>
          </w:tcPr>
          <w:p w14:paraId="38FDD12D" w14:textId="259CA4AD" w:rsidR="00321812" w:rsidRDefault="00000000">
            <w:pPr>
              <w:jc w:val="center"/>
              <w:rPr>
                <w:szCs w:val="21"/>
              </w:rPr>
            </w:pPr>
            <w:r>
              <w:rPr>
                <w:rFonts w:hint="eastAsia"/>
                <w:color w:val="FF0000"/>
              </w:rPr>
              <w:t>[</w:t>
            </w:r>
            <w:r>
              <w:rPr>
                <w:rFonts w:hint="eastAsia"/>
                <w:szCs w:val="21"/>
              </w:rPr>
              <w:t>22</w:t>
            </w:r>
            <w:r>
              <w:rPr>
                <w:rFonts w:hint="eastAsia"/>
                <w:szCs w:val="21"/>
              </w:rPr>
              <w:t>物联网工程</w:t>
            </w:r>
            <w:r w:rsidR="00D72BEE">
              <w:rPr>
                <w:rFonts w:hint="eastAsia"/>
                <w:szCs w:val="21"/>
              </w:rPr>
              <w:t>2</w:t>
            </w:r>
            <w:r>
              <w:rPr>
                <w:rFonts w:hint="eastAsia"/>
                <w:szCs w:val="21"/>
              </w:rPr>
              <w:t>班</w:t>
            </w:r>
            <w:r>
              <w:rPr>
                <w:rFonts w:hint="eastAsia"/>
                <w:color w:val="FF0000"/>
              </w:rPr>
              <w:t>]</w:t>
            </w:r>
          </w:p>
        </w:tc>
        <w:tc>
          <w:tcPr>
            <w:tcW w:w="1286" w:type="dxa"/>
            <w:vMerge/>
          </w:tcPr>
          <w:p w14:paraId="7C4E86FB" w14:textId="77777777" w:rsidR="00321812" w:rsidRDefault="00321812">
            <w:pPr>
              <w:jc w:val="center"/>
              <w:rPr>
                <w:szCs w:val="21"/>
              </w:rPr>
            </w:pPr>
          </w:p>
        </w:tc>
        <w:tc>
          <w:tcPr>
            <w:tcW w:w="1685" w:type="dxa"/>
            <w:vMerge/>
          </w:tcPr>
          <w:p w14:paraId="6B9D5101" w14:textId="77777777" w:rsidR="00321812" w:rsidRDefault="00321812">
            <w:pPr>
              <w:jc w:val="center"/>
              <w:rPr>
                <w:szCs w:val="21"/>
              </w:rPr>
            </w:pPr>
          </w:p>
        </w:tc>
      </w:tr>
      <w:tr w:rsidR="00101B45" w14:paraId="4AF72177" w14:textId="77777777">
        <w:tc>
          <w:tcPr>
            <w:tcW w:w="1231" w:type="dxa"/>
          </w:tcPr>
          <w:p w14:paraId="71809A38" w14:textId="77777777" w:rsidR="00321812" w:rsidRDefault="00000000">
            <w:pPr>
              <w:jc w:val="center"/>
              <w:rPr>
                <w:szCs w:val="21"/>
              </w:rPr>
            </w:pPr>
            <w:r>
              <w:rPr>
                <w:rFonts w:hint="eastAsia"/>
                <w:szCs w:val="21"/>
              </w:rPr>
              <w:t>姓名</w:t>
            </w:r>
          </w:p>
        </w:tc>
        <w:tc>
          <w:tcPr>
            <w:tcW w:w="1714" w:type="dxa"/>
          </w:tcPr>
          <w:p w14:paraId="6DA93F64" w14:textId="386DB9F3" w:rsidR="00321812" w:rsidRDefault="00321812">
            <w:pPr>
              <w:jc w:val="center"/>
              <w:rPr>
                <w:szCs w:val="21"/>
              </w:rPr>
            </w:pPr>
          </w:p>
        </w:tc>
        <w:tc>
          <w:tcPr>
            <w:tcW w:w="960" w:type="dxa"/>
          </w:tcPr>
          <w:p w14:paraId="10F1D2A5" w14:textId="77777777" w:rsidR="00321812" w:rsidRDefault="00000000">
            <w:pPr>
              <w:jc w:val="center"/>
              <w:rPr>
                <w:szCs w:val="21"/>
              </w:rPr>
            </w:pPr>
            <w:r>
              <w:rPr>
                <w:rFonts w:hint="eastAsia"/>
                <w:szCs w:val="21"/>
              </w:rPr>
              <w:t>学号</w:t>
            </w:r>
          </w:p>
        </w:tc>
        <w:tc>
          <w:tcPr>
            <w:tcW w:w="1646" w:type="dxa"/>
          </w:tcPr>
          <w:p w14:paraId="282ACC66" w14:textId="524F52CD" w:rsidR="00321812" w:rsidRDefault="00321812">
            <w:pPr>
              <w:jc w:val="center"/>
              <w:rPr>
                <w:szCs w:val="21"/>
              </w:rPr>
            </w:pPr>
          </w:p>
        </w:tc>
        <w:tc>
          <w:tcPr>
            <w:tcW w:w="1286" w:type="dxa"/>
          </w:tcPr>
          <w:p w14:paraId="0CF03156" w14:textId="77777777" w:rsidR="00321812" w:rsidRDefault="00000000">
            <w:pPr>
              <w:jc w:val="center"/>
              <w:rPr>
                <w:szCs w:val="21"/>
              </w:rPr>
            </w:pPr>
            <w:r>
              <w:rPr>
                <w:rFonts w:ascii="宋体" w:hAnsi="宋体" w:hint="eastAsia"/>
                <w:szCs w:val="21"/>
              </w:rPr>
              <w:t>学期</w:t>
            </w:r>
          </w:p>
        </w:tc>
        <w:tc>
          <w:tcPr>
            <w:tcW w:w="1685" w:type="dxa"/>
          </w:tcPr>
          <w:p w14:paraId="75A16045" w14:textId="77777777" w:rsidR="00321812" w:rsidRDefault="00000000">
            <w:pPr>
              <w:jc w:val="center"/>
              <w:rPr>
                <w:szCs w:val="21"/>
              </w:rPr>
            </w:pPr>
            <w:r>
              <w:rPr>
                <w:rFonts w:hint="eastAsia"/>
                <w:szCs w:val="21"/>
              </w:rPr>
              <w:t>2024-2025</w:t>
            </w:r>
            <w:r>
              <w:rPr>
                <w:rFonts w:hint="eastAsia"/>
                <w:szCs w:val="21"/>
              </w:rPr>
              <w:t>（</w:t>
            </w:r>
            <w:r>
              <w:rPr>
                <w:rFonts w:hint="eastAsia"/>
                <w:szCs w:val="21"/>
              </w:rPr>
              <w:t>1</w:t>
            </w:r>
            <w:r>
              <w:rPr>
                <w:rFonts w:hint="eastAsia"/>
                <w:szCs w:val="21"/>
              </w:rPr>
              <w:t>）</w:t>
            </w:r>
          </w:p>
        </w:tc>
      </w:tr>
      <w:tr w:rsidR="00101B45" w14:paraId="18872A8A" w14:textId="77777777">
        <w:tc>
          <w:tcPr>
            <w:tcW w:w="1231" w:type="dxa"/>
          </w:tcPr>
          <w:p w14:paraId="05CBA960" w14:textId="77777777" w:rsidR="00321812" w:rsidRDefault="00000000">
            <w:pPr>
              <w:jc w:val="center"/>
              <w:rPr>
                <w:szCs w:val="21"/>
              </w:rPr>
            </w:pPr>
            <w:r>
              <w:rPr>
                <w:rFonts w:hint="eastAsia"/>
                <w:szCs w:val="21"/>
              </w:rPr>
              <w:t>指导教师</w:t>
            </w:r>
          </w:p>
        </w:tc>
        <w:tc>
          <w:tcPr>
            <w:tcW w:w="1714" w:type="dxa"/>
          </w:tcPr>
          <w:p w14:paraId="712D84DD" w14:textId="77777777" w:rsidR="00321812" w:rsidRDefault="00000000">
            <w:pPr>
              <w:jc w:val="center"/>
              <w:rPr>
                <w:szCs w:val="21"/>
              </w:rPr>
            </w:pPr>
            <w:r>
              <w:rPr>
                <w:rFonts w:hint="eastAsia"/>
                <w:szCs w:val="21"/>
              </w:rPr>
              <w:t>陆海波</w:t>
            </w:r>
          </w:p>
        </w:tc>
        <w:tc>
          <w:tcPr>
            <w:tcW w:w="960" w:type="dxa"/>
          </w:tcPr>
          <w:p w14:paraId="7A4F0CF1" w14:textId="77777777" w:rsidR="00321812" w:rsidRDefault="00000000">
            <w:pPr>
              <w:jc w:val="center"/>
              <w:rPr>
                <w:szCs w:val="21"/>
              </w:rPr>
            </w:pPr>
            <w:r>
              <w:rPr>
                <w:rFonts w:hint="eastAsia"/>
                <w:spacing w:val="-20"/>
                <w:szCs w:val="21"/>
              </w:rPr>
              <w:t>实验性质</w:t>
            </w:r>
          </w:p>
        </w:tc>
        <w:tc>
          <w:tcPr>
            <w:tcW w:w="1646" w:type="dxa"/>
          </w:tcPr>
          <w:p w14:paraId="45B060BA" w14:textId="77777777" w:rsidR="00321812" w:rsidRDefault="00000000">
            <w:pPr>
              <w:jc w:val="center"/>
              <w:rPr>
                <w:szCs w:val="21"/>
              </w:rPr>
            </w:pPr>
            <w:r>
              <w:rPr>
                <w:rFonts w:hint="eastAsia"/>
                <w:szCs w:val="21"/>
              </w:rPr>
              <w:t>验证性</w:t>
            </w:r>
          </w:p>
        </w:tc>
        <w:tc>
          <w:tcPr>
            <w:tcW w:w="1286" w:type="dxa"/>
          </w:tcPr>
          <w:p w14:paraId="1A7B9E0F" w14:textId="77777777" w:rsidR="00321812" w:rsidRDefault="00000000">
            <w:pPr>
              <w:jc w:val="center"/>
              <w:rPr>
                <w:szCs w:val="21"/>
              </w:rPr>
            </w:pPr>
            <w:r>
              <w:rPr>
                <w:rFonts w:hint="eastAsia"/>
                <w:szCs w:val="21"/>
              </w:rPr>
              <w:t>实验日期</w:t>
            </w:r>
          </w:p>
        </w:tc>
        <w:tc>
          <w:tcPr>
            <w:tcW w:w="1685" w:type="dxa"/>
          </w:tcPr>
          <w:p w14:paraId="136B5ACD" w14:textId="3630E3FE" w:rsidR="00321812" w:rsidRDefault="00101B45">
            <w:pPr>
              <w:jc w:val="center"/>
              <w:rPr>
                <w:szCs w:val="21"/>
              </w:rPr>
            </w:pPr>
            <w:r>
              <w:rPr>
                <w:rFonts w:hint="eastAsia"/>
                <w:szCs w:val="21"/>
              </w:rPr>
              <w:t>2024.12.3</w:t>
            </w:r>
          </w:p>
        </w:tc>
      </w:tr>
      <w:tr w:rsidR="00321812" w14:paraId="4E89F54C" w14:textId="77777777">
        <w:tc>
          <w:tcPr>
            <w:tcW w:w="8522" w:type="dxa"/>
            <w:gridSpan w:val="6"/>
            <w:tcBorders>
              <w:bottom w:val="nil"/>
            </w:tcBorders>
          </w:tcPr>
          <w:p w14:paraId="1477AF3A" w14:textId="77777777" w:rsidR="00321812" w:rsidRDefault="00000000">
            <w:pPr>
              <w:jc w:val="left"/>
              <w:rPr>
                <w:szCs w:val="21"/>
              </w:rPr>
            </w:pPr>
            <w:r>
              <w:rPr>
                <w:rFonts w:hint="eastAsia"/>
                <w:szCs w:val="21"/>
              </w:rPr>
              <w:t>一、实验目的</w:t>
            </w:r>
          </w:p>
        </w:tc>
      </w:tr>
      <w:tr w:rsidR="00321812" w14:paraId="360D1A6C" w14:textId="77777777">
        <w:tc>
          <w:tcPr>
            <w:tcW w:w="8522" w:type="dxa"/>
            <w:gridSpan w:val="6"/>
            <w:tcBorders>
              <w:top w:val="nil"/>
            </w:tcBorders>
          </w:tcPr>
          <w:p w14:paraId="1D944B6A" w14:textId="77777777" w:rsidR="00321812" w:rsidRDefault="00000000">
            <w:pPr>
              <w:jc w:val="left"/>
              <w:rPr>
                <w:szCs w:val="21"/>
              </w:rPr>
            </w:pPr>
            <w:r>
              <w:rPr>
                <w:rFonts w:hint="eastAsia"/>
                <w:szCs w:val="21"/>
              </w:rPr>
              <w:t>（</w:t>
            </w:r>
            <w:r>
              <w:rPr>
                <w:rFonts w:hint="eastAsia"/>
                <w:szCs w:val="21"/>
              </w:rPr>
              <w:t>1</w:t>
            </w:r>
            <w:r>
              <w:rPr>
                <w:rFonts w:hint="eastAsia"/>
                <w:szCs w:val="21"/>
              </w:rPr>
              <w:t>）</w:t>
            </w:r>
            <w:r>
              <w:t>熟悉</w:t>
            </w:r>
            <w:r>
              <w:t>Z-Stack</w:t>
            </w:r>
            <w:r>
              <w:t>协议栈的源文件架构</w:t>
            </w:r>
          </w:p>
          <w:p w14:paraId="5D1DDD13" w14:textId="77777777" w:rsidR="00321812" w:rsidRDefault="00000000">
            <w:pPr>
              <w:jc w:val="left"/>
              <w:rPr>
                <w:szCs w:val="21"/>
              </w:rPr>
            </w:pPr>
            <w:r>
              <w:rPr>
                <w:rFonts w:hint="eastAsia"/>
                <w:szCs w:val="21"/>
              </w:rPr>
              <w:t>（</w:t>
            </w:r>
            <w:r>
              <w:rPr>
                <w:rFonts w:hint="eastAsia"/>
                <w:szCs w:val="21"/>
              </w:rPr>
              <w:t>2</w:t>
            </w:r>
            <w:r>
              <w:rPr>
                <w:rFonts w:hint="eastAsia"/>
                <w:szCs w:val="21"/>
              </w:rPr>
              <w:t>）</w:t>
            </w:r>
            <w:r>
              <w:t>熟悉</w:t>
            </w:r>
            <w:r>
              <w:t>Z-Stack</w:t>
            </w:r>
            <w:r>
              <w:t>常见接口函数调用</w:t>
            </w:r>
          </w:p>
          <w:p w14:paraId="5DB70B40" w14:textId="77777777" w:rsidR="00321812" w:rsidRDefault="00000000">
            <w:pPr>
              <w:jc w:val="left"/>
              <w:rPr>
                <w:szCs w:val="21"/>
              </w:rPr>
            </w:pPr>
            <w:r>
              <w:rPr>
                <w:rFonts w:hint="eastAsia"/>
                <w:szCs w:val="21"/>
              </w:rPr>
              <w:t>（</w:t>
            </w:r>
            <w:r>
              <w:rPr>
                <w:rFonts w:hint="eastAsia"/>
                <w:szCs w:val="21"/>
              </w:rPr>
              <w:t>3</w:t>
            </w:r>
            <w:r>
              <w:rPr>
                <w:rFonts w:hint="eastAsia"/>
                <w:szCs w:val="21"/>
              </w:rPr>
              <w:t>）</w:t>
            </w:r>
            <w:r>
              <w:t>熟悉基于</w:t>
            </w:r>
            <w:r>
              <w:t>Z-Stack</w:t>
            </w:r>
            <w:r>
              <w:t>的无线通信</w:t>
            </w:r>
          </w:p>
          <w:p w14:paraId="52377EED" w14:textId="77777777" w:rsidR="00321812" w:rsidRDefault="00000000">
            <w:pPr>
              <w:jc w:val="left"/>
            </w:pPr>
            <w:r>
              <w:rPr>
                <w:rFonts w:hint="eastAsia"/>
                <w:szCs w:val="21"/>
              </w:rPr>
              <w:t>（</w:t>
            </w:r>
            <w:r>
              <w:rPr>
                <w:rFonts w:hint="eastAsia"/>
                <w:szCs w:val="21"/>
              </w:rPr>
              <w:t>4</w:t>
            </w:r>
            <w:r>
              <w:rPr>
                <w:rFonts w:hint="eastAsia"/>
                <w:szCs w:val="21"/>
              </w:rPr>
              <w:t>）</w:t>
            </w:r>
            <w:r>
              <w:t>熟悉</w:t>
            </w:r>
            <w:r>
              <w:t>ZigBee</w:t>
            </w:r>
            <w:r>
              <w:t>网络拓扑结构</w:t>
            </w:r>
          </w:p>
        </w:tc>
      </w:tr>
      <w:tr w:rsidR="00321812" w14:paraId="44CF6C32" w14:textId="77777777">
        <w:tc>
          <w:tcPr>
            <w:tcW w:w="8522" w:type="dxa"/>
            <w:gridSpan w:val="6"/>
            <w:tcBorders>
              <w:bottom w:val="nil"/>
            </w:tcBorders>
          </w:tcPr>
          <w:p w14:paraId="7CBE5551" w14:textId="77777777" w:rsidR="00321812" w:rsidRDefault="00000000">
            <w:pPr>
              <w:jc w:val="left"/>
              <w:rPr>
                <w:szCs w:val="21"/>
              </w:rPr>
            </w:pPr>
            <w:r>
              <w:rPr>
                <w:rFonts w:hint="eastAsia"/>
                <w:szCs w:val="21"/>
              </w:rPr>
              <w:t>二、实验内容</w:t>
            </w:r>
          </w:p>
          <w:p w14:paraId="2C463D93" w14:textId="77777777" w:rsidR="009A7868" w:rsidRPr="009A7868" w:rsidRDefault="009A7868" w:rsidP="009A7868">
            <w:pPr>
              <w:numPr>
                <w:ilvl w:val="0"/>
                <w:numId w:val="5"/>
              </w:numPr>
              <w:jc w:val="left"/>
              <w:rPr>
                <w:szCs w:val="21"/>
              </w:rPr>
            </w:pPr>
            <w:r w:rsidRPr="009A7868">
              <w:rPr>
                <w:b/>
                <w:bCs/>
                <w:szCs w:val="21"/>
              </w:rPr>
              <w:t>初始化</w:t>
            </w:r>
            <w:r w:rsidRPr="009A7868">
              <w:rPr>
                <w:b/>
                <w:bCs/>
                <w:szCs w:val="21"/>
              </w:rPr>
              <w:t>ZigBee</w:t>
            </w:r>
            <w:r w:rsidRPr="009A7868">
              <w:rPr>
                <w:b/>
                <w:bCs/>
                <w:szCs w:val="21"/>
              </w:rPr>
              <w:t>协调器：</w:t>
            </w:r>
            <w:r w:rsidRPr="009A7868">
              <w:rPr>
                <w:szCs w:val="21"/>
              </w:rPr>
              <w:t xml:space="preserve"> </w:t>
            </w:r>
            <w:r w:rsidRPr="009A7868">
              <w:rPr>
                <w:szCs w:val="21"/>
              </w:rPr>
              <w:t>配置</w:t>
            </w:r>
            <w:r w:rsidRPr="009A7868">
              <w:rPr>
                <w:szCs w:val="21"/>
              </w:rPr>
              <w:t>ZigBee</w:t>
            </w:r>
            <w:r w:rsidRPr="009A7868">
              <w:rPr>
                <w:szCs w:val="21"/>
              </w:rPr>
              <w:t>网络的</w:t>
            </w:r>
            <w:r w:rsidRPr="009A7868">
              <w:rPr>
                <w:szCs w:val="21"/>
              </w:rPr>
              <w:t>PAN ID</w:t>
            </w:r>
            <w:r w:rsidRPr="009A7868">
              <w:rPr>
                <w:szCs w:val="21"/>
              </w:rPr>
              <w:t>，并确保协调器能够顺利启动，为网络建立基础。</w:t>
            </w:r>
          </w:p>
          <w:p w14:paraId="1DB4E9CD" w14:textId="77777777" w:rsidR="009A7868" w:rsidRPr="009A7868" w:rsidRDefault="009A7868" w:rsidP="009A7868">
            <w:pPr>
              <w:numPr>
                <w:ilvl w:val="0"/>
                <w:numId w:val="5"/>
              </w:numPr>
              <w:jc w:val="left"/>
              <w:rPr>
                <w:szCs w:val="21"/>
              </w:rPr>
            </w:pPr>
            <w:r w:rsidRPr="009A7868">
              <w:rPr>
                <w:b/>
                <w:bCs/>
                <w:szCs w:val="21"/>
              </w:rPr>
              <w:t>终端节点加入网络：</w:t>
            </w:r>
            <w:r w:rsidRPr="009A7868">
              <w:rPr>
                <w:szCs w:val="21"/>
              </w:rPr>
              <w:t xml:space="preserve"> </w:t>
            </w:r>
            <w:r w:rsidRPr="009A7868">
              <w:rPr>
                <w:szCs w:val="21"/>
              </w:rPr>
              <w:t>配置三个终端节点，使它们能够自动识别并加入由协调器创建的</w:t>
            </w:r>
            <w:r w:rsidRPr="009A7868">
              <w:rPr>
                <w:szCs w:val="21"/>
              </w:rPr>
              <w:t>ZigBee</w:t>
            </w:r>
            <w:r w:rsidRPr="009A7868">
              <w:rPr>
                <w:szCs w:val="21"/>
              </w:rPr>
              <w:t>网络。</w:t>
            </w:r>
          </w:p>
          <w:p w14:paraId="407A1632" w14:textId="77777777" w:rsidR="009A7868" w:rsidRPr="009A7868" w:rsidRDefault="009A7868" w:rsidP="009A7868">
            <w:pPr>
              <w:numPr>
                <w:ilvl w:val="0"/>
                <w:numId w:val="5"/>
              </w:numPr>
              <w:jc w:val="left"/>
              <w:rPr>
                <w:szCs w:val="21"/>
              </w:rPr>
            </w:pPr>
            <w:r w:rsidRPr="009A7868">
              <w:rPr>
                <w:b/>
                <w:bCs/>
                <w:szCs w:val="21"/>
              </w:rPr>
              <w:t>数据通信监控：</w:t>
            </w:r>
            <w:r w:rsidRPr="009A7868">
              <w:rPr>
                <w:szCs w:val="21"/>
              </w:rPr>
              <w:t xml:space="preserve"> </w:t>
            </w:r>
            <w:r w:rsidRPr="009A7868">
              <w:rPr>
                <w:szCs w:val="21"/>
              </w:rPr>
              <w:t>利用串口调试助手实时监控各节点间的数据交互，确保点对点传输功能的准确性。</w:t>
            </w:r>
          </w:p>
          <w:p w14:paraId="26B242E6" w14:textId="77777777" w:rsidR="009A7868" w:rsidRPr="009A7868" w:rsidRDefault="009A7868" w:rsidP="009A7868">
            <w:pPr>
              <w:numPr>
                <w:ilvl w:val="0"/>
                <w:numId w:val="5"/>
              </w:numPr>
              <w:jc w:val="left"/>
              <w:rPr>
                <w:szCs w:val="21"/>
              </w:rPr>
            </w:pPr>
            <w:r w:rsidRPr="009A7868">
              <w:rPr>
                <w:b/>
                <w:bCs/>
                <w:szCs w:val="21"/>
              </w:rPr>
              <w:t>程序烧录与稳定性测试：</w:t>
            </w:r>
            <w:r w:rsidRPr="009A7868">
              <w:rPr>
                <w:szCs w:val="21"/>
              </w:rPr>
              <w:t xml:space="preserve"> </w:t>
            </w:r>
            <w:r w:rsidRPr="009A7868">
              <w:rPr>
                <w:szCs w:val="21"/>
              </w:rPr>
              <w:t>将编译好的程序烧录到</w:t>
            </w:r>
            <w:r w:rsidRPr="009A7868">
              <w:rPr>
                <w:szCs w:val="21"/>
              </w:rPr>
              <w:t>CC2530</w:t>
            </w:r>
            <w:r w:rsidRPr="009A7868">
              <w:rPr>
                <w:szCs w:val="21"/>
              </w:rPr>
              <w:t>芯片中，并进行星状网络节点通信的稳定性测试。</w:t>
            </w:r>
          </w:p>
          <w:p w14:paraId="1FBD3704" w14:textId="77777777" w:rsidR="009A7868" w:rsidRPr="009A7868" w:rsidRDefault="009A7868" w:rsidP="009A7868">
            <w:pPr>
              <w:numPr>
                <w:ilvl w:val="0"/>
                <w:numId w:val="5"/>
              </w:numPr>
              <w:jc w:val="left"/>
              <w:rPr>
                <w:szCs w:val="21"/>
              </w:rPr>
            </w:pPr>
            <w:r w:rsidRPr="009A7868">
              <w:rPr>
                <w:b/>
                <w:bCs/>
                <w:szCs w:val="21"/>
              </w:rPr>
              <w:t>任务事件触发分析：</w:t>
            </w:r>
            <w:r w:rsidRPr="009A7868">
              <w:rPr>
                <w:szCs w:val="21"/>
              </w:rPr>
              <w:t xml:space="preserve"> </w:t>
            </w:r>
            <w:r w:rsidRPr="009A7868">
              <w:rPr>
                <w:szCs w:val="21"/>
              </w:rPr>
              <w:t>在</w:t>
            </w:r>
            <w:r w:rsidRPr="009A7868">
              <w:rPr>
                <w:szCs w:val="21"/>
              </w:rPr>
              <w:t>Z-Stack</w:t>
            </w:r>
            <w:r w:rsidRPr="009A7868">
              <w:rPr>
                <w:szCs w:val="21"/>
              </w:rPr>
              <w:t>框架内，对任务事件触发机制进行调试和分析，以理解其实现细节。</w:t>
            </w:r>
          </w:p>
          <w:p w14:paraId="2FBB7049" w14:textId="77777777" w:rsidR="00101B45" w:rsidRPr="009A7868" w:rsidRDefault="00101B45">
            <w:pPr>
              <w:jc w:val="left"/>
              <w:rPr>
                <w:szCs w:val="21"/>
              </w:rPr>
            </w:pPr>
          </w:p>
        </w:tc>
      </w:tr>
      <w:tr w:rsidR="00321812" w14:paraId="074FB788" w14:textId="77777777">
        <w:tc>
          <w:tcPr>
            <w:tcW w:w="8522" w:type="dxa"/>
            <w:gridSpan w:val="6"/>
            <w:tcBorders>
              <w:top w:val="nil"/>
            </w:tcBorders>
          </w:tcPr>
          <w:p w14:paraId="7AFAEC7F" w14:textId="77777777" w:rsidR="00321812" w:rsidRDefault="00321812" w:rsidP="009A7868">
            <w:pPr>
              <w:rPr>
                <w:color w:val="FF0000"/>
                <w:u w:val="single"/>
              </w:rPr>
            </w:pPr>
          </w:p>
        </w:tc>
      </w:tr>
      <w:tr w:rsidR="00321812" w14:paraId="01BF8D0D" w14:textId="77777777">
        <w:tc>
          <w:tcPr>
            <w:tcW w:w="8522" w:type="dxa"/>
            <w:gridSpan w:val="6"/>
            <w:tcBorders>
              <w:bottom w:val="nil"/>
            </w:tcBorders>
          </w:tcPr>
          <w:p w14:paraId="18409C79" w14:textId="77777777" w:rsidR="00321812" w:rsidRDefault="00000000">
            <w:pPr>
              <w:jc w:val="left"/>
              <w:rPr>
                <w:szCs w:val="21"/>
              </w:rPr>
            </w:pPr>
            <w:r>
              <w:rPr>
                <w:rFonts w:hint="eastAsia"/>
                <w:szCs w:val="21"/>
              </w:rPr>
              <w:t>三、实验结果</w:t>
            </w:r>
          </w:p>
        </w:tc>
      </w:tr>
      <w:tr w:rsidR="00321812" w14:paraId="7B7705DF" w14:textId="77777777">
        <w:tc>
          <w:tcPr>
            <w:tcW w:w="8522" w:type="dxa"/>
            <w:gridSpan w:val="6"/>
            <w:tcBorders>
              <w:top w:val="nil"/>
            </w:tcBorders>
          </w:tcPr>
          <w:p w14:paraId="6B3691ED" w14:textId="77777777" w:rsidR="00101B45" w:rsidRPr="00101B45" w:rsidRDefault="00101B45" w:rsidP="00101B45">
            <w:pPr>
              <w:ind w:firstLineChars="200" w:firstLine="422"/>
              <w:rPr>
                <w:b/>
                <w:bCs/>
              </w:rPr>
            </w:pPr>
            <w:r w:rsidRPr="00101B45">
              <w:rPr>
                <w:b/>
                <w:bCs/>
              </w:rPr>
              <w:t>问题分析</w:t>
            </w:r>
          </w:p>
          <w:p w14:paraId="27891341" w14:textId="634445B7" w:rsidR="00101B45" w:rsidRPr="00101B45" w:rsidRDefault="00101B45" w:rsidP="00101B45">
            <w:pPr>
              <w:ind w:firstLineChars="200" w:firstLine="420"/>
            </w:pPr>
            <w:r w:rsidRPr="00101B45">
              <w:t>在实验中，</w:t>
            </w:r>
            <w:r>
              <w:rPr>
                <w:rFonts w:hint="eastAsia"/>
              </w:rPr>
              <w:t>出现了以下问题：</w:t>
            </w:r>
          </w:p>
          <w:p w14:paraId="50B47CA7" w14:textId="77777777" w:rsidR="00101B45" w:rsidRPr="00101B45" w:rsidRDefault="00101B45" w:rsidP="00101B45">
            <w:pPr>
              <w:ind w:left="1140"/>
            </w:pPr>
            <w:r w:rsidRPr="00101B45">
              <w:t>PAN ID</w:t>
            </w:r>
            <w:r w:rsidRPr="00101B45">
              <w:t>设置错误可能导致节点无法加入网络；</w:t>
            </w:r>
          </w:p>
          <w:p w14:paraId="371EFCEB" w14:textId="77777777" w:rsidR="00101B45" w:rsidRPr="00101B45" w:rsidRDefault="00101B45" w:rsidP="00101B45">
            <w:pPr>
              <w:ind w:left="1140"/>
            </w:pPr>
            <w:r w:rsidRPr="00101B45">
              <w:t>终端节点与协调器的通信失败可能源于信道配置不一致；</w:t>
            </w:r>
          </w:p>
          <w:p w14:paraId="3AD98C94" w14:textId="77777777" w:rsidR="00101B45" w:rsidRPr="00101B45" w:rsidRDefault="00101B45" w:rsidP="00101B45">
            <w:pPr>
              <w:ind w:left="1140"/>
            </w:pPr>
            <w:r w:rsidRPr="00101B45">
              <w:t>在串口调试中可能会遇到数据帧解析问题。</w:t>
            </w:r>
          </w:p>
          <w:p w14:paraId="46F2CF00" w14:textId="77777777" w:rsidR="00101B45" w:rsidRPr="00101B45" w:rsidRDefault="00101B45" w:rsidP="00101B45">
            <w:pPr>
              <w:ind w:firstLineChars="200" w:firstLine="422"/>
              <w:rPr>
                <w:b/>
                <w:bCs/>
              </w:rPr>
            </w:pPr>
            <w:r w:rsidRPr="00101B45">
              <w:rPr>
                <w:b/>
                <w:bCs/>
              </w:rPr>
              <w:t>算法</w:t>
            </w:r>
          </w:p>
          <w:p w14:paraId="6BFC068B" w14:textId="77777777" w:rsidR="00101B45" w:rsidRPr="00101B45" w:rsidRDefault="00101B45" w:rsidP="00101B45">
            <w:pPr>
              <w:ind w:left="1142"/>
            </w:pPr>
            <w:r w:rsidRPr="00101B45">
              <w:rPr>
                <w:b/>
                <w:bCs/>
              </w:rPr>
              <w:t>节点初始化</w:t>
            </w:r>
            <w:r w:rsidRPr="00101B45">
              <w:t>：</w:t>
            </w:r>
            <w:r w:rsidRPr="00101B45">
              <w:br/>
            </w:r>
            <w:r w:rsidRPr="00101B45">
              <w:t>使用</w:t>
            </w:r>
            <w:r w:rsidRPr="00101B45">
              <w:t>ZDO_INIT</w:t>
            </w:r>
            <w:r w:rsidRPr="00101B45">
              <w:t>和</w:t>
            </w:r>
            <w:proofErr w:type="spellStart"/>
            <w:r w:rsidRPr="00101B45">
              <w:t>ZDApp_StartJoiningCycle</w:t>
            </w:r>
            <w:proofErr w:type="spellEnd"/>
            <w:r w:rsidRPr="00101B45">
              <w:t>函数，实现网络的初始化和节点的自动接入。</w:t>
            </w:r>
          </w:p>
          <w:p w14:paraId="3E93F0A4" w14:textId="77777777" w:rsidR="00101B45" w:rsidRDefault="00101B45" w:rsidP="00101B45">
            <w:pPr>
              <w:ind w:left="1142"/>
            </w:pPr>
            <w:r w:rsidRPr="00101B45">
              <w:rPr>
                <w:b/>
                <w:bCs/>
              </w:rPr>
              <w:t>事件触发</w:t>
            </w:r>
            <w:r w:rsidRPr="00101B45">
              <w:t>：</w:t>
            </w:r>
            <w:r w:rsidRPr="00101B45">
              <w:br/>
            </w:r>
            <w:r w:rsidRPr="00101B45">
              <w:t>调用</w:t>
            </w:r>
            <w:proofErr w:type="spellStart"/>
            <w:r w:rsidRPr="00101B45">
              <w:t>osal_start_timerEx</w:t>
            </w:r>
            <w:proofErr w:type="spellEnd"/>
            <w:r w:rsidRPr="00101B45">
              <w:t>()</w:t>
            </w:r>
            <w:r w:rsidRPr="00101B45">
              <w:t>设置软件定时器，通过</w:t>
            </w:r>
            <w:proofErr w:type="spellStart"/>
            <w:r w:rsidRPr="00101B45">
              <w:t>osal_set_event</w:t>
            </w:r>
            <w:proofErr w:type="spellEnd"/>
            <w:r w:rsidRPr="00101B45">
              <w:t>()</w:t>
            </w:r>
            <w:r w:rsidRPr="00101B45">
              <w:t>触发事件，确保任务轮询机制正常运行。</w:t>
            </w:r>
          </w:p>
          <w:p w14:paraId="4719A5E8" w14:textId="77777777" w:rsidR="00101B45" w:rsidRPr="00101B45" w:rsidRDefault="00101B45" w:rsidP="00101B45">
            <w:pPr>
              <w:ind w:left="1142"/>
            </w:pPr>
          </w:p>
          <w:p w14:paraId="4C839E04" w14:textId="77777777" w:rsidR="00101B45" w:rsidRPr="00101B45" w:rsidRDefault="00101B45" w:rsidP="00101B45">
            <w:pPr>
              <w:ind w:firstLineChars="200" w:firstLine="422"/>
              <w:rPr>
                <w:b/>
                <w:bCs/>
              </w:rPr>
            </w:pPr>
            <w:r w:rsidRPr="00101B45">
              <w:rPr>
                <w:b/>
                <w:bCs/>
              </w:rPr>
              <w:t>源代码</w:t>
            </w:r>
          </w:p>
          <w:p w14:paraId="7051E281" w14:textId="77777777" w:rsidR="00101B45" w:rsidRPr="00101B45" w:rsidRDefault="00101B45" w:rsidP="00101B45">
            <w:pPr>
              <w:ind w:firstLineChars="200" w:firstLine="420"/>
            </w:pPr>
            <w:r w:rsidRPr="00101B45">
              <w:t>以下是协调器的初始化代码片段：</w:t>
            </w:r>
          </w:p>
          <w:p w14:paraId="2C077AE1" w14:textId="77777777" w:rsidR="00101B45" w:rsidRPr="00101B45" w:rsidRDefault="00101B45" w:rsidP="00101B45">
            <w:pPr>
              <w:ind w:firstLineChars="200" w:firstLine="420"/>
            </w:pPr>
            <w:r w:rsidRPr="00101B45">
              <w:t xml:space="preserve">void </w:t>
            </w:r>
            <w:proofErr w:type="spellStart"/>
            <w:r w:rsidRPr="00101B45">
              <w:t>SampleApp_</w:t>
            </w:r>
            <w:proofErr w:type="gramStart"/>
            <w:r w:rsidRPr="00101B45">
              <w:t>Init</w:t>
            </w:r>
            <w:proofErr w:type="spellEnd"/>
            <w:r w:rsidRPr="00101B45">
              <w:t>( uint</w:t>
            </w:r>
            <w:proofErr w:type="gramEnd"/>
            <w:r w:rsidRPr="00101B45">
              <w:t xml:space="preserve">8 </w:t>
            </w:r>
            <w:proofErr w:type="spellStart"/>
            <w:r w:rsidRPr="00101B45">
              <w:t>task_id</w:t>
            </w:r>
            <w:proofErr w:type="spellEnd"/>
            <w:r w:rsidRPr="00101B45">
              <w:t xml:space="preserve"> ) {</w:t>
            </w:r>
          </w:p>
          <w:p w14:paraId="3601C635" w14:textId="77777777" w:rsidR="00101B45" w:rsidRPr="00101B45" w:rsidRDefault="00101B45" w:rsidP="00101B45">
            <w:pPr>
              <w:ind w:firstLineChars="200" w:firstLine="420"/>
            </w:pPr>
            <w:r w:rsidRPr="00101B45">
              <w:t xml:space="preserve">    </w:t>
            </w:r>
            <w:proofErr w:type="spellStart"/>
            <w:r w:rsidRPr="00101B45">
              <w:t>SampleApp_TaskID</w:t>
            </w:r>
            <w:proofErr w:type="spellEnd"/>
            <w:r w:rsidRPr="00101B45">
              <w:t xml:space="preserve"> = </w:t>
            </w:r>
            <w:proofErr w:type="spellStart"/>
            <w:r w:rsidRPr="00101B45">
              <w:t>task_id</w:t>
            </w:r>
            <w:proofErr w:type="spellEnd"/>
            <w:r w:rsidRPr="00101B45">
              <w:t>;</w:t>
            </w:r>
          </w:p>
          <w:p w14:paraId="7D1DA921" w14:textId="77777777" w:rsidR="00101B45" w:rsidRPr="00101B45" w:rsidRDefault="00101B45" w:rsidP="00101B45">
            <w:pPr>
              <w:ind w:firstLineChars="200" w:firstLine="420"/>
            </w:pPr>
            <w:r w:rsidRPr="00101B45">
              <w:t xml:space="preserve">    </w:t>
            </w:r>
            <w:proofErr w:type="spellStart"/>
            <w:r w:rsidRPr="00101B45">
              <w:t>ZDOInit</w:t>
            </w:r>
            <w:proofErr w:type="spellEnd"/>
            <w:r w:rsidRPr="00101B45">
              <w:t xml:space="preserve">(); // </w:t>
            </w:r>
            <w:r w:rsidRPr="00101B45">
              <w:t>初始化协调器</w:t>
            </w:r>
          </w:p>
          <w:p w14:paraId="75EE5AEF" w14:textId="77777777" w:rsidR="00101B45" w:rsidRPr="00101B45" w:rsidRDefault="00101B45" w:rsidP="00101B45">
            <w:pPr>
              <w:ind w:firstLineChars="200" w:firstLine="420"/>
            </w:pPr>
            <w:r w:rsidRPr="00101B45">
              <w:t xml:space="preserve">    </w:t>
            </w:r>
            <w:proofErr w:type="spellStart"/>
            <w:r w:rsidRPr="00101B45">
              <w:t>SampleApp_NwkState</w:t>
            </w:r>
            <w:proofErr w:type="spellEnd"/>
            <w:r w:rsidRPr="00101B45">
              <w:t xml:space="preserve"> = DEV_INIT; </w:t>
            </w:r>
          </w:p>
          <w:p w14:paraId="54237E15" w14:textId="77777777" w:rsidR="00101B45" w:rsidRPr="00101B45" w:rsidRDefault="00101B45" w:rsidP="00101B45">
            <w:pPr>
              <w:ind w:firstLineChars="200" w:firstLine="420"/>
            </w:pPr>
            <w:r w:rsidRPr="00101B45">
              <w:lastRenderedPageBreak/>
              <w:t xml:space="preserve">    </w:t>
            </w:r>
            <w:proofErr w:type="spellStart"/>
            <w:r w:rsidRPr="00101B45">
              <w:t>ZDApp_StartJoiningCycle</w:t>
            </w:r>
            <w:proofErr w:type="spellEnd"/>
            <w:r w:rsidRPr="00101B45">
              <w:t xml:space="preserve">( </w:t>
            </w:r>
            <w:proofErr w:type="spellStart"/>
            <w:r w:rsidRPr="00101B45">
              <w:t>SampleApp_TaskID</w:t>
            </w:r>
            <w:proofErr w:type="spellEnd"/>
            <w:r w:rsidRPr="00101B45">
              <w:t xml:space="preserve"> ); // </w:t>
            </w:r>
            <w:r w:rsidRPr="00101B45">
              <w:t>启动网络</w:t>
            </w:r>
          </w:p>
          <w:p w14:paraId="70A8BDD3" w14:textId="77777777" w:rsidR="00101B45" w:rsidRPr="00101B45" w:rsidRDefault="00101B45" w:rsidP="00101B45">
            <w:pPr>
              <w:ind w:firstLineChars="200" w:firstLine="420"/>
            </w:pPr>
            <w:r w:rsidRPr="00101B45">
              <w:t>}</w:t>
            </w:r>
          </w:p>
          <w:p w14:paraId="14872B76" w14:textId="77777777" w:rsidR="00101B45" w:rsidRPr="00101B45" w:rsidRDefault="00101B45" w:rsidP="00101B45">
            <w:pPr>
              <w:ind w:firstLineChars="200" w:firstLine="422"/>
              <w:rPr>
                <w:b/>
                <w:bCs/>
              </w:rPr>
            </w:pPr>
            <w:r w:rsidRPr="00101B45">
              <w:rPr>
                <w:b/>
                <w:bCs/>
              </w:rPr>
              <w:t>运行结果</w:t>
            </w:r>
          </w:p>
          <w:p w14:paraId="209AFF3F" w14:textId="77777777" w:rsidR="00101B45" w:rsidRPr="00101B45" w:rsidRDefault="00101B45" w:rsidP="00101B45">
            <w:pPr>
              <w:numPr>
                <w:ilvl w:val="0"/>
                <w:numId w:val="4"/>
              </w:numPr>
              <w:ind w:firstLineChars="200" w:firstLine="420"/>
            </w:pPr>
            <w:r w:rsidRPr="00101B45">
              <w:t>PAN ID</w:t>
            </w:r>
            <w:r w:rsidRPr="00101B45">
              <w:t>设置为</w:t>
            </w:r>
            <w:r w:rsidRPr="00101B45">
              <w:t>0x1234</w:t>
            </w:r>
            <w:r w:rsidRPr="00101B45">
              <w:t>后，协调器成功启动网络；</w:t>
            </w:r>
          </w:p>
          <w:p w14:paraId="753EE242" w14:textId="77777777" w:rsidR="00101B45" w:rsidRPr="00101B45" w:rsidRDefault="00101B45" w:rsidP="00101B45">
            <w:pPr>
              <w:numPr>
                <w:ilvl w:val="0"/>
                <w:numId w:val="4"/>
              </w:numPr>
              <w:ind w:firstLineChars="200" w:firstLine="420"/>
            </w:pPr>
            <w:r w:rsidRPr="00101B45">
              <w:t>终端节点依次接入网络，</w:t>
            </w:r>
            <w:r w:rsidRPr="00101B45">
              <w:t>16</w:t>
            </w:r>
            <w:r w:rsidRPr="00101B45">
              <w:t>位短地址分别为</w:t>
            </w:r>
            <w:r w:rsidRPr="00101B45">
              <w:t>0x0001</w:t>
            </w:r>
            <w:r w:rsidRPr="00101B45">
              <w:t>、</w:t>
            </w:r>
            <w:r w:rsidRPr="00101B45">
              <w:t>0x0002</w:t>
            </w:r>
            <w:r w:rsidRPr="00101B45">
              <w:t>和</w:t>
            </w:r>
            <w:r w:rsidRPr="00101B45">
              <w:t>0x0003</w:t>
            </w:r>
            <w:r w:rsidRPr="00101B45">
              <w:t>；</w:t>
            </w:r>
          </w:p>
          <w:p w14:paraId="087AFE08" w14:textId="77777777" w:rsidR="00101B45" w:rsidRDefault="00101B45" w:rsidP="00101B45">
            <w:pPr>
              <w:numPr>
                <w:ilvl w:val="0"/>
                <w:numId w:val="4"/>
              </w:numPr>
              <w:ind w:firstLineChars="200" w:firstLine="420"/>
            </w:pPr>
            <w:r w:rsidRPr="00101B45">
              <w:t>串口调试助手显示，终端节点与协调器之间能够成功收发数据。</w:t>
            </w:r>
          </w:p>
          <w:p w14:paraId="2702BB71" w14:textId="1BB9AFB9" w:rsidR="00A45CC2" w:rsidRDefault="00A45CC2" w:rsidP="00A45CC2">
            <w:pPr>
              <w:ind w:left="720"/>
            </w:pPr>
            <w:r w:rsidRPr="00A45CC2">
              <w:rPr>
                <w:noProof/>
              </w:rPr>
              <w:drawing>
                <wp:inline distT="0" distB="0" distL="0" distR="0" wp14:anchorId="61CBFD50" wp14:editId="3230F87D">
                  <wp:extent cx="4221480" cy="3162300"/>
                  <wp:effectExtent l="0" t="0" r="7620" b="0"/>
                  <wp:docPr id="10669088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1480" cy="3162300"/>
                          </a:xfrm>
                          <a:prstGeom prst="rect">
                            <a:avLst/>
                          </a:prstGeom>
                          <a:noFill/>
                          <a:ln>
                            <a:noFill/>
                          </a:ln>
                        </pic:spPr>
                      </pic:pic>
                    </a:graphicData>
                  </a:graphic>
                </wp:inline>
              </w:drawing>
            </w:r>
          </w:p>
          <w:p w14:paraId="27385901" w14:textId="3B2B9F33" w:rsidR="00A45CC2" w:rsidRPr="00101B45" w:rsidRDefault="00A45CC2" w:rsidP="00A45CC2">
            <w:pPr>
              <w:ind w:left="720"/>
            </w:pPr>
            <w:r w:rsidRPr="00A45CC2">
              <w:rPr>
                <w:noProof/>
              </w:rPr>
              <w:drawing>
                <wp:inline distT="0" distB="0" distL="0" distR="0" wp14:anchorId="472DE38D" wp14:editId="78DC6C17">
                  <wp:extent cx="4221480" cy="3162300"/>
                  <wp:effectExtent l="0" t="0" r="7620" b="0"/>
                  <wp:docPr id="16121743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1480" cy="3162300"/>
                          </a:xfrm>
                          <a:prstGeom prst="rect">
                            <a:avLst/>
                          </a:prstGeom>
                          <a:noFill/>
                          <a:ln>
                            <a:noFill/>
                          </a:ln>
                        </pic:spPr>
                      </pic:pic>
                    </a:graphicData>
                  </a:graphic>
                </wp:inline>
              </w:drawing>
            </w:r>
          </w:p>
          <w:p w14:paraId="71703CB7" w14:textId="77777777" w:rsidR="00101B45" w:rsidRPr="00101B45" w:rsidRDefault="00101B45" w:rsidP="00101B45">
            <w:pPr>
              <w:ind w:firstLineChars="200" w:firstLine="422"/>
              <w:rPr>
                <w:b/>
                <w:bCs/>
              </w:rPr>
            </w:pPr>
            <w:r w:rsidRPr="00101B45">
              <w:rPr>
                <w:b/>
                <w:bCs/>
              </w:rPr>
              <w:t>实验结果分析</w:t>
            </w:r>
          </w:p>
          <w:p w14:paraId="19333D16" w14:textId="175EC75F" w:rsidR="00321812" w:rsidRPr="00101B45" w:rsidRDefault="009A7868">
            <w:pPr>
              <w:ind w:firstLineChars="200" w:firstLine="420"/>
            </w:pPr>
            <w:r w:rsidRPr="009A7868">
              <w:t>在实验中，我们成功构建了</w:t>
            </w:r>
            <w:r w:rsidRPr="009A7868">
              <w:t>ZigBee</w:t>
            </w:r>
            <w:r w:rsidRPr="009A7868">
              <w:t>星型网络，并证实了网络协调器与各个终端节点之间的通信可靠性。在事件触发机制的测试中，任务事件的触发时机与我们的预期完全吻合。</w:t>
            </w:r>
          </w:p>
          <w:p w14:paraId="5DBB2133" w14:textId="77777777" w:rsidR="00321812" w:rsidRDefault="00321812">
            <w:pPr>
              <w:jc w:val="left"/>
              <w:rPr>
                <w:szCs w:val="21"/>
              </w:rPr>
            </w:pPr>
          </w:p>
          <w:p w14:paraId="6EF581CF" w14:textId="77777777" w:rsidR="00321812" w:rsidRDefault="00321812">
            <w:pPr>
              <w:jc w:val="left"/>
              <w:rPr>
                <w:szCs w:val="21"/>
              </w:rPr>
            </w:pPr>
          </w:p>
          <w:p w14:paraId="5B81CBB2" w14:textId="77777777" w:rsidR="00321812" w:rsidRDefault="00321812">
            <w:pPr>
              <w:jc w:val="left"/>
              <w:rPr>
                <w:szCs w:val="21"/>
              </w:rPr>
            </w:pPr>
          </w:p>
          <w:p w14:paraId="1D706247" w14:textId="77777777" w:rsidR="00321812" w:rsidRDefault="00321812">
            <w:pPr>
              <w:jc w:val="left"/>
              <w:rPr>
                <w:szCs w:val="21"/>
              </w:rPr>
            </w:pPr>
          </w:p>
        </w:tc>
      </w:tr>
      <w:tr w:rsidR="00321812" w14:paraId="6776AD0E" w14:textId="77777777">
        <w:tc>
          <w:tcPr>
            <w:tcW w:w="8522" w:type="dxa"/>
            <w:gridSpan w:val="6"/>
            <w:tcBorders>
              <w:bottom w:val="nil"/>
            </w:tcBorders>
          </w:tcPr>
          <w:p w14:paraId="2029322D" w14:textId="77777777" w:rsidR="00321812" w:rsidRDefault="00000000">
            <w:pPr>
              <w:jc w:val="left"/>
              <w:rPr>
                <w:szCs w:val="21"/>
              </w:rPr>
            </w:pPr>
            <w:r>
              <w:rPr>
                <w:rFonts w:hint="eastAsia"/>
                <w:szCs w:val="21"/>
              </w:rPr>
              <w:lastRenderedPageBreak/>
              <w:t>四、实验总结</w:t>
            </w:r>
          </w:p>
        </w:tc>
      </w:tr>
      <w:tr w:rsidR="00321812" w14:paraId="6258680C" w14:textId="77777777">
        <w:tc>
          <w:tcPr>
            <w:tcW w:w="8522" w:type="dxa"/>
            <w:gridSpan w:val="6"/>
            <w:tcBorders>
              <w:top w:val="nil"/>
            </w:tcBorders>
          </w:tcPr>
          <w:p w14:paraId="52475360" w14:textId="00710DAA" w:rsidR="00321812" w:rsidRDefault="009A7868">
            <w:pPr>
              <w:jc w:val="left"/>
              <w:rPr>
                <w:szCs w:val="21"/>
              </w:rPr>
            </w:pPr>
            <w:r w:rsidRPr="009A7868">
              <w:rPr>
                <w:szCs w:val="21"/>
              </w:rPr>
              <w:t>在本次实验中，我构建了一个基于</w:t>
            </w:r>
            <w:r w:rsidRPr="009A7868">
              <w:rPr>
                <w:szCs w:val="21"/>
              </w:rPr>
              <w:t>Z-Stack</w:t>
            </w:r>
            <w:r w:rsidRPr="009A7868">
              <w:rPr>
                <w:szCs w:val="21"/>
              </w:rPr>
              <w:t>协议的</w:t>
            </w:r>
            <w:r w:rsidRPr="009A7868">
              <w:rPr>
                <w:szCs w:val="21"/>
              </w:rPr>
              <w:t>ZigBee</w:t>
            </w:r>
            <w:r w:rsidRPr="009A7868">
              <w:rPr>
                <w:szCs w:val="21"/>
              </w:rPr>
              <w:t>星型网络，深入了解了该协议栈的结构和如何使用其常用接口。实验让我认识到，</w:t>
            </w:r>
            <w:r w:rsidRPr="009A7868">
              <w:rPr>
                <w:szCs w:val="21"/>
              </w:rPr>
              <w:t>PAN ID</w:t>
            </w:r>
            <w:r w:rsidRPr="009A7868">
              <w:rPr>
                <w:szCs w:val="21"/>
              </w:rPr>
              <w:t>和信道设置对于网络的稳定性极为关键，</w:t>
            </w:r>
            <w:r w:rsidRPr="009A7868">
              <w:rPr>
                <w:szCs w:val="21"/>
              </w:rPr>
              <w:t>PAN ID</w:t>
            </w:r>
            <w:r w:rsidRPr="009A7868">
              <w:rPr>
                <w:szCs w:val="21"/>
              </w:rPr>
              <w:t>的冲突可能会导致实验结果截然不同。此外，</w:t>
            </w:r>
            <w:r w:rsidRPr="009A7868">
              <w:rPr>
                <w:szCs w:val="21"/>
              </w:rPr>
              <w:t>OSAL</w:t>
            </w:r>
            <w:r w:rsidRPr="009A7868">
              <w:rPr>
                <w:szCs w:val="21"/>
              </w:rPr>
              <w:t>中的任务和事件触发机制是掌握协议栈运作的核心，为我提供了深入理解的起点。我还发现，通过串口调试助手和可视化工具可以有效地验证节点间的数据传输效果。通过这次实验，我不仅学习了</w:t>
            </w:r>
            <w:r w:rsidRPr="009A7868">
              <w:rPr>
                <w:szCs w:val="21"/>
              </w:rPr>
              <w:t>ZigBee</w:t>
            </w:r>
            <w:r w:rsidRPr="009A7868">
              <w:rPr>
                <w:szCs w:val="21"/>
              </w:rPr>
              <w:t>网络的基础知识和实现技术，还学会了如何在实际应用中配置和调试网络结构。</w:t>
            </w:r>
          </w:p>
          <w:p w14:paraId="15566F08" w14:textId="77777777" w:rsidR="00321812" w:rsidRDefault="00321812">
            <w:pPr>
              <w:jc w:val="left"/>
              <w:rPr>
                <w:szCs w:val="21"/>
              </w:rPr>
            </w:pPr>
          </w:p>
          <w:p w14:paraId="2FEE41A0" w14:textId="77777777" w:rsidR="00321812" w:rsidRDefault="00321812">
            <w:pPr>
              <w:jc w:val="left"/>
              <w:rPr>
                <w:szCs w:val="21"/>
              </w:rPr>
            </w:pPr>
          </w:p>
        </w:tc>
      </w:tr>
    </w:tbl>
    <w:p w14:paraId="749C74CA" w14:textId="77777777" w:rsidR="00321812" w:rsidRDefault="00321812">
      <w:pPr>
        <w:ind w:firstLineChars="207" w:firstLine="435"/>
        <w:jc w:val="left"/>
        <w:rPr>
          <w:szCs w:val="21"/>
        </w:rPr>
      </w:pPr>
    </w:p>
    <w:sectPr w:rsidR="003218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99FF58" w14:textId="77777777" w:rsidR="00FE6A60" w:rsidRDefault="00FE6A60" w:rsidP="00101B45">
      <w:r>
        <w:separator/>
      </w:r>
    </w:p>
  </w:endnote>
  <w:endnote w:type="continuationSeparator" w:id="0">
    <w:p w14:paraId="0BFFCF71" w14:textId="77777777" w:rsidR="00FE6A60" w:rsidRDefault="00FE6A60" w:rsidP="00101B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101932" w14:textId="77777777" w:rsidR="00FE6A60" w:rsidRDefault="00FE6A60" w:rsidP="00101B45">
      <w:r>
        <w:separator/>
      </w:r>
    </w:p>
  </w:footnote>
  <w:footnote w:type="continuationSeparator" w:id="0">
    <w:p w14:paraId="4E4ED466" w14:textId="77777777" w:rsidR="00FE6A60" w:rsidRDefault="00FE6A60" w:rsidP="00101B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71ABC"/>
    <w:multiLevelType w:val="multilevel"/>
    <w:tmpl w:val="9A74C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F47BEB"/>
    <w:multiLevelType w:val="multilevel"/>
    <w:tmpl w:val="914C9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7C15C8"/>
    <w:multiLevelType w:val="multilevel"/>
    <w:tmpl w:val="AC584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87612C"/>
    <w:multiLevelType w:val="multilevel"/>
    <w:tmpl w:val="31444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4703250"/>
    <w:multiLevelType w:val="multilevel"/>
    <w:tmpl w:val="A52C1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8758044">
    <w:abstractNumId w:val="0"/>
  </w:num>
  <w:num w:numId="2" w16cid:durableId="608053762">
    <w:abstractNumId w:val="3"/>
  </w:num>
  <w:num w:numId="3" w16cid:durableId="926769191">
    <w:abstractNumId w:val="2"/>
  </w:num>
  <w:num w:numId="4" w16cid:durableId="302080371">
    <w:abstractNumId w:val="1"/>
  </w:num>
  <w:num w:numId="5" w16cid:durableId="147732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M1NDOxMDA3tDQ0NjJQ0lEKTi0uzszPAykwrAUA3YPlESwAAAA="/>
    <w:docVar w:name="commondata" w:val="eyJoZGlkIjoiMTgyY2Y5Y2UxZjkwY2NiYzg1MTM4ZmQzOTFhYWJhY2IifQ=="/>
  </w:docVars>
  <w:rsids>
    <w:rsidRoot w:val="0006400D"/>
    <w:rsid w:val="00002E69"/>
    <w:rsid w:val="0006400D"/>
    <w:rsid w:val="000A6E3A"/>
    <w:rsid w:val="000B1F8E"/>
    <w:rsid w:val="000C75DB"/>
    <w:rsid w:val="000F6339"/>
    <w:rsid w:val="00101B45"/>
    <w:rsid w:val="002B09B1"/>
    <w:rsid w:val="0030426E"/>
    <w:rsid w:val="00321812"/>
    <w:rsid w:val="00334C8D"/>
    <w:rsid w:val="003E2EC6"/>
    <w:rsid w:val="00424538"/>
    <w:rsid w:val="0044426F"/>
    <w:rsid w:val="004640F8"/>
    <w:rsid w:val="004B6317"/>
    <w:rsid w:val="004D46F2"/>
    <w:rsid w:val="0054724D"/>
    <w:rsid w:val="0055279E"/>
    <w:rsid w:val="00593FF2"/>
    <w:rsid w:val="00626E3F"/>
    <w:rsid w:val="00667217"/>
    <w:rsid w:val="00667D15"/>
    <w:rsid w:val="00676FCD"/>
    <w:rsid w:val="0077258C"/>
    <w:rsid w:val="007831DB"/>
    <w:rsid w:val="007D0127"/>
    <w:rsid w:val="00802F86"/>
    <w:rsid w:val="00825A09"/>
    <w:rsid w:val="00851EF7"/>
    <w:rsid w:val="008B15C2"/>
    <w:rsid w:val="00953679"/>
    <w:rsid w:val="00964AE0"/>
    <w:rsid w:val="00981D63"/>
    <w:rsid w:val="009A7868"/>
    <w:rsid w:val="009C4046"/>
    <w:rsid w:val="009C40F0"/>
    <w:rsid w:val="009C5179"/>
    <w:rsid w:val="009F70F3"/>
    <w:rsid w:val="00A45CC2"/>
    <w:rsid w:val="00AD349C"/>
    <w:rsid w:val="00AF0857"/>
    <w:rsid w:val="00AF6923"/>
    <w:rsid w:val="00B63C8B"/>
    <w:rsid w:val="00B7105E"/>
    <w:rsid w:val="00C27E0B"/>
    <w:rsid w:val="00CC414C"/>
    <w:rsid w:val="00CF72B6"/>
    <w:rsid w:val="00D249D9"/>
    <w:rsid w:val="00D72BEE"/>
    <w:rsid w:val="00E668FA"/>
    <w:rsid w:val="00E7174E"/>
    <w:rsid w:val="00EB4DB3"/>
    <w:rsid w:val="00F035AA"/>
    <w:rsid w:val="00F433AA"/>
    <w:rsid w:val="00F57DE8"/>
    <w:rsid w:val="00FD1024"/>
    <w:rsid w:val="00FE4E5E"/>
    <w:rsid w:val="00FE6A60"/>
    <w:rsid w:val="071A324D"/>
    <w:rsid w:val="0F5A68DD"/>
    <w:rsid w:val="18E62796"/>
    <w:rsid w:val="190869DD"/>
    <w:rsid w:val="2B60255B"/>
    <w:rsid w:val="34F565DC"/>
    <w:rsid w:val="3925145A"/>
    <w:rsid w:val="3C7937F2"/>
    <w:rsid w:val="432A1241"/>
    <w:rsid w:val="4DB76A0C"/>
    <w:rsid w:val="52756B57"/>
    <w:rsid w:val="54A2797E"/>
    <w:rsid w:val="5BB16E51"/>
    <w:rsid w:val="5C466CF1"/>
    <w:rsid w:val="5F3B04B3"/>
    <w:rsid w:val="60DF3BEB"/>
    <w:rsid w:val="62200B55"/>
    <w:rsid w:val="6D8F5F09"/>
    <w:rsid w:val="78DD2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DFDB8E"/>
  <w15:docId w15:val="{91EB9F6D-3227-43FF-ADBC-EDE37DC4E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table" w:styleId="a9">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autoRedefine/>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autoRedefine/>
    <w:uiPriority w:val="99"/>
    <w:semiHidden/>
    <w:qFormat/>
    <w:rPr>
      <w:rFonts w:ascii="Times New Roman" w:eastAsia="宋体" w:hAnsi="Times New Roman" w:cs="Times New Roman"/>
      <w:sz w:val="18"/>
      <w:szCs w:val="18"/>
    </w:rPr>
  </w:style>
  <w:style w:type="paragraph" w:styleId="aa">
    <w:name w:val="List Paragraph"/>
    <w:basedOn w:val="a"/>
    <w:autoRedefine/>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823764">
      <w:bodyDiv w:val="1"/>
      <w:marLeft w:val="0"/>
      <w:marRight w:val="0"/>
      <w:marTop w:val="0"/>
      <w:marBottom w:val="0"/>
      <w:divBdr>
        <w:top w:val="none" w:sz="0" w:space="0" w:color="auto"/>
        <w:left w:val="none" w:sz="0" w:space="0" w:color="auto"/>
        <w:bottom w:val="none" w:sz="0" w:space="0" w:color="auto"/>
        <w:right w:val="none" w:sz="0" w:space="0" w:color="auto"/>
      </w:divBdr>
    </w:div>
    <w:div w:id="144585643">
      <w:bodyDiv w:val="1"/>
      <w:marLeft w:val="0"/>
      <w:marRight w:val="0"/>
      <w:marTop w:val="0"/>
      <w:marBottom w:val="0"/>
      <w:divBdr>
        <w:top w:val="none" w:sz="0" w:space="0" w:color="auto"/>
        <w:left w:val="none" w:sz="0" w:space="0" w:color="auto"/>
        <w:bottom w:val="none" w:sz="0" w:space="0" w:color="auto"/>
        <w:right w:val="none" w:sz="0" w:space="0" w:color="auto"/>
      </w:divBdr>
      <w:divsChild>
        <w:div w:id="555316612">
          <w:marLeft w:val="0"/>
          <w:marRight w:val="0"/>
          <w:marTop w:val="0"/>
          <w:marBottom w:val="0"/>
          <w:divBdr>
            <w:top w:val="none" w:sz="0" w:space="0" w:color="auto"/>
            <w:left w:val="none" w:sz="0" w:space="0" w:color="auto"/>
            <w:bottom w:val="none" w:sz="0" w:space="0" w:color="auto"/>
            <w:right w:val="none" w:sz="0" w:space="0" w:color="auto"/>
          </w:divBdr>
          <w:divsChild>
            <w:div w:id="1630431204">
              <w:marLeft w:val="0"/>
              <w:marRight w:val="0"/>
              <w:marTop w:val="0"/>
              <w:marBottom w:val="0"/>
              <w:divBdr>
                <w:top w:val="none" w:sz="0" w:space="0" w:color="auto"/>
                <w:left w:val="none" w:sz="0" w:space="0" w:color="auto"/>
                <w:bottom w:val="none" w:sz="0" w:space="0" w:color="auto"/>
                <w:right w:val="none" w:sz="0" w:space="0" w:color="auto"/>
              </w:divBdr>
            </w:div>
            <w:div w:id="1458640184">
              <w:marLeft w:val="0"/>
              <w:marRight w:val="0"/>
              <w:marTop w:val="0"/>
              <w:marBottom w:val="0"/>
              <w:divBdr>
                <w:top w:val="none" w:sz="0" w:space="0" w:color="auto"/>
                <w:left w:val="none" w:sz="0" w:space="0" w:color="auto"/>
                <w:bottom w:val="none" w:sz="0" w:space="0" w:color="auto"/>
                <w:right w:val="none" w:sz="0" w:space="0" w:color="auto"/>
              </w:divBdr>
              <w:divsChild>
                <w:div w:id="1684745585">
                  <w:marLeft w:val="0"/>
                  <w:marRight w:val="0"/>
                  <w:marTop w:val="0"/>
                  <w:marBottom w:val="0"/>
                  <w:divBdr>
                    <w:top w:val="none" w:sz="0" w:space="0" w:color="auto"/>
                    <w:left w:val="none" w:sz="0" w:space="0" w:color="auto"/>
                    <w:bottom w:val="none" w:sz="0" w:space="0" w:color="auto"/>
                    <w:right w:val="none" w:sz="0" w:space="0" w:color="auto"/>
                  </w:divBdr>
                  <w:divsChild>
                    <w:div w:id="118740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4168">
      <w:bodyDiv w:val="1"/>
      <w:marLeft w:val="0"/>
      <w:marRight w:val="0"/>
      <w:marTop w:val="0"/>
      <w:marBottom w:val="0"/>
      <w:divBdr>
        <w:top w:val="none" w:sz="0" w:space="0" w:color="auto"/>
        <w:left w:val="none" w:sz="0" w:space="0" w:color="auto"/>
        <w:bottom w:val="none" w:sz="0" w:space="0" w:color="auto"/>
        <w:right w:val="none" w:sz="0" w:space="0" w:color="auto"/>
      </w:divBdr>
    </w:div>
    <w:div w:id="458690254">
      <w:bodyDiv w:val="1"/>
      <w:marLeft w:val="0"/>
      <w:marRight w:val="0"/>
      <w:marTop w:val="0"/>
      <w:marBottom w:val="0"/>
      <w:divBdr>
        <w:top w:val="none" w:sz="0" w:space="0" w:color="auto"/>
        <w:left w:val="none" w:sz="0" w:space="0" w:color="auto"/>
        <w:bottom w:val="none" w:sz="0" w:space="0" w:color="auto"/>
        <w:right w:val="none" w:sz="0" w:space="0" w:color="auto"/>
      </w:divBdr>
    </w:div>
    <w:div w:id="609245135">
      <w:bodyDiv w:val="1"/>
      <w:marLeft w:val="0"/>
      <w:marRight w:val="0"/>
      <w:marTop w:val="0"/>
      <w:marBottom w:val="0"/>
      <w:divBdr>
        <w:top w:val="none" w:sz="0" w:space="0" w:color="auto"/>
        <w:left w:val="none" w:sz="0" w:space="0" w:color="auto"/>
        <w:bottom w:val="none" w:sz="0" w:space="0" w:color="auto"/>
        <w:right w:val="none" w:sz="0" w:space="0" w:color="auto"/>
      </w:divBdr>
    </w:div>
    <w:div w:id="732778602">
      <w:bodyDiv w:val="1"/>
      <w:marLeft w:val="0"/>
      <w:marRight w:val="0"/>
      <w:marTop w:val="0"/>
      <w:marBottom w:val="0"/>
      <w:divBdr>
        <w:top w:val="none" w:sz="0" w:space="0" w:color="auto"/>
        <w:left w:val="none" w:sz="0" w:space="0" w:color="auto"/>
        <w:bottom w:val="none" w:sz="0" w:space="0" w:color="auto"/>
        <w:right w:val="none" w:sz="0" w:space="0" w:color="auto"/>
      </w:divBdr>
    </w:div>
    <w:div w:id="760877889">
      <w:bodyDiv w:val="1"/>
      <w:marLeft w:val="0"/>
      <w:marRight w:val="0"/>
      <w:marTop w:val="0"/>
      <w:marBottom w:val="0"/>
      <w:divBdr>
        <w:top w:val="none" w:sz="0" w:space="0" w:color="auto"/>
        <w:left w:val="none" w:sz="0" w:space="0" w:color="auto"/>
        <w:bottom w:val="none" w:sz="0" w:space="0" w:color="auto"/>
        <w:right w:val="none" w:sz="0" w:space="0" w:color="auto"/>
      </w:divBdr>
    </w:div>
    <w:div w:id="776024340">
      <w:bodyDiv w:val="1"/>
      <w:marLeft w:val="0"/>
      <w:marRight w:val="0"/>
      <w:marTop w:val="0"/>
      <w:marBottom w:val="0"/>
      <w:divBdr>
        <w:top w:val="none" w:sz="0" w:space="0" w:color="auto"/>
        <w:left w:val="none" w:sz="0" w:space="0" w:color="auto"/>
        <w:bottom w:val="none" w:sz="0" w:space="0" w:color="auto"/>
        <w:right w:val="none" w:sz="0" w:space="0" w:color="auto"/>
      </w:divBdr>
    </w:div>
    <w:div w:id="813183020">
      <w:bodyDiv w:val="1"/>
      <w:marLeft w:val="0"/>
      <w:marRight w:val="0"/>
      <w:marTop w:val="0"/>
      <w:marBottom w:val="0"/>
      <w:divBdr>
        <w:top w:val="none" w:sz="0" w:space="0" w:color="auto"/>
        <w:left w:val="none" w:sz="0" w:space="0" w:color="auto"/>
        <w:bottom w:val="none" w:sz="0" w:space="0" w:color="auto"/>
        <w:right w:val="none" w:sz="0" w:space="0" w:color="auto"/>
      </w:divBdr>
    </w:div>
    <w:div w:id="849104759">
      <w:bodyDiv w:val="1"/>
      <w:marLeft w:val="0"/>
      <w:marRight w:val="0"/>
      <w:marTop w:val="0"/>
      <w:marBottom w:val="0"/>
      <w:divBdr>
        <w:top w:val="none" w:sz="0" w:space="0" w:color="auto"/>
        <w:left w:val="none" w:sz="0" w:space="0" w:color="auto"/>
        <w:bottom w:val="none" w:sz="0" w:space="0" w:color="auto"/>
        <w:right w:val="none" w:sz="0" w:space="0" w:color="auto"/>
      </w:divBdr>
    </w:div>
    <w:div w:id="1289123256">
      <w:bodyDiv w:val="1"/>
      <w:marLeft w:val="0"/>
      <w:marRight w:val="0"/>
      <w:marTop w:val="0"/>
      <w:marBottom w:val="0"/>
      <w:divBdr>
        <w:top w:val="none" w:sz="0" w:space="0" w:color="auto"/>
        <w:left w:val="none" w:sz="0" w:space="0" w:color="auto"/>
        <w:bottom w:val="none" w:sz="0" w:space="0" w:color="auto"/>
        <w:right w:val="none" w:sz="0" w:space="0" w:color="auto"/>
      </w:divBdr>
      <w:divsChild>
        <w:div w:id="1281106893">
          <w:marLeft w:val="0"/>
          <w:marRight w:val="0"/>
          <w:marTop w:val="0"/>
          <w:marBottom w:val="0"/>
          <w:divBdr>
            <w:top w:val="none" w:sz="0" w:space="0" w:color="auto"/>
            <w:left w:val="none" w:sz="0" w:space="0" w:color="auto"/>
            <w:bottom w:val="none" w:sz="0" w:space="0" w:color="auto"/>
            <w:right w:val="none" w:sz="0" w:space="0" w:color="auto"/>
          </w:divBdr>
          <w:divsChild>
            <w:div w:id="1016269404">
              <w:marLeft w:val="0"/>
              <w:marRight w:val="0"/>
              <w:marTop w:val="0"/>
              <w:marBottom w:val="0"/>
              <w:divBdr>
                <w:top w:val="none" w:sz="0" w:space="0" w:color="auto"/>
                <w:left w:val="none" w:sz="0" w:space="0" w:color="auto"/>
                <w:bottom w:val="none" w:sz="0" w:space="0" w:color="auto"/>
                <w:right w:val="none" w:sz="0" w:space="0" w:color="auto"/>
              </w:divBdr>
            </w:div>
            <w:div w:id="1043554133">
              <w:marLeft w:val="0"/>
              <w:marRight w:val="0"/>
              <w:marTop w:val="0"/>
              <w:marBottom w:val="0"/>
              <w:divBdr>
                <w:top w:val="none" w:sz="0" w:space="0" w:color="auto"/>
                <w:left w:val="none" w:sz="0" w:space="0" w:color="auto"/>
                <w:bottom w:val="none" w:sz="0" w:space="0" w:color="auto"/>
                <w:right w:val="none" w:sz="0" w:space="0" w:color="auto"/>
              </w:divBdr>
              <w:divsChild>
                <w:div w:id="1021666743">
                  <w:marLeft w:val="0"/>
                  <w:marRight w:val="0"/>
                  <w:marTop w:val="0"/>
                  <w:marBottom w:val="0"/>
                  <w:divBdr>
                    <w:top w:val="none" w:sz="0" w:space="0" w:color="auto"/>
                    <w:left w:val="none" w:sz="0" w:space="0" w:color="auto"/>
                    <w:bottom w:val="none" w:sz="0" w:space="0" w:color="auto"/>
                    <w:right w:val="none" w:sz="0" w:space="0" w:color="auto"/>
                  </w:divBdr>
                  <w:divsChild>
                    <w:div w:id="213104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94584">
      <w:bodyDiv w:val="1"/>
      <w:marLeft w:val="0"/>
      <w:marRight w:val="0"/>
      <w:marTop w:val="0"/>
      <w:marBottom w:val="0"/>
      <w:divBdr>
        <w:top w:val="none" w:sz="0" w:space="0" w:color="auto"/>
        <w:left w:val="none" w:sz="0" w:space="0" w:color="auto"/>
        <w:bottom w:val="none" w:sz="0" w:space="0" w:color="auto"/>
        <w:right w:val="none" w:sz="0" w:space="0" w:color="auto"/>
      </w:divBdr>
    </w:div>
    <w:div w:id="1379696203">
      <w:bodyDiv w:val="1"/>
      <w:marLeft w:val="0"/>
      <w:marRight w:val="0"/>
      <w:marTop w:val="0"/>
      <w:marBottom w:val="0"/>
      <w:divBdr>
        <w:top w:val="none" w:sz="0" w:space="0" w:color="auto"/>
        <w:left w:val="none" w:sz="0" w:space="0" w:color="auto"/>
        <w:bottom w:val="none" w:sz="0" w:space="0" w:color="auto"/>
        <w:right w:val="none" w:sz="0" w:space="0" w:color="auto"/>
      </w:divBdr>
      <w:divsChild>
        <w:div w:id="1051153885">
          <w:marLeft w:val="0"/>
          <w:marRight w:val="0"/>
          <w:marTop w:val="0"/>
          <w:marBottom w:val="0"/>
          <w:divBdr>
            <w:top w:val="none" w:sz="0" w:space="0" w:color="auto"/>
            <w:left w:val="none" w:sz="0" w:space="0" w:color="auto"/>
            <w:bottom w:val="none" w:sz="0" w:space="0" w:color="auto"/>
            <w:right w:val="none" w:sz="0" w:space="0" w:color="auto"/>
          </w:divBdr>
          <w:divsChild>
            <w:div w:id="2054226606">
              <w:marLeft w:val="0"/>
              <w:marRight w:val="0"/>
              <w:marTop w:val="0"/>
              <w:marBottom w:val="0"/>
              <w:divBdr>
                <w:top w:val="none" w:sz="0" w:space="0" w:color="auto"/>
                <w:left w:val="none" w:sz="0" w:space="0" w:color="auto"/>
                <w:bottom w:val="none" w:sz="0" w:space="0" w:color="auto"/>
                <w:right w:val="none" w:sz="0" w:space="0" w:color="auto"/>
              </w:divBdr>
            </w:div>
            <w:div w:id="1066689476">
              <w:marLeft w:val="0"/>
              <w:marRight w:val="0"/>
              <w:marTop w:val="0"/>
              <w:marBottom w:val="0"/>
              <w:divBdr>
                <w:top w:val="none" w:sz="0" w:space="0" w:color="auto"/>
                <w:left w:val="none" w:sz="0" w:space="0" w:color="auto"/>
                <w:bottom w:val="none" w:sz="0" w:space="0" w:color="auto"/>
                <w:right w:val="none" w:sz="0" w:space="0" w:color="auto"/>
              </w:divBdr>
              <w:divsChild>
                <w:div w:id="1012799384">
                  <w:marLeft w:val="0"/>
                  <w:marRight w:val="0"/>
                  <w:marTop w:val="0"/>
                  <w:marBottom w:val="0"/>
                  <w:divBdr>
                    <w:top w:val="none" w:sz="0" w:space="0" w:color="auto"/>
                    <w:left w:val="none" w:sz="0" w:space="0" w:color="auto"/>
                    <w:bottom w:val="none" w:sz="0" w:space="0" w:color="auto"/>
                    <w:right w:val="none" w:sz="0" w:space="0" w:color="auto"/>
                  </w:divBdr>
                  <w:divsChild>
                    <w:div w:id="144881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4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78045">
      <w:bodyDiv w:val="1"/>
      <w:marLeft w:val="0"/>
      <w:marRight w:val="0"/>
      <w:marTop w:val="0"/>
      <w:marBottom w:val="0"/>
      <w:divBdr>
        <w:top w:val="none" w:sz="0" w:space="0" w:color="auto"/>
        <w:left w:val="none" w:sz="0" w:space="0" w:color="auto"/>
        <w:bottom w:val="none" w:sz="0" w:space="0" w:color="auto"/>
        <w:right w:val="none" w:sz="0" w:space="0" w:color="auto"/>
      </w:divBdr>
    </w:div>
    <w:div w:id="1591348098">
      <w:bodyDiv w:val="1"/>
      <w:marLeft w:val="0"/>
      <w:marRight w:val="0"/>
      <w:marTop w:val="0"/>
      <w:marBottom w:val="0"/>
      <w:divBdr>
        <w:top w:val="none" w:sz="0" w:space="0" w:color="auto"/>
        <w:left w:val="none" w:sz="0" w:space="0" w:color="auto"/>
        <w:bottom w:val="none" w:sz="0" w:space="0" w:color="auto"/>
        <w:right w:val="none" w:sz="0" w:space="0" w:color="auto"/>
      </w:divBdr>
    </w:div>
    <w:div w:id="1913389146">
      <w:bodyDiv w:val="1"/>
      <w:marLeft w:val="0"/>
      <w:marRight w:val="0"/>
      <w:marTop w:val="0"/>
      <w:marBottom w:val="0"/>
      <w:divBdr>
        <w:top w:val="none" w:sz="0" w:space="0" w:color="auto"/>
        <w:left w:val="none" w:sz="0" w:space="0" w:color="auto"/>
        <w:bottom w:val="none" w:sz="0" w:space="0" w:color="auto"/>
        <w:right w:val="none" w:sz="0" w:space="0" w:color="auto"/>
      </w:divBdr>
      <w:divsChild>
        <w:div w:id="869996652">
          <w:marLeft w:val="0"/>
          <w:marRight w:val="0"/>
          <w:marTop w:val="0"/>
          <w:marBottom w:val="0"/>
          <w:divBdr>
            <w:top w:val="none" w:sz="0" w:space="0" w:color="auto"/>
            <w:left w:val="none" w:sz="0" w:space="0" w:color="auto"/>
            <w:bottom w:val="none" w:sz="0" w:space="0" w:color="auto"/>
            <w:right w:val="none" w:sz="0" w:space="0" w:color="auto"/>
          </w:divBdr>
          <w:divsChild>
            <w:div w:id="1355809462">
              <w:marLeft w:val="0"/>
              <w:marRight w:val="0"/>
              <w:marTop w:val="0"/>
              <w:marBottom w:val="0"/>
              <w:divBdr>
                <w:top w:val="none" w:sz="0" w:space="0" w:color="auto"/>
                <w:left w:val="none" w:sz="0" w:space="0" w:color="auto"/>
                <w:bottom w:val="none" w:sz="0" w:space="0" w:color="auto"/>
                <w:right w:val="none" w:sz="0" w:space="0" w:color="auto"/>
              </w:divBdr>
            </w:div>
            <w:div w:id="604575942">
              <w:marLeft w:val="0"/>
              <w:marRight w:val="0"/>
              <w:marTop w:val="0"/>
              <w:marBottom w:val="0"/>
              <w:divBdr>
                <w:top w:val="none" w:sz="0" w:space="0" w:color="auto"/>
                <w:left w:val="none" w:sz="0" w:space="0" w:color="auto"/>
                <w:bottom w:val="none" w:sz="0" w:space="0" w:color="auto"/>
                <w:right w:val="none" w:sz="0" w:space="0" w:color="auto"/>
              </w:divBdr>
              <w:divsChild>
                <w:div w:id="2018843347">
                  <w:marLeft w:val="0"/>
                  <w:marRight w:val="0"/>
                  <w:marTop w:val="0"/>
                  <w:marBottom w:val="0"/>
                  <w:divBdr>
                    <w:top w:val="none" w:sz="0" w:space="0" w:color="auto"/>
                    <w:left w:val="none" w:sz="0" w:space="0" w:color="auto"/>
                    <w:bottom w:val="none" w:sz="0" w:space="0" w:color="auto"/>
                    <w:right w:val="none" w:sz="0" w:space="0" w:color="auto"/>
                  </w:divBdr>
                  <w:divsChild>
                    <w:div w:id="202173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47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205</Words>
  <Characters>1173</Characters>
  <Application>Microsoft Office Word</Application>
  <DocSecurity>0</DocSecurity>
  <Lines>9</Lines>
  <Paragraphs>2</Paragraphs>
  <ScaleCrop>false</ScaleCrop>
  <Company/>
  <LinksUpToDate>false</LinksUpToDate>
  <CharactersWithSpaces>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Huihui Chen</dc:creator>
  <cp:lastModifiedBy>刘嘉明</cp:lastModifiedBy>
  <cp:revision>37</cp:revision>
  <dcterms:created xsi:type="dcterms:W3CDTF">2019-04-24T13:54:00Z</dcterms:created>
  <dcterms:modified xsi:type="dcterms:W3CDTF">2025-01-16T05:09:00Z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5BF5234CC711419DA6B2D875CED76CFE_13</vt:lpwstr>
  </property>
  <property fmtid="{D5CDD505-2E9C-101B-9397-08002B2CF9AE}" pid="4" name="MSIP_Label_defa4170-0d19-0005-0004-bc88714345d2_Enabled">
    <vt:lpwstr>true</vt:lpwstr>
  </property>
  <property fmtid="{D5CDD505-2E9C-101B-9397-08002B2CF9AE}" pid="5" name="MSIP_Label_defa4170-0d19-0005-0004-bc88714345d2_SetDate">
    <vt:lpwstr>2024-12-28T09:43:35Z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c6a2e583-8459-494f-8754-451020d3440b</vt:lpwstr>
  </property>
  <property fmtid="{D5CDD505-2E9C-101B-9397-08002B2CF9AE}" pid="9" name="MSIP_Label_defa4170-0d19-0005-0004-bc88714345d2_ActionId">
    <vt:lpwstr>375110a1-39c5-486d-9169-9c7d1a241e82</vt:lpwstr>
  </property>
  <property fmtid="{D5CDD505-2E9C-101B-9397-08002B2CF9AE}" pid="10" name="MSIP_Label_defa4170-0d19-0005-0004-bc88714345d2_ContentBits">
    <vt:lpwstr>0</vt:lpwstr>
  </property>
</Properties>
</file>