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39B1B" w14:textId="12098E53" w:rsidR="00CD283D" w:rsidRDefault="00CD283D" w:rsidP="001F0367">
      <w:pPr>
        <w:jc w:val="center"/>
        <w:rPr>
          <w:rFonts w:hint="eastAsia"/>
          <w:b/>
          <w:bCs/>
        </w:rPr>
      </w:pPr>
      <w:r>
        <w:rPr>
          <w:rFonts w:hint="eastAsia"/>
          <w:b/>
          <w:bCs/>
        </w:rPr>
        <w:t>Yolo1的整理解剖</w:t>
      </w:r>
    </w:p>
    <w:p w14:paraId="26891FCB" w14:textId="4C976B13" w:rsidR="001F0367" w:rsidRPr="001F0367" w:rsidRDefault="001F0367" w:rsidP="001F0367">
      <w:pPr>
        <w:jc w:val="center"/>
        <w:rPr>
          <w:rFonts w:hint="eastAsia"/>
          <w:b/>
          <w:bCs/>
        </w:rPr>
      </w:pPr>
      <w:r>
        <w:rPr>
          <w:rFonts w:hint="eastAsia"/>
          <w:b/>
          <w:bCs/>
        </w:rPr>
        <w:t>你</w:t>
      </w:r>
      <w:r w:rsidRPr="001F0367">
        <w:rPr>
          <w:b/>
          <w:bCs/>
        </w:rPr>
        <w:t>只需看一次：统一的实时对象检测</w:t>
      </w:r>
    </w:p>
    <w:p w14:paraId="77928C5F" w14:textId="13A5CA0A" w:rsidR="009F1290" w:rsidRPr="00F004BD" w:rsidRDefault="00CD283D" w:rsidP="001F0367">
      <w:pPr>
        <w:jc w:val="center"/>
        <w:rPr>
          <w:rFonts w:ascii="宋体" w:eastAsia="宋体" w:hAnsi="宋体" w:hint="eastAsia"/>
        </w:rPr>
      </w:pPr>
      <w:r>
        <w:rPr>
          <w:rFonts w:ascii="宋体" w:eastAsia="宋体" w:hAnsi="宋体" w:hint="eastAsia"/>
        </w:rPr>
        <w:t>论文作者.</w:t>
      </w:r>
      <w:r w:rsidR="001F0367" w:rsidRPr="00F004BD">
        <w:rPr>
          <w:rFonts w:ascii="宋体" w:eastAsia="宋体" w:hAnsi="宋体"/>
        </w:rPr>
        <w:t>Joseph Redmon</w:t>
      </w:r>
    </w:p>
    <w:p w14:paraId="6FFDA1F3" w14:textId="6E48C22F" w:rsidR="00F004BD" w:rsidRPr="00F004BD" w:rsidRDefault="00F004BD" w:rsidP="00F004BD">
      <w:pPr>
        <w:jc w:val="center"/>
        <w:rPr>
          <w:rFonts w:ascii="宋体" w:eastAsia="宋体" w:hAnsi="宋体" w:hint="eastAsia"/>
        </w:rPr>
      </w:pPr>
      <w:r w:rsidRPr="00F004BD">
        <w:rPr>
          <w:rFonts w:ascii="宋体" w:eastAsia="宋体" w:hAnsi="宋体" w:hint="eastAsia"/>
        </w:rPr>
        <w:t>摘要</w:t>
      </w:r>
    </w:p>
    <w:p w14:paraId="1BC42E68" w14:textId="784E7AA2" w:rsidR="00F004BD" w:rsidRPr="00F004BD" w:rsidRDefault="00F004BD" w:rsidP="00F004BD">
      <w:pPr>
        <w:ind w:firstLineChars="200" w:firstLine="440"/>
        <w:rPr>
          <w:rFonts w:ascii="宋体" w:eastAsia="宋体" w:hAnsi="宋体" w:hint="eastAsia"/>
        </w:rPr>
      </w:pPr>
      <w:r w:rsidRPr="00F004BD">
        <w:rPr>
          <w:rFonts w:ascii="宋体" w:eastAsia="宋体" w:hAnsi="宋体" w:hint="eastAsia"/>
        </w:rPr>
        <w:t>我们提出了YOLO，一种全新的目标检测方法。以往的目标检测工作将分类器重</w:t>
      </w:r>
      <w:proofErr w:type="gramStart"/>
      <w:r w:rsidRPr="00F004BD">
        <w:rPr>
          <w:rFonts w:ascii="宋体" w:eastAsia="宋体" w:hAnsi="宋体" w:hint="eastAsia"/>
        </w:rPr>
        <w:t>新用于</w:t>
      </w:r>
      <w:proofErr w:type="gramEnd"/>
      <w:r w:rsidRPr="00F004BD">
        <w:rPr>
          <w:rFonts w:ascii="宋体" w:eastAsia="宋体" w:hAnsi="宋体" w:hint="eastAsia"/>
        </w:rPr>
        <w:t>检测任务。相反，我们将目标检测定义为对空间分离的边界</w:t>
      </w:r>
      <w:proofErr w:type="gramStart"/>
      <w:r w:rsidRPr="00F004BD">
        <w:rPr>
          <w:rFonts w:ascii="宋体" w:eastAsia="宋体" w:hAnsi="宋体" w:hint="eastAsia"/>
        </w:rPr>
        <w:t>框及其</w:t>
      </w:r>
      <w:proofErr w:type="gramEnd"/>
      <w:r w:rsidRPr="00F004BD">
        <w:rPr>
          <w:rFonts w:ascii="宋体" w:eastAsia="宋体" w:hAnsi="宋体" w:hint="eastAsia"/>
        </w:rPr>
        <w:t xml:space="preserve">类别概率的回归问题。单个神经网络直接从完整图像中一次性预测边界框和类别概率。由于整个检测流程是一个单一网络，可以直接端到端优化检测性能。  </w:t>
      </w:r>
    </w:p>
    <w:p w14:paraId="1CC6D1ED" w14:textId="6580D638" w:rsidR="00F004BD" w:rsidRPr="001165C9" w:rsidRDefault="00F004BD" w:rsidP="001165C9">
      <w:pPr>
        <w:ind w:firstLineChars="200" w:firstLine="440"/>
        <w:rPr>
          <w:rFonts w:hint="eastAsia"/>
        </w:rPr>
      </w:pPr>
      <w:r w:rsidRPr="00F004BD">
        <w:rPr>
          <w:rFonts w:ascii="宋体" w:eastAsia="宋体" w:hAnsi="宋体" w:hint="eastAsia"/>
        </w:rPr>
        <w:t>我们的统一架构速度极快。基础YOLO模型以每秒45帧的速度实时处理图像。其轻量版本Fast YOLO更是达到每秒155帧，同时仍保持其他实时检测器两倍的</w:t>
      </w:r>
      <w:proofErr w:type="spellStart"/>
      <w:r w:rsidRPr="00F004BD">
        <w:rPr>
          <w:rFonts w:ascii="宋体" w:eastAsia="宋体" w:hAnsi="宋体" w:hint="eastAsia"/>
        </w:rPr>
        <w:t>mAP</w:t>
      </w:r>
      <w:proofErr w:type="spellEnd"/>
      <w:r w:rsidRPr="00F004BD">
        <w:rPr>
          <w:rFonts w:ascii="宋体" w:eastAsia="宋体" w:hAnsi="宋体" w:hint="eastAsia"/>
        </w:rPr>
        <w:t>（平均精度）。与最先进的检测系统相比，YOLO的定位误差较多，但对背景的误检（假阳性）更少。此外，YOLO能学习到非常通用的物体表征。当从自然图像泛化到艺术作品等其他领域时，YOLO的表现优于DPM和R-CNN等方法。</w:t>
      </w:r>
      <w:r>
        <w:rPr>
          <w:rFonts w:hint="eastAsia"/>
        </w:rPr>
        <w:t xml:space="preserve">  </w:t>
      </w:r>
    </w:p>
    <w:p w14:paraId="7588126E" w14:textId="6F5708C3" w:rsidR="00F004BD" w:rsidRPr="00F004BD" w:rsidRDefault="00F004BD" w:rsidP="00F004BD">
      <w:pPr>
        <w:jc w:val="center"/>
        <w:rPr>
          <w:rFonts w:ascii="宋体" w:eastAsia="宋体" w:hAnsi="宋体" w:hint="eastAsia"/>
        </w:rPr>
      </w:pPr>
      <w:r w:rsidRPr="00F004BD">
        <w:rPr>
          <w:rFonts w:ascii="宋体" w:eastAsia="宋体" w:hAnsi="宋体" w:hint="eastAsia"/>
        </w:rPr>
        <w:t>1. 引言</w:t>
      </w:r>
    </w:p>
    <w:p w14:paraId="7F825450" w14:textId="78F80504" w:rsidR="00F004BD" w:rsidRPr="00F004BD" w:rsidRDefault="00F004BD" w:rsidP="00F004BD">
      <w:pPr>
        <w:ind w:firstLineChars="200" w:firstLine="440"/>
        <w:rPr>
          <w:rFonts w:ascii="宋体" w:eastAsia="宋体" w:hAnsi="宋体" w:hint="eastAsia"/>
        </w:rPr>
      </w:pPr>
      <w:r w:rsidRPr="00F004BD">
        <w:rPr>
          <w:rFonts w:ascii="宋体" w:eastAsia="宋体" w:hAnsi="宋体" w:hint="eastAsia"/>
        </w:rPr>
        <w:t xml:space="preserve">人类只需扫视图像便能立即知晓其中的物体、位置及其交互关系。人类视觉系统快速且精准，使我们无需过多思考即可完成驾驶等复杂任务。快速、精准的目标检测算法将使计算机无需专用传感器即可驾驶汽车，辅助设备能够向用户实时传递场景信息，并释放通用响应式机器人系统的潜力。  </w:t>
      </w:r>
    </w:p>
    <w:p w14:paraId="2984141A" w14:textId="5DE5651C" w:rsidR="00F004BD" w:rsidRPr="00F004BD" w:rsidRDefault="00F004BD" w:rsidP="00F004BD">
      <w:pPr>
        <w:ind w:firstLineChars="200" w:firstLine="440"/>
        <w:rPr>
          <w:rFonts w:ascii="宋体" w:eastAsia="宋体" w:hAnsi="宋体" w:hint="eastAsia"/>
        </w:rPr>
      </w:pPr>
      <w:r w:rsidRPr="00F004BD">
        <w:rPr>
          <w:rFonts w:ascii="宋体" w:eastAsia="宋体" w:hAnsi="宋体" w:hint="eastAsia"/>
        </w:rPr>
        <w:t xml:space="preserve">现有检测系统通过改造分类器实现检测。为了检测物体，这些系统将针对该物体的分类器在测试图像的不同位置和尺度上进行评估。例如，可变形部件模型（DPM）采用滑动窗口方法，在整个图像上均匀分布的位置运行分类器[10]。  </w:t>
      </w:r>
    </w:p>
    <w:p w14:paraId="6EF9F2FF" w14:textId="4464CA59" w:rsidR="00F004BD" w:rsidRPr="00F004BD" w:rsidRDefault="00F004BD" w:rsidP="00F004BD">
      <w:pPr>
        <w:ind w:firstLineChars="200" w:firstLine="440"/>
        <w:rPr>
          <w:rFonts w:ascii="宋体" w:eastAsia="宋体" w:hAnsi="宋体" w:hint="eastAsia"/>
        </w:rPr>
      </w:pPr>
      <w:proofErr w:type="gramStart"/>
      <w:r w:rsidRPr="00F004BD">
        <w:rPr>
          <w:rFonts w:ascii="宋体" w:eastAsia="宋体" w:hAnsi="宋体" w:hint="eastAsia"/>
        </w:rPr>
        <w:t>更近期</w:t>
      </w:r>
      <w:proofErr w:type="gramEnd"/>
      <w:r w:rsidRPr="00F004BD">
        <w:rPr>
          <w:rFonts w:ascii="宋体" w:eastAsia="宋体" w:hAnsi="宋体" w:hint="eastAsia"/>
        </w:rPr>
        <w:t xml:space="preserve">的R-CNN等方法使用区域提议方法首先生成图像中的潜在边界框，然后在这些框上运行分类器。分类后，需通过后处理优化边界框、消除重复检测并根据场景中的其他物体重新评分[13]。这些复杂流程速度缓慢且难以优化，因为每个独立组件需单独训练。  </w:t>
      </w:r>
    </w:p>
    <w:p w14:paraId="4EBD498A" w14:textId="69B396BD" w:rsidR="00F004BD" w:rsidRDefault="00F004BD" w:rsidP="00F004BD">
      <w:pPr>
        <w:ind w:firstLineChars="200" w:firstLine="440"/>
        <w:rPr>
          <w:rFonts w:ascii="宋体" w:eastAsia="宋体" w:hAnsi="宋体" w:hint="eastAsia"/>
        </w:rPr>
      </w:pPr>
      <w:r w:rsidRPr="00F004BD">
        <w:rPr>
          <w:rFonts w:ascii="宋体" w:eastAsia="宋体" w:hAnsi="宋体" w:hint="eastAsia"/>
        </w:rPr>
        <w:t xml:space="preserve">我们将目标检测重新定义为从图像像素到边界框坐标及类别概率的单一回归问题。使用我们的系统YOLO（You Only Look Once），只需对图像“看一次”即可预测存在的物体及其位置。  </w:t>
      </w:r>
    </w:p>
    <w:p w14:paraId="140F87C2" w14:textId="10A1C714" w:rsidR="001165C9" w:rsidRDefault="001165C9" w:rsidP="00F004BD">
      <w:pPr>
        <w:ind w:firstLineChars="200" w:firstLine="440"/>
        <w:rPr>
          <w:rFonts w:ascii="宋体" w:eastAsia="宋体" w:hAnsi="宋体" w:hint="eastAsia"/>
        </w:rPr>
      </w:pPr>
      <w:r w:rsidRPr="001165C9">
        <w:rPr>
          <w:rFonts w:ascii="宋体" w:eastAsia="宋体" w:hAnsi="宋体"/>
          <w:noProof/>
        </w:rPr>
        <w:drawing>
          <wp:inline distT="0" distB="0" distL="0" distR="0" wp14:anchorId="572792AE" wp14:editId="00136B81">
            <wp:extent cx="3372786" cy="950452"/>
            <wp:effectExtent l="0" t="0" r="0" b="2540"/>
            <wp:docPr id="14722411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241129" name=""/>
                    <pic:cNvPicPr/>
                  </pic:nvPicPr>
                  <pic:blipFill>
                    <a:blip r:embed="rId4"/>
                    <a:stretch>
                      <a:fillRect/>
                    </a:stretch>
                  </pic:blipFill>
                  <pic:spPr>
                    <a:xfrm>
                      <a:off x="0" y="0"/>
                      <a:ext cx="3419453" cy="963603"/>
                    </a:xfrm>
                    <a:prstGeom prst="rect">
                      <a:avLst/>
                    </a:prstGeom>
                  </pic:spPr>
                </pic:pic>
              </a:graphicData>
            </a:graphic>
          </wp:inline>
        </w:drawing>
      </w:r>
      <w:r>
        <w:rPr>
          <w:rFonts w:ascii="宋体" w:eastAsia="宋体" w:hAnsi="宋体" w:hint="eastAsia"/>
        </w:rPr>
        <w:t xml:space="preserve">  （图一）</w:t>
      </w:r>
    </w:p>
    <w:p w14:paraId="7335EEBD" w14:textId="5E2F042F" w:rsidR="001165C9" w:rsidRPr="0077565D" w:rsidRDefault="001165C9" w:rsidP="00F004BD">
      <w:pPr>
        <w:ind w:firstLineChars="200" w:firstLine="360"/>
        <w:rPr>
          <w:rFonts w:ascii="宋体" w:eastAsia="宋体" w:hAnsi="宋体" w:hint="eastAsia"/>
          <w:sz w:val="18"/>
          <w:szCs w:val="18"/>
        </w:rPr>
      </w:pPr>
      <w:r w:rsidRPr="0077565D">
        <w:rPr>
          <w:rFonts w:ascii="宋体" w:eastAsia="宋体" w:hAnsi="宋体"/>
          <w:sz w:val="18"/>
          <w:szCs w:val="18"/>
        </w:rPr>
        <w:lastRenderedPageBreak/>
        <w:t>图 1：YOLO 检测系统。使用 YOLO 处理图像简单明了。我们的系统 （1） 将输入图像的大小调整为 448 × 448，（2） 对图像运行单个卷积网络工作，以及 （3） 根据模型的置信度对结果检测进行阈值处理。</w:t>
      </w:r>
    </w:p>
    <w:p w14:paraId="79189C30" w14:textId="131E42FC" w:rsidR="00F004BD" w:rsidRPr="00F004BD" w:rsidRDefault="00F004BD" w:rsidP="001165C9">
      <w:pPr>
        <w:ind w:firstLineChars="200" w:firstLine="440"/>
        <w:rPr>
          <w:rFonts w:ascii="宋体" w:eastAsia="宋体" w:hAnsi="宋体" w:hint="eastAsia"/>
        </w:rPr>
      </w:pPr>
      <w:r w:rsidRPr="00F004BD">
        <w:rPr>
          <w:rFonts w:ascii="宋体" w:eastAsia="宋体" w:hAnsi="宋体" w:hint="eastAsia"/>
        </w:rPr>
        <w:t xml:space="preserve">YOLO的设计简洁直观（见图1）。单一卷积网络同时预测多个边界框及这些框的类别概率。YOLO在完整图像上训练，并直接优化检测性能。这种统一模型相较于传统方法具有多项优势。  </w:t>
      </w:r>
    </w:p>
    <w:p w14:paraId="10AAB782" w14:textId="7482F352" w:rsidR="00F004BD" w:rsidRPr="00F004BD" w:rsidRDefault="00F004BD" w:rsidP="00F004BD">
      <w:pPr>
        <w:ind w:firstLineChars="200" w:firstLine="440"/>
        <w:rPr>
          <w:rFonts w:ascii="宋体" w:eastAsia="宋体" w:hAnsi="宋体" w:hint="eastAsia"/>
        </w:rPr>
      </w:pPr>
      <w:r w:rsidRPr="00F004BD">
        <w:rPr>
          <w:rFonts w:ascii="宋体" w:eastAsia="宋体" w:hAnsi="宋体" w:hint="eastAsia"/>
        </w:rPr>
        <w:t>第一，YOLO速度极快。由于将检测视为回归问题，无需复杂流程。测试时只需对新图像运行神经网络即可预测检测结果。基础网络在Titan X GPU上以45帧/秒的速度运行（无需批处理），快速版本可达155帧/秒。这意味着我们能够以低于25毫秒的延迟实时处理视频流。此外，YOLO的</w:t>
      </w:r>
      <w:proofErr w:type="spellStart"/>
      <w:r w:rsidRPr="00F004BD">
        <w:rPr>
          <w:rFonts w:ascii="宋体" w:eastAsia="宋体" w:hAnsi="宋体" w:hint="eastAsia"/>
        </w:rPr>
        <w:t>mAP</w:t>
      </w:r>
      <w:proofErr w:type="spellEnd"/>
      <w:r w:rsidRPr="00F004BD">
        <w:rPr>
          <w:rFonts w:ascii="宋体" w:eastAsia="宋体" w:hAnsi="宋体" w:hint="eastAsia"/>
        </w:rPr>
        <w:t xml:space="preserve">是其他实时系统的两倍以上。 </w:t>
      </w:r>
    </w:p>
    <w:p w14:paraId="6649BF1E" w14:textId="5EBD93C3" w:rsidR="00F004BD" w:rsidRPr="00F004BD" w:rsidRDefault="00F004BD" w:rsidP="00F004BD">
      <w:pPr>
        <w:ind w:firstLineChars="200" w:firstLine="440"/>
        <w:rPr>
          <w:rFonts w:ascii="宋体" w:eastAsia="宋体" w:hAnsi="宋体" w:hint="eastAsia"/>
        </w:rPr>
      </w:pPr>
      <w:r w:rsidRPr="00F004BD">
        <w:rPr>
          <w:rFonts w:ascii="宋体" w:eastAsia="宋体" w:hAnsi="宋体" w:hint="eastAsia"/>
        </w:rPr>
        <w:t xml:space="preserve">第二，YOLO在预测时对图像进行全局推理。不同于滑动窗口和基于区域提议的技术，YOLO在训练和测试时均能看到完整图像，因此隐式编码了类别的上下文信息及其外观。顶尖检测方法Fast R-CNN[14]因缺乏全局上下文会将图像背景误判为物体，而YOLO的背景误检率仅为Fast R-CNN的一半。  </w:t>
      </w:r>
    </w:p>
    <w:p w14:paraId="4BB44510" w14:textId="2C891811" w:rsidR="00F004BD" w:rsidRPr="00F004BD" w:rsidRDefault="00F004BD" w:rsidP="00F004BD">
      <w:pPr>
        <w:ind w:firstLineChars="200" w:firstLine="440"/>
        <w:rPr>
          <w:rFonts w:ascii="宋体" w:eastAsia="宋体" w:hAnsi="宋体" w:hint="eastAsia"/>
        </w:rPr>
      </w:pPr>
      <w:r w:rsidRPr="00F004BD">
        <w:rPr>
          <w:rFonts w:ascii="宋体" w:eastAsia="宋体" w:hAnsi="宋体" w:hint="eastAsia"/>
        </w:rPr>
        <w:t xml:space="preserve">第三，YOLO学习到物体的泛化表征。当在自然图像上训练并在艺术作品上测试时，YOLO以显著优势超越DPM和R-CNN。由于YOLO泛化能力强，应用于新领域或意外输入时更不易失效。  </w:t>
      </w:r>
    </w:p>
    <w:p w14:paraId="3669A8F2" w14:textId="29EC3382" w:rsidR="00F004BD" w:rsidRPr="001165C9" w:rsidRDefault="00F004BD" w:rsidP="001165C9">
      <w:pPr>
        <w:ind w:firstLineChars="200" w:firstLine="440"/>
        <w:rPr>
          <w:rFonts w:ascii="宋体" w:eastAsia="宋体" w:hAnsi="宋体" w:hint="eastAsia"/>
        </w:rPr>
      </w:pPr>
      <w:r w:rsidRPr="00F004BD">
        <w:rPr>
          <w:rFonts w:ascii="宋体" w:eastAsia="宋体" w:hAnsi="宋体" w:hint="eastAsia"/>
        </w:rPr>
        <w:t>YOLO在精度上仍落后于最先进的检测系统。虽然能快速识别图像中的物体，但对某些物体（尤其是小物体）的精确定位仍有困难。我们通过实验进一步分析了这些权衡。所有训练和测试代码均已开源，多种</w:t>
      </w:r>
      <w:proofErr w:type="gramStart"/>
      <w:r w:rsidRPr="00F004BD">
        <w:rPr>
          <w:rFonts w:ascii="宋体" w:eastAsia="宋体" w:hAnsi="宋体" w:hint="eastAsia"/>
        </w:rPr>
        <w:t>预训练</w:t>
      </w:r>
      <w:proofErr w:type="gramEnd"/>
      <w:r w:rsidRPr="00F004BD">
        <w:rPr>
          <w:rFonts w:ascii="宋体" w:eastAsia="宋体" w:hAnsi="宋体" w:hint="eastAsia"/>
        </w:rPr>
        <w:t xml:space="preserve">模型可供下载。  </w:t>
      </w:r>
    </w:p>
    <w:p w14:paraId="580FD180" w14:textId="57486446" w:rsidR="00F004BD" w:rsidRPr="001165C9" w:rsidRDefault="00F004BD" w:rsidP="00F004BD">
      <w:pPr>
        <w:jc w:val="center"/>
        <w:rPr>
          <w:rFonts w:ascii="宋体" w:eastAsia="宋体" w:hAnsi="宋体" w:hint="eastAsia"/>
        </w:rPr>
      </w:pPr>
      <w:r w:rsidRPr="001165C9">
        <w:rPr>
          <w:rFonts w:ascii="宋体" w:eastAsia="宋体" w:hAnsi="宋体" w:hint="eastAsia"/>
        </w:rPr>
        <w:t xml:space="preserve"> </w:t>
      </w:r>
      <w:r w:rsidR="0077565D" w:rsidRPr="00CD283D">
        <w:rPr>
          <w:rFonts w:ascii="宋体" w:eastAsia="宋体" w:hAnsi="宋体" w:hint="eastAsia"/>
          <w:highlight w:val="green"/>
        </w:rPr>
        <w:t>2.</w:t>
      </w:r>
      <w:r w:rsidRPr="00CD283D">
        <w:rPr>
          <w:rFonts w:ascii="宋体" w:eastAsia="宋体" w:hAnsi="宋体" w:hint="eastAsia"/>
          <w:highlight w:val="green"/>
        </w:rPr>
        <w:t>统一检测</w:t>
      </w:r>
    </w:p>
    <w:p w14:paraId="790C2C1C" w14:textId="371AE0FB" w:rsidR="00F004BD" w:rsidRPr="001165C9" w:rsidRDefault="00F004BD" w:rsidP="00F004BD">
      <w:pPr>
        <w:ind w:firstLineChars="200" w:firstLine="440"/>
        <w:rPr>
          <w:rFonts w:ascii="宋体" w:eastAsia="宋体" w:hAnsi="宋体" w:hint="eastAsia"/>
        </w:rPr>
      </w:pPr>
      <w:r w:rsidRPr="001165C9">
        <w:rPr>
          <w:rFonts w:ascii="宋体" w:eastAsia="宋体" w:hAnsi="宋体" w:hint="eastAsia"/>
        </w:rPr>
        <w:t>我们将目标检测的各个组件整合到单一神经网络中。网络利用图像全局特征预测每个边界框，并同时预测图像中所有类别的所有边界框。这意味着网络能对全图及其中所有物体进行全局推理。YOLO的设计实现了端到端训练、实时速度与</w:t>
      </w:r>
      <w:proofErr w:type="gramStart"/>
      <w:r w:rsidRPr="001165C9">
        <w:rPr>
          <w:rFonts w:ascii="宋体" w:eastAsia="宋体" w:hAnsi="宋体" w:hint="eastAsia"/>
        </w:rPr>
        <w:t>高平均</w:t>
      </w:r>
      <w:proofErr w:type="gramEnd"/>
      <w:r w:rsidRPr="001165C9">
        <w:rPr>
          <w:rFonts w:ascii="宋体" w:eastAsia="宋体" w:hAnsi="宋体" w:hint="eastAsia"/>
        </w:rPr>
        <w:t xml:space="preserve">精度的平衡。  </w:t>
      </w:r>
    </w:p>
    <w:p w14:paraId="564D0797" w14:textId="4FBBFC24" w:rsidR="00F004BD" w:rsidRPr="001165C9" w:rsidRDefault="00F004BD" w:rsidP="00F004BD">
      <w:pPr>
        <w:ind w:firstLineChars="200" w:firstLine="440"/>
        <w:rPr>
          <w:rFonts w:ascii="宋体" w:eastAsia="宋体" w:hAnsi="宋体" w:hint="eastAsia"/>
        </w:rPr>
      </w:pPr>
      <w:r w:rsidRPr="00CD283D">
        <w:rPr>
          <w:rFonts w:ascii="宋体" w:eastAsia="宋体" w:hAnsi="宋体" w:hint="eastAsia"/>
          <w:highlight w:val="yellow"/>
        </w:rPr>
        <w:t>系统将输入图像划分为S</w:t>
      </w:r>
      <w:r w:rsidR="001165C9" w:rsidRPr="00CD283D">
        <w:rPr>
          <w:rFonts w:ascii="宋体" w:eastAsia="宋体" w:hAnsi="宋体" w:hint="eastAsia"/>
          <w:highlight w:val="yellow"/>
        </w:rPr>
        <w:t>×</w:t>
      </w:r>
      <w:r w:rsidRPr="00CD283D">
        <w:rPr>
          <w:rFonts w:ascii="宋体" w:eastAsia="宋体" w:hAnsi="宋体" w:hint="eastAsia"/>
          <w:highlight w:val="yellow"/>
        </w:rPr>
        <w:t>S</w:t>
      </w:r>
      <w:proofErr w:type="gramStart"/>
      <w:r w:rsidRPr="00CD283D">
        <w:rPr>
          <w:rFonts w:ascii="宋体" w:eastAsia="宋体" w:hAnsi="宋体" w:hint="eastAsia"/>
          <w:highlight w:val="yellow"/>
        </w:rPr>
        <w:t>个</w:t>
      </w:r>
      <w:proofErr w:type="gramEnd"/>
      <w:r w:rsidRPr="00CD283D">
        <w:rPr>
          <w:rFonts w:ascii="宋体" w:eastAsia="宋体" w:hAnsi="宋体" w:hint="eastAsia"/>
          <w:highlight w:val="yellow"/>
        </w:rPr>
        <w:t>网格</w:t>
      </w:r>
      <w:r w:rsidRPr="001165C9">
        <w:rPr>
          <w:rFonts w:ascii="宋体" w:eastAsia="宋体" w:hAnsi="宋体" w:hint="eastAsia"/>
        </w:rPr>
        <w:t>。若物体中心落入某个网格单元，则该单元负责检测该物体。</w:t>
      </w:r>
      <w:r w:rsidR="00CD283D" w:rsidRPr="00CD283D">
        <w:rPr>
          <w:rFonts w:ascii="宋体" w:eastAsia="宋体" w:hAnsi="宋体" w:hint="eastAsia"/>
          <w:highlight w:val="yellow"/>
        </w:rPr>
        <w:t>通常为7*7=49个单元格；</w:t>
      </w:r>
      <w:proofErr w:type="spellStart"/>
      <w:r w:rsidR="00CD283D" w:rsidRPr="00CD283D">
        <w:rPr>
          <w:rFonts w:ascii="宋体" w:eastAsia="宋体" w:hAnsi="宋体" w:hint="eastAsia"/>
          <w:highlight w:val="yellow"/>
        </w:rPr>
        <w:t>groundtruth</w:t>
      </w:r>
      <w:proofErr w:type="spellEnd"/>
      <w:r w:rsidR="00CD283D" w:rsidRPr="00CD283D">
        <w:rPr>
          <w:rFonts w:ascii="宋体" w:eastAsia="宋体" w:hAnsi="宋体" w:hint="eastAsia"/>
          <w:highlight w:val="yellow"/>
        </w:rPr>
        <w:t>的中心落在那个单元格，就由那个单元格负责这个物体的检测即预测框的拟合整理。</w:t>
      </w:r>
      <w:r w:rsidRPr="001165C9">
        <w:rPr>
          <w:rFonts w:ascii="宋体" w:eastAsia="宋体" w:hAnsi="宋体" w:hint="eastAsia"/>
        </w:rPr>
        <w:t xml:space="preserve">  </w:t>
      </w:r>
    </w:p>
    <w:p w14:paraId="16225FF3" w14:textId="1255654B" w:rsidR="00F004BD" w:rsidRPr="001165C9" w:rsidRDefault="00F004BD" w:rsidP="007A5314">
      <w:pPr>
        <w:ind w:firstLineChars="200" w:firstLine="440"/>
        <w:rPr>
          <w:rFonts w:ascii="宋体" w:eastAsia="宋体" w:hAnsi="宋体" w:hint="eastAsia"/>
        </w:rPr>
      </w:pPr>
      <w:r w:rsidRPr="001165C9">
        <w:rPr>
          <w:rFonts w:ascii="宋体" w:eastAsia="宋体" w:hAnsi="宋体" w:hint="eastAsia"/>
        </w:rPr>
        <w:t>每个网格单元</w:t>
      </w:r>
      <w:r w:rsidRPr="00CD283D">
        <w:rPr>
          <w:rFonts w:ascii="宋体" w:eastAsia="宋体" w:hAnsi="宋体" w:hint="eastAsia"/>
          <w:highlight w:val="yellow"/>
        </w:rPr>
        <w:t>预测</w:t>
      </w:r>
      <w:r w:rsidRPr="00CD283D">
        <w:rPr>
          <w:rFonts w:ascii="宋体" w:eastAsia="宋体" w:hAnsi="宋体" w:hint="eastAsia"/>
          <w:b/>
          <w:bCs/>
          <w:highlight w:val="yellow"/>
        </w:rPr>
        <w:t>B</w:t>
      </w:r>
      <w:r w:rsidR="00CD283D">
        <w:rPr>
          <w:rFonts w:ascii="宋体" w:eastAsia="宋体" w:hAnsi="宋体" w:hint="eastAsia"/>
          <w:b/>
          <w:bCs/>
          <w:highlight w:val="yellow"/>
        </w:rPr>
        <w:t>（</w:t>
      </w:r>
      <w:r w:rsidR="00CD283D">
        <w:rPr>
          <w:rFonts w:ascii="宋体" w:eastAsia="宋体" w:hAnsi="宋体" w:hint="eastAsia"/>
          <w:b/>
          <w:bCs/>
          <w:highlight w:val="yellow"/>
        </w:rPr>
        <w:t>通常为2</w:t>
      </w:r>
      <w:r w:rsidR="00CD283D">
        <w:rPr>
          <w:rFonts w:ascii="宋体" w:eastAsia="宋体" w:hAnsi="宋体" w:hint="eastAsia"/>
          <w:b/>
          <w:bCs/>
          <w:highlight w:val="yellow"/>
        </w:rPr>
        <w:t>）</w:t>
      </w:r>
      <w:proofErr w:type="gramStart"/>
      <w:r w:rsidRPr="00CD283D">
        <w:rPr>
          <w:rFonts w:ascii="宋体" w:eastAsia="宋体" w:hAnsi="宋体" w:hint="eastAsia"/>
          <w:highlight w:val="yellow"/>
        </w:rPr>
        <w:t>个</w:t>
      </w:r>
      <w:proofErr w:type="gramEnd"/>
      <w:r w:rsidRPr="00CD283D">
        <w:rPr>
          <w:rFonts w:ascii="宋体" w:eastAsia="宋体" w:hAnsi="宋体" w:hint="eastAsia"/>
          <w:highlight w:val="yellow"/>
        </w:rPr>
        <w:t>边界框及这些框的置信度</w:t>
      </w:r>
      <w:r w:rsidRPr="001165C9">
        <w:rPr>
          <w:rFonts w:ascii="宋体" w:eastAsia="宋体" w:hAnsi="宋体" w:hint="eastAsia"/>
        </w:rPr>
        <w:t>。置信</w:t>
      </w:r>
      <w:proofErr w:type="gramStart"/>
      <w:r w:rsidRPr="001165C9">
        <w:rPr>
          <w:rFonts w:ascii="宋体" w:eastAsia="宋体" w:hAnsi="宋体" w:hint="eastAsia"/>
        </w:rPr>
        <w:t>度反映</w:t>
      </w:r>
      <w:proofErr w:type="gramEnd"/>
      <w:r w:rsidRPr="001165C9">
        <w:rPr>
          <w:rFonts w:ascii="宋体" w:eastAsia="宋体" w:hAnsi="宋体" w:hint="eastAsia"/>
        </w:rPr>
        <w:t>模型对框内存在物体的信心以及预测框的准确性。</w:t>
      </w:r>
      <w:r w:rsidR="001165C9">
        <w:rPr>
          <w:rFonts w:ascii="宋体" w:eastAsia="宋体" w:hAnsi="宋体" w:hint="eastAsia"/>
        </w:rPr>
        <w:t>正式</w:t>
      </w:r>
      <w:r w:rsidRPr="001165C9">
        <w:rPr>
          <w:rFonts w:ascii="宋体" w:eastAsia="宋体" w:hAnsi="宋体" w:hint="eastAsia"/>
        </w:rPr>
        <w:t>定义为</w:t>
      </w:r>
      <w:r w:rsidR="001165C9">
        <w:rPr>
          <w:rFonts w:ascii="宋体" w:eastAsia="宋体" w:hAnsi="宋体" w:hint="eastAsia"/>
        </w:rPr>
        <w:t>：</w:t>
      </w:r>
      <w:r w:rsidR="007A5314">
        <w:rPr>
          <w:rFonts w:hint="eastAsia"/>
          <w:noProof/>
        </w:rPr>
        <w:drawing>
          <wp:inline distT="0" distB="0" distL="0" distR="0" wp14:anchorId="44958158" wp14:editId="03857C5B">
            <wp:extent cx="5274310" cy="534670"/>
            <wp:effectExtent l="0" t="0" r="2540" b="0"/>
            <wp:docPr id="12216720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672054" name="图片 1221672054"/>
                    <pic:cNvPicPr/>
                  </pic:nvPicPr>
                  <pic:blipFill>
                    <a:blip r:embed="rId5">
                      <a:extLst>
                        <a:ext uri="{28A0092B-C50C-407E-A947-70E740481C1C}">
                          <a14:useLocalDpi xmlns:a14="http://schemas.microsoft.com/office/drawing/2010/main" val="0"/>
                        </a:ext>
                      </a:extLst>
                    </a:blip>
                    <a:stretch>
                      <a:fillRect/>
                    </a:stretch>
                  </pic:blipFill>
                  <pic:spPr>
                    <a:xfrm>
                      <a:off x="0" y="0"/>
                      <a:ext cx="5274310" cy="534670"/>
                    </a:xfrm>
                    <a:prstGeom prst="rect">
                      <a:avLst/>
                    </a:prstGeom>
                  </pic:spPr>
                </pic:pic>
              </a:graphicData>
            </a:graphic>
          </wp:inline>
        </w:drawing>
      </w:r>
      <w:r w:rsidRPr="001165C9">
        <w:rPr>
          <w:rFonts w:ascii="宋体" w:eastAsia="宋体" w:hAnsi="宋体" w:hint="eastAsia"/>
        </w:rPr>
        <w:t>若单元内无物体，置信度应</w:t>
      </w:r>
      <w:proofErr w:type="gramStart"/>
      <w:r w:rsidRPr="001165C9">
        <w:rPr>
          <w:rFonts w:ascii="宋体" w:eastAsia="宋体" w:hAnsi="宋体" w:hint="eastAsia"/>
        </w:rPr>
        <w:t>为零</w:t>
      </w:r>
      <w:r w:rsidR="00CD283D">
        <w:rPr>
          <w:rFonts w:ascii="宋体" w:eastAsia="宋体" w:hAnsi="宋体" w:hint="eastAsia"/>
        </w:rPr>
        <w:t>即</w:t>
      </w:r>
      <w:proofErr w:type="gramEnd"/>
      <w:r w:rsidR="00CD283D">
        <w:rPr>
          <w:rFonts w:ascii="宋体" w:eastAsia="宋体" w:hAnsi="宋体" w:hint="eastAsia"/>
        </w:rPr>
        <w:t>C=0</w:t>
      </w:r>
      <w:r w:rsidRPr="001165C9">
        <w:rPr>
          <w:rFonts w:ascii="宋体" w:eastAsia="宋体" w:hAnsi="宋体" w:hint="eastAsia"/>
        </w:rPr>
        <w:t>；否则，置信度应等于预测框与真实框的交并比（IOU</w:t>
      </w:r>
      <w:r w:rsidR="00CD283D">
        <w:rPr>
          <w:rFonts w:ascii="宋体" w:eastAsia="宋体" w:hAnsi="宋体" w:hint="eastAsia"/>
        </w:rPr>
        <w:t>在0-1之间</w:t>
      </w:r>
      <w:r w:rsidRPr="001165C9">
        <w:rPr>
          <w:rFonts w:ascii="宋体" w:eastAsia="宋体" w:hAnsi="宋体" w:hint="eastAsia"/>
        </w:rPr>
        <w:t xml:space="preserve">）。  </w:t>
      </w:r>
    </w:p>
    <w:p w14:paraId="699CB034" w14:textId="3C37D1B2" w:rsidR="00F004BD" w:rsidRPr="001165C9" w:rsidRDefault="00F004BD" w:rsidP="00F004BD">
      <w:pPr>
        <w:ind w:firstLineChars="200" w:firstLine="440"/>
        <w:rPr>
          <w:rFonts w:ascii="宋体" w:eastAsia="宋体" w:hAnsi="宋体" w:hint="eastAsia"/>
        </w:rPr>
      </w:pPr>
      <w:r w:rsidRPr="001165C9">
        <w:rPr>
          <w:rFonts w:ascii="宋体" w:eastAsia="宋体" w:hAnsi="宋体" w:hint="eastAsia"/>
        </w:rPr>
        <w:lastRenderedPageBreak/>
        <w:t>每个边界框包含5个预测值：</w:t>
      </w:r>
      <w:r w:rsidRPr="00961562">
        <w:rPr>
          <w:rFonts w:ascii="宋体" w:eastAsia="宋体" w:hAnsi="宋体" w:hint="eastAsia"/>
          <w:color w:val="000000" w:themeColor="text1"/>
          <w:highlight w:val="green"/>
        </w:rPr>
        <w:t>x, y, w, h和置信度</w:t>
      </w:r>
      <w:r w:rsidR="00CD283D" w:rsidRPr="00961562">
        <w:rPr>
          <w:rFonts w:ascii="宋体" w:eastAsia="宋体" w:hAnsi="宋体" w:hint="eastAsia"/>
          <w:color w:val="000000" w:themeColor="text1"/>
          <w:highlight w:val="green"/>
        </w:rPr>
        <w:t>c</w:t>
      </w:r>
      <w:r w:rsidRPr="001165C9">
        <w:rPr>
          <w:rFonts w:ascii="宋体" w:eastAsia="宋体" w:hAnsi="宋体" w:hint="eastAsia"/>
        </w:rPr>
        <w:t>。</w:t>
      </w:r>
      <w:r w:rsidR="007A5314" w:rsidRPr="001165C9">
        <w:rPr>
          <w:rFonts w:ascii="宋体" w:eastAsia="宋体" w:hAnsi="宋体" w:hint="eastAsia"/>
        </w:rPr>
        <w:t xml:space="preserve"> </w:t>
      </w:r>
      <w:r w:rsidRPr="001165C9">
        <w:rPr>
          <w:rFonts w:ascii="宋体" w:eastAsia="宋体" w:hAnsi="宋体" w:hint="eastAsia"/>
        </w:rPr>
        <w:t>(x, y)坐标表示</w:t>
      </w:r>
      <w:proofErr w:type="gramStart"/>
      <w:r w:rsidRPr="001165C9">
        <w:rPr>
          <w:rFonts w:ascii="宋体" w:eastAsia="宋体" w:hAnsi="宋体" w:hint="eastAsia"/>
        </w:rPr>
        <w:t>框中心</w:t>
      </w:r>
      <w:proofErr w:type="gramEnd"/>
      <w:r w:rsidRPr="001165C9">
        <w:rPr>
          <w:rFonts w:ascii="宋体" w:eastAsia="宋体" w:hAnsi="宋体" w:hint="eastAsia"/>
        </w:rPr>
        <w:t>相对于网格单元的边界位置，宽度</w:t>
      </w:r>
      <w:r w:rsidR="007A5314">
        <w:rPr>
          <w:rFonts w:ascii="宋体" w:eastAsia="宋体" w:hAnsi="宋体" w:hint="eastAsia"/>
        </w:rPr>
        <w:t>w</w:t>
      </w:r>
      <w:r w:rsidRPr="001165C9">
        <w:rPr>
          <w:rFonts w:ascii="宋体" w:eastAsia="宋体" w:hAnsi="宋体" w:hint="eastAsia"/>
        </w:rPr>
        <w:t>和高度</w:t>
      </w:r>
      <w:r w:rsidR="007A5314">
        <w:rPr>
          <w:rFonts w:ascii="宋体" w:eastAsia="宋体" w:hAnsi="宋体" w:hint="eastAsia"/>
        </w:rPr>
        <w:t>h</w:t>
      </w:r>
      <w:r w:rsidRPr="001165C9">
        <w:rPr>
          <w:rFonts w:ascii="宋体" w:eastAsia="宋体" w:hAnsi="宋体" w:hint="eastAsia"/>
        </w:rPr>
        <w:t xml:space="preserve">相对于整张图像预测。置信度表示预测框与真实框的IOU。  </w:t>
      </w:r>
    </w:p>
    <w:p w14:paraId="700A0CA8" w14:textId="604660AB" w:rsidR="00F004BD" w:rsidRPr="007A5314" w:rsidRDefault="00F004BD" w:rsidP="007A5314">
      <w:pPr>
        <w:ind w:firstLineChars="200" w:firstLine="440"/>
        <w:rPr>
          <w:rFonts w:ascii="宋体" w:eastAsia="宋体" w:hAnsi="宋体" w:hint="eastAsia"/>
        </w:rPr>
      </w:pPr>
      <w:r w:rsidRPr="007A5314">
        <w:rPr>
          <w:rFonts w:ascii="宋体" w:eastAsia="宋体" w:hAnsi="宋体" w:hint="eastAsia"/>
        </w:rPr>
        <w:t>每个网格单元还预测C</w:t>
      </w:r>
      <w:r w:rsidR="00CD283D">
        <w:rPr>
          <w:rFonts w:ascii="宋体" w:eastAsia="宋体" w:hAnsi="宋体" w:hint="eastAsia"/>
        </w:rPr>
        <w:t>（在版本1中为20）</w:t>
      </w:r>
      <w:proofErr w:type="gramStart"/>
      <w:r w:rsidRPr="007A5314">
        <w:rPr>
          <w:rFonts w:ascii="宋体" w:eastAsia="宋体" w:hAnsi="宋体" w:hint="eastAsia"/>
        </w:rPr>
        <w:t>个</w:t>
      </w:r>
      <w:proofErr w:type="gramEnd"/>
      <w:r w:rsidRPr="00CD283D">
        <w:rPr>
          <w:rFonts w:ascii="宋体" w:eastAsia="宋体" w:hAnsi="宋体" w:hint="eastAsia"/>
          <w:highlight w:val="green"/>
        </w:rPr>
        <w:t>条件类别概率</w:t>
      </w:r>
      <w:proofErr w:type="spellStart"/>
      <w:r w:rsidR="007A5314" w:rsidRPr="007A5314">
        <w:rPr>
          <w:rFonts w:ascii="宋体" w:eastAsia="宋体" w:hAnsi="宋体"/>
        </w:rPr>
        <w:t>Pr</w:t>
      </w:r>
      <w:proofErr w:type="spellEnd"/>
      <w:r w:rsidR="007A5314" w:rsidRPr="007A5314">
        <w:rPr>
          <w:rFonts w:ascii="宋体" w:eastAsia="宋体" w:hAnsi="宋体"/>
        </w:rPr>
        <w:t>(Class</w:t>
      </w:r>
      <w:r w:rsidR="007A5314">
        <w:rPr>
          <w:rFonts w:ascii="宋体" w:eastAsia="宋体" w:hAnsi="宋体" w:hint="eastAsia"/>
        </w:rPr>
        <w:t xml:space="preserve"> </w:t>
      </w:r>
      <w:proofErr w:type="spellStart"/>
      <w:r w:rsidR="007A5314">
        <w:rPr>
          <w:rFonts w:ascii="宋体" w:eastAsia="宋体" w:hAnsi="宋体" w:hint="eastAsia"/>
        </w:rPr>
        <w:t>i</w:t>
      </w:r>
      <w:proofErr w:type="spellEnd"/>
      <w:r w:rsidR="007A5314">
        <w:rPr>
          <w:rFonts w:ascii="宋体" w:eastAsia="宋体" w:hAnsi="宋体" w:hint="eastAsia"/>
        </w:rPr>
        <w:t xml:space="preserve"> </w:t>
      </w:r>
      <w:r w:rsidR="007A5314" w:rsidRPr="007A5314">
        <w:rPr>
          <w:rFonts w:ascii="宋体" w:eastAsia="宋体" w:hAnsi="宋体"/>
        </w:rPr>
        <w:t>|</w:t>
      </w:r>
      <w:r w:rsidR="007A5314">
        <w:rPr>
          <w:rFonts w:ascii="宋体" w:eastAsia="宋体" w:hAnsi="宋体" w:hint="eastAsia"/>
        </w:rPr>
        <w:t xml:space="preserve"> </w:t>
      </w:r>
      <w:r w:rsidR="007A5314" w:rsidRPr="007A5314">
        <w:rPr>
          <w:rFonts w:ascii="宋体" w:eastAsia="宋体" w:hAnsi="宋体"/>
        </w:rPr>
        <w:t>Object)</w:t>
      </w:r>
      <w:r w:rsidR="007A5314">
        <w:rPr>
          <w:rFonts w:ascii="宋体" w:eastAsia="宋体" w:hAnsi="宋体" w:hint="eastAsia"/>
        </w:rPr>
        <w:t>,</w:t>
      </w:r>
      <w:r w:rsidRPr="007A5314">
        <w:rPr>
          <w:rFonts w:ascii="宋体" w:eastAsia="宋体" w:hAnsi="宋体" w:hint="eastAsia"/>
        </w:rPr>
        <w:t>这些概率以网格单元包含物体为条件。无论B的数量如何，每个网格单元仅预测一组类别概率</w:t>
      </w:r>
      <w:r w:rsidR="00961562">
        <w:rPr>
          <w:rFonts w:ascii="宋体" w:eastAsia="宋体" w:hAnsi="宋体" w:hint="eastAsia"/>
        </w:rPr>
        <w:t>（20个类别概率中最高者）</w:t>
      </w:r>
      <w:r w:rsidRPr="007A5314">
        <w:rPr>
          <w:rFonts w:ascii="宋体" w:eastAsia="宋体" w:hAnsi="宋体" w:hint="eastAsia"/>
        </w:rPr>
        <w:t xml:space="preserve">。  </w:t>
      </w:r>
    </w:p>
    <w:p w14:paraId="4C948902" w14:textId="0AADF88E" w:rsidR="00F004BD" w:rsidRDefault="00F004BD" w:rsidP="007A5314">
      <w:pPr>
        <w:ind w:firstLineChars="200" w:firstLine="440"/>
        <w:rPr>
          <w:rFonts w:hint="eastAsia"/>
        </w:rPr>
      </w:pPr>
      <w:r w:rsidRPr="007A5314">
        <w:rPr>
          <w:rFonts w:ascii="宋体" w:eastAsia="宋体" w:hAnsi="宋体" w:hint="eastAsia"/>
        </w:rPr>
        <w:t>测试时，我们将条件类别概率与各框置信度相乘：</w:t>
      </w:r>
      <w:r w:rsidR="00961562">
        <w:rPr>
          <w:rFonts w:ascii="宋体" w:eastAsia="宋体" w:hAnsi="宋体" w:hint="eastAsia"/>
        </w:rPr>
        <w:t>即类别概率与交并比的积为最终得分，</w:t>
      </w:r>
      <w:r w:rsidR="007A5314" w:rsidRPr="007A5314">
        <w:rPr>
          <w:rFonts w:ascii="宋体" w:eastAsia="宋体" w:hAnsi="宋体"/>
          <w:noProof/>
        </w:rPr>
        <w:drawing>
          <wp:inline distT="0" distB="0" distL="0" distR="0" wp14:anchorId="7A0EF03E" wp14:editId="27E8ED14">
            <wp:extent cx="4485807" cy="356445"/>
            <wp:effectExtent l="0" t="0" r="0" b="5715"/>
            <wp:docPr id="10514424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442420" name=""/>
                    <pic:cNvPicPr/>
                  </pic:nvPicPr>
                  <pic:blipFill>
                    <a:blip r:embed="rId6"/>
                    <a:stretch>
                      <a:fillRect/>
                    </a:stretch>
                  </pic:blipFill>
                  <pic:spPr>
                    <a:xfrm>
                      <a:off x="0" y="0"/>
                      <a:ext cx="4579292" cy="363873"/>
                    </a:xfrm>
                    <a:prstGeom prst="rect">
                      <a:avLst/>
                    </a:prstGeom>
                  </pic:spPr>
                </pic:pic>
              </a:graphicData>
            </a:graphic>
          </wp:inline>
        </w:drawing>
      </w:r>
      <w:r w:rsidR="007A5314" w:rsidRPr="00855FED">
        <w:rPr>
          <w:noProof/>
        </w:rPr>
        <w:drawing>
          <wp:inline distT="0" distB="0" distL="0" distR="0" wp14:anchorId="68B23513" wp14:editId="523DF178">
            <wp:extent cx="4309672" cy="641314"/>
            <wp:effectExtent l="0" t="0" r="0" b="6985"/>
            <wp:docPr id="19263419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341916" name=""/>
                    <pic:cNvPicPr/>
                  </pic:nvPicPr>
                  <pic:blipFill>
                    <a:blip r:embed="rId7"/>
                    <a:stretch>
                      <a:fillRect/>
                    </a:stretch>
                  </pic:blipFill>
                  <pic:spPr>
                    <a:xfrm>
                      <a:off x="0" y="0"/>
                      <a:ext cx="4352485" cy="647685"/>
                    </a:xfrm>
                    <a:prstGeom prst="rect">
                      <a:avLst/>
                    </a:prstGeom>
                  </pic:spPr>
                </pic:pic>
              </a:graphicData>
            </a:graphic>
          </wp:inline>
        </w:drawing>
      </w:r>
      <w:r>
        <w:rPr>
          <w:rFonts w:hint="eastAsia"/>
        </w:rPr>
        <w:t xml:space="preserve">  </w:t>
      </w:r>
    </w:p>
    <w:p w14:paraId="5DC91C9D" w14:textId="6E3CC88B" w:rsidR="00F004BD" w:rsidRDefault="00F004BD" w:rsidP="00F004BD">
      <w:pPr>
        <w:rPr>
          <w:rFonts w:ascii="宋体" w:eastAsia="宋体" w:hAnsi="宋体" w:hint="eastAsia"/>
        </w:rPr>
      </w:pPr>
      <w:r w:rsidRPr="0077565D">
        <w:rPr>
          <w:rFonts w:ascii="宋体" w:eastAsia="宋体" w:hAnsi="宋体" w:hint="eastAsia"/>
        </w:rPr>
        <w:t xml:space="preserve">得到每个框的类别特异性置信度。这些分数同时编码了该类别出现在框中的概率以及预测框与物体的匹配程度。 </w:t>
      </w:r>
      <w:r w:rsidR="0077565D" w:rsidRPr="0077565D">
        <w:rPr>
          <w:rFonts w:ascii="宋体" w:eastAsia="宋体" w:hAnsi="宋体"/>
          <w:noProof/>
        </w:rPr>
        <w:drawing>
          <wp:inline distT="0" distB="0" distL="0" distR="0" wp14:anchorId="5AC75A08" wp14:editId="1832386C">
            <wp:extent cx="4223479" cy="2550054"/>
            <wp:effectExtent l="0" t="0" r="5715" b="3175"/>
            <wp:docPr id="13623623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362378" name=""/>
                    <pic:cNvPicPr/>
                  </pic:nvPicPr>
                  <pic:blipFill>
                    <a:blip r:embed="rId8"/>
                    <a:stretch>
                      <a:fillRect/>
                    </a:stretch>
                  </pic:blipFill>
                  <pic:spPr>
                    <a:xfrm>
                      <a:off x="0" y="0"/>
                      <a:ext cx="4301315" cy="2597050"/>
                    </a:xfrm>
                    <a:prstGeom prst="rect">
                      <a:avLst/>
                    </a:prstGeom>
                  </pic:spPr>
                </pic:pic>
              </a:graphicData>
            </a:graphic>
          </wp:inline>
        </w:drawing>
      </w:r>
      <w:r w:rsidRPr="0077565D">
        <w:rPr>
          <w:rFonts w:ascii="宋体" w:eastAsia="宋体" w:hAnsi="宋体" w:hint="eastAsia"/>
        </w:rPr>
        <w:t xml:space="preserve"> </w:t>
      </w:r>
      <w:r w:rsidR="0077565D">
        <w:rPr>
          <w:rFonts w:ascii="宋体" w:eastAsia="宋体" w:hAnsi="宋体" w:hint="eastAsia"/>
        </w:rPr>
        <w:t>(图二)</w:t>
      </w:r>
    </w:p>
    <w:p w14:paraId="216AE099" w14:textId="0D191534" w:rsidR="0077565D" w:rsidRPr="0077565D" w:rsidRDefault="0077565D" w:rsidP="00F004BD">
      <w:pPr>
        <w:rPr>
          <w:rFonts w:ascii="宋体" w:eastAsia="宋体" w:hAnsi="宋体" w:hint="eastAsia"/>
          <w:sz w:val="18"/>
          <w:szCs w:val="18"/>
        </w:rPr>
      </w:pPr>
      <w:r w:rsidRPr="0077565D">
        <w:rPr>
          <w:rFonts w:ascii="宋体" w:eastAsia="宋体" w:hAnsi="宋体"/>
          <w:sz w:val="18"/>
          <w:szCs w:val="18"/>
        </w:rPr>
        <w:t>图 2：模型。我们的系统将检测建模为回归问题。它将图像划分为 S ×S 网格，并针对每个网格单元</w:t>
      </w:r>
      <w:proofErr w:type="gramStart"/>
      <w:r w:rsidRPr="0077565D">
        <w:rPr>
          <w:rFonts w:ascii="宋体" w:eastAsia="宋体" w:hAnsi="宋体"/>
          <w:sz w:val="18"/>
          <w:szCs w:val="18"/>
        </w:rPr>
        <w:t>格预测</w:t>
      </w:r>
      <w:proofErr w:type="gramEnd"/>
      <w:r w:rsidRPr="0077565D">
        <w:rPr>
          <w:rFonts w:ascii="宋体" w:eastAsia="宋体" w:hAnsi="宋体"/>
          <w:sz w:val="18"/>
          <w:szCs w:val="18"/>
        </w:rPr>
        <w:t xml:space="preserve"> B 边界框、这些框的置信度和 C 类概率。这些预测被编码为 S ×S×（B×5</w:t>
      </w:r>
      <w:r w:rsidRPr="0077565D">
        <w:rPr>
          <w:rFonts w:ascii="宋体" w:eastAsia="宋体" w:hAnsi="宋体" w:hint="eastAsia"/>
          <w:sz w:val="18"/>
          <w:szCs w:val="18"/>
        </w:rPr>
        <w:t>+</w:t>
      </w:r>
      <w:r w:rsidRPr="0077565D">
        <w:rPr>
          <w:rFonts w:ascii="宋体" w:eastAsia="宋体" w:hAnsi="宋体"/>
          <w:sz w:val="18"/>
          <w:szCs w:val="18"/>
        </w:rPr>
        <w:t>C</w:t>
      </w:r>
      <w:r w:rsidRPr="0077565D">
        <w:rPr>
          <w:rFonts w:ascii="宋体" w:eastAsia="宋体" w:hAnsi="宋体" w:hint="eastAsia"/>
          <w:sz w:val="18"/>
          <w:szCs w:val="18"/>
        </w:rPr>
        <w:t>）的</w:t>
      </w:r>
      <w:r w:rsidRPr="0077565D">
        <w:rPr>
          <w:rFonts w:ascii="宋体" w:eastAsia="宋体" w:hAnsi="宋体"/>
          <w:sz w:val="18"/>
          <w:szCs w:val="18"/>
        </w:rPr>
        <w:t>张量</w:t>
      </w:r>
      <w:r w:rsidRPr="0077565D">
        <w:rPr>
          <w:rFonts w:ascii="宋体" w:eastAsia="宋体" w:hAnsi="宋体" w:hint="eastAsia"/>
          <w:sz w:val="18"/>
          <w:szCs w:val="18"/>
        </w:rPr>
        <w:t>。</w:t>
      </w:r>
    </w:p>
    <w:p w14:paraId="5E8B9B4B" w14:textId="00B7B7D6" w:rsidR="00F004BD" w:rsidRDefault="00F004BD" w:rsidP="0077565D">
      <w:pPr>
        <w:ind w:firstLineChars="200" w:firstLine="440"/>
        <w:rPr>
          <w:rFonts w:hint="eastAsia"/>
        </w:rPr>
      </w:pPr>
      <w:r w:rsidRPr="0077565D">
        <w:rPr>
          <w:rFonts w:ascii="宋体" w:eastAsia="宋体" w:hAnsi="宋体" w:hint="eastAsia"/>
        </w:rPr>
        <w:t>在Pascal VOC上评估YOLO时，使用S=7, B=</w:t>
      </w:r>
      <w:r w:rsidR="00961562">
        <w:rPr>
          <w:rFonts w:ascii="宋体" w:eastAsia="宋体" w:hAnsi="宋体" w:hint="eastAsia"/>
        </w:rPr>
        <w:t>2</w:t>
      </w:r>
      <w:r w:rsidRPr="0077565D">
        <w:rPr>
          <w:rFonts w:ascii="宋体" w:eastAsia="宋体" w:hAnsi="宋体" w:hint="eastAsia"/>
        </w:rPr>
        <w:t>。Pascal VOC有20个标注类别，因此C=20。最终预测为7</w:t>
      </w:r>
      <w:r w:rsidR="007A5314" w:rsidRPr="0077565D">
        <w:rPr>
          <w:rFonts w:ascii="宋体" w:eastAsia="宋体" w:hAnsi="宋体" w:hint="eastAsia"/>
        </w:rPr>
        <w:t>×7×</w:t>
      </w:r>
      <w:r w:rsidR="00961562">
        <w:rPr>
          <w:rFonts w:ascii="宋体" w:eastAsia="宋体" w:hAnsi="宋体" w:hint="eastAsia"/>
        </w:rPr>
        <w:t>（2*5+20）</w:t>
      </w:r>
      <w:r w:rsidRPr="0077565D">
        <w:rPr>
          <w:rFonts w:ascii="宋体" w:eastAsia="宋体" w:hAnsi="宋体" w:hint="eastAsia"/>
        </w:rPr>
        <w:t>的张量</w:t>
      </w:r>
      <w:r w:rsidR="00961562">
        <w:rPr>
          <w:rFonts w:ascii="宋体" w:eastAsia="宋体" w:hAnsi="宋体" w:hint="eastAsia"/>
        </w:rPr>
        <w:t>即三维向量</w:t>
      </w:r>
      <w:r w:rsidRPr="0077565D">
        <w:rPr>
          <w:rFonts w:ascii="宋体" w:eastAsia="宋体" w:hAnsi="宋体" w:hint="eastAsia"/>
        </w:rPr>
        <w:t xml:space="preserve">。 </w:t>
      </w:r>
      <w:r>
        <w:rPr>
          <w:rFonts w:hint="eastAsia"/>
        </w:rPr>
        <w:t xml:space="preserve"> </w:t>
      </w:r>
    </w:p>
    <w:p w14:paraId="7D4B11DA" w14:textId="574B8C5E" w:rsidR="00F004BD" w:rsidRPr="00FA1402" w:rsidRDefault="0077565D" w:rsidP="0077565D">
      <w:pPr>
        <w:jc w:val="center"/>
        <w:rPr>
          <w:rFonts w:ascii="宋体" w:eastAsia="宋体" w:hAnsi="宋体" w:hint="eastAsia"/>
        </w:rPr>
      </w:pPr>
      <w:r w:rsidRPr="00FA1402">
        <w:rPr>
          <w:rFonts w:ascii="宋体" w:eastAsia="宋体" w:hAnsi="宋体" w:hint="eastAsia"/>
        </w:rPr>
        <w:t>2.1</w:t>
      </w:r>
      <w:r w:rsidR="00F004BD" w:rsidRPr="00FA1402">
        <w:rPr>
          <w:rFonts w:ascii="宋体" w:eastAsia="宋体" w:hAnsi="宋体" w:hint="eastAsia"/>
        </w:rPr>
        <w:t>网络设计</w:t>
      </w:r>
    </w:p>
    <w:p w14:paraId="3C6774AB" w14:textId="0F26B4EF" w:rsidR="00F004BD" w:rsidRPr="0077565D" w:rsidRDefault="00F004BD" w:rsidP="0077565D">
      <w:pPr>
        <w:ind w:firstLineChars="200" w:firstLine="440"/>
        <w:rPr>
          <w:rFonts w:ascii="宋体" w:eastAsia="宋体" w:hAnsi="宋体" w:hint="eastAsia"/>
        </w:rPr>
      </w:pPr>
      <w:r w:rsidRPr="0077565D">
        <w:rPr>
          <w:rFonts w:ascii="宋体" w:eastAsia="宋体" w:hAnsi="宋体" w:hint="eastAsia"/>
        </w:rPr>
        <w:t>我们将该模型实现为卷积神经网络，并在Pascal VOC检测数据集[9]上评估。网络的前端卷积层提取图像特征，全连接</w:t>
      </w:r>
      <w:proofErr w:type="gramStart"/>
      <w:r w:rsidRPr="0077565D">
        <w:rPr>
          <w:rFonts w:ascii="宋体" w:eastAsia="宋体" w:hAnsi="宋体" w:hint="eastAsia"/>
        </w:rPr>
        <w:t>层预测</w:t>
      </w:r>
      <w:proofErr w:type="gramEnd"/>
      <w:r w:rsidRPr="0077565D">
        <w:rPr>
          <w:rFonts w:ascii="宋体" w:eastAsia="宋体" w:hAnsi="宋体" w:hint="eastAsia"/>
        </w:rPr>
        <w:t xml:space="preserve">输出概率和坐标。  </w:t>
      </w:r>
    </w:p>
    <w:p w14:paraId="67F38E99" w14:textId="6BCBD881" w:rsidR="00F004BD" w:rsidRPr="0077565D" w:rsidRDefault="00F004BD" w:rsidP="0077565D">
      <w:pPr>
        <w:ind w:firstLineChars="200" w:firstLine="440"/>
        <w:rPr>
          <w:rFonts w:ascii="宋体" w:eastAsia="宋体" w:hAnsi="宋体" w:hint="eastAsia"/>
        </w:rPr>
      </w:pPr>
      <w:r w:rsidRPr="0077565D">
        <w:rPr>
          <w:rFonts w:ascii="宋体" w:eastAsia="宋体" w:hAnsi="宋体" w:hint="eastAsia"/>
        </w:rPr>
        <w:t>网络架构受</w:t>
      </w:r>
      <w:proofErr w:type="spellStart"/>
      <w:r w:rsidRPr="0077565D">
        <w:rPr>
          <w:rFonts w:ascii="宋体" w:eastAsia="宋体" w:hAnsi="宋体" w:hint="eastAsia"/>
        </w:rPr>
        <w:t>GoogLeNet</w:t>
      </w:r>
      <w:proofErr w:type="spellEnd"/>
      <w:r w:rsidRPr="0077565D">
        <w:rPr>
          <w:rFonts w:ascii="宋体" w:eastAsia="宋体" w:hAnsi="宋体" w:hint="eastAsia"/>
        </w:rPr>
        <w:t>图像分类模型启发[33]。网络包含24个卷积层和2个全连</w:t>
      </w:r>
      <w:r w:rsidRPr="0077565D">
        <w:rPr>
          <w:rFonts w:ascii="宋体" w:eastAsia="宋体" w:hAnsi="宋体" w:hint="eastAsia"/>
        </w:rPr>
        <w:lastRenderedPageBreak/>
        <w:t>接层。未使用</w:t>
      </w:r>
      <w:proofErr w:type="spellStart"/>
      <w:r w:rsidRPr="0077565D">
        <w:rPr>
          <w:rFonts w:ascii="宋体" w:eastAsia="宋体" w:hAnsi="宋体" w:hint="eastAsia"/>
        </w:rPr>
        <w:t>GoogLeNet</w:t>
      </w:r>
      <w:proofErr w:type="spellEnd"/>
      <w:r w:rsidRPr="0077565D">
        <w:rPr>
          <w:rFonts w:ascii="宋体" w:eastAsia="宋体" w:hAnsi="宋体" w:hint="eastAsia"/>
        </w:rPr>
        <w:t>的Inception模块，而是采用类似Lin</w:t>
      </w:r>
      <w:r w:rsidR="0077565D">
        <w:rPr>
          <w:rFonts w:ascii="宋体" w:eastAsia="宋体" w:hAnsi="宋体" w:hint="eastAsia"/>
        </w:rPr>
        <w:t xml:space="preserve"> et al</w:t>
      </w:r>
      <w:r w:rsidR="0077565D" w:rsidRPr="0077565D">
        <w:rPr>
          <w:rFonts w:ascii="宋体" w:eastAsia="宋体" w:hAnsi="宋体" w:hint="eastAsia"/>
        </w:rPr>
        <w:t xml:space="preserve"> </w:t>
      </w:r>
      <w:r w:rsidRPr="0077565D">
        <w:rPr>
          <w:rFonts w:ascii="宋体" w:eastAsia="宋体" w:hAnsi="宋体" w:hint="eastAsia"/>
        </w:rPr>
        <w:t>[22]的</w:t>
      </w:r>
      <w:r w:rsidR="0077565D">
        <w:rPr>
          <w:rFonts w:ascii="宋体" w:eastAsia="宋体" w:hAnsi="宋体" w:hint="eastAsia"/>
        </w:rPr>
        <w:t>1</w:t>
      </w:r>
      <w:r w:rsidR="0077565D" w:rsidRPr="0077565D">
        <w:rPr>
          <w:rFonts w:ascii="宋体" w:eastAsia="宋体" w:hAnsi="宋体"/>
        </w:rPr>
        <w:t>×</w:t>
      </w:r>
      <w:r w:rsidR="0077565D">
        <w:rPr>
          <w:rFonts w:ascii="宋体" w:eastAsia="宋体" w:hAnsi="宋体" w:hint="eastAsia"/>
        </w:rPr>
        <w:t>1</w:t>
      </w:r>
      <w:proofErr w:type="gramStart"/>
      <w:r w:rsidRPr="0077565D">
        <w:rPr>
          <w:rFonts w:ascii="宋体" w:eastAsia="宋体" w:hAnsi="宋体" w:hint="eastAsia"/>
        </w:rPr>
        <w:t>降维层接</w:t>
      </w:r>
      <w:proofErr w:type="gramEnd"/>
      <w:r w:rsidR="0077565D">
        <w:rPr>
          <w:rFonts w:ascii="宋体" w:eastAsia="宋体" w:hAnsi="宋体" w:hint="eastAsia"/>
        </w:rPr>
        <w:t>3</w:t>
      </w:r>
      <w:r w:rsidR="0077565D" w:rsidRPr="0077565D">
        <w:rPr>
          <w:rFonts w:ascii="宋体" w:eastAsia="宋体" w:hAnsi="宋体"/>
        </w:rPr>
        <w:t>×</w:t>
      </w:r>
      <w:r w:rsidR="0077565D">
        <w:rPr>
          <w:rFonts w:ascii="宋体" w:eastAsia="宋体" w:hAnsi="宋体" w:hint="eastAsia"/>
        </w:rPr>
        <w:t>3</w:t>
      </w:r>
      <w:r w:rsidRPr="0077565D">
        <w:rPr>
          <w:rFonts w:ascii="宋体" w:eastAsia="宋体" w:hAnsi="宋体" w:hint="eastAsia"/>
        </w:rPr>
        <w:t xml:space="preserve">卷积层。完整架构见图3。  </w:t>
      </w:r>
      <w:r w:rsidR="0077565D" w:rsidRPr="0077565D">
        <w:rPr>
          <w:rFonts w:ascii="宋体" w:eastAsia="宋体" w:hAnsi="宋体"/>
          <w:noProof/>
        </w:rPr>
        <w:drawing>
          <wp:inline distT="0" distB="0" distL="0" distR="0" wp14:anchorId="23C41F1C" wp14:editId="20070980">
            <wp:extent cx="4106904" cy="1494041"/>
            <wp:effectExtent l="0" t="0" r="8255" b="0"/>
            <wp:docPr id="13487553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755368" name=""/>
                    <pic:cNvPicPr/>
                  </pic:nvPicPr>
                  <pic:blipFill rotWithShape="1">
                    <a:blip r:embed="rId9"/>
                    <a:srcRect t="10945"/>
                    <a:stretch/>
                  </pic:blipFill>
                  <pic:spPr bwMode="auto">
                    <a:xfrm>
                      <a:off x="0" y="0"/>
                      <a:ext cx="4119798" cy="1498732"/>
                    </a:xfrm>
                    <a:prstGeom prst="rect">
                      <a:avLst/>
                    </a:prstGeom>
                    <a:ln>
                      <a:noFill/>
                    </a:ln>
                    <a:extLst>
                      <a:ext uri="{53640926-AAD7-44D8-BBD7-CCE9431645EC}">
                        <a14:shadowObscured xmlns:a14="http://schemas.microsoft.com/office/drawing/2010/main"/>
                      </a:ext>
                    </a:extLst>
                  </pic:spPr>
                </pic:pic>
              </a:graphicData>
            </a:graphic>
          </wp:inline>
        </w:drawing>
      </w:r>
      <w:r w:rsidR="0077565D">
        <w:rPr>
          <w:rFonts w:ascii="宋体" w:eastAsia="宋体" w:hAnsi="宋体" w:hint="eastAsia"/>
        </w:rPr>
        <w:t>(图3)</w:t>
      </w:r>
    </w:p>
    <w:p w14:paraId="05B2728E" w14:textId="77D8C1B1" w:rsidR="00F004BD" w:rsidRPr="00FA1402" w:rsidRDefault="00FA1402" w:rsidP="00F004BD">
      <w:pPr>
        <w:rPr>
          <w:rFonts w:ascii="宋体" w:eastAsia="宋体" w:hAnsi="宋体" w:hint="eastAsia"/>
          <w:sz w:val="18"/>
          <w:szCs w:val="18"/>
        </w:rPr>
      </w:pPr>
      <w:r w:rsidRPr="00FA1402">
        <w:rPr>
          <w:rFonts w:ascii="宋体" w:eastAsia="宋体" w:hAnsi="宋体"/>
          <w:sz w:val="18"/>
          <w:szCs w:val="18"/>
        </w:rPr>
        <w:t xml:space="preserve">图 3：架构。我们的检测网络有 24 </w:t>
      </w:r>
      <w:proofErr w:type="gramStart"/>
      <w:r w:rsidRPr="00FA1402">
        <w:rPr>
          <w:rFonts w:ascii="宋体" w:eastAsia="宋体" w:hAnsi="宋体"/>
          <w:sz w:val="18"/>
          <w:szCs w:val="18"/>
        </w:rPr>
        <w:t>个</w:t>
      </w:r>
      <w:proofErr w:type="gramEnd"/>
      <w:r w:rsidRPr="00FA1402">
        <w:rPr>
          <w:rFonts w:ascii="宋体" w:eastAsia="宋体" w:hAnsi="宋体"/>
          <w:sz w:val="18"/>
          <w:szCs w:val="18"/>
        </w:rPr>
        <w:t xml:space="preserve">卷积层，后跟 2 </w:t>
      </w:r>
      <w:proofErr w:type="gramStart"/>
      <w:r w:rsidRPr="00FA1402">
        <w:rPr>
          <w:rFonts w:ascii="宋体" w:eastAsia="宋体" w:hAnsi="宋体"/>
          <w:sz w:val="18"/>
          <w:szCs w:val="18"/>
        </w:rPr>
        <w:t>个</w:t>
      </w:r>
      <w:proofErr w:type="gramEnd"/>
      <w:r w:rsidRPr="00FA1402">
        <w:rPr>
          <w:rFonts w:ascii="宋体" w:eastAsia="宋体" w:hAnsi="宋体"/>
          <w:sz w:val="18"/>
          <w:szCs w:val="18"/>
        </w:rPr>
        <w:t>全连接层。交替使用 1 × 1 卷积层可减少前一层的特征空间。我们以一半的分辨率（224 × 224 输入图像）对 ImageNet 分类任务上的卷积层进行预训练，然后将分辨率提高一倍进行检测。</w:t>
      </w:r>
      <w:r>
        <w:rPr>
          <w:rFonts w:ascii="宋体" w:eastAsia="宋体" w:hAnsi="宋体" w:hint="eastAsia"/>
          <w:sz w:val="18"/>
          <w:szCs w:val="18"/>
        </w:rPr>
        <w:t xml:space="preserve"> </w:t>
      </w:r>
    </w:p>
    <w:p w14:paraId="29E16570" w14:textId="77777777" w:rsidR="00F004BD" w:rsidRPr="00FA1402" w:rsidRDefault="00F004BD" w:rsidP="00FA1402">
      <w:pPr>
        <w:ind w:firstLineChars="200" w:firstLine="440"/>
        <w:rPr>
          <w:rFonts w:ascii="宋体" w:eastAsia="宋体" w:hAnsi="宋体" w:hint="eastAsia"/>
        </w:rPr>
      </w:pPr>
      <w:r w:rsidRPr="00FA1402">
        <w:rPr>
          <w:rFonts w:ascii="宋体" w:eastAsia="宋体" w:hAnsi="宋体" w:hint="eastAsia"/>
        </w:rPr>
        <w:t>我们还训练了Fast YOLO以探索快速检测的极限。Fast YOLO使用更少的卷积层（9层而非24层）和更少的滤波器。</w:t>
      </w:r>
      <w:proofErr w:type="gramStart"/>
      <w:r w:rsidRPr="00FA1402">
        <w:rPr>
          <w:rFonts w:ascii="宋体" w:eastAsia="宋体" w:hAnsi="宋体" w:hint="eastAsia"/>
        </w:rPr>
        <w:t>除网络</w:t>
      </w:r>
      <w:proofErr w:type="gramEnd"/>
      <w:r w:rsidRPr="00FA1402">
        <w:rPr>
          <w:rFonts w:ascii="宋体" w:eastAsia="宋体" w:hAnsi="宋体" w:hint="eastAsia"/>
        </w:rPr>
        <w:t xml:space="preserve">规模外，YOLO与Fast YOLO的训练和测试参数完全相同。  </w:t>
      </w:r>
    </w:p>
    <w:p w14:paraId="5B3645ED" w14:textId="48F8743C" w:rsidR="00F004BD" w:rsidRPr="00FA1402" w:rsidRDefault="00FA1402" w:rsidP="00FA1402">
      <w:pPr>
        <w:jc w:val="center"/>
        <w:rPr>
          <w:rFonts w:ascii="宋体" w:eastAsia="宋体" w:hAnsi="宋体" w:hint="eastAsia"/>
        </w:rPr>
      </w:pPr>
      <w:r w:rsidRPr="00FA1402">
        <w:rPr>
          <w:rFonts w:ascii="宋体" w:eastAsia="宋体" w:hAnsi="宋体" w:hint="eastAsia"/>
        </w:rPr>
        <w:t>2.2</w:t>
      </w:r>
      <w:r w:rsidR="00F004BD" w:rsidRPr="00FA1402">
        <w:rPr>
          <w:rFonts w:ascii="宋体" w:eastAsia="宋体" w:hAnsi="宋体" w:hint="eastAsia"/>
        </w:rPr>
        <w:t>训练</w:t>
      </w:r>
    </w:p>
    <w:p w14:paraId="54207338" w14:textId="00F9B17E" w:rsidR="00F004BD" w:rsidRPr="00FA1402" w:rsidRDefault="00F004BD" w:rsidP="00FA1402">
      <w:pPr>
        <w:ind w:firstLineChars="200" w:firstLine="440"/>
        <w:rPr>
          <w:rFonts w:ascii="宋体" w:eastAsia="宋体" w:hAnsi="宋体" w:hint="eastAsia"/>
        </w:rPr>
      </w:pPr>
      <w:r w:rsidRPr="00FA1402">
        <w:rPr>
          <w:rFonts w:ascii="宋体" w:eastAsia="宋体" w:hAnsi="宋体" w:hint="eastAsia"/>
        </w:rPr>
        <w:t>我们首先在ImageNet 1000类竞赛数据集[29]</w:t>
      </w:r>
      <w:proofErr w:type="gramStart"/>
      <w:r w:rsidRPr="00FA1402">
        <w:rPr>
          <w:rFonts w:ascii="宋体" w:eastAsia="宋体" w:hAnsi="宋体" w:hint="eastAsia"/>
        </w:rPr>
        <w:t>上预训练</w:t>
      </w:r>
      <w:proofErr w:type="gramEnd"/>
      <w:r w:rsidRPr="00FA1402">
        <w:rPr>
          <w:rFonts w:ascii="宋体" w:eastAsia="宋体" w:hAnsi="宋体" w:hint="eastAsia"/>
        </w:rPr>
        <w:t>卷积层。</w:t>
      </w:r>
      <w:proofErr w:type="gramStart"/>
      <w:r w:rsidRPr="00FA1402">
        <w:rPr>
          <w:rFonts w:ascii="宋体" w:eastAsia="宋体" w:hAnsi="宋体" w:hint="eastAsia"/>
        </w:rPr>
        <w:t>预训练</w:t>
      </w:r>
      <w:proofErr w:type="gramEnd"/>
      <w:r w:rsidRPr="00FA1402">
        <w:rPr>
          <w:rFonts w:ascii="宋体" w:eastAsia="宋体" w:hAnsi="宋体" w:hint="eastAsia"/>
        </w:rPr>
        <w:t>使用图3的前20个卷积层，后</w:t>
      </w:r>
      <w:proofErr w:type="gramStart"/>
      <w:r w:rsidRPr="00FA1402">
        <w:rPr>
          <w:rFonts w:ascii="宋体" w:eastAsia="宋体" w:hAnsi="宋体" w:hint="eastAsia"/>
        </w:rPr>
        <w:t>接平均池化层</w:t>
      </w:r>
      <w:proofErr w:type="gramEnd"/>
      <w:r w:rsidRPr="00FA1402">
        <w:rPr>
          <w:rFonts w:ascii="宋体" w:eastAsia="宋体" w:hAnsi="宋体" w:hint="eastAsia"/>
        </w:rPr>
        <w:t>和全连接层。训练约一周后，在ImageNet 2012验证集上达到单裁剪图top-5精度88%，与Caffe模型库中的</w:t>
      </w:r>
      <w:proofErr w:type="spellStart"/>
      <w:r w:rsidRPr="00FA1402">
        <w:rPr>
          <w:rFonts w:ascii="宋体" w:eastAsia="宋体" w:hAnsi="宋体" w:hint="eastAsia"/>
        </w:rPr>
        <w:t>GoogLeNet</w:t>
      </w:r>
      <w:proofErr w:type="spellEnd"/>
      <w:r w:rsidRPr="00FA1402">
        <w:rPr>
          <w:rFonts w:ascii="宋体" w:eastAsia="宋体" w:hAnsi="宋体" w:hint="eastAsia"/>
        </w:rPr>
        <w:t xml:space="preserve">模型相当[24]。  </w:t>
      </w:r>
    </w:p>
    <w:p w14:paraId="6A381889" w14:textId="5D2E1F47" w:rsidR="00F004BD" w:rsidRPr="00FA1402" w:rsidRDefault="00F004BD" w:rsidP="00FA1402">
      <w:pPr>
        <w:ind w:firstLineChars="200" w:firstLine="440"/>
        <w:rPr>
          <w:rFonts w:ascii="宋体" w:eastAsia="宋体" w:hAnsi="宋体" w:hint="eastAsia"/>
        </w:rPr>
      </w:pPr>
      <w:r w:rsidRPr="00FA1402">
        <w:rPr>
          <w:rFonts w:ascii="宋体" w:eastAsia="宋体" w:hAnsi="宋体" w:hint="eastAsia"/>
        </w:rPr>
        <w:t>然后将模型转换为检测任务。Ren表明，在</w:t>
      </w:r>
      <w:proofErr w:type="gramStart"/>
      <w:r w:rsidRPr="00FA1402">
        <w:rPr>
          <w:rFonts w:ascii="宋体" w:eastAsia="宋体" w:hAnsi="宋体" w:hint="eastAsia"/>
        </w:rPr>
        <w:t>预训练</w:t>
      </w:r>
      <w:proofErr w:type="gramEnd"/>
      <w:r w:rsidRPr="00FA1402">
        <w:rPr>
          <w:rFonts w:ascii="宋体" w:eastAsia="宋体" w:hAnsi="宋体" w:hint="eastAsia"/>
        </w:rPr>
        <w:t>网络中增加卷积层和全连接层可提升性能[28]。遵循其方法，我们添加4个卷积层和2个随机初始化权重的全连接层。检测需要细粒度视觉信息，因此将输入分辨率从</w:t>
      </w:r>
      <w:r w:rsidR="00FA1402" w:rsidRPr="00FA1402">
        <w:rPr>
          <w:rFonts w:ascii="宋体" w:eastAsia="宋体" w:hAnsi="宋体"/>
        </w:rPr>
        <w:t>224 ×224</w:t>
      </w:r>
      <w:r w:rsidR="00FA1402" w:rsidRPr="00FA1402">
        <w:rPr>
          <w:rFonts w:ascii="宋体" w:eastAsia="宋体" w:hAnsi="宋体" w:hint="eastAsia"/>
        </w:rPr>
        <w:t>提升至</w:t>
      </w:r>
      <w:r w:rsidR="00FA1402" w:rsidRPr="00FA1402">
        <w:rPr>
          <w:rFonts w:ascii="宋体" w:eastAsia="宋体" w:hAnsi="宋体"/>
        </w:rPr>
        <w:t>448×448</w:t>
      </w:r>
      <w:r w:rsidRPr="00FA1402">
        <w:rPr>
          <w:rFonts w:ascii="宋体" w:eastAsia="宋体" w:hAnsi="宋体" w:hint="eastAsia"/>
        </w:rPr>
        <w:t xml:space="preserve">。  </w:t>
      </w:r>
    </w:p>
    <w:p w14:paraId="05122800" w14:textId="42B56E84" w:rsidR="00F004BD" w:rsidRPr="00FA1402" w:rsidRDefault="00F004BD" w:rsidP="00FA1402">
      <w:pPr>
        <w:ind w:firstLineChars="200" w:firstLine="440"/>
        <w:rPr>
          <w:rFonts w:ascii="宋体" w:eastAsia="宋体" w:hAnsi="宋体" w:hint="eastAsia"/>
        </w:rPr>
      </w:pPr>
      <w:r w:rsidRPr="00FA1402">
        <w:rPr>
          <w:rFonts w:ascii="宋体" w:eastAsia="宋体" w:hAnsi="宋体" w:hint="eastAsia"/>
        </w:rPr>
        <w:t>最终</w:t>
      </w:r>
      <w:proofErr w:type="gramStart"/>
      <w:r w:rsidRPr="00FA1402">
        <w:rPr>
          <w:rFonts w:ascii="宋体" w:eastAsia="宋体" w:hAnsi="宋体" w:hint="eastAsia"/>
        </w:rPr>
        <w:t>层预测</w:t>
      </w:r>
      <w:proofErr w:type="gramEnd"/>
      <w:r w:rsidRPr="00FA1402">
        <w:rPr>
          <w:rFonts w:ascii="宋体" w:eastAsia="宋体" w:hAnsi="宋体" w:hint="eastAsia"/>
        </w:rPr>
        <w:t>类别概率和边界框坐标。我们将边界框的宽度和高度归一化为图像尺寸的比例（0到1之间），并将x</w:t>
      </w:r>
      <w:r w:rsidR="00FA1402">
        <w:rPr>
          <w:rFonts w:ascii="宋体" w:eastAsia="宋体" w:hAnsi="宋体" w:hint="eastAsia"/>
        </w:rPr>
        <w:t>和</w:t>
      </w:r>
      <w:r w:rsidRPr="00FA1402">
        <w:rPr>
          <w:rFonts w:ascii="宋体" w:eastAsia="宋体" w:hAnsi="宋体" w:hint="eastAsia"/>
        </w:rPr>
        <w:t xml:space="preserve">y坐标参数化为特定网格单元的偏移量（同样限制在0到1之间）。  </w:t>
      </w:r>
    </w:p>
    <w:p w14:paraId="0A263F5E" w14:textId="7AEAB121" w:rsidR="00F004BD" w:rsidRDefault="00F004BD" w:rsidP="00FA1402">
      <w:pPr>
        <w:ind w:firstLineChars="200" w:firstLine="440"/>
        <w:rPr>
          <w:rFonts w:hint="eastAsia"/>
        </w:rPr>
      </w:pPr>
      <w:r>
        <w:rPr>
          <w:rFonts w:hint="eastAsia"/>
        </w:rPr>
        <w:t xml:space="preserve">最终层使用线性激活函数，其余层使用带泄漏的修正线性激活： </w:t>
      </w:r>
      <w:r w:rsidR="00FA1402" w:rsidRPr="00FA1402">
        <w:rPr>
          <w:noProof/>
        </w:rPr>
        <w:drawing>
          <wp:inline distT="0" distB="0" distL="0" distR="0" wp14:anchorId="189A4470" wp14:editId="1B6CA041">
            <wp:extent cx="3620125" cy="696730"/>
            <wp:effectExtent l="0" t="0" r="0" b="8255"/>
            <wp:docPr id="16090520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052026" name=""/>
                    <pic:cNvPicPr/>
                  </pic:nvPicPr>
                  <pic:blipFill>
                    <a:blip r:embed="rId10"/>
                    <a:stretch>
                      <a:fillRect/>
                    </a:stretch>
                  </pic:blipFill>
                  <pic:spPr>
                    <a:xfrm>
                      <a:off x="0" y="0"/>
                      <a:ext cx="3661565" cy="704706"/>
                    </a:xfrm>
                    <a:prstGeom prst="rect">
                      <a:avLst/>
                    </a:prstGeom>
                  </pic:spPr>
                </pic:pic>
              </a:graphicData>
            </a:graphic>
          </wp:inline>
        </w:drawing>
      </w:r>
      <w:r>
        <w:rPr>
          <w:rFonts w:hint="eastAsia"/>
        </w:rPr>
        <w:t xml:space="preserve"> </w:t>
      </w:r>
    </w:p>
    <w:p w14:paraId="0921F7D8" w14:textId="358C608A" w:rsidR="00F004BD" w:rsidRPr="00FA1402" w:rsidRDefault="00F004BD" w:rsidP="00FA1402">
      <w:pPr>
        <w:ind w:firstLineChars="200" w:firstLine="440"/>
        <w:rPr>
          <w:rFonts w:ascii="宋体" w:eastAsia="宋体" w:hAnsi="宋体" w:hint="eastAsia"/>
        </w:rPr>
      </w:pPr>
      <w:r w:rsidRPr="00FA1402">
        <w:rPr>
          <w:rFonts w:ascii="宋体" w:eastAsia="宋体" w:hAnsi="宋体" w:hint="eastAsia"/>
        </w:rPr>
        <w:t>我们通过输出端的均方误差进行优化。虽然均方误差易于优化，但与最大化平均精度的目标不完全一致。</w:t>
      </w:r>
      <w:r w:rsidR="00FA1402" w:rsidRPr="00FA1402">
        <w:rPr>
          <w:rFonts w:ascii="宋体" w:eastAsia="宋体" w:hAnsi="宋体"/>
        </w:rPr>
        <w:t>它将定位误差与分类误差同等加权，而分类误差可能并不理想。此外，在每个图像中，许多网格单元不包含任何对象。这会将这些单元格的 “置信度” 分数推向零，通常会压倒包含对象的单元格的梯度。这可能会导致模型不稳定，从而导致训练在早期出现分歧。</w:t>
      </w:r>
      <w:r w:rsidRPr="00FA1402">
        <w:rPr>
          <w:rFonts w:ascii="宋体" w:eastAsia="宋体" w:hAnsi="宋体" w:hint="eastAsia"/>
        </w:rPr>
        <w:t xml:space="preserve"> </w:t>
      </w:r>
    </w:p>
    <w:p w14:paraId="30B50D43" w14:textId="3949BDC0" w:rsidR="00F004BD" w:rsidRPr="00FA1402" w:rsidRDefault="00F004BD" w:rsidP="00FA1402">
      <w:pPr>
        <w:ind w:firstLineChars="200" w:firstLine="440"/>
        <w:rPr>
          <w:rFonts w:ascii="宋体" w:eastAsia="宋体" w:hAnsi="宋体" w:hint="eastAsia"/>
        </w:rPr>
      </w:pPr>
      <w:r w:rsidRPr="00FA1402">
        <w:rPr>
          <w:rFonts w:ascii="宋体" w:eastAsia="宋体" w:hAnsi="宋体" w:hint="eastAsia"/>
        </w:rPr>
        <w:lastRenderedPageBreak/>
        <w:t>为此，我们增加边界框坐标预测的损失权重，并降低不含物体框的置信</w:t>
      </w:r>
      <w:proofErr w:type="gramStart"/>
      <w:r w:rsidRPr="00FA1402">
        <w:rPr>
          <w:rFonts w:ascii="宋体" w:eastAsia="宋体" w:hAnsi="宋体" w:hint="eastAsia"/>
        </w:rPr>
        <w:t>度损失</w:t>
      </w:r>
      <w:proofErr w:type="gramEnd"/>
      <w:r w:rsidRPr="00FA1402">
        <w:rPr>
          <w:rFonts w:ascii="宋体" w:eastAsia="宋体" w:hAnsi="宋体" w:hint="eastAsia"/>
        </w:rPr>
        <w:t>权重，通过参数</w:t>
      </w:r>
      <w:proofErr w:type="spellStart"/>
      <w:r w:rsidR="00FA1402" w:rsidRPr="00FA1402">
        <w:rPr>
          <w:rFonts w:ascii="宋体" w:eastAsia="宋体" w:hAnsi="宋体"/>
        </w:rPr>
        <w:t>λcoord</w:t>
      </w:r>
      <w:proofErr w:type="spellEnd"/>
      <w:r w:rsidR="00FA1402" w:rsidRPr="00FA1402">
        <w:rPr>
          <w:rFonts w:ascii="宋体" w:eastAsia="宋体" w:hAnsi="宋体"/>
        </w:rPr>
        <w:t xml:space="preserve"> and </w:t>
      </w:r>
      <w:proofErr w:type="spellStart"/>
      <w:r w:rsidR="00FA1402" w:rsidRPr="00FA1402">
        <w:rPr>
          <w:rFonts w:ascii="宋体" w:eastAsia="宋体" w:hAnsi="宋体"/>
        </w:rPr>
        <w:t>λnoobj</w:t>
      </w:r>
      <w:proofErr w:type="spellEnd"/>
      <w:r w:rsidRPr="00FA1402">
        <w:rPr>
          <w:rFonts w:ascii="宋体" w:eastAsia="宋体" w:hAnsi="宋体" w:hint="eastAsia"/>
        </w:rPr>
        <w:t>实现。</w:t>
      </w:r>
      <w:r w:rsidR="00FA1402" w:rsidRPr="00FA1402">
        <w:rPr>
          <w:rFonts w:ascii="宋体" w:eastAsia="宋体" w:hAnsi="宋体"/>
        </w:rPr>
        <w:t xml:space="preserve">我们设置 </w:t>
      </w:r>
      <w:proofErr w:type="spellStart"/>
      <w:r w:rsidR="00FA1402" w:rsidRPr="00FA1402">
        <w:rPr>
          <w:rFonts w:ascii="宋体" w:eastAsia="宋体" w:hAnsi="宋体"/>
        </w:rPr>
        <w:t>λcoord</w:t>
      </w:r>
      <w:proofErr w:type="spellEnd"/>
      <w:r w:rsidR="00FA1402" w:rsidRPr="00FA1402">
        <w:rPr>
          <w:rFonts w:ascii="宋体" w:eastAsia="宋体" w:hAnsi="宋体"/>
        </w:rPr>
        <w:t xml:space="preserve"> = 5 和 </w:t>
      </w:r>
      <w:proofErr w:type="spellStart"/>
      <w:r w:rsidR="00FA1402" w:rsidRPr="00FA1402">
        <w:rPr>
          <w:rFonts w:ascii="宋体" w:eastAsia="宋体" w:hAnsi="宋体"/>
        </w:rPr>
        <w:t>λnoobj</w:t>
      </w:r>
      <w:proofErr w:type="spellEnd"/>
      <w:r w:rsidR="00FA1402" w:rsidRPr="00FA1402">
        <w:rPr>
          <w:rFonts w:ascii="宋体" w:eastAsia="宋体" w:hAnsi="宋体"/>
        </w:rPr>
        <w:t xml:space="preserve"> = 5。</w:t>
      </w:r>
      <w:r w:rsidRPr="00FA1402">
        <w:rPr>
          <w:rFonts w:ascii="宋体" w:eastAsia="宋体" w:hAnsi="宋体" w:hint="eastAsia"/>
        </w:rPr>
        <w:t xml:space="preserve">  </w:t>
      </w:r>
    </w:p>
    <w:p w14:paraId="73DA40EF" w14:textId="503E8B0B" w:rsidR="00F004BD" w:rsidRPr="00FA1402" w:rsidRDefault="00E92ED2" w:rsidP="00E92ED2">
      <w:pPr>
        <w:ind w:firstLineChars="200" w:firstLine="440"/>
        <w:rPr>
          <w:rFonts w:ascii="宋体" w:eastAsia="宋体" w:hAnsi="宋体" w:hint="eastAsia"/>
        </w:rPr>
      </w:pPr>
      <w:r w:rsidRPr="00E92ED2">
        <w:rPr>
          <w:rFonts w:ascii="宋体" w:eastAsia="宋体" w:hAnsi="宋体"/>
        </w:rPr>
        <w:t>和平方误差在大框和小框中的权重也相等。我们的误差指标应该反映出，大盒子中的小偏差比小盒子中的小偏差更不重要。为了部分解决这个问题，我们预测边界框宽度和高度的平方根，而不是直接预测宽度和高度。</w:t>
      </w:r>
    </w:p>
    <w:p w14:paraId="0E447B25" w14:textId="7EE7D796" w:rsidR="00F004BD" w:rsidRPr="00FA1402" w:rsidRDefault="00E92ED2" w:rsidP="00E92ED2">
      <w:pPr>
        <w:ind w:firstLineChars="200" w:firstLine="440"/>
        <w:rPr>
          <w:rFonts w:ascii="宋体" w:eastAsia="宋体" w:hAnsi="宋体" w:hint="eastAsia"/>
        </w:rPr>
      </w:pPr>
      <w:r w:rsidRPr="00E92ED2">
        <w:rPr>
          <w:rFonts w:ascii="宋体" w:eastAsia="宋体" w:hAnsi="宋体"/>
        </w:rPr>
        <w:t>YOLO 预测每个网格单元格的多个边界框。在训练时，我们只希望一个边界</w:t>
      </w:r>
      <w:proofErr w:type="gramStart"/>
      <w:r w:rsidRPr="00E92ED2">
        <w:rPr>
          <w:rFonts w:ascii="宋体" w:eastAsia="宋体" w:hAnsi="宋体"/>
        </w:rPr>
        <w:t>框预测器</w:t>
      </w:r>
      <w:proofErr w:type="gramEnd"/>
      <w:r w:rsidRPr="00E92ED2">
        <w:rPr>
          <w:rFonts w:ascii="宋体" w:eastAsia="宋体" w:hAnsi="宋体"/>
        </w:rPr>
        <w:t>负责每个对象。我们分配一个</w:t>
      </w:r>
      <w:proofErr w:type="gramStart"/>
      <w:r w:rsidRPr="00E92ED2">
        <w:rPr>
          <w:rFonts w:ascii="宋体" w:eastAsia="宋体" w:hAnsi="宋体"/>
        </w:rPr>
        <w:t>预测器</w:t>
      </w:r>
      <w:proofErr w:type="gramEnd"/>
      <w:r w:rsidRPr="00E92ED2">
        <w:rPr>
          <w:rFonts w:ascii="宋体" w:eastAsia="宋体" w:hAnsi="宋体"/>
        </w:rPr>
        <w:t>“负责”预测对象，根据哪个预测具有最高的当前 IOU 和真实值。这会导致边界</w:t>
      </w:r>
      <w:proofErr w:type="gramStart"/>
      <w:r w:rsidRPr="00E92ED2">
        <w:rPr>
          <w:rFonts w:ascii="宋体" w:eastAsia="宋体" w:hAnsi="宋体"/>
        </w:rPr>
        <w:t>框预测</w:t>
      </w:r>
      <w:proofErr w:type="gramEnd"/>
      <w:r w:rsidRPr="00E92ED2">
        <w:rPr>
          <w:rFonts w:ascii="宋体" w:eastAsia="宋体" w:hAnsi="宋体"/>
        </w:rPr>
        <w:t>变量之间的特化。每个</w:t>
      </w:r>
      <w:proofErr w:type="gramStart"/>
      <w:r w:rsidRPr="00E92ED2">
        <w:rPr>
          <w:rFonts w:ascii="宋体" w:eastAsia="宋体" w:hAnsi="宋体"/>
        </w:rPr>
        <w:t>预测器</w:t>
      </w:r>
      <w:proofErr w:type="gramEnd"/>
      <w:r w:rsidRPr="00E92ED2">
        <w:rPr>
          <w:rFonts w:ascii="宋体" w:eastAsia="宋体" w:hAnsi="宋体"/>
        </w:rPr>
        <w:t>在预测某些大小、纵横比或对象类别方面做得更好，从而提高了整体召回率。</w:t>
      </w:r>
      <w:r w:rsidR="00F004BD" w:rsidRPr="00FA1402">
        <w:rPr>
          <w:rFonts w:ascii="宋体" w:eastAsia="宋体" w:hAnsi="宋体" w:hint="eastAsia"/>
        </w:rPr>
        <w:t xml:space="preserve">  </w:t>
      </w:r>
    </w:p>
    <w:p w14:paraId="7434EAB1" w14:textId="4D38899E" w:rsidR="00F004BD" w:rsidRPr="00FA1402" w:rsidRDefault="00F004BD" w:rsidP="00E92ED2">
      <w:pPr>
        <w:ind w:firstLineChars="200" w:firstLine="440"/>
        <w:rPr>
          <w:rFonts w:ascii="宋体" w:eastAsia="宋体" w:hAnsi="宋体" w:hint="eastAsia"/>
        </w:rPr>
      </w:pPr>
      <w:r w:rsidRPr="00FA1402">
        <w:rPr>
          <w:rFonts w:ascii="宋体" w:eastAsia="宋体" w:hAnsi="宋体" w:hint="eastAsia"/>
        </w:rPr>
        <w:t>训练时，我们优化以下多部分损失函数：</w:t>
      </w:r>
      <w:r w:rsidR="00E92ED2">
        <w:rPr>
          <w:rFonts w:hint="eastAsia"/>
          <w:noProof/>
        </w:rPr>
        <w:drawing>
          <wp:inline distT="0" distB="0" distL="0" distR="0" wp14:anchorId="0D044D4A" wp14:editId="56D9A6E2">
            <wp:extent cx="4024859" cy="2943520"/>
            <wp:effectExtent l="0" t="0" r="0" b="9525"/>
            <wp:docPr id="8078854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12383" cy="3080663"/>
                    </a:xfrm>
                    <a:prstGeom prst="rect">
                      <a:avLst/>
                    </a:prstGeom>
                    <a:noFill/>
                  </pic:spPr>
                </pic:pic>
              </a:graphicData>
            </a:graphic>
          </wp:inline>
        </w:drawing>
      </w:r>
      <w:r w:rsidRPr="00FA1402">
        <w:rPr>
          <w:rFonts w:ascii="宋体" w:eastAsia="宋体" w:hAnsi="宋体" w:hint="eastAsia"/>
        </w:rPr>
        <w:t xml:space="preserve"> </w:t>
      </w:r>
    </w:p>
    <w:p w14:paraId="7CF76DE5" w14:textId="52C71B8F" w:rsidR="00F004BD" w:rsidRPr="00FA1402" w:rsidRDefault="00E55051" w:rsidP="00E55051">
      <w:pPr>
        <w:ind w:firstLineChars="200" w:firstLine="440"/>
        <w:rPr>
          <w:rFonts w:ascii="宋体" w:eastAsia="宋体" w:hAnsi="宋体" w:hint="eastAsia"/>
        </w:rPr>
      </w:pPr>
      <w:r w:rsidRPr="00E55051">
        <w:rPr>
          <w:rFonts w:ascii="宋体" w:eastAsia="宋体" w:hAnsi="宋体"/>
        </w:rPr>
        <w:t>请注意，如果该网格单元中存在对象，则损失函数仅惩罚分类误差（因此前面讨论的条件类概率）。如果该</w:t>
      </w:r>
      <w:proofErr w:type="gramStart"/>
      <w:r w:rsidRPr="00E55051">
        <w:rPr>
          <w:rFonts w:ascii="宋体" w:eastAsia="宋体" w:hAnsi="宋体"/>
        </w:rPr>
        <w:t>预测器</w:t>
      </w:r>
      <w:proofErr w:type="gramEnd"/>
      <w:r w:rsidRPr="00E55051">
        <w:rPr>
          <w:rFonts w:ascii="宋体" w:eastAsia="宋体" w:hAnsi="宋体"/>
        </w:rPr>
        <w:t>“负责”地面实况框（即在该网格单元格中具有最高的 IOU），它也只会惩罚边界框坐标错误。</w:t>
      </w:r>
      <w:r w:rsidR="00F004BD" w:rsidRPr="00FA1402">
        <w:rPr>
          <w:rFonts w:ascii="宋体" w:eastAsia="宋体" w:hAnsi="宋体" w:hint="eastAsia"/>
        </w:rPr>
        <w:t xml:space="preserve">  </w:t>
      </w:r>
    </w:p>
    <w:p w14:paraId="1AB75CFB" w14:textId="4C4BCBC2" w:rsidR="00F004BD" w:rsidRPr="00E93191" w:rsidRDefault="00F004BD" w:rsidP="00E93191">
      <w:pPr>
        <w:ind w:firstLineChars="200" w:firstLine="440"/>
        <w:rPr>
          <w:rFonts w:ascii="宋体" w:eastAsia="宋体" w:hAnsi="宋体" w:hint="eastAsia"/>
        </w:rPr>
      </w:pPr>
      <w:r w:rsidRPr="00FA1402">
        <w:rPr>
          <w:rFonts w:ascii="宋体" w:eastAsia="宋体" w:hAnsi="宋体" w:hint="eastAsia"/>
        </w:rPr>
        <w:t xml:space="preserve">我们在Pascal VOC 2007和2012的训练集和验证集上训练约135轮。测试2012时，训练数据也包含VOC 2007测试集。训练使用批量大小64、动量0.9和权重衰减0.0005。  </w:t>
      </w:r>
    </w:p>
    <w:p w14:paraId="723BC509" w14:textId="616A4F82" w:rsidR="00F004BD" w:rsidRPr="00FA1402" w:rsidRDefault="00F004BD" w:rsidP="00E93191">
      <w:pPr>
        <w:ind w:firstLineChars="200" w:firstLine="440"/>
        <w:rPr>
          <w:rFonts w:ascii="宋体" w:eastAsia="宋体" w:hAnsi="宋体" w:hint="eastAsia"/>
        </w:rPr>
      </w:pPr>
      <w:r w:rsidRPr="00FA1402">
        <w:rPr>
          <w:rFonts w:ascii="宋体" w:eastAsia="宋体" w:hAnsi="宋体" w:hint="eastAsia"/>
        </w:rPr>
        <w:t>学习率调度如下：前几轮从</w:t>
      </w:r>
      <w:r w:rsidR="00E93191">
        <w:rPr>
          <w:rFonts w:ascii="宋体" w:eastAsia="宋体" w:hAnsi="宋体" w:hint="eastAsia"/>
        </w:rPr>
        <w:t>0.001</w:t>
      </w:r>
      <w:r w:rsidRPr="00FA1402">
        <w:rPr>
          <w:rFonts w:ascii="宋体" w:eastAsia="宋体" w:hAnsi="宋体" w:hint="eastAsia"/>
        </w:rPr>
        <w:t>缓慢升至</w:t>
      </w:r>
      <w:r w:rsidR="00E93191">
        <w:rPr>
          <w:rFonts w:ascii="宋体" w:eastAsia="宋体" w:hAnsi="宋体" w:hint="eastAsia"/>
        </w:rPr>
        <w:t>0.01</w:t>
      </w:r>
      <w:r w:rsidRPr="00FA1402">
        <w:rPr>
          <w:rFonts w:ascii="宋体" w:eastAsia="宋体" w:hAnsi="宋体" w:hint="eastAsia"/>
        </w:rPr>
        <w:t>（避免梯度不稳定导致模型发散），随后以</w:t>
      </w:r>
      <w:r w:rsidR="00E93191">
        <w:rPr>
          <w:rFonts w:ascii="宋体" w:eastAsia="宋体" w:hAnsi="宋体" w:hint="eastAsia"/>
        </w:rPr>
        <w:t>0.01</w:t>
      </w:r>
      <w:r w:rsidRPr="00FA1402">
        <w:rPr>
          <w:rFonts w:ascii="宋体" w:eastAsia="宋体" w:hAnsi="宋体" w:hint="eastAsia"/>
        </w:rPr>
        <w:t>训练75轮，</w:t>
      </w:r>
      <w:r w:rsidR="00E93191">
        <w:rPr>
          <w:rFonts w:ascii="宋体" w:eastAsia="宋体" w:hAnsi="宋体" w:hint="eastAsia"/>
        </w:rPr>
        <w:t>0.001</w:t>
      </w:r>
      <w:r w:rsidRPr="00FA1402">
        <w:rPr>
          <w:rFonts w:ascii="宋体" w:eastAsia="宋体" w:hAnsi="宋体" w:hint="eastAsia"/>
        </w:rPr>
        <w:t>训练30轮，最后</w:t>
      </w:r>
      <w:r w:rsidR="00E93191">
        <w:rPr>
          <w:rFonts w:ascii="宋体" w:eastAsia="宋体" w:hAnsi="宋体" w:hint="eastAsia"/>
        </w:rPr>
        <w:t>0.0001</w:t>
      </w:r>
      <w:r w:rsidRPr="00FA1402">
        <w:rPr>
          <w:rFonts w:ascii="宋体" w:eastAsia="宋体" w:hAnsi="宋体" w:hint="eastAsia"/>
        </w:rPr>
        <w:t xml:space="preserve">训练30轮。  </w:t>
      </w:r>
    </w:p>
    <w:p w14:paraId="7A02EA65" w14:textId="47A76669" w:rsidR="00F004BD" w:rsidRPr="00FA1402" w:rsidRDefault="00F004BD" w:rsidP="00E93191">
      <w:pPr>
        <w:ind w:firstLineChars="200" w:firstLine="440"/>
        <w:rPr>
          <w:rFonts w:ascii="宋体" w:eastAsia="宋体" w:hAnsi="宋体" w:hint="eastAsia"/>
        </w:rPr>
      </w:pPr>
      <w:r w:rsidRPr="00FA1402">
        <w:rPr>
          <w:rFonts w:ascii="宋体" w:eastAsia="宋体" w:hAnsi="宋体" w:hint="eastAsia"/>
        </w:rPr>
        <w:t>为防止过拟合，使用Dropout和数据增强。首个全连接层后使用Dropout（比率0.5）[18]。数据增强包括随机缩放和平移（最多原图20%），以及HSV色彩空间中随机调整曝光和饱和度（因子1.5）。</w:t>
      </w:r>
      <w:r w:rsidR="00DA79E6" w:rsidRPr="00DA79E6">
        <w:rPr>
          <w:rFonts w:ascii="宋体" w:eastAsia="宋体" w:hAnsi="宋体"/>
        </w:rPr>
        <w:t>为避免过拟合，我们使用 dropout 和广泛的数据增强。在第一个连接层之后 rate=.5 的 dropout 层会阻止层之间的</w:t>
      </w:r>
      <w:proofErr w:type="gramStart"/>
      <w:r w:rsidR="00DA79E6" w:rsidRPr="00DA79E6">
        <w:rPr>
          <w:rFonts w:ascii="宋体" w:eastAsia="宋体" w:hAnsi="宋体"/>
        </w:rPr>
        <w:t>协适应</w:t>
      </w:r>
      <w:proofErr w:type="gramEnd"/>
      <w:r w:rsidR="00DA79E6" w:rsidRPr="00DA79E6">
        <w:rPr>
          <w:rFonts w:ascii="宋体" w:eastAsia="宋体" w:hAnsi="宋体"/>
        </w:rPr>
        <w:t>[18]。对于</w:t>
      </w:r>
      <w:r w:rsidR="00DA79E6" w:rsidRPr="00DA79E6">
        <w:rPr>
          <w:rFonts w:ascii="宋体" w:eastAsia="宋体" w:hAnsi="宋体"/>
        </w:rPr>
        <w:lastRenderedPageBreak/>
        <w:t xml:space="preserve">数据增强，我们引入了随机缩放和高达原始图像大小的 20% 的转换。我们还在 HSV 色彩空间中随机调整图像的曝光和饱和度，最高可达 1.5 </w:t>
      </w:r>
      <w:proofErr w:type="gramStart"/>
      <w:r w:rsidR="00DA79E6" w:rsidRPr="00DA79E6">
        <w:rPr>
          <w:rFonts w:ascii="宋体" w:eastAsia="宋体" w:hAnsi="宋体"/>
        </w:rPr>
        <w:t>倍</w:t>
      </w:r>
      <w:proofErr w:type="gramEnd"/>
      <w:r w:rsidR="00DA79E6" w:rsidRPr="00DA79E6">
        <w:rPr>
          <w:rFonts w:ascii="宋体" w:eastAsia="宋体" w:hAnsi="宋体"/>
        </w:rPr>
        <w:t>。</w:t>
      </w:r>
      <w:r w:rsidRPr="00FA1402">
        <w:rPr>
          <w:rFonts w:ascii="宋体" w:eastAsia="宋体" w:hAnsi="宋体" w:hint="eastAsia"/>
        </w:rPr>
        <w:t xml:space="preserve">  </w:t>
      </w:r>
    </w:p>
    <w:p w14:paraId="4668BB6A" w14:textId="0983F3E1" w:rsidR="00F004BD" w:rsidRPr="00FA1402" w:rsidRDefault="00DA79E6" w:rsidP="00DA79E6">
      <w:pPr>
        <w:jc w:val="center"/>
        <w:rPr>
          <w:rFonts w:ascii="宋体" w:eastAsia="宋体" w:hAnsi="宋体" w:hint="eastAsia"/>
        </w:rPr>
      </w:pPr>
      <w:r>
        <w:rPr>
          <w:rFonts w:ascii="宋体" w:eastAsia="宋体" w:hAnsi="宋体" w:hint="eastAsia"/>
        </w:rPr>
        <w:t>2.3</w:t>
      </w:r>
      <w:r w:rsidR="00F004BD" w:rsidRPr="00FA1402">
        <w:rPr>
          <w:rFonts w:ascii="宋体" w:eastAsia="宋体" w:hAnsi="宋体" w:hint="eastAsia"/>
        </w:rPr>
        <w:t>推理</w:t>
      </w:r>
    </w:p>
    <w:p w14:paraId="55A59F0F" w14:textId="262FACBF" w:rsidR="00F004BD" w:rsidRPr="00FA1402" w:rsidRDefault="00F004BD" w:rsidP="00DA79E6">
      <w:pPr>
        <w:ind w:firstLineChars="100" w:firstLine="220"/>
        <w:rPr>
          <w:rFonts w:ascii="宋体" w:eastAsia="宋体" w:hAnsi="宋体" w:hint="eastAsia"/>
        </w:rPr>
      </w:pPr>
      <w:r w:rsidRPr="00FA1402">
        <w:rPr>
          <w:rFonts w:ascii="宋体" w:eastAsia="宋体" w:hAnsi="宋体" w:hint="eastAsia"/>
        </w:rPr>
        <w:t xml:space="preserve">与训练类似，测试图像只需一次网络前向传播。在Pascal VOC上，网络每张图像预测98个边界框及各类别概率。由于只需单次推理，YOLO测试速度极快。  </w:t>
      </w:r>
    </w:p>
    <w:p w14:paraId="4DD3DB17" w14:textId="77777777" w:rsidR="00F004BD" w:rsidRPr="00FA1402" w:rsidRDefault="00F004BD" w:rsidP="00DA79E6">
      <w:pPr>
        <w:ind w:firstLineChars="200" w:firstLine="440"/>
        <w:rPr>
          <w:rFonts w:ascii="宋体" w:eastAsia="宋体" w:hAnsi="宋体" w:hint="eastAsia"/>
        </w:rPr>
      </w:pPr>
      <w:r w:rsidRPr="00FA1402">
        <w:rPr>
          <w:rFonts w:ascii="宋体" w:eastAsia="宋体" w:hAnsi="宋体" w:hint="eastAsia"/>
        </w:rPr>
        <w:t>网格设计强制边界</w:t>
      </w:r>
      <w:proofErr w:type="gramStart"/>
      <w:r w:rsidRPr="00FA1402">
        <w:rPr>
          <w:rFonts w:ascii="宋体" w:eastAsia="宋体" w:hAnsi="宋体" w:hint="eastAsia"/>
        </w:rPr>
        <w:t>框预测</w:t>
      </w:r>
      <w:proofErr w:type="gramEnd"/>
      <w:r w:rsidRPr="00FA1402">
        <w:rPr>
          <w:rFonts w:ascii="宋体" w:eastAsia="宋体" w:hAnsi="宋体" w:hint="eastAsia"/>
        </w:rPr>
        <w:t>的空间多样性。通常物体明显落入某个网格单元，网络仅为其预测一个框。但大型物体或靠近多个单元边界的物体可能被多个单元准确定位。非极大值抑制（NMS）可用于消除重复检测。虽然对性能影响不如R-CNN或DPM显著，但NMS仍能提升2-3%的</w:t>
      </w:r>
      <w:proofErr w:type="spellStart"/>
      <w:r w:rsidRPr="00FA1402">
        <w:rPr>
          <w:rFonts w:ascii="宋体" w:eastAsia="宋体" w:hAnsi="宋体" w:hint="eastAsia"/>
        </w:rPr>
        <w:t>mAP</w:t>
      </w:r>
      <w:proofErr w:type="spellEnd"/>
      <w:r w:rsidRPr="00FA1402">
        <w:rPr>
          <w:rFonts w:ascii="宋体" w:eastAsia="宋体" w:hAnsi="宋体" w:hint="eastAsia"/>
        </w:rPr>
        <w:t xml:space="preserve">。  </w:t>
      </w:r>
    </w:p>
    <w:p w14:paraId="33A355CD" w14:textId="36E07588" w:rsidR="00F004BD" w:rsidRPr="00FA1402" w:rsidRDefault="00DA79E6" w:rsidP="00DA79E6">
      <w:pPr>
        <w:jc w:val="center"/>
        <w:rPr>
          <w:rFonts w:ascii="宋体" w:eastAsia="宋体" w:hAnsi="宋体" w:hint="eastAsia"/>
        </w:rPr>
      </w:pPr>
      <w:r>
        <w:rPr>
          <w:rFonts w:ascii="宋体" w:eastAsia="宋体" w:hAnsi="宋体" w:hint="eastAsia"/>
        </w:rPr>
        <w:t xml:space="preserve">2.4 </w:t>
      </w:r>
      <w:r w:rsidR="00F004BD" w:rsidRPr="00FA1402">
        <w:rPr>
          <w:rFonts w:ascii="宋体" w:eastAsia="宋体" w:hAnsi="宋体" w:hint="eastAsia"/>
        </w:rPr>
        <w:t>YOLO的局限性</w:t>
      </w:r>
    </w:p>
    <w:p w14:paraId="1C1F7736" w14:textId="77777777" w:rsidR="00F004BD" w:rsidRPr="00FA1402" w:rsidRDefault="00F004BD" w:rsidP="00DA79E6">
      <w:pPr>
        <w:ind w:firstLineChars="200" w:firstLine="440"/>
        <w:rPr>
          <w:rFonts w:ascii="宋体" w:eastAsia="宋体" w:hAnsi="宋体" w:hint="eastAsia"/>
        </w:rPr>
      </w:pPr>
      <w:r w:rsidRPr="00FA1402">
        <w:rPr>
          <w:rFonts w:ascii="宋体" w:eastAsia="宋体" w:hAnsi="宋体" w:hint="eastAsia"/>
        </w:rPr>
        <w:t>YOLO对边界</w:t>
      </w:r>
      <w:proofErr w:type="gramStart"/>
      <w:r w:rsidRPr="00FA1402">
        <w:rPr>
          <w:rFonts w:ascii="宋体" w:eastAsia="宋体" w:hAnsi="宋体" w:hint="eastAsia"/>
        </w:rPr>
        <w:t>框预测</w:t>
      </w:r>
      <w:proofErr w:type="gramEnd"/>
      <w:r w:rsidRPr="00FA1402">
        <w:rPr>
          <w:rFonts w:ascii="宋体" w:eastAsia="宋体" w:hAnsi="宋体" w:hint="eastAsia"/>
        </w:rPr>
        <w:t>施加了</w:t>
      </w:r>
      <w:proofErr w:type="gramStart"/>
      <w:r w:rsidRPr="00FA1402">
        <w:rPr>
          <w:rFonts w:ascii="宋体" w:eastAsia="宋体" w:hAnsi="宋体" w:hint="eastAsia"/>
        </w:rPr>
        <w:t>强空间</w:t>
      </w:r>
      <w:proofErr w:type="gramEnd"/>
      <w:r w:rsidRPr="00FA1402">
        <w:rPr>
          <w:rFonts w:ascii="宋体" w:eastAsia="宋体" w:hAnsi="宋体" w:hint="eastAsia"/>
        </w:rPr>
        <w:t>约束，因为每个网格单元仅预测</w:t>
      </w:r>
      <w:proofErr w:type="gramStart"/>
      <w:r w:rsidRPr="00FA1402">
        <w:rPr>
          <w:rFonts w:ascii="宋体" w:eastAsia="宋体" w:hAnsi="宋体" w:hint="eastAsia"/>
        </w:rPr>
        <w:t>两个框且只能</w:t>
      </w:r>
      <w:proofErr w:type="gramEnd"/>
      <w:r w:rsidRPr="00FA1402">
        <w:rPr>
          <w:rFonts w:ascii="宋体" w:eastAsia="宋体" w:hAnsi="宋体" w:hint="eastAsia"/>
        </w:rPr>
        <w:t xml:space="preserve">有一个类别。这种约束限制了模型可预测的邻近物体数量。模型对成群的小物体（如鸟群）检测困难。  </w:t>
      </w:r>
    </w:p>
    <w:p w14:paraId="21A5A901" w14:textId="5927FD29" w:rsidR="00F004BD" w:rsidRPr="00FA1402" w:rsidRDefault="00F004BD" w:rsidP="00DA79E6">
      <w:pPr>
        <w:ind w:firstLineChars="200" w:firstLine="440"/>
        <w:rPr>
          <w:rFonts w:ascii="宋体" w:eastAsia="宋体" w:hAnsi="宋体" w:hint="eastAsia"/>
        </w:rPr>
      </w:pPr>
      <w:r w:rsidRPr="00FA1402">
        <w:rPr>
          <w:rFonts w:ascii="宋体" w:eastAsia="宋体" w:hAnsi="宋体" w:hint="eastAsia"/>
        </w:rPr>
        <w:t>由于模型从数据中学习预测边界框，难以泛化到新长宽比或配置的物体。此外，因架构中存在多个下采样层，预测边界框时使用的特征相对粗糙。</w:t>
      </w:r>
      <w:r w:rsidR="00DA79E6" w:rsidRPr="00DA79E6">
        <w:rPr>
          <w:rFonts w:ascii="宋体" w:eastAsia="宋体" w:hAnsi="宋体"/>
        </w:rPr>
        <w:t>由于我们的模型学习从数据中预测边界框，因此它很难推广到具有新的或不寻常的纵横比或配置的对象。我们的模型还使用相对粗略的特征来预测边界框，因为我们的架构从输入图像中有多个下采样层。</w:t>
      </w:r>
      <w:r w:rsidRPr="00FA1402">
        <w:rPr>
          <w:rFonts w:ascii="宋体" w:eastAsia="宋体" w:hAnsi="宋体" w:hint="eastAsia"/>
        </w:rPr>
        <w:t xml:space="preserve">  </w:t>
      </w:r>
    </w:p>
    <w:p w14:paraId="28154212" w14:textId="77777777" w:rsidR="00F004BD" w:rsidRDefault="00F004BD" w:rsidP="00DA79E6">
      <w:pPr>
        <w:ind w:firstLineChars="200" w:firstLine="440"/>
        <w:rPr>
          <w:rFonts w:ascii="宋体" w:eastAsia="宋体" w:hAnsi="宋体" w:hint="eastAsia"/>
        </w:rPr>
      </w:pPr>
      <w:r w:rsidRPr="00FA1402">
        <w:rPr>
          <w:rFonts w:ascii="宋体" w:eastAsia="宋体" w:hAnsi="宋体" w:hint="eastAsia"/>
        </w:rPr>
        <w:t xml:space="preserve">最后，尽管损失函数近似检测性能，但均方误差平等对待大小框的误差。大框的小误差通常无害，但小框的小误差对IOU影响更大。YOLO的主要误差来源是定位错误。  </w:t>
      </w:r>
    </w:p>
    <w:p w14:paraId="4F369DEB" w14:textId="77777777" w:rsidR="009E45C1" w:rsidRPr="00FA1402" w:rsidRDefault="009E45C1" w:rsidP="00DA79E6">
      <w:pPr>
        <w:ind w:firstLineChars="200" w:firstLine="440"/>
        <w:rPr>
          <w:rFonts w:ascii="宋体" w:eastAsia="宋体" w:hAnsi="宋体" w:hint="eastAsia"/>
        </w:rPr>
      </w:pPr>
    </w:p>
    <w:p w14:paraId="1AEA4A57" w14:textId="7D5514A9" w:rsidR="00F004BD" w:rsidRPr="00FA1402" w:rsidRDefault="00F004BD" w:rsidP="009E45C1">
      <w:pPr>
        <w:jc w:val="center"/>
        <w:rPr>
          <w:rFonts w:ascii="宋体" w:eastAsia="宋体" w:hAnsi="宋体" w:hint="eastAsia"/>
        </w:rPr>
      </w:pPr>
      <w:r w:rsidRPr="00FA1402">
        <w:rPr>
          <w:rFonts w:ascii="宋体" w:eastAsia="宋体" w:hAnsi="宋体" w:hint="eastAsia"/>
        </w:rPr>
        <w:t>3. 与其他检测系统的比较</w:t>
      </w:r>
    </w:p>
    <w:p w14:paraId="2932BA22" w14:textId="77777777" w:rsidR="00F004BD" w:rsidRPr="00FA1402" w:rsidRDefault="00F004BD" w:rsidP="009E45C1">
      <w:pPr>
        <w:ind w:firstLineChars="200" w:firstLine="440"/>
        <w:rPr>
          <w:rFonts w:ascii="宋体" w:eastAsia="宋体" w:hAnsi="宋体" w:hint="eastAsia"/>
        </w:rPr>
      </w:pPr>
      <w:r w:rsidRPr="00FA1402">
        <w:rPr>
          <w:rFonts w:ascii="宋体" w:eastAsia="宋体" w:hAnsi="宋体" w:hint="eastAsia"/>
        </w:rPr>
        <w:t xml:space="preserve">目标检测是计算机视觉的核心问题。检测流程通常从提取图像鲁棒特征（Haar[25]、SIFT[23]、HOG[4]、卷积特征[6]）开始，然后使用分类器[35, 21, 13, 10]或定位器[1, 31]在特征空间中识别物体。这些分类器或定位器以滑动窗口方式遍历图像或在区域子集上运行[34, 15, 38]。我们将YOLO与几种顶尖检测框架对比，突出关键异同。  </w:t>
      </w:r>
    </w:p>
    <w:p w14:paraId="28FC47E5" w14:textId="73C3BFA6" w:rsidR="00F004BD" w:rsidRPr="00FA1402" w:rsidRDefault="00F004BD" w:rsidP="009E45C1">
      <w:pPr>
        <w:ind w:firstLineChars="200" w:firstLine="440"/>
        <w:rPr>
          <w:rFonts w:ascii="宋体" w:eastAsia="宋体" w:hAnsi="宋体" w:hint="eastAsia"/>
        </w:rPr>
      </w:pPr>
      <w:r w:rsidRPr="00FA1402">
        <w:rPr>
          <w:rFonts w:ascii="宋体" w:eastAsia="宋体" w:hAnsi="宋体" w:hint="eastAsia"/>
        </w:rPr>
        <w:t>可变形部件模型（DPM）</w:t>
      </w:r>
      <w:r w:rsidR="009E45C1">
        <w:rPr>
          <w:rFonts w:ascii="宋体" w:eastAsia="宋体" w:hAnsi="宋体" w:hint="eastAsia"/>
        </w:rPr>
        <w:t>：</w:t>
      </w:r>
      <w:r w:rsidRPr="00FA1402">
        <w:rPr>
          <w:rFonts w:ascii="宋体" w:eastAsia="宋体" w:hAnsi="宋体" w:hint="eastAsia"/>
        </w:rPr>
        <w:t>使用滑动窗口进行检测[10]，其流程包含特征提取、区域分类、高分区域</w:t>
      </w:r>
      <w:proofErr w:type="gramStart"/>
      <w:r w:rsidRPr="00FA1402">
        <w:rPr>
          <w:rFonts w:ascii="宋体" w:eastAsia="宋体" w:hAnsi="宋体" w:hint="eastAsia"/>
        </w:rPr>
        <w:t>框预测</w:t>
      </w:r>
      <w:proofErr w:type="gramEnd"/>
      <w:r w:rsidRPr="00FA1402">
        <w:rPr>
          <w:rFonts w:ascii="宋体" w:eastAsia="宋体" w:hAnsi="宋体" w:hint="eastAsia"/>
        </w:rPr>
        <w:t xml:space="preserve">等独立步骤。YOLO用单一卷积网络替代所有组件，同步执行特征提取、框预测、NMS和上下文推理。网络动态训练特征并针对检测任务优化，从而获得比DPM更快、更精确的模型。  </w:t>
      </w:r>
    </w:p>
    <w:p w14:paraId="5E99560C" w14:textId="207FCBF6" w:rsidR="00F004BD" w:rsidRPr="00FA1402" w:rsidRDefault="00F004BD" w:rsidP="009E45C1">
      <w:pPr>
        <w:ind w:firstLineChars="200" w:firstLine="440"/>
        <w:rPr>
          <w:rFonts w:ascii="宋体" w:eastAsia="宋体" w:hAnsi="宋体" w:hint="eastAsia"/>
        </w:rPr>
      </w:pPr>
      <w:r w:rsidRPr="00FA1402">
        <w:rPr>
          <w:rFonts w:ascii="宋体" w:eastAsia="宋体" w:hAnsi="宋体" w:hint="eastAsia"/>
        </w:rPr>
        <w:t>R-CNN</w:t>
      </w:r>
      <w:r w:rsidR="009E45C1">
        <w:rPr>
          <w:rFonts w:ascii="宋体" w:eastAsia="宋体" w:hAnsi="宋体" w:hint="eastAsia"/>
        </w:rPr>
        <w:t>：</w:t>
      </w:r>
      <w:r w:rsidRPr="00FA1402">
        <w:rPr>
          <w:rFonts w:ascii="宋体" w:eastAsia="宋体" w:hAnsi="宋体" w:hint="eastAsia"/>
        </w:rPr>
        <w:t>及其变体使用区域提议而非滑动窗口。Selective Search[34]生成潜在边</w:t>
      </w:r>
      <w:r w:rsidRPr="00FA1402">
        <w:rPr>
          <w:rFonts w:ascii="宋体" w:eastAsia="宋体" w:hAnsi="宋体" w:hint="eastAsia"/>
        </w:rPr>
        <w:lastRenderedPageBreak/>
        <w:t xml:space="preserve">界框，卷积网络提取特征，SVM评分，线性模型调整框，NMS消除重复检测。该流程复杂、速度慢（测试时每图超40秒[14]）。  </w:t>
      </w:r>
    </w:p>
    <w:p w14:paraId="4531990E" w14:textId="77777777" w:rsidR="00F004BD" w:rsidRPr="00FA1402" w:rsidRDefault="00F004BD" w:rsidP="009E45C1">
      <w:pPr>
        <w:ind w:firstLineChars="200" w:firstLine="440"/>
        <w:rPr>
          <w:rFonts w:ascii="宋体" w:eastAsia="宋体" w:hAnsi="宋体" w:hint="eastAsia"/>
        </w:rPr>
      </w:pPr>
      <w:r w:rsidRPr="00FA1402">
        <w:rPr>
          <w:rFonts w:ascii="宋体" w:eastAsia="宋体" w:hAnsi="宋体" w:hint="eastAsia"/>
        </w:rPr>
        <w:t xml:space="preserve">YOLO与R-CNN的相似之处在于均利用卷积特征对提议框评分。但YOLO通过网格单元的空间约束减少重复检测，且每图仅生成98个框（远低于Selective Search的约2000个）。所有组件整合为单一联合优化模型。  </w:t>
      </w:r>
    </w:p>
    <w:p w14:paraId="416795A6" w14:textId="6025ED3B" w:rsidR="00F004BD" w:rsidRPr="00FA1402" w:rsidRDefault="00F004BD" w:rsidP="009E45C1">
      <w:pPr>
        <w:ind w:firstLineChars="200" w:firstLine="440"/>
        <w:rPr>
          <w:rFonts w:ascii="宋体" w:eastAsia="宋体" w:hAnsi="宋体" w:hint="eastAsia"/>
        </w:rPr>
      </w:pPr>
      <w:r w:rsidRPr="00FA1402">
        <w:rPr>
          <w:rFonts w:ascii="宋体" w:eastAsia="宋体" w:hAnsi="宋体" w:hint="eastAsia"/>
        </w:rPr>
        <w:t>其他快速检测器</w:t>
      </w:r>
      <w:r w:rsidR="009E45C1">
        <w:rPr>
          <w:rFonts w:ascii="宋体" w:eastAsia="宋体" w:hAnsi="宋体" w:hint="eastAsia"/>
        </w:rPr>
        <w:t>：</w:t>
      </w:r>
      <w:r w:rsidRPr="00FA1402">
        <w:rPr>
          <w:rFonts w:ascii="宋体" w:eastAsia="宋体" w:hAnsi="宋体" w:hint="eastAsia"/>
        </w:rPr>
        <w:t xml:space="preserve">如Fast/Faster R-CNN通过共享计算和神经网络生成区域提议加速R-CNN框架[14][27]，但仍无法实时。  </w:t>
      </w:r>
    </w:p>
    <w:p w14:paraId="0E47FCAC" w14:textId="77777777" w:rsidR="00F004BD" w:rsidRPr="00FA1402" w:rsidRDefault="00F004BD" w:rsidP="009E45C1">
      <w:pPr>
        <w:ind w:firstLineChars="200" w:firstLine="440"/>
        <w:rPr>
          <w:rFonts w:ascii="宋体" w:eastAsia="宋体" w:hAnsi="宋体" w:hint="eastAsia"/>
        </w:rPr>
      </w:pPr>
      <w:r w:rsidRPr="00FA1402">
        <w:rPr>
          <w:rFonts w:ascii="宋体" w:eastAsia="宋体" w:hAnsi="宋体" w:hint="eastAsia"/>
        </w:rPr>
        <w:t xml:space="preserve">许多研究优化DPM流程[30][37][5]，如加速HOG计算、级联和使用GPU，但仅30Hz DPM[30]真正实时。  </w:t>
      </w:r>
    </w:p>
    <w:p w14:paraId="0C31515F" w14:textId="77777777" w:rsidR="00F004BD" w:rsidRPr="00FA1402" w:rsidRDefault="00F004BD" w:rsidP="009E45C1">
      <w:pPr>
        <w:ind w:firstLineChars="200" w:firstLine="440"/>
        <w:rPr>
          <w:rFonts w:ascii="宋体" w:eastAsia="宋体" w:hAnsi="宋体" w:hint="eastAsia"/>
        </w:rPr>
      </w:pPr>
      <w:r w:rsidRPr="00FA1402">
        <w:rPr>
          <w:rFonts w:ascii="宋体" w:eastAsia="宋体" w:hAnsi="宋体" w:hint="eastAsia"/>
        </w:rPr>
        <w:t xml:space="preserve">YOLO摒弃传统流程，通过设计实现快速。单类别检测器（如人脸）可高度优化，而YOLO是通用检测器，能同时检测多类物体。  </w:t>
      </w:r>
    </w:p>
    <w:p w14:paraId="602E8E3C" w14:textId="46D8AD8B" w:rsidR="00F004BD" w:rsidRPr="00FA1402" w:rsidRDefault="00F004BD" w:rsidP="009E45C1">
      <w:pPr>
        <w:ind w:firstLineChars="200" w:firstLine="440"/>
        <w:rPr>
          <w:rFonts w:ascii="宋体" w:eastAsia="宋体" w:hAnsi="宋体" w:hint="eastAsia"/>
        </w:rPr>
      </w:pPr>
      <w:r w:rsidRPr="00FA1402">
        <w:rPr>
          <w:rFonts w:ascii="宋体" w:eastAsia="宋体" w:hAnsi="宋体" w:hint="eastAsia"/>
        </w:rPr>
        <w:t>Deep MultiBox</w:t>
      </w:r>
      <w:r w:rsidR="009E45C1">
        <w:rPr>
          <w:rFonts w:ascii="宋体" w:eastAsia="宋体" w:hAnsi="宋体" w:hint="eastAsia"/>
        </w:rPr>
        <w:t>：</w:t>
      </w:r>
      <w:r w:rsidRPr="00FA1402">
        <w:rPr>
          <w:rFonts w:ascii="宋体" w:eastAsia="宋体" w:hAnsi="宋体" w:hint="eastAsia"/>
        </w:rPr>
        <w:t xml:space="preserve">训练卷积网络生成区域提议[8]，但仅支持单目标检测且需额外分类步骤。YOLO则是完整检测系统。  </w:t>
      </w:r>
    </w:p>
    <w:p w14:paraId="05001C4A" w14:textId="13442C01" w:rsidR="00F004BD" w:rsidRPr="00FA1402" w:rsidRDefault="00F004BD" w:rsidP="009E45C1">
      <w:pPr>
        <w:ind w:firstLineChars="200" w:firstLine="440"/>
        <w:rPr>
          <w:rFonts w:ascii="宋体" w:eastAsia="宋体" w:hAnsi="宋体" w:hint="eastAsia"/>
        </w:rPr>
      </w:pPr>
      <w:proofErr w:type="spellStart"/>
      <w:r w:rsidRPr="00FA1402">
        <w:rPr>
          <w:rFonts w:ascii="宋体" w:eastAsia="宋体" w:hAnsi="宋体" w:hint="eastAsia"/>
        </w:rPr>
        <w:t>OverFeat</w:t>
      </w:r>
      <w:proofErr w:type="spellEnd"/>
      <w:r w:rsidR="009E45C1">
        <w:rPr>
          <w:rFonts w:ascii="宋体" w:eastAsia="宋体" w:hAnsi="宋体" w:hint="eastAsia"/>
        </w:rPr>
        <w:t>：</w:t>
      </w:r>
      <w:r w:rsidRPr="00FA1402">
        <w:rPr>
          <w:rFonts w:ascii="宋体" w:eastAsia="宋体" w:hAnsi="宋体" w:hint="eastAsia"/>
        </w:rPr>
        <w:t xml:space="preserve">训练卷积网络进行定位并适配为检测器[31]，但仍是分离系统。其优化目标为定位而非检测，且缺乏全局上下文。  </w:t>
      </w:r>
    </w:p>
    <w:p w14:paraId="5E6C10E3" w14:textId="5F7B7812" w:rsidR="00F004BD" w:rsidRPr="00FA1402" w:rsidRDefault="00F004BD" w:rsidP="009E45C1">
      <w:pPr>
        <w:ind w:firstLineChars="200" w:firstLine="440"/>
        <w:rPr>
          <w:rFonts w:ascii="宋体" w:eastAsia="宋体" w:hAnsi="宋体" w:hint="eastAsia"/>
        </w:rPr>
      </w:pPr>
      <w:proofErr w:type="spellStart"/>
      <w:r w:rsidRPr="00FA1402">
        <w:rPr>
          <w:rFonts w:ascii="宋体" w:eastAsia="宋体" w:hAnsi="宋体" w:hint="eastAsia"/>
        </w:rPr>
        <w:t>MultiGrasp</w:t>
      </w:r>
      <w:proofErr w:type="spellEnd"/>
      <w:r w:rsidR="009E45C1">
        <w:rPr>
          <w:rFonts w:ascii="宋体" w:eastAsia="宋体" w:hAnsi="宋体" w:hint="eastAsia"/>
        </w:rPr>
        <w:t>：</w:t>
      </w:r>
      <w:r w:rsidRPr="00FA1402">
        <w:rPr>
          <w:rFonts w:ascii="宋体" w:eastAsia="宋体" w:hAnsi="宋体" w:hint="eastAsia"/>
        </w:rPr>
        <w:t xml:space="preserve">设计与YOLO类似[26]，但仅预测单一抓取区域，无需处理物体尺寸、位置或类别。YOLO则预测多类多物体的边界框和类别概率。  </w:t>
      </w:r>
    </w:p>
    <w:p w14:paraId="72D0CB60" w14:textId="77777777" w:rsidR="00F004BD" w:rsidRPr="00FA1402" w:rsidRDefault="00F004BD" w:rsidP="00F004BD">
      <w:pPr>
        <w:rPr>
          <w:rFonts w:ascii="宋体" w:eastAsia="宋体" w:hAnsi="宋体" w:hint="eastAsia"/>
        </w:rPr>
      </w:pPr>
    </w:p>
    <w:p w14:paraId="4F1705D4" w14:textId="6665CB28" w:rsidR="00F004BD" w:rsidRPr="00FA1402" w:rsidRDefault="00F004BD" w:rsidP="009E45C1">
      <w:pPr>
        <w:jc w:val="center"/>
        <w:rPr>
          <w:rFonts w:ascii="宋体" w:eastAsia="宋体" w:hAnsi="宋体" w:hint="eastAsia"/>
        </w:rPr>
      </w:pPr>
      <w:r w:rsidRPr="00FA1402">
        <w:rPr>
          <w:rFonts w:ascii="宋体" w:eastAsia="宋体" w:hAnsi="宋体" w:hint="eastAsia"/>
        </w:rPr>
        <w:t>4. 实验</w:t>
      </w:r>
    </w:p>
    <w:p w14:paraId="6E66E189" w14:textId="43D3CF60" w:rsidR="00F004BD" w:rsidRPr="00FA1402" w:rsidRDefault="00F004BD" w:rsidP="009E45C1">
      <w:pPr>
        <w:jc w:val="center"/>
        <w:rPr>
          <w:rFonts w:ascii="宋体" w:eastAsia="宋体" w:hAnsi="宋体" w:hint="eastAsia"/>
        </w:rPr>
      </w:pPr>
      <w:r w:rsidRPr="00FA1402">
        <w:rPr>
          <w:rFonts w:ascii="宋体" w:eastAsia="宋体" w:hAnsi="宋体" w:hint="eastAsia"/>
        </w:rPr>
        <w:t>4.1 与其他实时系统的比较</w:t>
      </w:r>
    </w:p>
    <w:p w14:paraId="7BE73D53" w14:textId="77777777" w:rsidR="00F004BD" w:rsidRPr="00FA1402" w:rsidRDefault="00F004BD" w:rsidP="00F004BD">
      <w:pPr>
        <w:rPr>
          <w:rFonts w:ascii="宋体" w:eastAsia="宋体" w:hAnsi="宋体" w:hint="eastAsia"/>
        </w:rPr>
      </w:pPr>
    </w:p>
    <w:p w14:paraId="7128A364" w14:textId="77777777" w:rsidR="00F004BD" w:rsidRPr="00FA1402" w:rsidRDefault="00F004BD" w:rsidP="009E45C1">
      <w:pPr>
        <w:ind w:firstLineChars="200" w:firstLine="440"/>
        <w:rPr>
          <w:rFonts w:ascii="宋体" w:eastAsia="宋体" w:hAnsi="宋体" w:hint="eastAsia"/>
        </w:rPr>
      </w:pPr>
      <w:r w:rsidRPr="00FA1402">
        <w:rPr>
          <w:rFonts w:ascii="宋体" w:eastAsia="宋体" w:hAnsi="宋体" w:hint="eastAsia"/>
        </w:rPr>
        <w:t xml:space="preserve">在Pascal VOC 2007上，YOLO的Fast版本（Fast YOLO）以155帧/秒和52.7% </w:t>
      </w:r>
      <w:proofErr w:type="spellStart"/>
      <w:r w:rsidRPr="00FA1402">
        <w:rPr>
          <w:rFonts w:ascii="宋体" w:eastAsia="宋体" w:hAnsi="宋体" w:hint="eastAsia"/>
        </w:rPr>
        <w:t>mAP</w:t>
      </w:r>
      <w:proofErr w:type="spellEnd"/>
      <w:r w:rsidRPr="00FA1402">
        <w:rPr>
          <w:rFonts w:ascii="宋体" w:eastAsia="宋体" w:hAnsi="宋体" w:hint="eastAsia"/>
        </w:rPr>
        <w:t>成为最快的检测器，精度是其他实时方法的两倍以上。基础YOLO以45帧/</w:t>
      </w:r>
      <w:proofErr w:type="gramStart"/>
      <w:r w:rsidRPr="00FA1402">
        <w:rPr>
          <w:rFonts w:ascii="宋体" w:eastAsia="宋体" w:hAnsi="宋体" w:hint="eastAsia"/>
        </w:rPr>
        <w:t>秒达到</w:t>
      </w:r>
      <w:proofErr w:type="gramEnd"/>
      <w:r w:rsidRPr="00FA1402">
        <w:rPr>
          <w:rFonts w:ascii="宋体" w:eastAsia="宋体" w:hAnsi="宋体" w:hint="eastAsia"/>
        </w:rPr>
        <w:t xml:space="preserve">63.4% </w:t>
      </w:r>
      <w:proofErr w:type="spellStart"/>
      <w:r w:rsidRPr="00FA1402">
        <w:rPr>
          <w:rFonts w:ascii="宋体" w:eastAsia="宋体" w:hAnsi="宋体" w:hint="eastAsia"/>
        </w:rPr>
        <w:t>mAP</w:t>
      </w:r>
      <w:proofErr w:type="spellEnd"/>
      <w:r w:rsidRPr="00FA1402">
        <w:rPr>
          <w:rFonts w:ascii="宋体" w:eastAsia="宋体" w:hAnsi="宋体" w:hint="eastAsia"/>
        </w:rPr>
        <w:t xml:space="preserve">。使用VGG-16的YOLO精度更高但速度显著下降。  </w:t>
      </w:r>
    </w:p>
    <w:p w14:paraId="16039750" w14:textId="412E6170" w:rsidR="00F004BD" w:rsidRPr="00FA1402" w:rsidRDefault="00F004BD" w:rsidP="000B366C">
      <w:pPr>
        <w:jc w:val="center"/>
        <w:rPr>
          <w:rFonts w:ascii="宋体" w:eastAsia="宋体" w:hAnsi="宋体" w:hint="eastAsia"/>
        </w:rPr>
      </w:pPr>
      <w:r w:rsidRPr="00FA1402">
        <w:rPr>
          <w:rFonts w:ascii="宋体" w:eastAsia="宋体" w:hAnsi="宋体" w:hint="eastAsia"/>
        </w:rPr>
        <w:t>4.2 VOC 2007误差分析</w:t>
      </w:r>
    </w:p>
    <w:p w14:paraId="22D09488" w14:textId="77777777" w:rsidR="00F004BD" w:rsidRPr="00FA1402" w:rsidRDefault="00F004BD" w:rsidP="000B366C">
      <w:pPr>
        <w:ind w:firstLineChars="200" w:firstLine="440"/>
        <w:rPr>
          <w:rFonts w:ascii="宋体" w:eastAsia="宋体" w:hAnsi="宋体" w:hint="eastAsia"/>
        </w:rPr>
      </w:pPr>
      <w:r w:rsidRPr="00FA1402">
        <w:rPr>
          <w:rFonts w:ascii="宋体" w:eastAsia="宋体" w:hAnsi="宋体" w:hint="eastAsia"/>
        </w:rPr>
        <w:t>YOLO的主要误差为定位错误（占所有误差的19%），而Fast R-CNN的背景误检率更高（13.6% vs YOLO的4.75%）。结合YOLO与Fast R-CNN（用YOLO剔除背景误检），</w:t>
      </w:r>
      <w:proofErr w:type="spellStart"/>
      <w:r w:rsidRPr="00FA1402">
        <w:rPr>
          <w:rFonts w:ascii="宋体" w:eastAsia="宋体" w:hAnsi="宋体" w:hint="eastAsia"/>
        </w:rPr>
        <w:t>mAP</w:t>
      </w:r>
      <w:proofErr w:type="spellEnd"/>
      <w:r w:rsidRPr="00FA1402">
        <w:rPr>
          <w:rFonts w:ascii="宋体" w:eastAsia="宋体" w:hAnsi="宋体" w:hint="eastAsia"/>
        </w:rPr>
        <w:t xml:space="preserve">提升3.2%至75.0%。  </w:t>
      </w:r>
    </w:p>
    <w:p w14:paraId="218EA11B" w14:textId="24C1722D" w:rsidR="00F004BD" w:rsidRPr="00FA1402" w:rsidRDefault="00F004BD" w:rsidP="000B366C">
      <w:pPr>
        <w:jc w:val="center"/>
        <w:rPr>
          <w:rFonts w:ascii="宋体" w:eastAsia="宋体" w:hAnsi="宋体" w:hint="eastAsia"/>
        </w:rPr>
      </w:pPr>
      <w:r w:rsidRPr="00FA1402">
        <w:rPr>
          <w:rFonts w:ascii="宋体" w:eastAsia="宋体" w:hAnsi="宋体" w:hint="eastAsia"/>
        </w:rPr>
        <w:t>4.3-4.5 泛化性与结果</w:t>
      </w:r>
    </w:p>
    <w:p w14:paraId="365FB4A4" w14:textId="77777777" w:rsidR="00F004BD" w:rsidRPr="00FA1402" w:rsidRDefault="00F004BD" w:rsidP="000B366C">
      <w:pPr>
        <w:ind w:firstLineChars="200" w:firstLine="440"/>
        <w:rPr>
          <w:rFonts w:ascii="宋体" w:eastAsia="宋体" w:hAnsi="宋体" w:hint="eastAsia"/>
        </w:rPr>
      </w:pPr>
      <w:r w:rsidRPr="00FA1402">
        <w:rPr>
          <w:rFonts w:ascii="宋体" w:eastAsia="宋体" w:hAnsi="宋体" w:hint="eastAsia"/>
        </w:rPr>
        <w:t>在艺术作品数据集（Picasso和People-Art）上，YOLO的泛化性能优于R-CNN和DPM。尽管</w:t>
      </w:r>
      <w:proofErr w:type="gramStart"/>
      <w:r w:rsidRPr="00FA1402">
        <w:rPr>
          <w:rFonts w:ascii="宋体" w:eastAsia="宋体" w:hAnsi="宋体" w:hint="eastAsia"/>
        </w:rPr>
        <w:t>像素级</w:t>
      </w:r>
      <w:proofErr w:type="gramEnd"/>
      <w:r w:rsidRPr="00FA1402">
        <w:rPr>
          <w:rFonts w:ascii="宋体" w:eastAsia="宋体" w:hAnsi="宋体" w:hint="eastAsia"/>
        </w:rPr>
        <w:t>差异大，但YOLO对物体尺寸和形状的建模使其在艺术作品中仍能有</w:t>
      </w:r>
      <w:r w:rsidRPr="00FA1402">
        <w:rPr>
          <w:rFonts w:ascii="宋体" w:eastAsia="宋体" w:hAnsi="宋体" w:hint="eastAsia"/>
        </w:rPr>
        <w:lastRenderedPageBreak/>
        <w:t xml:space="preserve">效检测。  </w:t>
      </w:r>
    </w:p>
    <w:p w14:paraId="2BFFBB21" w14:textId="0F3A1D63" w:rsidR="00F004BD" w:rsidRPr="00FA1402" w:rsidRDefault="00F004BD" w:rsidP="000B366C">
      <w:pPr>
        <w:jc w:val="center"/>
        <w:rPr>
          <w:rFonts w:ascii="宋体" w:eastAsia="宋体" w:hAnsi="宋体" w:hint="eastAsia"/>
        </w:rPr>
      </w:pPr>
      <w:r w:rsidRPr="00FA1402">
        <w:rPr>
          <w:rFonts w:ascii="宋体" w:eastAsia="宋体" w:hAnsi="宋体" w:hint="eastAsia"/>
        </w:rPr>
        <w:t>5. 实时野外检测</w:t>
      </w:r>
    </w:p>
    <w:p w14:paraId="0CBAAE65" w14:textId="77777777" w:rsidR="00F004BD" w:rsidRPr="00FA1402" w:rsidRDefault="00F004BD" w:rsidP="00F004BD">
      <w:pPr>
        <w:rPr>
          <w:rFonts w:ascii="宋体" w:eastAsia="宋体" w:hAnsi="宋体" w:hint="eastAsia"/>
        </w:rPr>
      </w:pPr>
    </w:p>
    <w:p w14:paraId="70C0FE27" w14:textId="77777777" w:rsidR="00F004BD" w:rsidRPr="00FA1402" w:rsidRDefault="00F004BD" w:rsidP="000B366C">
      <w:pPr>
        <w:ind w:firstLineChars="200" w:firstLine="440"/>
        <w:rPr>
          <w:rFonts w:ascii="宋体" w:eastAsia="宋体" w:hAnsi="宋体" w:hint="eastAsia"/>
        </w:rPr>
      </w:pPr>
      <w:r w:rsidRPr="00FA1402">
        <w:rPr>
          <w:rFonts w:ascii="宋体" w:eastAsia="宋体" w:hAnsi="宋体" w:hint="eastAsia"/>
        </w:rPr>
        <w:t xml:space="preserve">YOLO连接摄像头时可保持实时性能（含图像采集和结果显示），演示视频和代码详见项目主页。  </w:t>
      </w:r>
    </w:p>
    <w:p w14:paraId="41088028" w14:textId="0BA911C4" w:rsidR="00F004BD" w:rsidRPr="00FA1402" w:rsidRDefault="00F004BD" w:rsidP="000B366C">
      <w:pPr>
        <w:jc w:val="center"/>
        <w:rPr>
          <w:rFonts w:ascii="宋体" w:eastAsia="宋体" w:hAnsi="宋体" w:hint="eastAsia"/>
        </w:rPr>
      </w:pPr>
      <w:r w:rsidRPr="00FA1402">
        <w:rPr>
          <w:rFonts w:ascii="宋体" w:eastAsia="宋体" w:hAnsi="宋体" w:hint="eastAsia"/>
        </w:rPr>
        <w:t>6. 结论</w:t>
      </w:r>
    </w:p>
    <w:p w14:paraId="4EC79CD7" w14:textId="61DF56F0" w:rsidR="001F0367" w:rsidRPr="00FA1402" w:rsidRDefault="00F004BD" w:rsidP="000B366C">
      <w:pPr>
        <w:ind w:firstLineChars="200" w:firstLine="440"/>
        <w:rPr>
          <w:rFonts w:ascii="宋体" w:eastAsia="宋体" w:hAnsi="宋体" w:hint="eastAsia"/>
        </w:rPr>
      </w:pPr>
      <w:r w:rsidRPr="00FA1402">
        <w:rPr>
          <w:rFonts w:ascii="宋体" w:eastAsia="宋体" w:hAnsi="宋体" w:hint="eastAsia"/>
        </w:rPr>
        <w:t xml:space="preserve">YOLO是统一的目标检测模型，结构简单、可端到端训练。Fast YOLO是文献中最快的通用检测器，YOLO则推动实时检测的技术前沿。其强泛化能力使其适用于依赖快速鲁棒检测的应用场景。  </w:t>
      </w:r>
    </w:p>
    <w:sectPr w:rsidR="001F0367" w:rsidRPr="00FA14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290"/>
    <w:rsid w:val="000B366C"/>
    <w:rsid w:val="001165C9"/>
    <w:rsid w:val="001F0367"/>
    <w:rsid w:val="0077565D"/>
    <w:rsid w:val="007A5314"/>
    <w:rsid w:val="00952816"/>
    <w:rsid w:val="00961562"/>
    <w:rsid w:val="009C41D6"/>
    <w:rsid w:val="009E45C1"/>
    <w:rsid w:val="009F1290"/>
    <w:rsid w:val="00B91134"/>
    <w:rsid w:val="00CD283D"/>
    <w:rsid w:val="00DA79E6"/>
    <w:rsid w:val="00E55051"/>
    <w:rsid w:val="00E92ED2"/>
    <w:rsid w:val="00E93191"/>
    <w:rsid w:val="00F004BD"/>
    <w:rsid w:val="00FA1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6C420"/>
  <w15:chartTrackingRefBased/>
  <w15:docId w15:val="{E1E99ED1-8729-4AE2-B7CF-AF3A3CBE3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F1290"/>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9F1290"/>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9F1290"/>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9F1290"/>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9F1290"/>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9F1290"/>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9F129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F129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F129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F1290"/>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9F1290"/>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9F1290"/>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9F1290"/>
    <w:rPr>
      <w:rFonts w:cstheme="majorBidi"/>
      <w:color w:val="2F5496" w:themeColor="accent1" w:themeShade="BF"/>
      <w:sz w:val="28"/>
      <w:szCs w:val="28"/>
    </w:rPr>
  </w:style>
  <w:style w:type="character" w:customStyle="1" w:styleId="50">
    <w:name w:val="标题 5 字符"/>
    <w:basedOn w:val="a0"/>
    <w:link w:val="5"/>
    <w:uiPriority w:val="9"/>
    <w:semiHidden/>
    <w:rsid w:val="009F1290"/>
    <w:rPr>
      <w:rFonts w:cstheme="majorBidi"/>
      <w:color w:val="2F5496" w:themeColor="accent1" w:themeShade="BF"/>
      <w:sz w:val="24"/>
    </w:rPr>
  </w:style>
  <w:style w:type="character" w:customStyle="1" w:styleId="60">
    <w:name w:val="标题 6 字符"/>
    <w:basedOn w:val="a0"/>
    <w:link w:val="6"/>
    <w:uiPriority w:val="9"/>
    <w:semiHidden/>
    <w:rsid w:val="009F1290"/>
    <w:rPr>
      <w:rFonts w:cstheme="majorBidi"/>
      <w:b/>
      <w:bCs/>
      <w:color w:val="2F5496" w:themeColor="accent1" w:themeShade="BF"/>
    </w:rPr>
  </w:style>
  <w:style w:type="character" w:customStyle="1" w:styleId="70">
    <w:name w:val="标题 7 字符"/>
    <w:basedOn w:val="a0"/>
    <w:link w:val="7"/>
    <w:uiPriority w:val="9"/>
    <w:semiHidden/>
    <w:rsid w:val="009F1290"/>
    <w:rPr>
      <w:rFonts w:cstheme="majorBidi"/>
      <w:b/>
      <w:bCs/>
      <w:color w:val="595959" w:themeColor="text1" w:themeTint="A6"/>
    </w:rPr>
  </w:style>
  <w:style w:type="character" w:customStyle="1" w:styleId="80">
    <w:name w:val="标题 8 字符"/>
    <w:basedOn w:val="a0"/>
    <w:link w:val="8"/>
    <w:uiPriority w:val="9"/>
    <w:semiHidden/>
    <w:rsid w:val="009F1290"/>
    <w:rPr>
      <w:rFonts w:cstheme="majorBidi"/>
      <w:color w:val="595959" w:themeColor="text1" w:themeTint="A6"/>
    </w:rPr>
  </w:style>
  <w:style w:type="character" w:customStyle="1" w:styleId="90">
    <w:name w:val="标题 9 字符"/>
    <w:basedOn w:val="a0"/>
    <w:link w:val="9"/>
    <w:uiPriority w:val="9"/>
    <w:semiHidden/>
    <w:rsid w:val="009F1290"/>
    <w:rPr>
      <w:rFonts w:eastAsiaTheme="majorEastAsia" w:cstheme="majorBidi"/>
      <w:color w:val="595959" w:themeColor="text1" w:themeTint="A6"/>
    </w:rPr>
  </w:style>
  <w:style w:type="paragraph" w:styleId="a3">
    <w:name w:val="Title"/>
    <w:basedOn w:val="a"/>
    <w:next w:val="a"/>
    <w:link w:val="a4"/>
    <w:uiPriority w:val="10"/>
    <w:qFormat/>
    <w:rsid w:val="009F129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F129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F129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F129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F1290"/>
    <w:pPr>
      <w:spacing w:before="160"/>
      <w:jc w:val="center"/>
    </w:pPr>
    <w:rPr>
      <w:i/>
      <w:iCs/>
      <w:color w:val="404040" w:themeColor="text1" w:themeTint="BF"/>
    </w:rPr>
  </w:style>
  <w:style w:type="character" w:customStyle="1" w:styleId="a8">
    <w:name w:val="引用 字符"/>
    <w:basedOn w:val="a0"/>
    <w:link w:val="a7"/>
    <w:uiPriority w:val="29"/>
    <w:rsid w:val="009F1290"/>
    <w:rPr>
      <w:i/>
      <w:iCs/>
      <w:color w:val="404040" w:themeColor="text1" w:themeTint="BF"/>
    </w:rPr>
  </w:style>
  <w:style w:type="paragraph" w:styleId="a9">
    <w:name w:val="List Paragraph"/>
    <w:basedOn w:val="a"/>
    <w:uiPriority w:val="34"/>
    <w:qFormat/>
    <w:rsid w:val="009F1290"/>
    <w:pPr>
      <w:ind w:left="720"/>
      <w:contextualSpacing/>
    </w:pPr>
  </w:style>
  <w:style w:type="character" w:styleId="aa">
    <w:name w:val="Intense Emphasis"/>
    <w:basedOn w:val="a0"/>
    <w:uiPriority w:val="21"/>
    <w:qFormat/>
    <w:rsid w:val="009F1290"/>
    <w:rPr>
      <w:i/>
      <w:iCs/>
      <w:color w:val="2F5496" w:themeColor="accent1" w:themeShade="BF"/>
    </w:rPr>
  </w:style>
  <w:style w:type="paragraph" w:styleId="ab">
    <w:name w:val="Intense Quote"/>
    <w:basedOn w:val="a"/>
    <w:next w:val="a"/>
    <w:link w:val="ac"/>
    <w:uiPriority w:val="30"/>
    <w:qFormat/>
    <w:rsid w:val="009F12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9F1290"/>
    <w:rPr>
      <w:i/>
      <w:iCs/>
      <w:color w:val="2F5496" w:themeColor="accent1" w:themeShade="BF"/>
    </w:rPr>
  </w:style>
  <w:style w:type="character" w:styleId="ad">
    <w:name w:val="Intense Reference"/>
    <w:basedOn w:val="a0"/>
    <w:uiPriority w:val="32"/>
    <w:qFormat/>
    <w:rsid w:val="009F129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8</Pages>
  <Words>941</Words>
  <Characters>5366</Characters>
  <Application>Microsoft Office Word</Application>
  <DocSecurity>0</DocSecurity>
  <Lines>44</Lines>
  <Paragraphs>12</Paragraphs>
  <ScaleCrop>false</ScaleCrop>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鹏 何</dc:creator>
  <cp:keywords/>
  <dc:description/>
  <cp:lastModifiedBy>鹏 何</cp:lastModifiedBy>
  <cp:revision>4</cp:revision>
  <dcterms:created xsi:type="dcterms:W3CDTF">2025-05-23T12:53:00Z</dcterms:created>
  <dcterms:modified xsi:type="dcterms:W3CDTF">2025-06-29T13:26:00Z</dcterms:modified>
</cp:coreProperties>
</file>