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BD6" w:rsidRPr="00EE0BD6" w:rsidRDefault="00510A8C" w:rsidP="00EE0BD6">
      <w:pPr>
        <w:rPr>
          <w:rFonts w:ascii="Times New Roman" w:eastAsia="標楷體" w:hAnsi="Times New Roman"/>
          <w:sz w:val="16"/>
        </w:rPr>
      </w:pPr>
      <w:r w:rsidRPr="00510A8C">
        <w:rPr>
          <w:rFonts w:ascii="Times New Roman" w:eastAsia="SimSun" w:hAnsi="Times New Roman"/>
          <w:sz w:val="28"/>
          <w:lang w:eastAsia="zh-CN"/>
        </w:rPr>
        <w:t xml:space="preserve">4/13 </w:t>
      </w:r>
      <w:r w:rsidRPr="00510A8C">
        <w:rPr>
          <w:rFonts w:ascii="Times New Roman" w:eastAsia="SimSun" w:hAnsi="Times New Roman" w:hint="eastAsia"/>
          <w:sz w:val="28"/>
          <w:lang w:eastAsia="zh-CN"/>
        </w:rPr>
        <w:t>华为</w:t>
      </w:r>
      <w:r w:rsidRPr="00510A8C">
        <w:rPr>
          <w:rFonts w:ascii="Times New Roman" w:eastAsia="SimSun" w:hAnsi="Times New Roman"/>
          <w:sz w:val="28"/>
          <w:lang w:eastAsia="zh-CN"/>
        </w:rPr>
        <w:t>2017</w:t>
      </w:r>
      <w:r w:rsidRPr="00510A8C">
        <w:rPr>
          <w:rFonts w:ascii="Times New Roman" w:eastAsia="SimSun" w:hAnsi="Times New Roman" w:hint="eastAsia"/>
          <w:sz w:val="28"/>
          <w:lang w:eastAsia="zh-CN"/>
        </w:rPr>
        <w:t>年供货商大会会议记录概要</w:t>
      </w:r>
      <w:r w:rsidRPr="00510A8C">
        <w:rPr>
          <w:rFonts w:ascii="Times New Roman" w:eastAsia="SimSun" w:hAnsi="Times New Roman"/>
          <w:sz w:val="16"/>
          <w:lang w:eastAsia="zh-CN"/>
        </w:rPr>
        <w:t xml:space="preserve">(2017.04.13 </w:t>
      </w:r>
      <w:r w:rsidRPr="00510A8C">
        <w:rPr>
          <w:rFonts w:ascii="Times New Roman" w:eastAsia="SimSun" w:hAnsi="Times New Roman" w:hint="eastAsia"/>
          <w:sz w:val="16"/>
          <w:lang w:eastAsia="zh-CN"/>
        </w:rPr>
        <w:t>华为坂田基地</w:t>
      </w:r>
      <w:r w:rsidRPr="00510A8C">
        <w:rPr>
          <w:rFonts w:ascii="Times New Roman" w:eastAsia="SimSun" w:hAnsi="Times New Roman"/>
          <w:sz w:val="16"/>
          <w:lang w:eastAsia="zh-CN"/>
        </w:rPr>
        <w:t>F-B2)</w:t>
      </w:r>
    </w:p>
    <w:p w:rsidR="00EE0BD6" w:rsidRDefault="00510A8C" w:rsidP="00EE0BD6">
      <w:pPr>
        <w:rPr>
          <w:rFonts w:ascii="Times New Roman" w:eastAsia="標楷體" w:hAnsi="Times New Roman"/>
          <w:sz w:val="28"/>
        </w:rPr>
      </w:pPr>
      <w:r w:rsidRPr="00510A8C">
        <w:rPr>
          <w:rFonts w:ascii="Times New Roman" w:eastAsia="SimSun" w:hAnsi="Times New Roman" w:hint="eastAsia"/>
          <w:sz w:val="28"/>
          <w:highlight w:val="yellow"/>
          <w:lang w:eastAsia="zh-CN"/>
        </w:rPr>
        <w:t>一、采购认证部长谢主生</w:t>
      </w:r>
    </w:p>
    <w:p w:rsidR="00EE0BD6" w:rsidRDefault="00510A8C" w:rsidP="00EE0BD6">
      <w:pPr>
        <w:rPr>
          <w:rFonts w:ascii="Times New Roman" w:eastAsia="標楷體" w:hAnsi="Times New Roman"/>
          <w:sz w:val="28"/>
        </w:rPr>
      </w:pPr>
      <w:r w:rsidRPr="00510A8C">
        <w:rPr>
          <w:rFonts w:ascii="Times New Roman" w:eastAsia="SimSun" w:hAnsi="Times New Roman" w:hint="eastAsia"/>
          <w:sz w:val="28"/>
          <w:lang w:eastAsia="zh-CN"/>
        </w:rPr>
        <w:t>目前华为对质量的要求停留在『固有质量』</w:t>
      </w:r>
      <w:r w:rsidRPr="00510A8C">
        <w:rPr>
          <w:rFonts w:ascii="Times New Roman" w:eastAsia="SimSun" w:hAnsi="Times New Roman"/>
          <w:sz w:val="28"/>
          <w:lang w:eastAsia="zh-CN"/>
        </w:rPr>
        <w:t>,</w:t>
      </w:r>
      <w:r w:rsidRPr="00510A8C">
        <w:rPr>
          <w:rFonts w:ascii="Times New Roman" w:eastAsia="SimSun" w:hAnsi="Times New Roman" w:hint="eastAsia"/>
          <w:sz w:val="28"/>
          <w:lang w:eastAsia="zh-CN"/>
        </w:rPr>
        <w:t>只是满足最基本的功能、性能、可靠性等，比如手机提供用户个通讯功能能听能讲的功能。</w:t>
      </w:r>
    </w:p>
    <w:p w:rsidR="00EE0BD6" w:rsidRDefault="00510A8C" w:rsidP="00EE0BD6">
      <w:pPr>
        <w:rPr>
          <w:rFonts w:ascii="Times New Roman" w:eastAsia="標楷體" w:hAnsi="Times New Roman"/>
          <w:sz w:val="28"/>
        </w:rPr>
      </w:pPr>
      <w:r w:rsidRPr="00510A8C">
        <w:rPr>
          <w:rFonts w:ascii="Times New Roman" w:eastAsia="SimSun" w:hAnsi="Times New Roman" w:hint="eastAsia"/>
          <w:sz w:val="28"/>
          <w:lang w:eastAsia="zh-CN"/>
        </w:rPr>
        <w:t>『魅力质量』是目前的发展趋势，在『固有质量』做好的基础上追求客户的感知与体验超越客户的预期，客户没想到的，我们已经想到！</w:t>
      </w:r>
    </w:p>
    <w:p w:rsidR="00EE0BD6" w:rsidRDefault="00510A8C" w:rsidP="00EE0BD6">
      <w:pPr>
        <w:rPr>
          <w:rFonts w:ascii="Times New Roman" w:eastAsia="標楷體" w:hAnsi="Times New Roman"/>
          <w:sz w:val="28"/>
          <w:lang w:eastAsia="zh-CN"/>
        </w:rPr>
      </w:pPr>
      <w:r w:rsidRPr="00510A8C">
        <w:rPr>
          <w:rFonts w:ascii="Times New Roman" w:eastAsia="SimSun" w:hAnsi="Times New Roman" w:hint="eastAsia"/>
          <w:sz w:val="28"/>
          <w:lang w:eastAsia="zh-CN"/>
        </w:rPr>
        <w:t>现今华为对质量的要求是超越常理的『感动质量』，比如汶川大地震之后通讯仍然保持畅通，让客户发自内心感动。比如手机掉到水里，拾起后数据数据都没有丢失这就是感动质量超越常理。</w:t>
      </w:r>
    </w:p>
    <w:p w:rsidR="00EE0BD6" w:rsidRDefault="00510A8C" w:rsidP="00EE0BD6">
      <w:pPr>
        <w:rPr>
          <w:rFonts w:ascii="Times New Roman" w:eastAsia="標楷體" w:hAnsi="Times New Roman"/>
          <w:sz w:val="28"/>
          <w:lang w:eastAsia="zh-CN"/>
        </w:rPr>
      </w:pPr>
      <w:r w:rsidRPr="00510A8C">
        <w:rPr>
          <w:rFonts w:ascii="Times New Roman" w:eastAsia="SimSun" w:hAnsi="Times New Roman" w:hint="eastAsia"/>
          <w:sz w:val="28"/>
          <w:lang w:eastAsia="zh-CN"/>
        </w:rPr>
        <w:t>从『固有质量』到『魅力质量』到『感动质量』方向走还有一段非常长远的距离，</w:t>
      </w:r>
    </w:p>
    <w:p w:rsidR="006F75A1" w:rsidRDefault="00510A8C" w:rsidP="00EE0BD6">
      <w:pPr>
        <w:rPr>
          <w:rFonts w:ascii="Times New Roman" w:eastAsia="標楷體" w:hAnsi="Times New Roman"/>
          <w:sz w:val="28"/>
        </w:rPr>
      </w:pPr>
      <w:r w:rsidRPr="00510A8C">
        <w:rPr>
          <w:rFonts w:ascii="Times New Roman" w:eastAsia="SimSun" w:hAnsi="Times New Roman" w:hint="eastAsia"/>
          <w:sz w:val="28"/>
          <w:lang w:eastAsia="zh-CN"/>
        </w:rPr>
        <w:t>光器件组装过程中如果不用调试匹配非常好，就是超越预期让客户感动，这样的供货商没有理由会被换掉的，要不断的追求卓越。</w:t>
      </w:r>
    </w:p>
    <w:p w:rsidR="00A306D0" w:rsidRDefault="00510A8C" w:rsidP="006F75A1">
      <w:pPr>
        <w:rPr>
          <w:rFonts w:ascii="Times New Roman" w:eastAsia="標楷體" w:hAnsi="Times New Roman"/>
          <w:sz w:val="28"/>
          <w:lang w:eastAsia="zh-CN"/>
        </w:rPr>
      </w:pPr>
      <w:r w:rsidRPr="00510A8C">
        <w:rPr>
          <w:rFonts w:ascii="Times New Roman" w:eastAsia="SimSun" w:hAnsi="Times New Roman" w:hint="eastAsia"/>
          <w:sz w:val="28"/>
          <w:lang w:eastAsia="zh-CN"/>
        </w:rPr>
        <w:t>华为提出的三化一稳定，严进严出这九个字要按频率与极限好好去做，比如严进在打开材料列表那些零件是决定产品的关键材料，如果是关键材料必须用一流的材料，如果不是一流材料，则必须有能力对材料的参数与检验方式需要非常孰悉，需要有防呆的管制方法，华为</w:t>
      </w:r>
      <w:r w:rsidRPr="00510A8C">
        <w:rPr>
          <w:rFonts w:ascii="Times New Roman" w:eastAsia="SimSun" w:hAnsi="Times New Roman"/>
          <w:sz w:val="28"/>
          <w:lang w:eastAsia="zh-CN"/>
        </w:rPr>
        <w:t>2000</w:t>
      </w:r>
      <w:r w:rsidRPr="00510A8C">
        <w:rPr>
          <w:rFonts w:ascii="Times New Roman" w:eastAsia="SimSun" w:hAnsi="Times New Roman" w:hint="eastAsia"/>
          <w:sz w:val="28"/>
          <w:lang w:eastAsia="zh-CN"/>
        </w:rPr>
        <w:t>多位员工对</w:t>
      </w:r>
      <w:r w:rsidRPr="00510A8C">
        <w:rPr>
          <w:rFonts w:ascii="Times New Roman" w:eastAsia="SimSun" w:hAnsi="Times New Roman"/>
          <w:sz w:val="28"/>
          <w:lang w:eastAsia="zh-CN"/>
        </w:rPr>
        <w:t>”</w:t>
      </w:r>
      <w:r w:rsidRPr="00510A8C">
        <w:rPr>
          <w:rFonts w:ascii="Times New Roman" w:eastAsia="SimSun" w:hAnsi="Times New Roman" w:hint="eastAsia"/>
          <w:sz w:val="28"/>
          <w:lang w:eastAsia="zh-CN"/>
        </w:rPr>
        <w:t>严进</w:t>
      </w:r>
      <w:r w:rsidRPr="00510A8C">
        <w:rPr>
          <w:rFonts w:ascii="Times New Roman" w:eastAsia="SimSun" w:hAnsi="Times New Roman"/>
          <w:sz w:val="28"/>
          <w:lang w:eastAsia="zh-CN"/>
        </w:rPr>
        <w:t>”</w:t>
      </w:r>
      <w:r w:rsidRPr="00510A8C">
        <w:rPr>
          <w:rFonts w:ascii="Times New Roman" w:eastAsia="SimSun" w:hAnsi="Times New Roman" w:hint="eastAsia"/>
          <w:sz w:val="28"/>
          <w:lang w:eastAsia="zh-CN"/>
        </w:rPr>
        <w:t>要求严格要管理好供货商管理好来料管理好输入质量。非关键的需要有相应的管控机制，首先需要有</w:t>
      </w:r>
      <w:r w:rsidRPr="00510A8C">
        <w:rPr>
          <w:rFonts w:ascii="Times New Roman" w:eastAsia="SimSun" w:hAnsi="Times New Roman" w:hint="eastAsia"/>
          <w:sz w:val="28"/>
          <w:u w:val="single"/>
          <w:lang w:eastAsia="zh-CN"/>
        </w:rPr>
        <w:t>管控标准</w:t>
      </w:r>
      <w:r w:rsidRPr="00510A8C">
        <w:rPr>
          <w:rFonts w:ascii="Times New Roman" w:eastAsia="SimSun" w:hAnsi="Times New Roman" w:hint="eastAsia"/>
          <w:sz w:val="28"/>
          <w:lang w:eastAsia="zh-CN"/>
        </w:rPr>
        <w:t>接下是要有</w:t>
      </w:r>
      <w:r w:rsidRPr="00510A8C">
        <w:rPr>
          <w:rFonts w:ascii="Times New Roman" w:eastAsia="SimSun" w:hAnsi="Times New Roman" w:hint="eastAsia"/>
          <w:sz w:val="28"/>
          <w:u w:val="single"/>
          <w:lang w:eastAsia="zh-CN"/>
        </w:rPr>
        <w:t>检测机制</w:t>
      </w:r>
      <w:r w:rsidRPr="00510A8C">
        <w:rPr>
          <w:rFonts w:ascii="Times New Roman" w:eastAsia="SimSun" w:hAnsi="Times New Roman" w:hint="eastAsia"/>
          <w:sz w:val="28"/>
          <w:lang w:eastAsia="zh-CN"/>
        </w:rPr>
        <w:t>，接下是</w:t>
      </w:r>
      <w:r w:rsidRPr="00510A8C">
        <w:rPr>
          <w:rFonts w:ascii="Times New Roman" w:eastAsia="SimSun" w:hAnsi="Times New Roman" w:hint="eastAsia"/>
          <w:sz w:val="28"/>
          <w:u w:val="single"/>
          <w:lang w:eastAsia="zh-CN"/>
        </w:rPr>
        <w:t>检测能力与手段</w:t>
      </w:r>
      <w:r w:rsidRPr="00510A8C">
        <w:rPr>
          <w:rFonts w:ascii="Times New Roman" w:eastAsia="SimSun" w:hAnsi="Times New Roman" w:hint="eastAsia"/>
          <w:sz w:val="28"/>
          <w:lang w:eastAsia="zh-CN"/>
        </w:rPr>
        <w:t>，然后是</w:t>
      </w:r>
      <w:r w:rsidRPr="00510A8C">
        <w:rPr>
          <w:rFonts w:ascii="Times New Roman" w:eastAsia="SimSun" w:hAnsi="Times New Roman" w:hint="eastAsia"/>
          <w:sz w:val="28"/>
          <w:u w:val="single"/>
          <w:lang w:eastAsia="zh-CN"/>
        </w:rPr>
        <w:t>检测有效性</w:t>
      </w:r>
      <w:r w:rsidRPr="00510A8C">
        <w:rPr>
          <w:rFonts w:ascii="Times New Roman" w:eastAsia="SimSun" w:hAnsi="Times New Roman" w:hint="eastAsia"/>
          <w:sz w:val="28"/>
          <w:lang w:eastAsia="zh-CN"/>
        </w:rPr>
        <w:t>，企业里面每一道工序都存在严进严出的问题。</w:t>
      </w:r>
      <w:r w:rsidRPr="00510A8C">
        <w:rPr>
          <w:rFonts w:ascii="Times New Roman" w:eastAsia="SimSun" w:hAnsi="Times New Roman"/>
          <w:sz w:val="28"/>
          <w:lang w:eastAsia="zh-CN"/>
        </w:rPr>
        <w:t>”</w:t>
      </w:r>
      <w:r w:rsidRPr="00510A8C">
        <w:rPr>
          <w:rFonts w:ascii="Times New Roman" w:eastAsia="SimSun" w:hAnsi="Times New Roman" w:hint="eastAsia"/>
          <w:sz w:val="28"/>
          <w:lang w:eastAsia="zh-CN"/>
        </w:rPr>
        <w:t>严出</w:t>
      </w:r>
      <w:r w:rsidRPr="00510A8C">
        <w:rPr>
          <w:rFonts w:ascii="Times New Roman" w:eastAsia="SimSun" w:hAnsi="Times New Roman"/>
          <w:sz w:val="28"/>
          <w:lang w:eastAsia="zh-CN"/>
        </w:rPr>
        <w:t>”</w:t>
      </w:r>
      <w:r w:rsidRPr="00510A8C">
        <w:rPr>
          <w:rFonts w:ascii="Times New Roman" w:eastAsia="SimSun" w:hAnsi="Times New Roman" w:hint="eastAsia"/>
          <w:sz w:val="28"/>
          <w:lang w:eastAsia="zh-CN"/>
        </w:rPr>
        <w:t>也是有四个要素：管控出的标准、出的管控机制、出的管控手段与能力，最后是有效性，结果是硬道理。</w:t>
      </w:r>
    </w:p>
    <w:p w:rsidR="00E97734" w:rsidRDefault="00510A8C" w:rsidP="006F75A1">
      <w:pPr>
        <w:rPr>
          <w:rFonts w:ascii="Times New Roman" w:eastAsia="標楷體" w:hAnsi="Times New Roman"/>
          <w:sz w:val="28"/>
          <w:lang w:eastAsia="zh-CN"/>
        </w:rPr>
      </w:pPr>
      <w:r w:rsidRPr="00510A8C">
        <w:rPr>
          <w:rFonts w:ascii="Times New Roman" w:eastAsia="SimSun" w:hAnsi="Times New Roman" w:hint="eastAsia"/>
          <w:sz w:val="28"/>
          <w:lang w:eastAsia="zh-CN"/>
        </w:rPr>
        <w:t>自动化的导入需评估，自动化前的制程能力是如何，自动化导入之后结果需与自动化</w:t>
      </w:r>
      <w:r w:rsidRPr="00510A8C">
        <w:rPr>
          <w:rFonts w:ascii="Times New Roman" w:eastAsia="SimSun" w:hAnsi="Times New Roman" w:hint="eastAsia"/>
          <w:sz w:val="28"/>
          <w:lang w:eastAsia="zh-CN"/>
        </w:rPr>
        <w:lastRenderedPageBreak/>
        <w:t>前做比对，自动化之后质量效率提升多少？成本是多少要评估。瞄准结果就要对准结果，华为要求</w:t>
      </w:r>
      <w:r w:rsidRPr="00510A8C">
        <w:rPr>
          <w:rFonts w:ascii="Times New Roman" w:eastAsia="SimSun" w:hAnsi="Times New Roman"/>
          <w:sz w:val="28"/>
          <w:lang w:eastAsia="zh-CN"/>
        </w:rPr>
        <w:t>5~8</w:t>
      </w:r>
      <w:r w:rsidRPr="00510A8C">
        <w:rPr>
          <w:rFonts w:ascii="Times New Roman" w:eastAsia="SimSun" w:hAnsi="Times New Roman" w:hint="eastAsia"/>
          <w:sz w:val="28"/>
          <w:lang w:eastAsia="zh-CN"/>
        </w:rPr>
        <w:t>年目标就是要做精作细，自动化目的就是要求提升质量降低成本，打开工序那些是可以实现自动化，不能实现自动化的工序也不会要求实现自动化，但需严防死守的防呆措施，保证人工操作部会造成质量问题。</w:t>
      </w:r>
    </w:p>
    <w:p w:rsidR="000A4715" w:rsidRDefault="00510A8C" w:rsidP="006F75A1">
      <w:pPr>
        <w:rPr>
          <w:rFonts w:ascii="Times New Roman" w:eastAsia="標楷體" w:hAnsi="Times New Roman"/>
          <w:sz w:val="28"/>
        </w:rPr>
      </w:pPr>
      <w:r w:rsidRPr="00510A8C">
        <w:rPr>
          <w:rFonts w:ascii="Times New Roman" w:eastAsia="SimSun" w:hAnsi="Times New Roman" w:hint="eastAsia"/>
          <w:sz w:val="28"/>
          <w:lang w:eastAsia="zh-CN"/>
        </w:rPr>
        <w:t>智能化制造是未来</w:t>
      </w:r>
      <w:r w:rsidRPr="00510A8C">
        <w:rPr>
          <w:rFonts w:ascii="Times New Roman" w:eastAsia="SimSun" w:hAnsi="Times New Roman"/>
          <w:sz w:val="28"/>
          <w:lang w:eastAsia="zh-CN"/>
        </w:rPr>
        <w:t>5~8</w:t>
      </w:r>
      <w:r w:rsidRPr="00510A8C">
        <w:rPr>
          <w:rFonts w:ascii="Times New Roman" w:eastAsia="SimSun" w:hAnsi="Times New Roman" w:hint="eastAsia"/>
          <w:sz w:val="28"/>
          <w:lang w:eastAsia="zh-CN"/>
        </w:rPr>
        <w:t>年的三化一稳定的目标是：</w:t>
      </w:r>
      <w:r w:rsidRPr="00510A8C">
        <w:rPr>
          <w:rFonts w:ascii="Times New Roman" w:eastAsia="SimSun" w:hAnsi="Times New Roman" w:hint="eastAsia"/>
          <w:sz w:val="28"/>
          <w:u w:val="single"/>
          <w:lang w:eastAsia="zh-CN"/>
        </w:rPr>
        <w:t>管理数字化</w:t>
      </w:r>
      <w:r w:rsidRPr="00510A8C">
        <w:rPr>
          <w:rFonts w:ascii="Times New Roman" w:eastAsia="SimSun" w:hAnsi="Times New Roman" w:hint="eastAsia"/>
          <w:sz w:val="28"/>
          <w:lang w:eastAsia="zh-CN"/>
        </w:rPr>
        <w:t>、</w:t>
      </w:r>
      <w:r w:rsidRPr="00510A8C">
        <w:rPr>
          <w:rFonts w:ascii="Times New Roman" w:eastAsia="SimSun" w:hAnsi="Times New Roman" w:hint="eastAsia"/>
          <w:sz w:val="28"/>
          <w:u w:val="single"/>
          <w:lang w:eastAsia="zh-CN"/>
        </w:rPr>
        <w:t>生产智能化</w:t>
      </w:r>
      <w:r w:rsidRPr="00510A8C">
        <w:rPr>
          <w:rFonts w:ascii="Times New Roman" w:eastAsia="SimSun" w:hAnsi="Times New Roman" w:hint="eastAsia"/>
          <w:sz w:val="28"/>
          <w:lang w:eastAsia="zh-CN"/>
        </w:rPr>
        <w:t>、</w:t>
      </w:r>
      <w:r w:rsidRPr="00510A8C">
        <w:rPr>
          <w:rFonts w:ascii="Times New Roman" w:eastAsia="SimSun" w:hAnsi="Times New Roman" w:hint="eastAsia"/>
          <w:sz w:val="28"/>
          <w:u w:val="single"/>
          <w:lang w:eastAsia="zh-CN"/>
        </w:rPr>
        <w:t>人员专业化</w:t>
      </w:r>
      <w:r w:rsidRPr="00510A8C">
        <w:rPr>
          <w:rFonts w:ascii="Times New Roman" w:eastAsia="SimSun" w:hAnsi="Times New Roman" w:hint="eastAsia"/>
          <w:sz w:val="28"/>
          <w:lang w:eastAsia="zh-CN"/>
        </w:rPr>
        <w:t>、</w:t>
      </w:r>
      <w:r w:rsidRPr="00510A8C">
        <w:rPr>
          <w:rFonts w:ascii="Times New Roman" w:eastAsia="SimSun" w:hAnsi="Times New Roman" w:hint="eastAsia"/>
          <w:sz w:val="28"/>
          <w:u w:val="single"/>
          <w:lang w:eastAsia="zh-CN"/>
        </w:rPr>
        <w:t>关键人员稳定化</w:t>
      </w:r>
      <w:r w:rsidRPr="00510A8C">
        <w:rPr>
          <w:rFonts w:ascii="Times New Roman" w:eastAsia="SimSun" w:hAnsi="Times New Roman" w:hint="eastAsia"/>
          <w:sz w:val="28"/>
          <w:lang w:eastAsia="zh-CN"/>
        </w:rPr>
        <w:t>。</w:t>
      </w:r>
    </w:p>
    <w:p w:rsidR="00E97734" w:rsidRDefault="00510A8C" w:rsidP="006F75A1">
      <w:pPr>
        <w:rPr>
          <w:rFonts w:ascii="Times New Roman" w:eastAsia="標楷體" w:hAnsi="Times New Roman"/>
          <w:sz w:val="28"/>
        </w:rPr>
      </w:pPr>
      <w:r w:rsidRPr="00510A8C">
        <w:rPr>
          <w:rFonts w:ascii="Times New Roman" w:eastAsia="SimSun" w:hAnsi="Times New Roman" w:hint="eastAsia"/>
          <w:sz w:val="28"/>
          <w:lang w:eastAsia="zh-CN"/>
        </w:rPr>
        <w:t>华为产品已进入三高时代，高速、高频、高宽带，产品的特点是高密度小体积，对原器件要求是非常高的，因此还有用人工环节作业，要利用</w:t>
      </w:r>
      <w:r w:rsidRPr="00510A8C">
        <w:rPr>
          <w:rFonts w:ascii="Times New Roman" w:eastAsia="SimSun" w:hAnsi="Times New Roman"/>
          <w:sz w:val="28"/>
          <w:lang w:eastAsia="zh-CN"/>
        </w:rPr>
        <w:t>IT</w:t>
      </w:r>
      <w:r w:rsidRPr="00510A8C">
        <w:rPr>
          <w:rFonts w:ascii="Times New Roman" w:eastAsia="SimSun" w:hAnsi="Times New Roman" w:hint="eastAsia"/>
          <w:sz w:val="28"/>
          <w:lang w:eastAsia="zh-CN"/>
        </w:rPr>
        <w:t>防呆措施，一定要好好规划自身企业的发展。</w:t>
      </w:r>
    </w:p>
    <w:p w:rsidR="005C67AA" w:rsidRDefault="00510A8C" w:rsidP="006F75A1">
      <w:pPr>
        <w:rPr>
          <w:rFonts w:ascii="Times New Roman" w:eastAsia="標楷體" w:hAnsi="Times New Roman"/>
          <w:sz w:val="28"/>
        </w:rPr>
      </w:pPr>
      <w:r w:rsidRPr="00510A8C">
        <w:rPr>
          <w:rFonts w:ascii="Times New Roman" w:eastAsia="SimSun" w:hAnsi="Times New Roman" w:hint="eastAsia"/>
          <w:sz w:val="28"/>
          <w:lang w:eastAsia="zh-CN"/>
        </w:rPr>
        <w:t>在新的一年要做到实现五个</w:t>
      </w:r>
      <w:r w:rsidRPr="00510A8C">
        <w:rPr>
          <w:rFonts w:ascii="Times New Roman" w:eastAsia="SimSun" w:hAnsi="Times New Roman"/>
          <w:sz w:val="28"/>
          <w:lang w:eastAsia="zh-CN"/>
        </w:rPr>
        <w:t>”</w:t>
      </w:r>
      <w:r w:rsidRPr="00510A8C">
        <w:rPr>
          <w:rFonts w:ascii="Times New Roman" w:eastAsia="SimSun" w:hAnsi="Times New Roman" w:hint="eastAsia"/>
          <w:sz w:val="28"/>
          <w:lang w:eastAsia="zh-CN"/>
        </w:rPr>
        <w:t>零</w:t>
      </w:r>
      <w:r w:rsidRPr="00510A8C">
        <w:rPr>
          <w:rFonts w:ascii="Times New Roman" w:eastAsia="SimSun" w:hAnsi="Times New Roman"/>
          <w:sz w:val="28"/>
          <w:lang w:eastAsia="zh-CN"/>
        </w:rPr>
        <w:t>”</w:t>
      </w:r>
      <w:r w:rsidRPr="00510A8C">
        <w:rPr>
          <w:rFonts w:ascii="Times New Roman" w:eastAsia="SimSun" w:hAnsi="Times New Roman" w:hint="eastAsia"/>
          <w:sz w:val="28"/>
          <w:lang w:eastAsia="zh-CN"/>
        </w:rPr>
        <w:t>的目标：</w:t>
      </w:r>
    </w:p>
    <w:p w:rsidR="005C67AA" w:rsidRDefault="00510A8C" w:rsidP="005C67A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sz w:val="28"/>
        </w:rPr>
      </w:pPr>
      <w:r w:rsidRPr="00510A8C">
        <w:rPr>
          <w:rFonts w:ascii="Times New Roman" w:eastAsia="SimSun" w:hAnsi="Times New Roman" w:hint="eastAsia"/>
          <w:sz w:val="28"/>
          <w:lang w:eastAsia="zh-CN"/>
        </w:rPr>
        <w:t>市场投诉要为</w:t>
      </w:r>
      <w:r w:rsidRPr="00510A8C">
        <w:rPr>
          <w:rFonts w:ascii="Times New Roman" w:eastAsia="SimSun" w:hAnsi="Times New Roman"/>
          <w:sz w:val="28"/>
          <w:lang w:eastAsia="zh-CN"/>
        </w:rPr>
        <w:t>”</w:t>
      </w:r>
      <w:r w:rsidRPr="00510A8C">
        <w:rPr>
          <w:rFonts w:ascii="Times New Roman" w:eastAsia="SimSun" w:hAnsi="Times New Roman" w:hint="eastAsia"/>
          <w:sz w:val="28"/>
          <w:lang w:eastAsia="zh-CN"/>
        </w:rPr>
        <w:t>零</w:t>
      </w:r>
      <w:r w:rsidRPr="00510A8C">
        <w:rPr>
          <w:rFonts w:ascii="Times New Roman" w:eastAsia="SimSun" w:hAnsi="Times New Roman"/>
          <w:sz w:val="28"/>
          <w:lang w:eastAsia="zh-CN"/>
        </w:rPr>
        <w:t>”</w:t>
      </w:r>
    </w:p>
    <w:p w:rsidR="005C67AA" w:rsidRDefault="00510A8C" w:rsidP="005C67A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sz w:val="28"/>
        </w:rPr>
      </w:pPr>
      <w:r w:rsidRPr="00510A8C">
        <w:rPr>
          <w:rFonts w:ascii="Times New Roman" w:eastAsia="SimSun" w:hAnsi="Times New Roman" w:hint="eastAsia"/>
          <w:sz w:val="28"/>
          <w:lang w:eastAsia="zh-CN"/>
        </w:rPr>
        <w:t>批量错误要为</w:t>
      </w:r>
      <w:r w:rsidRPr="00510A8C">
        <w:rPr>
          <w:rFonts w:ascii="Times New Roman" w:eastAsia="SimSun" w:hAnsi="Times New Roman"/>
          <w:sz w:val="28"/>
          <w:lang w:eastAsia="zh-CN"/>
        </w:rPr>
        <w:t>”</w:t>
      </w:r>
      <w:r w:rsidRPr="00510A8C">
        <w:rPr>
          <w:rFonts w:ascii="Times New Roman" w:eastAsia="SimSun" w:hAnsi="Times New Roman" w:hint="eastAsia"/>
          <w:sz w:val="28"/>
          <w:lang w:eastAsia="zh-CN"/>
        </w:rPr>
        <w:t>零</w:t>
      </w:r>
      <w:r w:rsidRPr="00510A8C">
        <w:rPr>
          <w:rFonts w:ascii="Times New Roman" w:eastAsia="SimSun" w:hAnsi="Times New Roman"/>
          <w:sz w:val="28"/>
          <w:lang w:eastAsia="zh-CN"/>
        </w:rPr>
        <w:t>”</w:t>
      </w:r>
    </w:p>
    <w:p w:rsidR="005C67AA" w:rsidRDefault="00510A8C" w:rsidP="005C67A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sz w:val="28"/>
        </w:rPr>
      </w:pPr>
      <w:r w:rsidRPr="00510A8C">
        <w:rPr>
          <w:rFonts w:ascii="Times New Roman" w:eastAsia="SimSun" w:hAnsi="Times New Roman" w:hint="eastAsia"/>
          <w:sz w:val="28"/>
          <w:lang w:eastAsia="zh-CN"/>
        </w:rPr>
        <w:t>错混料要为</w:t>
      </w:r>
      <w:r w:rsidRPr="00510A8C">
        <w:rPr>
          <w:rFonts w:ascii="Times New Roman" w:eastAsia="SimSun" w:hAnsi="Times New Roman"/>
          <w:sz w:val="28"/>
          <w:lang w:eastAsia="zh-CN"/>
        </w:rPr>
        <w:t>”</w:t>
      </w:r>
      <w:r w:rsidRPr="00510A8C">
        <w:rPr>
          <w:rFonts w:ascii="Times New Roman" w:eastAsia="SimSun" w:hAnsi="Times New Roman" w:hint="eastAsia"/>
          <w:sz w:val="28"/>
          <w:lang w:eastAsia="zh-CN"/>
        </w:rPr>
        <w:t>零</w:t>
      </w:r>
      <w:r w:rsidRPr="00510A8C">
        <w:rPr>
          <w:rFonts w:ascii="Times New Roman" w:eastAsia="SimSun" w:hAnsi="Times New Roman"/>
          <w:sz w:val="28"/>
          <w:lang w:eastAsia="zh-CN"/>
        </w:rPr>
        <w:t>”</w:t>
      </w:r>
    </w:p>
    <w:p w:rsidR="005C67AA" w:rsidRDefault="00510A8C" w:rsidP="005C67A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sz w:val="28"/>
        </w:rPr>
      </w:pPr>
      <w:r w:rsidRPr="00510A8C">
        <w:rPr>
          <w:rFonts w:ascii="Times New Roman" w:eastAsia="SimSun" w:hAnsi="Times New Roman" w:hint="eastAsia"/>
          <w:sz w:val="28"/>
          <w:lang w:eastAsia="zh-CN"/>
        </w:rPr>
        <w:t>环保问题要为</w:t>
      </w:r>
      <w:r w:rsidRPr="00510A8C">
        <w:rPr>
          <w:rFonts w:ascii="Times New Roman" w:eastAsia="SimSun" w:hAnsi="Times New Roman"/>
          <w:sz w:val="28"/>
          <w:lang w:eastAsia="zh-CN"/>
        </w:rPr>
        <w:t>”</w:t>
      </w:r>
      <w:r w:rsidRPr="00510A8C">
        <w:rPr>
          <w:rFonts w:ascii="Times New Roman" w:eastAsia="SimSun" w:hAnsi="Times New Roman" w:hint="eastAsia"/>
          <w:sz w:val="28"/>
          <w:lang w:eastAsia="zh-CN"/>
        </w:rPr>
        <w:t>零</w:t>
      </w:r>
      <w:r w:rsidRPr="00510A8C">
        <w:rPr>
          <w:rFonts w:ascii="Times New Roman" w:eastAsia="SimSun" w:hAnsi="Times New Roman"/>
          <w:sz w:val="28"/>
          <w:lang w:eastAsia="zh-CN"/>
        </w:rPr>
        <w:t>”</w:t>
      </w:r>
    </w:p>
    <w:p w:rsidR="005C67AA" w:rsidRPr="005C67AA" w:rsidRDefault="00510A8C" w:rsidP="005C67A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  <w:sz w:val="28"/>
        </w:rPr>
      </w:pPr>
      <w:r w:rsidRPr="00510A8C">
        <w:rPr>
          <w:rFonts w:ascii="Times New Roman" w:eastAsia="SimSun" w:hAnsi="Times New Roman"/>
          <w:sz w:val="28"/>
          <w:lang w:eastAsia="zh-CN"/>
        </w:rPr>
        <w:t>CSR</w:t>
      </w:r>
      <w:r w:rsidRPr="00510A8C">
        <w:rPr>
          <w:rFonts w:ascii="Times New Roman" w:eastAsia="SimSun" w:hAnsi="Times New Roman" w:hint="eastAsia"/>
          <w:sz w:val="28"/>
          <w:lang w:eastAsia="zh-CN"/>
        </w:rPr>
        <w:t>问题要为</w:t>
      </w:r>
      <w:r w:rsidRPr="00510A8C">
        <w:rPr>
          <w:rFonts w:ascii="Times New Roman" w:eastAsia="SimSun" w:hAnsi="Times New Roman"/>
          <w:sz w:val="28"/>
          <w:lang w:eastAsia="zh-CN"/>
        </w:rPr>
        <w:t>”</w:t>
      </w:r>
      <w:r w:rsidRPr="00510A8C">
        <w:rPr>
          <w:rFonts w:ascii="Times New Roman" w:eastAsia="SimSun" w:hAnsi="Times New Roman" w:hint="eastAsia"/>
          <w:sz w:val="28"/>
          <w:lang w:eastAsia="zh-CN"/>
        </w:rPr>
        <w:t>零</w:t>
      </w:r>
      <w:r w:rsidRPr="00510A8C">
        <w:rPr>
          <w:rFonts w:ascii="Times New Roman" w:eastAsia="SimSun" w:hAnsi="Times New Roman"/>
          <w:sz w:val="28"/>
          <w:lang w:eastAsia="zh-CN"/>
        </w:rPr>
        <w:t>”</w:t>
      </w:r>
    </w:p>
    <w:p w:rsidR="00326974" w:rsidRDefault="00510A8C" w:rsidP="006F75A1">
      <w:pPr>
        <w:rPr>
          <w:rFonts w:ascii="Times New Roman" w:eastAsia="標楷體" w:hAnsi="Times New Roman"/>
          <w:sz w:val="28"/>
        </w:rPr>
      </w:pPr>
      <w:r w:rsidRPr="00510A8C">
        <w:rPr>
          <w:rFonts w:ascii="Times New Roman" w:eastAsia="SimSun" w:hAnsi="Times New Roman" w:hint="eastAsia"/>
          <w:sz w:val="28"/>
          <w:highlight w:val="yellow"/>
          <w:lang w:eastAsia="zh-CN"/>
        </w:rPr>
        <w:t>二、光系统开发部常志文</w:t>
      </w:r>
    </w:p>
    <w:p w:rsidR="00F6763A" w:rsidRPr="00510A8C" w:rsidRDefault="00510A8C" w:rsidP="006F75A1">
      <w:pPr>
        <w:rPr>
          <w:rFonts w:ascii="SimSun" w:eastAsia="SimSun" w:hAnsi="SimSun"/>
          <w:sz w:val="28"/>
          <w:lang w:eastAsia="zh-CN"/>
        </w:rPr>
      </w:pPr>
      <w:r w:rsidRPr="00510A8C">
        <w:rPr>
          <w:rFonts w:ascii="Times New Roman" w:eastAsia="SimSun" w:hAnsi="Times New Roman" w:hint="eastAsia"/>
          <w:sz w:val="28"/>
          <w:lang w:eastAsia="zh-CN"/>
        </w:rPr>
        <w:t>与供货商探讨质量管理一些经验，</w:t>
      </w:r>
      <w:r w:rsidR="00AD1693" w:rsidRPr="00510A8C">
        <w:rPr>
          <w:rFonts w:ascii="SimSun" w:eastAsia="SimSun" w:hAnsi="SimSun" w:hint="eastAsia"/>
          <w:sz w:val="28"/>
          <w:lang w:eastAsia="zh-CN"/>
        </w:rPr>
        <w:t>随着</w:t>
      </w:r>
      <w:r w:rsidR="00CF0886" w:rsidRPr="00510A8C">
        <w:rPr>
          <w:rFonts w:ascii="SimSun" w:eastAsia="SimSun" w:hAnsi="SimSun" w:hint="eastAsia"/>
          <w:sz w:val="28"/>
          <w:lang w:eastAsia="zh-CN"/>
        </w:rPr>
        <w:t>5G和迪赛斯的到来。光产业领域发展遇到了黄金机遇。但是，对光准件也提出来更高的要求。比如：（创新、竞争力、成本质量、可靠性）等方面有了</w:t>
      </w:r>
      <w:r w:rsidR="00CF0886" w:rsidRPr="003A5641">
        <w:rPr>
          <w:rFonts w:ascii="SimSun" w:eastAsia="SimSun" w:hAnsi="SimSun" w:hint="eastAsia"/>
          <w:sz w:val="28"/>
          <w:lang w:eastAsia="zh-CN"/>
        </w:rPr>
        <w:t>更新、更高</w:t>
      </w:r>
      <w:r w:rsidR="000F63C2" w:rsidRPr="00510A8C">
        <w:rPr>
          <w:rFonts w:ascii="SimSun" w:eastAsia="SimSun" w:hAnsi="SimSun" w:hint="eastAsia"/>
          <w:sz w:val="28"/>
          <w:lang w:eastAsia="zh-CN"/>
        </w:rPr>
        <w:t>的要求。希望我们共同构建光领域的核心能力，</w:t>
      </w:r>
      <w:r w:rsidR="00530AD6" w:rsidRPr="00510A8C">
        <w:rPr>
          <w:rFonts w:ascii="SimSun" w:eastAsia="SimSun" w:hAnsi="SimSun" w:hint="eastAsia"/>
          <w:sz w:val="28"/>
          <w:lang w:eastAsia="zh-CN"/>
        </w:rPr>
        <w:t>共同</w:t>
      </w:r>
      <w:r w:rsidR="000F63C2" w:rsidRPr="00510A8C">
        <w:rPr>
          <w:rFonts w:ascii="SimSun" w:eastAsia="SimSun" w:hAnsi="SimSun" w:hint="eastAsia"/>
          <w:sz w:val="28"/>
          <w:lang w:eastAsia="zh-CN"/>
        </w:rPr>
        <w:t>把</w:t>
      </w:r>
      <w:r w:rsidR="00A430F7" w:rsidRPr="00510A8C">
        <w:rPr>
          <w:rFonts w:ascii="SimSun" w:eastAsia="SimSun" w:hAnsi="SimSun" w:hint="eastAsia"/>
          <w:sz w:val="28"/>
          <w:lang w:eastAsia="zh-CN"/>
        </w:rPr>
        <w:t>业界</w:t>
      </w:r>
      <w:r w:rsidR="000F63C2" w:rsidRPr="00510A8C">
        <w:rPr>
          <w:rFonts w:ascii="SimSun" w:eastAsia="SimSun" w:hAnsi="SimSun" w:hint="eastAsia"/>
          <w:sz w:val="28"/>
          <w:lang w:eastAsia="zh-CN"/>
        </w:rPr>
        <w:t>产业</w:t>
      </w:r>
      <w:r w:rsidR="00530AD6" w:rsidRPr="00510A8C">
        <w:rPr>
          <w:rFonts w:ascii="SimSun" w:eastAsia="SimSun" w:hAnsi="SimSun" w:hint="eastAsia"/>
          <w:sz w:val="28"/>
          <w:lang w:eastAsia="zh-CN"/>
        </w:rPr>
        <w:t>蛋糕</w:t>
      </w:r>
      <w:r w:rsidR="000F63C2" w:rsidRPr="00510A8C">
        <w:rPr>
          <w:rFonts w:ascii="SimSun" w:eastAsia="SimSun" w:hAnsi="SimSun" w:hint="eastAsia"/>
          <w:sz w:val="28"/>
          <w:lang w:eastAsia="zh-CN"/>
        </w:rPr>
        <w:t>做大。</w:t>
      </w:r>
      <w:r w:rsidR="00A430F7" w:rsidRPr="00510A8C">
        <w:rPr>
          <w:rFonts w:ascii="SimSun" w:eastAsia="SimSun" w:hAnsi="SimSun" w:hint="eastAsia"/>
          <w:sz w:val="28"/>
          <w:lang w:eastAsia="zh-CN"/>
        </w:rPr>
        <w:t>“</w:t>
      </w:r>
      <w:r w:rsidR="00530AD6" w:rsidRPr="00510A8C">
        <w:rPr>
          <w:rFonts w:ascii="SimSun" w:eastAsia="SimSun" w:hAnsi="SimSun" w:hint="eastAsia"/>
          <w:sz w:val="28"/>
          <w:lang w:eastAsia="zh-CN"/>
        </w:rPr>
        <w:t>蛋糕</w:t>
      </w:r>
      <w:r w:rsidR="00A430F7" w:rsidRPr="00510A8C">
        <w:rPr>
          <w:rFonts w:ascii="SimSun" w:eastAsia="SimSun" w:hAnsi="SimSun" w:hint="eastAsia"/>
          <w:sz w:val="28"/>
          <w:lang w:eastAsia="zh-CN"/>
        </w:rPr>
        <w:t>”</w:t>
      </w:r>
      <w:r w:rsidR="00530AD6" w:rsidRPr="00510A8C">
        <w:rPr>
          <w:rFonts w:ascii="SimSun" w:eastAsia="SimSun" w:hAnsi="SimSun" w:hint="eastAsia"/>
          <w:sz w:val="28"/>
          <w:lang w:eastAsia="zh-CN"/>
        </w:rPr>
        <w:t>怎么能做大？首先</w:t>
      </w:r>
      <w:r w:rsidR="000F63C2" w:rsidRPr="00510A8C">
        <w:rPr>
          <w:rFonts w:ascii="SimSun" w:eastAsia="SimSun" w:hAnsi="SimSun" w:hint="eastAsia"/>
          <w:sz w:val="28"/>
          <w:lang w:eastAsia="zh-CN"/>
        </w:rPr>
        <w:t>必须把质量</w:t>
      </w:r>
      <w:r w:rsidR="00530AD6" w:rsidRPr="00510A8C">
        <w:rPr>
          <w:rFonts w:ascii="SimSun" w:eastAsia="SimSun" w:hAnsi="SimSun" w:hint="eastAsia"/>
          <w:sz w:val="28"/>
          <w:lang w:eastAsia="zh-CN"/>
        </w:rPr>
        <w:t>做好。质量是基层，</w:t>
      </w:r>
      <w:r w:rsidR="000F63C2" w:rsidRPr="00510A8C">
        <w:rPr>
          <w:rFonts w:ascii="SimSun" w:eastAsia="SimSun" w:hAnsi="SimSun" w:hint="eastAsia"/>
          <w:sz w:val="28"/>
          <w:lang w:eastAsia="zh-CN"/>
        </w:rPr>
        <w:t>没有质量一切都是</w:t>
      </w:r>
      <w:r w:rsidR="000F63C2" w:rsidRPr="003A5641">
        <w:rPr>
          <w:rFonts w:ascii="SimSun" w:eastAsia="SimSun" w:hAnsi="SimSun" w:hint="eastAsia"/>
          <w:sz w:val="28"/>
          <w:lang w:eastAsia="zh-CN"/>
        </w:rPr>
        <w:t>空</w:t>
      </w:r>
      <w:r w:rsidR="00A430F7" w:rsidRPr="003A5641">
        <w:rPr>
          <w:rFonts w:ascii="SimSun" w:eastAsia="SimSun" w:hAnsi="SimSun" w:hint="eastAsia"/>
          <w:sz w:val="28"/>
          <w:lang w:eastAsia="zh-CN"/>
        </w:rPr>
        <w:t>谈</w:t>
      </w:r>
      <w:r w:rsidR="000F63C2" w:rsidRPr="00510A8C">
        <w:rPr>
          <w:rFonts w:ascii="SimSun" w:eastAsia="SimSun" w:hAnsi="SimSun" w:hint="eastAsia"/>
          <w:sz w:val="28"/>
          <w:lang w:eastAsia="zh-CN"/>
        </w:rPr>
        <w:t>。</w:t>
      </w:r>
    </w:p>
    <w:p w:rsidR="006851AB" w:rsidRPr="00510A8C" w:rsidRDefault="001A6322" w:rsidP="006F75A1">
      <w:pPr>
        <w:rPr>
          <w:rFonts w:ascii="SimSun" w:eastAsia="SimSun" w:hAnsi="SimSun"/>
          <w:sz w:val="28"/>
          <w:lang w:eastAsia="zh-CN"/>
        </w:rPr>
      </w:pPr>
      <w:r>
        <w:rPr>
          <w:rFonts w:ascii="SimSun" w:eastAsia="SimSun" w:hAnsi="SimSun" w:hint="eastAsia"/>
          <w:sz w:val="28"/>
          <w:lang w:eastAsia="zh-CN"/>
        </w:rPr>
        <w:lastRenderedPageBreak/>
        <w:t>回顾过去三年，光</w:t>
      </w:r>
      <w:r>
        <w:rPr>
          <w:rFonts w:asciiTheme="minorEastAsia" w:hAnsiTheme="minorEastAsia" w:hint="eastAsia"/>
          <w:sz w:val="28"/>
        </w:rPr>
        <w:t>器</w:t>
      </w:r>
      <w:r w:rsidR="006851AB" w:rsidRPr="00510A8C">
        <w:rPr>
          <w:rFonts w:ascii="SimSun" w:eastAsia="SimSun" w:hAnsi="SimSun" w:hint="eastAsia"/>
          <w:sz w:val="28"/>
          <w:lang w:eastAsia="zh-CN"/>
        </w:rPr>
        <w:t>件质量改进非常明显。尤其是建网的批量问题和生产批次问题，每年改进20%以上。但是随着新技术、新</w:t>
      </w:r>
      <w:r>
        <w:rPr>
          <w:rFonts w:ascii="SimSun" w:eastAsia="SimSun" w:hAnsi="SimSun" w:hint="eastAsia"/>
          <w:sz w:val="28"/>
          <w:lang w:eastAsia="zh-CN"/>
        </w:rPr>
        <w:t>材料、新工艺、新设备等事件关系不断推出。包括网络的变化，导致光</w:t>
      </w:r>
      <w:r>
        <w:rPr>
          <w:rFonts w:asciiTheme="minorEastAsia" w:hAnsiTheme="minorEastAsia" w:hint="eastAsia"/>
          <w:sz w:val="28"/>
          <w:lang w:eastAsia="zh-CN"/>
        </w:rPr>
        <w:t>器</w:t>
      </w:r>
      <w:r w:rsidR="006851AB" w:rsidRPr="00510A8C">
        <w:rPr>
          <w:rFonts w:ascii="SimSun" w:eastAsia="SimSun" w:hAnsi="SimSun" w:hint="eastAsia"/>
          <w:sz w:val="28"/>
          <w:lang w:eastAsia="zh-CN"/>
        </w:rPr>
        <w:t>件质量</w:t>
      </w:r>
      <w:r w:rsidR="00C1089E" w:rsidRPr="00510A8C">
        <w:rPr>
          <w:rFonts w:ascii="SimSun" w:eastAsia="SimSun" w:hAnsi="SimSun" w:hint="eastAsia"/>
          <w:sz w:val="28"/>
          <w:lang w:eastAsia="zh-CN"/>
        </w:rPr>
        <w:t>可靠性方面有了更新的要求和挑战。所以</w:t>
      </w:r>
      <w:r>
        <w:rPr>
          <w:rFonts w:ascii="SimSun" w:eastAsia="SimSun" w:hAnsi="SimSun" w:hint="eastAsia"/>
          <w:sz w:val="28"/>
          <w:lang w:eastAsia="zh-CN"/>
        </w:rPr>
        <w:t>光</w:t>
      </w:r>
      <w:r>
        <w:rPr>
          <w:rFonts w:asciiTheme="minorEastAsia" w:hAnsiTheme="minorEastAsia" w:hint="eastAsia"/>
          <w:sz w:val="28"/>
          <w:lang w:eastAsia="zh-CN"/>
        </w:rPr>
        <w:t>器</w:t>
      </w:r>
      <w:r w:rsidRPr="00510A8C">
        <w:rPr>
          <w:rFonts w:ascii="SimSun" w:eastAsia="SimSun" w:hAnsi="SimSun" w:hint="eastAsia"/>
          <w:sz w:val="28"/>
          <w:lang w:eastAsia="zh-CN"/>
        </w:rPr>
        <w:t>件</w:t>
      </w:r>
      <w:r w:rsidR="006851AB" w:rsidRPr="00510A8C">
        <w:rPr>
          <w:rFonts w:ascii="SimSun" w:eastAsia="SimSun" w:hAnsi="SimSun" w:hint="eastAsia"/>
          <w:sz w:val="28"/>
          <w:lang w:eastAsia="zh-CN"/>
        </w:rPr>
        <w:t>质量可靠性领域方面还有很大的提升空间。包括在</w:t>
      </w:r>
      <w:r>
        <w:rPr>
          <w:rFonts w:ascii="SimSun" w:eastAsia="SimSun" w:hAnsi="SimSun" w:hint="eastAsia"/>
          <w:sz w:val="28"/>
          <w:lang w:eastAsia="zh-CN"/>
        </w:rPr>
        <w:t>光</w:t>
      </w:r>
      <w:r>
        <w:rPr>
          <w:rFonts w:asciiTheme="minorEastAsia" w:hAnsiTheme="minorEastAsia" w:hint="eastAsia"/>
          <w:sz w:val="28"/>
          <w:lang w:eastAsia="zh-CN"/>
        </w:rPr>
        <w:t>器</w:t>
      </w:r>
      <w:r w:rsidRPr="00510A8C">
        <w:rPr>
          <w:rFonts w:ascii="SimSun" w:eastAsia="SimSun" w:hAnsi="SimSun" w:hint="eastAsia"/>
          <w:sz w:val="28"/>
          <w:lang w:eastAsia="zh-CN"/>
        </w:rPr>
        <w:t>件</w:t>
      </w:r>
      <w:r w:rsidR="006851AB" w:rsidRPr="00510A8C">
        <w:rPr>
          <w:rFonts w:ascii="SimSun" w:eastAsia="SimSun" w:hAnsi="SimSun" w:hint="eastAsia"/>
          <w:sz w:val="28"/>
          <w:lang w:eastAsia="zh-CN"/>
        </w:rPr>
        <w:t>的选型可靠性设计和制程，二级供应商管理、PCL方面问题依赖</w:t>
      </w:r>
      <w:r w:rsidR="00C1089E" w:rsidRPr="00510A8C">
        <w:rPr>
          <w:rFonts w:ascii="SimSun" w:eastAsia="SimSun" w:hAnsi="SimSun" w:hint="eastAsia"/>
          <w:sz w:val="28"/>
          <w:lang w:eastAsia="zh-CN"/>
        </w:rPr>
        <w:t>比较严重</w:t>
      </w:r>
      <w:r w:rsidR="00643845" w:rsidRPr="00510A8C">
        <w:rPr>
          <w:rFonts w:ascii="SimSun" w:eastAsia="SimSun" w:hAnsi="SimSun" w:hint="eastAsia"/>
          <w:sz w:val="28"/>
          <w:lang w:eastAsia="zh-CN"/>
        </w:rPr>
        <w:t>。</w:t>
      </w:r>
    </w:p>
    <w:p w:rsidR="0036685C" w:rsidRPr="00510A8C" w:rsidRDefault="0036685C" w:rsidP="006F75A1">
      <w:pPr>
        <w:rPr>
          <w:rFonts w:ascii="SimSun" w:eastAsia="SimSun" w:hAnsi="SimSun"/>
          <w:sz w:val="28"/>
          <w:lang w:eastAsia="zh-CN"/>
        </w:rPr>
      </w:pPr>
      <w:r w:rsidRPr="00510A8C">
        <w:rPr>
          <w:rFonts w:ascii="SimSun" w:eastAsia="SimSun" w:hAnsi="SimSun" w:hint="eastAsia"/>
          <w:sz w:val="28"/>
          <w:lang w:eastAsia="zh-CN"/>
        </w:rPr>
        <w:t>如何进一步改善质量状况？有三方面来共同探讨和提倡：</w:t>
      </w:r>
    </w:p>
    <w:p w:rsidR="0036685C" w:rsidRPr="00510A8C" w:rsidRDefault="0036685C" w:rsidP="0036685C">
      <w:pPr>
        <w:pStyle w:val="a3"/>
        <w:numPr>
          <w:ilvl w:val="0"/>
          <w:numId w:val="2"/>
        </w:numPr>
        <w:ind w:leftChars="0"/>
        <w:rPr>
          <w:rFonts w:ascii="SimSun" w:eastAsia="SimSun" w:hAnsi="SimSun"/>
          <w:sz w:val="28"/>
          <w:lang w:eastAsia="zh-CN"/>
        </w:rPr>
      </w:pPr>
      <w:r w:rsidRPr="00510A8C">
        <w:rPr>
          <w:rFonts w:ascii="SimSun" w:eastAsia="SimSun" w:hAnsi="SimSun" w:hint="eastAsia"/>
          <w:sz w:val="28"/>
          <w:lang w:eastAsia="zh-CN"/>
        </w:rPr>
        <w:t>供应商质量管理思维需发生变化，从质量控制转变为质量合作。</w:t>
      </w:r>
    </w:p>
    <w:p w:rsidR="0036685C" w:rsidRPr="00510A8C" w:rsidRDefault="0036685C" w:rsidP="0036685C">
      <w:pPr>
        <w:pStyle w:val="a3"/>
        <w:numPr>
          <w:ilvl w:val="0"/>
          <w:numId w:val="2"/>
        </w:numPr>
        <w:ind w:leftChars="0"/>
        <w:rPr>
          <w:rFonts w:ascii="SimSun" w:eastAsia="SimSun" w:hAnsi="SimSun"/>
          <w:sz w:val="28"/>
          <w:lang w:eastAsia="zh-CN"/>
        </w:rPr>
      </w:pPr>
      <w:r w:rsidRPr="00510A8C">
        <w:rPr>
          <w:rFonts w:ascii="SimSun" w:eastAsia="SimSun" w:hAnsi="SimSun" w:hint="eastAsia"/>
          <w:sz w:val="28"/>
          <w:lang w:eastAsia="zh-CN"/>
        </w:rPr>
        <w:t>通过设计来构制质量，由后段救火转变为前段预防。坚持产品质量是设计出来的不是拦截出来的。合作伙伴能从设计原图做好质量预防，做好科学选型、可靠设计。在选型阶</w:t>
      </w:r>
      <w:r w:rsidR="00421284" w:rsidRPr="00510A8C">
        <w:rPr>
          <w:rFonts w:ascii="SimSun" w:eastAsia="SimSun" w:hAnsi="SimSun" w:hint="eastAsia"/>
          <w:sz w:val="28"/>
          <w:lang w:eastAsia="zh-CN"/>
        </w:rPr>
        <w:t>段明确规格，以质量要求在前段选好用对</w:t>
      </w:r>
      <w:r w:rsidRPr="00510A8C">
        <w:rPr>
          <w:rFonts w:ascii="SimSun" w:eastAsia="SimSun" w:hAnsi="SimSun" w:hint="eastAsia"/>
          <w:sz w:val="28"/>
          <w:lang w:eastAsia="zh-CN"/>
        </w:rPr>
        <w:t>。</w:t>
      </w:r>
      <w:r w:rsidR="00421284" w:rsidRPr="00510A8C">
        <w:rPr>
          <w:rFonts w:ascii="SimSun" w:eastAsia="SimSun" w:hAnsi="SimSun" w:hint="eastAsia"/>
          <w:sz w:val="28"/>
          <w:lang w:eastAsia="zh-CN"/>
        </w:rPr>
        <w:t>在设计开发阶段落实一切风险，强化可靠性设计。</w:t>
      </w:r>
      <w:r w:rsidRPr="00510A8C">
        <w:rPr>
          <w:rFonts w:ascii="SimSun" w:eastAsia="SimSun" w:hAnsi="SimSun" w:hint="eastAsia"/>
          <w:sz w:val="28"/>
          <w:lang w:eastAsia="zh-CN"/>
        </w:rPr>
        <w:t>做到</w:t>
      </w:r>
      <w:r w:rsidRPr="00001E9D">
        <w:rPr>
          <w:rFonts w:ascii="SimSun" w:eastAsia="SimSun" w:hAnsi="SimSun" w:hint="eastAsia"/>
          <w:sz w:val="28"/>
          <w:u w:val="single"/>
          <w:lang w:eastAsia="zh-CN"/>
        </w:rPr>
        <w:t>可预警、可定位、可隔离、可治愈</w:t>
      </w:r>
      <w:r w:rsidRPr="00510A8C">
        <w:rPr>
          <w:rFonts w:ascii="SimSun" w:eastAsia="SimSun" w:hAnsi="SimSun" w:hint="eastAsia"/>
          <w:sz w:val="28"/>
          <w:lang w:eastAsia="zh-CN"/>
        </w:rPr>
        <w:t>的四可</w:t>
      </w:r>
      <w:r w:rsidR="00421284" w:rsidRPr="00510A8C">
        <w:rPr>
          <w:rFonts w:ascii="SimSun" w:eastAsia="SimSun" w:hAnsi="SimSun" w:hint="eastAsia"/>
          <w:sz w:val="28"/>
          <w:lang w:eastAsia="zh-CN"/>
        </w:rPr>
        <w:t>设计</w:t>
      </w:r>
      <w:r w:rsidRPr="00510A8C">
        <w:rPr>
          <w:rFonts w:ascii="SimSun" w:eastAsia="SimSun" w:hAnsi="SimSun" w:hint="eastAsia"/>
          <w:sz w:val="28"/>
          <w:lang w:eastAsia="zh-CN"/>
        </w:rPr>
        <w:t>原则。</w:t>
      </w:r>
      <w:r w:rsidR="004405D5" w:rsidRPr="00510A8C">
        <w:rPr>
          <w:rFonts w:ascii="SimSun" w:eastAsia="SimSun" w:hAnsi="SimSun" w:hint="eastAsia"/>
          <w:sz w:val="28"/>
          <w:lang w:eastAsia="zh-CN"/>
        </w:rPr>
        <w:t>从设计远途构建好质量，做好充分预防零代价实现客户网上平安。</w:t>
      </w:r>
    </w:p>
    <w:p w:rsidR="004405D5" w:rsidRPr="00510A8C" w:rsidRDefault="004405D5" w:rsidP="0036685C">
      <w:pPr>
        <w:pStyle w:val="a3"/>
        <w:numPr>
          <w:ilvl w:val="0"/>
          <w:numId w:val="2"/>
        </w:numPr>
        <w:ind w:leftChars="0"/>
        <w:rPr>
          <w:rFonts w:ascii="SimSun" w:eastAsia="SimSun" w:hAnsi="SimSun"/>
          <w:sz w:val="28"/>
          <w:lang w:eastAsia="zh-CN"/>
        </w:rPr>
      </w:pPr>
      <w:r w:rsidRPr="00510A8C">
        <w:rPr>
          <w:rFonts w:ascii="SimSun" w:eastAsia="SimSun" w:hAnsi="SimSun" w:hint="eastAsia"/>
          <w:sz w:val="28"/>
          <w:lang w:eastAsia="zh-CN"/>
        </w:rPr>
        <w:t>推新“三化一稳定”，全面核实严进严出。持续作为重点来抓。</w:t>
      </w:r>
    </w:p>
    <w:p w:rsidR="0036685C" w:rsidRPr="00510A8C" w:rsidRDefault="004405D5" w:rsidP="004405D5">
      <w:pPr>
        <w:pStyle w:val="a3"/>
        <w:numPr>
          <w:ilvl w:val="0"/>
          <w:numId w:val="2"/>
        </w:numPr>
        <w:ind w:leftChars="0"/>
        <w:rPr>
          <w:rFonts w:ascii="SimSun" w:eastAsia="SimSun" w:hAnsi="SimSun"/>
          <w:sz w:val="28"/>
          <w:lang w:eastAsia="zh-CN"/>
        </w:rPr>
      </w:pPr>
      <w:r w:rsidRPr="00510A8C">
        <w:rPr>
          <w:rFonts w:ascii="SimSun" w:eastAsia="SimSun" w:hAnsi="SimSun" w:hint="eastAsia"/>
          <w:sz w:val="28"/>
          <w:lang w:eastAsia="zh-CN"/>
        </w:rPr>
        <w:t>做到精为质量、投入质量、守住质量。</w:t>
      </w:r>
    </w:p>
    <w:p w:rsidR="008769F2" w:rsidRPr="00510A8C" w:rsidRDefault="008769F2" w:rsidP="008769F2">
      <w:pPr>
        <w:rPr>
          <w:rFonts w:ascii="SimSun" w:eastAsia="SimSun" w:hAnsi="SimSun"/>
          <w:sz w:val="28"/>
          <w:lang w:eastAsia="zh-CN"/>
        </w:rPr>
      </w:pPr>
      <w:r w:rsidRPr="00510A8C">
        <w:rPr>
          <w:rFonts w:ascii="SimSun" w:eastAsia="SimSun" w:hAnsi="SimSun" w:hint="eastAsia"/>
          <w:sz w:val="28"/>
          <w:highlight w:val="yellow"/>
          <w:lang w:eastAsia="zh-CN"/>
        </w:rPr>
        <w:t>三</w:t>
      </w:r>
      <w:r w:rsidRPr="00510A8C">
        <w:rPr>
          <w:rFonts w:ascii="SimSun" w:eastAsia="SimSun" w:hAnsi="SimSun" w:hint="eastAsia"/>
          <w:sz w:val="28"/>
          <w:highlight w:val="yellow"/>
        </w:rPr>
        <w:t>、</w:t>
      </w:r>
      <w:r w:rsidRPr="00510A8C">
        <w:rPr>
          <w:rFonts w:ascii="SimSun" w:eastAsia="SimSun" w:hAnsi="SimSun" w:hint="eastAsia"/>
          <w:sz w:val="28"/>
          <w:highlight w:val="yellow"/>
          <w:lang w:eastAsia="zh-CN"/>
        </w:rPr>
        <w:t>SQE光质量认证部何志</w:t>
      </w:r>
    </w:p>
    <w:p w:rsidR="002A2A43" w:rsidRPr="00510A8C" w:rsidRDefault="008769F2">
      <w:pPr>
        <w:rPr>
          <w:rFonts w:ascii="SimSun" w:eastAsia="SimSun" w:hAnsi="SimSun"/>
          <w:sz w:val="28"/>
          <w:szCs w:val="28"/>
          <w:lang w:eastAsia="zh-CN"/>
        </w:rPr>
      </w:pPr>
      <w:r w:rsidRPr="00510A8C">
        <w:rPr>
          <w:rFonts w:ascii="SimSun" w:eastAsia="SimSun" w:hAnsi="SimSun" w:hint="eastAsia"/>
          <w:sz w:val="28"/>
          <w:szCs w:val="28"/>
          <w:lang w:eastAsia="zh-CN"/>
        </w:rPr>
        <w:t>供应商2016年光质量情况:</w:t>
      </w:r>
    </w:p>
    <w:p w:rsidR="008769F2" w:rsidRPr="00510A8C" w:rsidRDefault="008769F2">
      <w:pPr>
        <w:rPr>
          <w:rFonts w:ascii="SimSun" w:eastAsia="SimSun" w:hAnsi="SimSun"/>
          <w:sz w:val="28"/>
          <w:szCs w:val="28"/>
          <w:lang w:eastAsia="zh-CN"/>
        </w:rPr>
      </w:pPr>
      <w:r w:rsidRPr="00510A8C">
        <w:rPr>
          <w:rFonts w:ascii="SimSun" w:eastAsia="SimSun" w:hAnsi="SimSun" w:hint="eastAsia"/>
          <w:sz w:val="28"/>
          <w:szCs w:val="28"/>
          <w:lang w:eastAsia="zh-CN"/>
        </w:rPr>
        <w:t>2014-216 PO</w:t>
      </w:r>
      <w:r w:rsidR="00C3272E" w:rsidRPr="00510A8C">
        <w:rPr>
          <w:rFonts w:ascii="SimSun" w:eastAsia="SimSun" w:hAnsi="SimSun" w:hint="eastAsia"/>
          <w:sz w:val="28"/>
          <w:szCs w:val="28"/>
          <w:lang w:eastAsia="zh-CN"/>
        </w:rPr>
        <w:t>NC状况</w:t>
      </w:r>
    </w:p>
    <w:p w:rsidR="008769F2" w:rsidRPr="00510A8C" w:rsidRDefault="008769F2">
      <w:pPr>
        <w:rPr>
          <w:rFonts w:ascii="SimSun" w:eastAsia="SimSun" w:hAnsi="SimSun"/>
          <w:sz w:val="28"/>
          <w:szCs w:val="28"/>
          <w:lang w:eastAsia="zh-CN"/>
        </w:rPr>
      </w:pPr>
      <w:r w:rsidRPr="00510A8C">
        <w:rPr>
          <w:rFonts w:ascii="SimSun" w:eastAsia="SimSun" w:hAnsi="SimSun" w:hint="eastAsia"/>
          <w:sz w:val="28"/>
          <w:szCs w:val="28"/>
          <w:lang w:eastAsia="zh-CN"/>
        </w:rPr>
        <w:t>2016比2015增加32%</w:t>
      </w:r>
    </w:p>
    <w:p w:rsidR="008769F2" w:rsidRPr="00510A8C" w:rsidRDefault="008769F2" w:rsidP="00AB2D44">
      <w:pPr>
        <w:pStyle w:val="a3"/>
        <w:numPr>
          <w:ilvl w:val="0"/>
          <w:numId w:val="3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 w:rsidRPr="00510A8C">
        <w:rPr>
          <w:rFonts w:ascii="SimSun" w:eastAsia="SimSun" w:hAnsi="SimSun" w:hint="eastAsia"/>
          <w:sz w:val="28"/>
          <w:szCs w:val="28"/>
          <w:lang w:eastAsia="zh-CN"/>
        </w:rPr>
        <w:t>光模块LD失效，TO老化Socket接触异常老化12H</w:t>
      </w:r>
      <w:r w:rsidR="00AB2D44" w:rsidRPr="00510A8C">
        <w:rPr>
          <w:rFonts w:ascii="SimSun" w:eastAsia="SimSun" w:hAnsi="SimSun" w:hint="eastAsia"/>
          <w:sz w:val="28"/>
          <w:szCs w:val="28"/>
          <w:lang w:eastAsia="zh-CN"/>
        </w:rPr>
        <w:t>，不能有效节选早期失效。</w:t>
      </w:r>
    </w:p>
    <w:p w:rsidR="00AB2D44" w:rsidRPr="00510A8C" w:rsidRDefault="00AB2D44" w:rsidP="00AB2D44">
      <w:pPr>
        <w:pStyle w:val="a3"/>
        <w:numPr>
          <w:ilvl w:val="0"/>
          <w:numId w:val="3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 w:rsidRPr="00510A8C">
        <w:rPr>
          <w:rFonts w:ascii="SimSun" w:eastAsia="SimSun" w:hAnsi="SimSun" w:hint="eastAsia"/>
          <w:sz w:val="28"/>
          <w:szCs w:val="28"/>
          <w:lang w:eastAsia="zh-CN"/>
        </w:rPr>
        <w:t>高速模块在华为产线温循过程中误码、（CDR电源芯片内部Micro-via孔有裂痕）。</w:t>
      </w:r>
    </w:p>
    <w:p w:rsidR="008769F2" w:rsidRPr="00510A8C" w:rsidRDefault="00AB2D44" w:rsidP="00AB2D44">
      <w:pPr>
        <w:ind w:left="360"/>
        <w:rPr>
          <w:rFonts w:ascii="SimSun" w:eastAsia="SimSun" w:hAnsi="SimSun"/>
          <w:sz w:val="28"/>
          <w:szCs w:val="28"/>
          <w:lang w:eastAsia="zh-CN"/>
        </w:rPr>
      </w:pPr>
      <w:r w:rsidRPr="00510A8C">
        <w:rPr>
          <w:rFonts w:ascii="SimSun" w:eastAsia="SimSun" w:hAnsi="SimSun" w:hint="eastAsia"/>
          <w:sz w:val="28"/>
          <w:szCs w:val="28"/>
          <w:lang w:eastAsia="zh-CN"/>
        </w:rPr>
        <w:t>100G以上光模块需100G上电温循测试。</w:t>
      </w:r>
    </w:p>
    <w:p w:rsidR="00AB2D44" w:rsidRPr="00510A8C" w:rsidRDefault="00AB2D44" w:rsidP="00AB2D44">
      <w:pPr>
        <w:pStyle w:val="a3"/>
        <w:numPr>
          <w:ilvl w:val="0"/>
          <w:numId w:val="3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 w:rsidRPr="00510A8C">
        <w:rPr>
          <w:rFonts w:ascii="SimSun" w:eastAsia="SimSun" w:hAnsi="SimSun" w:hint="eastAsia"/>
          <w:sz w:val="28"/>
          <w:szCs w:val="28"/>
          <w:lang w:eastAsia="zh-CN"/>
        </w:rPr>
        <w:lastRenderedPageBreak/>
        <w:t>光模块发射光功率低于规格，Fiber serb</w:t>
      </w:r>
      <w:r w:rsidRPr="00510A8C">
        <w:rPr>
          <w:rFonts w:ascii="SimSun" w:eastAsia="SimSun" w:hAnsi="SimSun" w:hint="eastAsia"/>
          <w:sz w:val="28"/>
          <w:szCs w:val="28"/>
          <w:lang w:eastAsia="zh-CN"/>
        </w:rPr>
        <w:tab/>
        <w:t>焊接不良，熔接不稳定。</w:t>
      </w:r>
    </w:p>
    <w:p w:rsidR="00AB2D44" w:rsidRPr="00510A8C" w:rsidRDefault="00AB2D44" w:rsidP="00AB2D44">
      <w:pPr>
        <w:pStyle w:val="a3"/>
        <w:numPr>
          <w:ilvl w:val="0"/>
          <w:numId w:val="3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 w:rsidRPr="00510A8C">
        <w:rPr>
          <w:rFonts w:ascii="SimSun" w:eastAsia="SimSun" w:hAnsi="SimSun" w:hint="eastAsia"/>
          <w:sz w:val="28"/>
          <w:szCs w:val="28"/>
          <w:lang w:eastAsia="zh-CN"/>
        </w:rPr>
        <w:t>100G TEX SEN不良，按华为要求TOSA先装TEC后装Beuck.</w:t>
      </w:r>
    </w:p>
    <w:p w:rsidR="00AB2D44" w:rsidRPr="00510A8C" w:rsidRDefault="00AB2D44" w:rsidP="00AB2D44">
      <w:pPr>
        <w:pStyle w:val="a3"/>
        <w:numPr>
          <w:ilvl w:val="0"/>
          <w:numId w:val="3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 w:rsidRPr="00510A8C">
        <w:rPr>
          <w:rFonts w:ascii="SimSun" w:eastAsia="SimSun" w:hAnsi="SimSun" w:hint="eastAsia"/>
          <w:sz w:val="28"/>
          <w:szCs w:val="28"/>
          <w:lang w:eastAsia="zh-CN"/>
        </w:rPr>
        <w:t>TRX问题单板68℃，模块88℃。散热热度1mm改为0.5mm.散热不良，功耗超过规格。</w:t>
      </w:r>
    </w:p>
    <w:p w:rsidR="00AB2D44" w:rsidRPr="00510A8C" w:rsidRDefault="00AB2D44" w:rsidP="00AB2D44">
      <w:pPr>
        <w:pStyle w:val="a3"/>
        <w:numPr>
          <w:ilvl w:val="0"/>
          <w:numId w:val="3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 w:rsidRPr="00510A8C">
        <w:rPr>
          <w:rFonts w:ascii="SimSun" w:eastAsia="SimSun" w:hAnsi="SimSun" w:hint="eastAsia"/>
          <w:sz w:val="28"/>
          <w:szCs w:val="28"/>
          <w:lang w:eastAsia="zh-CN"/>
        </w:rPr>
        <w:t>ASN标签 题标为A实际为B，批量错混料</w:t>
      </w:r>
      <w:r w:rsidR="00413936" w:rsidRPr="00510A8C">
        <w:rPr>
          <w:rFonts w:ascii="SimSun" w:eastAsia="SimSun" w:hAnsi="SimSun" w:hint="eastAsia"/>
          <w:sz w:val="28"/>
          <w:szCs w:val="28"/>
          <w:lang w:eastAsia="zh-CN"/>
        </w:rPr>
        <w:t>。作业员先扫标签再张贴于外箱。结果贴错。</w:t>
      </w:r>
    </w:p>
    <w:p w:rsidR="00413936" w:rsidRPr="00510A8C" w:rsidRDefault="00413936" w:rsidP="00AB2D44">
      <w:pPr>
        <w:pStyle w:val="a3"/>
        <w:numPr>
          <w:ilvl w:val="0"/>
          <w:numId w:val="3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 w:rsidRPr="00510A8C">
        <w:rPr>
          <w:rFonts w:ascii="SimSun" w:eastAsia="SimSun" w:hAnsi="SimSun" w:hint="eastAsia"/>
          <w:sz w:val="28"/>
          <w:szCs w:val="28"/>
          <w:lang w:eastAsia="zh-CN"/>
        </w:rPr>
        <w:t>5/30日前完成ASN标签。</w:t>
      </w:r>
    </w:p>
    <w:p w:rsidR="00413936" w:rsidRPr="00510A8C" w:rsidRDefault="00413936" w:rsidP="00AB2D44">
      <w:pPr>
        <w:pStyle w:val="a3"/>
        <w:numPr>
          <w:ilvl w:val="0"/>
          <w:numId w:val="3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 w:rsidRPr="00510A8C">
        <w:rPr>
          <w:rFonts w:ascii="SimSun" w:eastAsia="SimSun" w:hAnsi="SimSun" w:hint="eastAsia"/>
          <w:sz w:val="28"/>
          <w:szCs w:val="28"/>
          <w:lang w:eastAsia="zh-CN"/>
        </w:rPr>
        <w:t>TRX错混料2016.4月发生。2月份IQC已发现，只抽检华为不良品区，未做全检。</w:t>
      </w:r>
    </w:p>
    <w:p w:rsidR="00413936" w:rsidRPr="00510A8C" w:rsidRDefault="00413936" w:rsidP="00AB2D44">
      <w:pPr>
        <w:pStyle w:val="a3"/>
        <w:numPr>
          <w:ilvl w:val="0"/>
          <w:numId w:val="3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 w:rsidRPr="00510A8C">
        <w:rPr>
          <w:rFonts w:ascii="SimSun" w:eastAsia="SimSun" w:hAnsi="SimSun" w:hint="eastAsia"/>
          <w:sz w:val="28"/>
          <w:szCs w:val="28"/>
          <w:lang w:eastAsia="zh-CN"/>
        </w:rPr>
        <w:t>TRX在华为生产过程中功率不良新器件DVT PVT不良品只做维修没有做不良原因分析。DOE 、NPI要优化。</w:t>
      </w:r>
    </w:p>
    <w:p w:rsidR="00413936" w:rsidRPr="00510A8C" w:rsidRDefault="00413936" w:rsidP="00AB2D44">
      <w:pPr>
        <w:pStyle w:val="a3"/>
        <w:numPr>
          <w:ilvl w:val="0"/>
          <w:numId w:val="3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 w:rsidRPr="00510A8C">
        <w:rPr>
          <w:rFonts w:ascii="SimSun" w:eastAsia="SimSun" w:hAnsi="SimSun" w:hint="eastAsia"/>
          <w:sz w:val="28"/>
          <w:szCs w:val="28"/>
          <w:lang w:eastAsia="zh-CN"/>
        </w:rPr>
        <w:t>TRX光功率异常，PCB BGA PaD与BGA焊点不一致。</w:t>
      </w:r>
    </w:p>
    <w:p w:rsidR="00413936" w:rsidRPr="00510A8C" w:rsidRDefault="00413936" w:rsidP="00413936">
      <w:pPr>
        <w:rPr>
          <w:rFonts w:ascii="SimSun" w:eastAsia="SimSun" w:hAnsi="SimSun"/>
          <w:sz w:val="28"/>
          <w:szCs w:val="28"/>
          <w:lang w:eastAsia="zh-CN"/>
        </w:rPr>
      </w:pPr>
      <w:r w:rsidRPr="00510A8C">
        <w:rPr>
          <w:rFonts w:ascii="SimSun" w:eastAsia="SimSun" w:hAnsi="SimSun" w:hint="eastAsia"/>
          <w:sz w:val="28"/>
          <w:szCs w:val="28"/>
          <w:highlight w:val="yellow"/>
          <w:shd w:val="pct15" w:color="auto" w:fill="FFFFFF"/>
          <w:lang w:eastAsia="zh-CN"/>
        </w:rPr>
        <w:t>2017光组件质量要求</w:t>
      </w:r>
      <w:r w:rsidR="001C44DE" w:rsidRPr="00510A8C">
        <w:rPr>
          <w:rFonts w:ascii="SimSun" w:eastAsia="SimSun" w:hAnsi="SimSun" w:hint="eastAsia"/>
          <w:sz w:val="28"/>
          <w:szCs w:val="28"/>
          <w:highlight w:val="yellow"/>
          <w:shd w:val="pct15" w:color="auto" w:fill="FFFFFF"/>
          <w:lang w:eastAsia="zh-CN"/>
        </w:rPr>
        <w:t>SP白</w:t>
      </w:r>
      <w:r w:rsidR="003A5641">
        <w:rPr>
          <w:rFonts w:ascii="SimSun" w:eastAsia="SimSun" w:hAnsi="SimSun" w:hint="eastAsia"/>
          <w:sz w:val="28"/>
          <w:szCs w:val="28"/>
          <w:highlight w:val="yellow"/>
          <w:shd w:val="pct15" w:color="auto" w:fill="FFFFFF"/>
          <w:lang w:eastAsia="zh-CN"/>
        </w:rPr>
        <w:t>全</w:t>
      </w:r>
      <w:r w:rsidR="001C44DE" w:rsidRPr="00510A8C">
        <w:rPr>
          <w:rFonts w:ascii="SimSun" w:eastAsia="SimSun" w:hAnsi="SimSun" w:hint="eastAsia"/>
          <w:sz w:val="28"/>
          <w:szCs w:val="28"/>
          <w:lang w:eastAsia="zh-CN"/>
        </w:rPr>
        <w:t>。</w:t>
      </w:r>
    </w:p>
    <w:p w:rsidR="00413936" w:rsidRPr="00510A8C" w:rsidRDefault="00413936" w:rsidP="00413936">
      <w:pPr>
        <w:pStyle w:val="a3"/>
        <w:numPr>
          <w:ilvl w:val="0"/>
          <w:numId w:val="4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 w:rsidRPr="00510A8C">
        <w:rPr>
          <w:rFonts w:ascii="SimSun" w:eastAsia="SimSun" w:hAnsi="SimSun" w:hint="eastAsia"/>
          <w:sz w:val="28"/>
          <w:szCs w:val="28"/>
          <w:lang w:eastAsia="zh-CN"/>
        </w:rPr>
        <w:t>持续推行三化一稳定全面提升供应商能力</w:t>
      </w:r>
      <w:r w:rsidR="00051F08" w:rsidRPr="00510A8C">
        <w:rPr>
          <w:rFonts w:ascii="SimSun" w:eastAsia="SimSun" w:hAnsi="SimSun" w:hint="eastAsia"/>
          <w:sz w:val="28"/>
          <w:szCs w:val="28"/>
          <w:lang w:eastAsia="zh-CN"/>
        </w:rPr>
        <w:t>。</w:t>
      </w:r>
    </w:p>
    <w:p w:rsidR="00051F08" w:rsidRPr="00510A8C" w:rsidRDefault="00051F08" w:rsidP="00051F08">
      <w:pPr>
        <w:pStyle w:val="a3"/>
        <w:numPr>
          <w:ilvl w:val="0"/>
          <w:numId w:val="5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 w:rsidRPr="00510A8C">
        <w:rPr>
          <w:rFonts w:ascii="SimSun" w:eastAsia="SimSun" w:hAnsi="SimSun" w:hint="eastAsia"/>
          <w:sz w:val="28"/>
          <w:szCs w:val="28"/>
          <w:lang w:eastAsia="zh-CN"/>
        </w:rPr>
        <w:t>管理IT化</w:t>
      </w:r>
    </w:p>
    <w:p w:rsidR="00051F08" w:rsidRPr="00510A8C" w:rsidRDefault="00051F08" w:rsidP="00051F08">
      <w:pPr>
        <w:pStyle w:val="a3"/>
        <w:numPr>
          <w:ilvl w:val="0"/>
          <w:numId w:val="5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 w:rsidRPr="00510A8C">
        <w:rPr>
          <w:rFonts w:ascii="SimSun" w:eastAsia="SimSun" w:hAnsi="SimSun" w:hint="eastAsia"/>
          <w:sz w:val="28"/>
          <w:szCs w:val="28"/>
          <w:lang w:eastAsia="zh-CN"/>
        </w:rPr>
        <w:t>生产自动化（没有自动化要保护防死守人员专业化）</w:t>
      </w:r>
    </w:p>
    <w:p w:rsidR="00051F08" w:rsidRPr="00510A8C" w:rsidRDefault="00051F08" w:rsidP="00051F08">
      <w:pPr>
        <w:pStyle w:val="a3"/>
        <w:numPr>
          <w:ilvl w:val="0"/>
          <w:numId w:val="5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 w:rsidRPr="00510A8C">
        <w:rPr>
          <w:rFonts w:ascii="SimSun" w:eastAsia="SimSun" w:hAnsi="SimSun" w:hint="eastAsia"/>
          <w:sz w:val="28"/>
          <w:szCs w:val="28"/>
          <w:lang w:eastAsia="zh-CN"/>
        </w:rPr>
        <w:t>人员专业化</w:t>
      </w:r>
    </w:p>
    <w:p w:rsidR="00051F08" w:rsidRPr="00510A8C" w:rsidRDefault="00051F08" w:rsidP="00051F08">
      <w:pPr>
        <w:pStyle w:val="a3"/>
        <w:numPr>
          <w:ilvl w:val="0"/>
          <w:numId w:val="5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 w:rsidRPr="00510A8C">
        <w:rPr>
          <w:rFonts w:ascii="SimSun" w:eastAsia="SimSun" w:hAnsi="SimSun" w:hint="eastAsia"/>
          <w:sz w:val="28"/>
          <w:szCs w:val="28"/>
          <w:lang w:eastAsia="zh-CN"/>
        </w:rPr>
        <w:t>关键岗位人员稳定化</w:t>
      </w:r>
    </w:p>
    <w:p w:rsidR="00051F08" w:rsidRPr="00510A8C" w:rsidRDefault="00051F08" w:rsidP="00051F08">
      <w:pPr>
        <w:pStyle w:val="a3"/>
        <w:numPr>
          <w:ilvl w:val="0"/>
          <w:numId w:val="4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 w:rsidRPr="00510A8C">
        <w:rPr>
          <w:rFonts w:ascii="SimSun" w:eastAsia="SimSun" w:hAnsi="SimSun" w:hint="eastAsia"/>
          <w:sz w:val="28"/>
          <w:szCs w:val="28"/>
          <w:lang w:eastAsia="zh-CN"/>
        </w:rPr>
        <w:t>严进严出</w:t>
      </w:r>
    </w:p>
    <w:p w:rsidR="00051F08" w:rsidRPr="00510A8C" w:rsidRDefault="00051F08" w:rsidP="00051F08">
      <w:pPr>
        <w:pStyle w:val="a3"/>
        <w:ind w:leftChars="0" w:left="360"/>
        <w:rPr>
          <w:rFonts w:ascii="SimSun" w:eastAsia="SimSun" w:hAnsi="SimSun"/>
          <w:sz w:val="28"/>
          <w:szCs w:val="28"/>
          <w:lang w:eastAsia="zh-CN"/>
        </w:rPr>
      </w:pPr>
      <w:r w:rsidRPr="00510A8C">
        <w:rPr>
          <w:rFonts w:ascii="SimSun" w:eastAsia="SimSun" w:hAnsi="SimSun" w:hint="eastAsia"/>
          <w:sz w:val="28"/>
          <w:szCs w:val="28"/>
          <w:lang w:eastAsia="zh-CN"/>
        </w:rPr>
        <w:t>IQC设计端要识别风险在哪里？制订及落实风险规避措施。厂出、缺陷要激发出来，检测机智、手段及能力。</w:t>
      </w:r>
    </w:p>
    <w:p w:rsidR="00051F08" w:rsidRPr="00510A8C" w:rsidRDefault="00051F08" w:rsidP="00051F08">
      <w:pPr>
        <w:pStyle w:val="a3"/>
        <w:numPr>
          <w:ilvl w:val="0"/>
          <w:numId w:val="4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 w:rsidRPr="00510A8C">
        <w:rPr>
          <w:rFonts w:ascii="SimSun" w:eastAsia="SimSun" w:hAnsi="SimSun" w:hint="eastAsia"/>
          <w:sz w:val="28"/>
          <w:szCs w:val="28"/>
          <w:lang w:eastAsia="zh-CN"/>
        </w:rPr>
        <w:t>严格执行有源光模块基线。</w:t>
      </w:r>
    </w:p>
    <w:p w:rsidR="00051F08" w:rsidRPr="00510A8C" w:rsidRDefault="00051F08" w:rsidP="00051F08">
      <w:pPr>
        <w:pStyle w:val="a3"/>
        <w:numPr>
          <w:ilvl w:val="0"/>
          <w:numId w:val="4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 w:rsidRPr="00510A8C">
        <w:rPr>
          <w:rFonts w:ascii="SimSun" w:eastAsia="SimSun" w:hAnsi="SimSun" w:hint="eastAsia"/>
          <w:sz w:val="28"/>
          <w:szCs w:val="28"/>
          <w:lang w:eastAsia="zh-CN"/>
        </w:rPr>
        <w:t>落实错混料管控要求，这是管理性问题。制定好错混料防呆措施。</w:t>
      </w:r>
    </w:p>
    <w:p w:rsidR="00051F08" w:rsidRPr="00510A8C" w:rsidRDefault="00051F08" w:rsidP="00051F08">
      <w:pPr>
        <w:pStyle w:val="a3"/>
        <w:numPr>
          <w:ilvl w:val="0"/>
          <w:numId w:val="4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 w:rsidRPr="00510A8C">
        <w:rPr>
          <w:rFonts w:ascii="SimSun" w:eastAsia="SimSun" w:hAnsi="SimSun" w:hint="eastAsia"/>
          <w:sz w:val="28"/>
          <w:szCs w:val="28"/>
          <w:lang w:eastAsia="zh-CN"/>
        </w:rPr>
        <w:lastRenderedPageBreak/>
        <w:t>完成采购物料ASN标签标准化。</w:t>
      </w:r>
    </w:p>
    <w:p w:rsidR="00462D13" w:rsidRPr="00510A8C" w:rsidRDefault="006D518F" w:rsidP="00051F08">
      <w:pPr>
        <w:rPr>
          <w:rFonts w:ascii="SimSun" w:eastAsia="SimSun" w:hAnsi="SimSun"/>
          <w:sz w:val="28"/>
          <w:lang w:eastAsia="zh-CN"/>
        </w:rPr>
      </w:pPr>
      <w:r w:rsidRPr="00510A8C">
        <w:rPr>
          <w:rFonts w:ascii="SimSun" w:eastAsia="SimSun" w:hAnsi="SimSun" w:hint="eastAsia"/>
          <w:sz w:val="28"/>
          <w:highlight w:val="yellow"/>
          <w:lang w:eastAsia="zh-CN"/>
        </w:rPr>
        <w:t>四</w:t>
      </w:r>
      <w:r w:rsidR="00051F08" w:rsidRPr="00510A8C">
        <w:rPr>
          <w:rFonts w:ascii="SimSun" w:eastAsia="SimSun" w:hAnsi="SimSun" w:hint="eastAsia"/>
          <w:sz w:val="28"/>
          <w:highlight w:val="yellow"/>
        </w:rPr>
        <w:t>、</w:t>
      </w:r>
      <w:r w:rsidRPr="00510A8C">
        <w:rPr>
          <w:rFonts w:ascii="SimSun" w:eastAsia="SimSun" w:hAnsi="SimSun" w:hint="eastAsia"/>
          <w:sz w:val="28"/>
          <w:highlight w:val="yellow"/>
          <w:lang w:eastAsia="zh-CN"/>
        </w:rPr>
        <w:t>苏州旭创质量管理经验</w:t>
      </w:r>
      <w:r w:rsidR="00462D13" w:rsidRPr="00510A8C">
        <w:rPr>
          <w:rFonts w:ascii="SimSun" w:eastAsia="SimSun" w:hAnsi="SimSun" w:hint="eastAsia"/>
          <w:sz w:val="28"/>
          <w:highlight w:val="yellow"/>
          <w:shd w:val="pct15" w:color="auto" w:fill="FFFFFF"/>
          <w:lang w:eastAsia="zh-CN"/>
        </w:rPr>
        <w:t>分享</w:t>
      </w:r>
      <w:r w:rsidR="005E0F0D" w:rsidRPr="00510A8C">
        <w:rPr>
          <w:rFonts w:ascii="SimSun" w:eastAsia="SimSun" w:hAnsi="SimSun" w:hint="eastAsia"/>
          <w:sz w:val="28"/>
          <w:lang w:eastAsia="zh-CN"/>
        </w:rPr>
        <w:t xml:space="preserve"> </w:t>
      </w:r>
    </w:p>
    <w:p w:rsidR="005D1073" w:rsidRPr="00510A8C" w:rsidRDefault="005D1073" w:rsidP="00051F08">
      <w:pPr>
        <w:rPr>
          <w:rFonts w:ascii="SimSun" w:eastAsia="SimSun" w:hAnsi="SimSun"/>
          <w:sz w:val="28"/>
          <w:lang w:eastAsia="zh-CN"/>
        </w:rPr>
      </w:pPr>
      <w:r w:rsidRPr="00510A8C">
        <w:rPr>
          <w:rFonts w:ascii="SimSun" w:eastAsia="SimSun" w:hAnsi="SimSun" w:hint="eastAsia"/>
          <w:sz w:val="28"/>
          <w:lang w:eastAsia="zh-CN"/>
        </w:rPr>
        <w:t>质量管理经验分享为五个方面：</w:t>
      </w:r>
    </w:p>
    <w:p w:rsidR="00844E56" w:rsidRPr="00510A8C" w:rsidRDefault="005D1073" w:rsidP="005D1073">
      <w:pPr>
        <w:pStyle w:val="a3"/>
        <w:numPr>
          <w:ilvl w:val="0"/>
          <w:numId w:val="6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 w:rsidRPr="00510A8C">
        <w:rPr>
          <w:rFonts w:ascii="SimSun" w:eastAsia="SimSun" w:hAnsi="SimSun" w:hint="eastAsia"/>
          <w:sz w:val="28"/>
          <w:szCs w:val="28"/>
          <w:lang w:eastAsia="zh-CN"/>
        </w:rPr>
        <w:t>企业文化质量理念</w:t>
      </w:r>
    </w:p>
    <w:p w:rsidR="005D1073" w:rsidRPr="00510A8C" w:rsidRDefault="005D1073" w:rsidP="005D1073">
      <w:pPr>
        <w:pStyle w:val="a3"/>
        <w:numPr>
          <w:ilvl w:val="0"/>
          <w:numId w:val="6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 w:rsidRPr="00510A8C">
        <w:rPr>
          <w:rFonts w:ascii="SimSun" w:eastAsia="SimSun" w:hAnsi="SimSun" w:hint="eastAsia"/>
          <w:sz w:val="28"/>
          <w:szCs w:val="28"/>
          <w:lang w:eastAsia="zh-CN"/>
        </w:rPr>
        <w:t>三化一稳定</w:t>
      </w:r>
    </w:p>
    <w:p w:rsidR="005D1073" w:rsidRPr="00510A8C" w:rsidRDefault="005D1073" w:rsidP="005D1073">
      <w:pPr>
        <w:pStyle w:val="a3"/>
        <w:numPr>
          <w:ilvl w:val="0"/>
          <w:numId w:val="6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 w:rsidRPr="00510A8C">
        <w:rPr>
          <w:rFonts w:ascii="SimSun" w:eastAsia="SimSun" w:hAnsi="SimSun" w:hint="eastAsia"/>
          <w:sz w:val="28"/>
          <w:szCs w:val="28"/>
          <w:lang w:eastAsia="zh-CN"/>
        </w:rPr>
        <w:t>可靠性体系的建设</w:t>
      </w:r>
    </w:p>
    <w:p w:rsidR="005D1073" w:rsidRPr="00510A8C" w:rsidRDefault="005D1073" w:rsidP="005D1073">
      <w:pPr>
        <w:pStyle w:val="a3"/>
        <w:numPr>
          <w:ilvl w:val="0"/>
          <w:numId w:val="6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 w:rsidRPr="00510A8C">
        <w:rPr>
          <w:rFonts w:ascii="SimSun" w:eastAsia="SimSun" w:hAnsi="SimSun" w:hint="eastAsia"/>
          <w:sz w:val="28"/>
          <w:szCs w:val="28"/>
          <w:lang w:eastAsia="zh-CN"/>
        </w:rPr>
        <w:t>研发质量管理</w:t>
      </w:r>
    </w:p>
    <w:p w:rsidR="005D1073" w:rsidRPr="00510A8C" w:rsidRDefault="005D1073" w:rsidP="005D1073">
      <w:pPr>
        <w:pStyle w:val="a3"/>
        <w:numPr>
          <w:ilvl w:val="0"/>
          <w:numId w:val="6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 w:rsidRPr="00510A8C">
        <w:rPr>
          <w:rFonts w:ascii="SimSun" w:eastAsia="SimSun" w:hAnsi="SimSun" w:hint="eastAsia"/>
          <w:sz w:val="28"/>
          <w:szCs w:val="28"/>
          <w:lang w:eastAsia="zh-CN"/>
        </w:rPr>
        <w:t>错混料管理</w:t>
      </w:r>
    </w:p>
    <w:p w:rsidR="005D1073" w:rsidRDefault="005D1073" w:rsidP="005D1073">
      <w:pPr>
        <w:rPr>
          <w:rFonts w:ascii="SimSun" w:eastAsia="SimSun" w:hAnsi="SimSun"/>
          <w:sz w:val="28"/>
          <w:szCs w:val="28"/>
          <w:lang w:eastAsia="zh-CN"/>
        </w:rPr>
      </w:pPr>
      <w:r w:rsidRPr="00510A8C">
        <w:rPr>
          <w:rFonts w:ascii="SimSun" w:eastAsia="SimSun" w:hAnsi="SimSun" w:hint="eastAsia"/>
          <w:sz w:val="28"/>
          <w:szCs w:val="28"/>
          <w:lang w:eastAsia="zh-CN"/>
        </w:rPr>
        <w:t>企业文化质量浓缩为创新、速度、严谨、团队四个方面。根据企业文化制订了企业目标</w:t>
      </w:r>
      <w:r w:rsidR="00844E56" w:rsidRPr="00510A8C">
        <w:rPr>
          <w:rFonts w:ascii="SimSun" w:eastAsia="SimSun" w:hAnsi="SimSun" w:hint="eastAsia"/>
          <w:sz w:val="28"/>
          <w:szCs w:val="28"/>
          <w:lang w:eastAsia="zh-CN"/>
        </w:rPr>
        <w:t>为：离职率持续改进、提升公司竞争力。根据质量目标制订了质量方针：勇于创新、快速影响、持续改进三个方面。质量管控有四大原则：高层重视、质量为先、全员参与、持续改进。</w:t>
      </w:r>
      <w:r w:rsidR="00853C30" w:rsidRPr="00510A8C">
        <w:rPr>
          <w:rFonts w:ascii="SimSun" w:eastAsia="SimSun" w:hAnsi="SimSun" w:hint="eastAsia"/>
          <w:sz w:val="28"/>
          <w:szCs w:val="28"/>
          <w:lang w:eastAsia="zh-CN"/>
        </w:rPr>
        <w:t>质量管控需要全员参与，将质量目标进行KPI分解。提高了质量意识，保证了生产出货及质量，并满足客户。</w:t>
      </w:r>
      <w:r w:rsidR="00701C35">
        <w:rPr>
          <w:rFonts w:ascii="SimSun" w:eastAsia="SimSun" w:hAnsi="SimSun" w:hint="eastAsia"/>
          <w:sz w:val="28"/>
          <w:szCs w:val="28"/>
          <w:lang w:eastAsia="zh-CN"/>
        </w:rPr>
        <w:t>持续改进也是质量工作的要素。从产品全过程都有相对应的质量监控和持续改进。从而达到精益求精全面的质量</w:t>
      </w:r>
      <w:r w:rsidR="00C14C8C">
        <w:rPr>
          <w:rFonts w:ascii="SimSun" w:eastAsia="SimSun" w:hAnsi="SimSun" w:hint="eastAsia"/>
          <w:sz w:val="28"/>
          <w:szCs w:val="28"/>
          <w:lang w:eastAsia="zh-CN"/>
        </w:rPr>
        <w:t>管理</w:t>
      </w:r>
      <w:r w:rsidR="00701C35">
        <w:rPr>
          <w:rFonts w:ascii="SimSun" w:eastAsia="SimSun" w:hAnsi="SimSun" w:hint="eastAsia"/>
          <w:sz w:val="28"/>
          <w:szCs w:val="28"/>
          <w:lang w:eastAsia="zh-CN"/>
        </w:rPr>
        <w:t>要求。</w:t>
      </w:r>
      <w:r w:rsidR="00316F05">
        <w:rPr>
          <w:rFonts w:ascii="SimSun" w:eastAsia="SimSun" w:hAnsi="SimSun" w:hint="eastAsia"/>
          <w:sz w:val="28"/>
          <w:szCs w:val="28"/>
          <w:lang w:eastAsia="zh-CN"/>
        </w:rPr>
        <w:t>严进严出的原则是质量</w:t>
      </w:r>
      <w:r w:rsidR="00C14C8C">
        <w:rPr>
          <w:rFonts w:ascii="SimSun" w:eastAsia="SimSun" w:hAnsi="SimSun" w:hint="eastAsia"/>
          <w:sz w:val="28"/>
          <w:szCs w:val="28"/>
          <w:lang w:eastAsia="zh-CN"/>
        </w:rPr>
        <w:t>要求要对齐客户、来料生产要严进严出。</w:t>
      </w:r>
      <w:r w:rsidR="003F70C9">
        <w:rPr>
          <w:rFonts w:ascii="SimSun" w:eastAsia="SimSun" w:hAnsi="SimSun" w:hint="eastAsia"/>
          <w:sz w:val="28"/>
          <w:szCs w:val="28"/>
          <w:lang w:eastAsia="zh-CN"/>
        </w:rPr>
        <w:t>如：重点代码，测试方法在上线前都要与</w:t>
      </w:r>
      <w:r w:rsidR="00C14C8C">
        <w:rPr>
          <w:rFonts w:ascii="SimSun" w:eastAsia="SimSun" w:hAnsi="SimSun" w:hint="eastAsia"/>
          <w:sz w:val="28"/>
          <w:szCs w:val="28"/>
          <w:lang w:eastAsia="zh-CN"/>
        </w:rPr>
        <w:t>华为</w:t>
      </w:r>
      <w:r w:rsidR="003F70C9">
        <w:rPr>
          <w:rFonts w:ascii="SimSun" w:eastAsia="SimSun" w:hAnsi="SimSun" w:hint="eastAsia"/>
          <w:sz w:val="28"/>
          <w:szCs w:val="28"/>
          <w:lang w:eastAsia="zh-CN"/>
        </w:rPr>
        <w:t>及IQC</w:t>
      </w:r>
      <w:r w:rsidR="00C14C8C">
        <w:rPr>
          <w:rFonts w:ascii="SimSun" w:eastAsia="SimSun" w:hAnsi="SimSun" w:hint="eastAsia"/>
          <w:sz w:val="28"/>
          <w:szCs w:val="28"/>
          <w:lang w:eastAsia="zh-CN"/>
        </w:rPr>
        <w:t>测试系统进行</w:t>
      </w:r>
      <w:r w:rsidR="003F70C9">
        <w:rPr>
          <w:rFonts w:ascii="SimSun" w:eastAsia="SimSun" w:hAnsi="SimSun" w:hint="eastAsia"/>
          <w:sz w:val="28"/>
          <w:szCs w:val="28"/>
          <w:lang w:eastAsia="zh-CN"/>
        </w:rPr>
        <w:t>相对齐，满足作业规范要求，防止误差产生。在变更方面也严格按照PCN的管控要求来执行。</w:t>
      </w:r>
      <w:r w:rsidR="00A135B8">
        <w:rPr>
          <w:rFonts w:ascii="SimSun" w:eastAsia="SimSun" w:hAnsi="SimSun" w:hint="eastAsia"/>
          <w:sz w:val="28"/>
          <w:szCs w:val="28"/>
          <w:lang w:eastAsia="zh-CN"/>
        </w:rPr>
        <w:t>在严进质量管理方面输理关键物料供应商，细化供应商及物料认证。源头上把好质量关，同时提升IQC检验能力。除了IQC常规性的检验外，另外增加了对部分关键物料进行了可靠性监测。同时针对IQC没办法检验的物料会做导入上线验证方法，防止质量隐患。在严出质量管理方面，生产过程中100%导入管芯级、关键器件、模块及带电老化和温循来拦截可靠性隐患。</w:t>
      </w:r>
      <w:r w:rsidR="00CB6C11">
        <w:rPr>
          <w:rFonts w:ascii="SimSun" w:eastAsia="SimSun" w:hAnsi="SimSun" w:hint="eastAsia"/>
          <w:sz w:val="28"/>
          <w:szCs w:val="28"/>
          <w:lang w:eastAsia="zh-CN"/>
        </w:rPr>
        <w:t>同时100%</w:t>
      </w:r>
      <w:r w:rsidR="00CB6C11">
        <w:rPr>
          <w:rFonts w:ascii="SimSun" w:eastAsia="SimSun" w:hAnsi="SimSun" w:hint="eastAsia"/>
          <w:sz w:val="28"/>
          <w:szCs w:val="28"/>
          <w:lang w:eastAsia="zh-CN"/>
        </w:rPr>
        <w:lastRenderedPageBreak/>
        <w:t>导入三温全功能检测和做环传输</w:t>
      </w:r>
      <w:r w:rsidR="008E0E3D">
        <w:rPr>
          <w:rFonts w:ascii="SimSun" w:eastAsia="SimSun" w:hAnsi="SimSun" w:hint="eastAsia"/>
          <w:sz w:val="28"/>
          <w:szCs w:val="28"/>
          <w:lang w:eastAsia="zh-CN"/>
        </w:rPr>
        <w:t>测试</w:t>
      </w:r>
      <w:r w:rsidR="00CB6C11">
        <w:rPr>
          <w:rFonts w:ascii="SimSun" w:eastAsia="SimSun" w:hAnsi="SimSun" w:hint="eastAsia"/>
          <w:sz w:val="28"/>
          <w:szCs w:val="28"/>
          <w:lang w:eastAsia="zh-CN"/>
        </w:rPr>
        <w:t>。在可靠性检测方面按照华为要求定期检测模块和关键物料的监控。</w:t>
      </w:r>
    </w:p>
    <w:p w:rsidR="008E0E3D" w:rsidRDefault="008E0E3D" w:rsidP="005D1073">
      <w:pPr>
        <w:rPr>
          <w:rFonts w:ascii="SimSun" w:eastAsia="SimSun" w:hAnsi="SimSun"/>
          <w:sz w:val="28"/>
          <w:szCs w:val="28"/>
          <w:lang w:eastAsia="zh-CN"/>
        </w:rPr>
      </w:pPr>
      <w:r>
        <w:rPr>
          <w:rFonts w:ascii="SimSun" w:eastAsia="SimSun" w:hAnsi="SimSun" w:hint="eastAsia"/>
          <w:sz w:val="28"/>
          <w:szCs w:val="28"/>
          <w:lang w:eastAsia="zh-CN"/>
        </w:rPr>
        <w:t>旭创三化一稳定推行握实按照：学习、自查、推行、追踪四点来进行。根据华为自动化三化一稳定评估得分情况。2016年得分率为91%，2017年制订目标为95%。</w:t>
      </w:r>
      <w:r w:rsidR="00AD0035">
        <w:rPr>
          <w:rFonts w:ascii="SimSun" w:eastAsia="SimSun" w:hAnsi="SimSun" w:hint="eastAsia"/>
          <w:sz w:val="28"/>
          <w:szCs w:val="28"/>
          <w:lang w:eastAsia="zh-CN"/>
        </w:rPr>
        <w:t>根据华为三化一稳定评估表，管理IT化2016得分率为93%，2017年制订目标为97%。</w:t>
      </w:r>
    </w:p>
    <w:p w:rsidR="000D7B84" w:rsidRDefault="000D7B84" w:rsidP="005D1073">
      <w:pPr>
        <w:rPr>
          <w:rFonts w:ascii="SimSun" w:eastAsia="SimSun" w:hAnsi="SimSun"/>
          <w:sz w:val="28"/>
          <w:szCs w:val="28"/>
          <w:lang w:eastAsia="zh-CN"/>
        </w:rPr>
      </w:pPr>
      <w:r>
        <w:rPr>
          <w:rFonts w:ascii="SimSun" w:eastAsia="SimSun" w:hAnsi="SimSun" w:hint="eastAsia"/>
          <w:sz w:val="28"/>
          <w:szCs w:val="28"/>
          <w:lang w:eastAsia="zh-CN"/>
        </w:rPr>
        <w:t>从业务流程的角度，可靠性体系分为四个环节：</w:t>
      </w:r>
      <w:r w:rsidR="00185BFF">
        <w:rPr>
          <w:rFonts w:ascii="SimSun" w:eastAsia="SimSun" w:hAnsi="SimSun" w:hint="eastAsia"/>
          <w:sz w:val="28"/>
          <w:szCs w:val="28"/>
          <w:lang w:eastAsia="zh-CN"/>
        </w:rPr>
        <w:t>可靠性设计、可靠性验证、可靠性筛选、可靠性监控。</w:t>
      </w:r>
    </w:p>
    <w:p w:rsidR="00185BFF" w:rsidRDefault="00185BFF" w:rsidP="005D1073">
      <w:pPr>
        <w:rPr>
          <w:rFonts w:ascii="SimSun" w:eastAsia="SimSun" w:hAnsi="SimSun"/>
          <w:sz w:val="28"/>
          <w:szCs w:val="28"/>
          <w:lang w:eastAsia="zh-CN"/>
        </w:rPr>
      </w:pPr>
      <w:r>
        <w:rPr>
          <w:rFonts w:ascii="SimSun" w:eastAsia="SimSun" w:hAnsi="SimSun" w:hint="eastAsia"/>
          <w:sz w:val="28"/>
          <w:szCs w:val="28"/>
          <w:lang w:eastAsia="zh-CN"/>
        </w:rPr>
        <w:t>可靠性设计主要针对新产品的开发前期、制订设计目标，落实验证计划。</w:t>
      </w:r>
    </w:p>
    <w:p w:rsidR="00185BFF" w:rsidRDefault="00185BFF" w:rsidP="005D1073">
      <w:pPr>
        <w:rPr>
          <w:rFonts w:ascii="SimSun" w:eastAsia="SimSun" w:hAnsi="SimSun"/>
          <w:sz w:val="28"/>
          <w:szCs w:val="28"/>
          <w:lang w:eastAsia="zh-CN"/>
        </w:rPr>
      </w:pPr>
      <w:r>
        <w:rPr>
          <w:rFonts w:ascii="SimSun" w:eastAsia="SimSun" w:hAnsi="SimSun" w:hint="eastAsia"/>
          <w:sz w:val="28"/>
          <w:szCs w:val="28"/>
          <w:lang w:eastAsia="zh-CN"/>
        </w:rPr>
        <w:t>可靠性验证环节分为两点：1.器件可靠性符合验证2.新产品设计可靠性符合的验证。</w:t>
      </w:r>
    </w:p>
    <w:p w:rsidR="00185BFF" w:rsidRPr="00185BFF" w:rsidRDefault="00185BFF" w:rsidP="005D1073">
      <w:pPr>
        <w:rPr>
          <w:rFonts w:ascii="SimSun" w:eastAsia="SimSun" w:hAnsi="SimSun"/>
          <w:sz w:val="28"/>
          <w:szCs w:val="28"/>
          <w:lang w:eastAsia="zh-CN"/>
        </w:rPr>
      </w:pPr>
      <w:r>
        <w:rPr>
          <w:rFonts w:ascii="SimSun" w:eastAsia="SimSun" w:hAnsi="SimSun" w:hint="eastAsia"/>
          <w:sz w:val="28"/>
          <w:szCs w:val="28"/>
          <w:lang w:eastAsia="zh-CN"/>
        </w:rPr>
        <w:t>可靠性筛选有两点：1.器件早期可靠性验证2.模块早期可靠性验证。</w:t>
      </w:r>
    </w:p>
    <w:p w:rsidR="00AD0035" w:rsidRDefault="00185BFF" w:rsidP="005D1073">
      <w:pPr>
        <w:rPr>
          <w:rFonts w:ascii="SimSun" w:eastAsia="SimSun" w:hAnsi="SimSun"/>
          <w:sz w:val="28"/>
          <w:szCs w:val="28"/>
          <w:lang w:eastAsia="zh-CN"/>
        </w:rPr>
      </w:pPr>
      <w:r>
        <w:rPr>
          <w:rFonts w:ascii="SimSun" w:eastAsia="SimSun" w:hAnsi="SimSun" w:hint="eastAsia"/>
          <w:sz w:val="28"/>
          <w:szCs w:val="28"/>
          <w:lang w:eastAsia="zh-CN"/>
        </w:rPr>
        <w:t>可靠性监控分为两点：1.器件级可靠性监控2.模块及可靠性监控。</w:t>
      </w:r>
    </w:p>
    <w:p w:rsidR="009013C4" w:rsidRDefault="009013C4" w:rsidP="005D1073">
      <w:pPr>
        <w:rPr>
          <w:rFonts w:ascii="SimSun" w:eastAsia="SimSun" w:hAnsi="SimSun"/>
          <w:sz w:val="28"/>
          <w:szCs w:val="28"/>
          <w:lang w:eastAsia="zh-CN"/>
        </w:rPr>
      </w:pPr>
      <w:r>
        <w:rPr>
          <w:rFonts w:ascii="SimSun" w:eastAsia="SimSun" w:hAnsi="SimSun" w:hint="eastAsia"/>
          <w:sz w:val="28"/>
          <w:szCs w:val="28"/>
          <w:lang w:eastAsia="zh-CN"/>
        </w:rPr>
        <w:t>从产品实现角度，可靠性体系分为：器件可靠性寿命管理、部件可靠性寿命管理、整机可靠性寿命管理、市场产品可靠性周期管理四个方面。</w:t>
      </w:r>
    </w:p>
    <w:p w:rsidR="009013C4" w:rsidRDefault="009013C4" w:rsidP="005D1073">
      <w:pPr>
        <w:rPr>
          <w:rFonts w:ascii="SimSun" w:eastAsia="SimSun" w:hAnsi="SimSun"/>
          <w:sz w:val="28"/>
          <w:szCs w:val="28"/>
          <w:lang w:eastAsia="zh-CN"/>
        </w:rPr>
      </w:pPr>
      <w:r>
        <w:rPr>
          <w:rFonts w:ascii="SimSun" w:eastAsia="SimSun" w:hAnsi="SimSun" w:hint="eastAsia"/>
          <w:sz w:val="28"/>
          <w:szCs w:val="28"/>
          <w:lang w:eastAsia="zh-CN"/>
        </w:rPr>
        <w:t>随着光模块设计要求不断提高，</w:t>
      </w:r>
      <w:r w:rsidR="00F55FDB">
        <w:rPr>
          <w:rFonts w:ascii="SimSun" w:eastAsia="SimSun" w:hAnsi="SimSun" w:hint="eastAsia"/>
          <w:sz w:val="28"/>
          <w:szCs w:val="28"/>
          <w:lang w:eastAsia="zh-CN"/>
        </w:rPr>
        <w:t>光器件可靠性、光主动器件</w:t>
      </w:r>
      <w:r w:rsidR="00846E0C">
        <w:rPr>
          <w:rFonts w:ascii="SimSun" w:eastAsia="SimSun" w:hAnsi="SimSun" w:hint="eastAsia"/>
          <w:sz w:val="28"/>
          <w:szCs w:val="28"/>
          <w:lang w:eastAsia="zh-CN"/>
        </w:rPr>
        <w:t>可靠性</w:t>
      </w:r>
      <w:r w:rsidR="00F55FDB">
        <w:rPr>
          <w:rFonts w:ascii="SimSun" w:eastAsia="SimSun" w:hAnsi="SimSun" w:hint="eastAsia"/>
          <w:sz w:val="28"/>
          <w:szCs w:val="28"/>
          <w:lang w:eastAsia="zh-CN"/>
        </w:rPr>
        <w:t>要求有了了新的挑战。</w:t>
      </w:r>
      <w:r w:rsidR="00C626AE">
        <w:rPr>
          <w:rFonts w:ascii="SimSun" w:eastAsia="SimSun" w:hAnsi="SimSun" w:hint="eastAsia"/>
          <w:sz w:val="28"/>
          <w:szCs w:val="28"/>
          <w:lang w:eastAsia="zh-CN"/>
        </w:rPr>
        <w:t>旭创成立研发机构，对新产品实行管控及管理。有五方面对新产品风险进行评估：</w:t>
      </w:r>
    </w:p>
    <w:p w:rsidR="00C626AE" w:rsidRPr="00C626AE" w:rsidRDefault="00C626AE" w:rsidP="00C626AE">
      <w:pPr>
        <w:pStyle w:val="a3"/>
        <w:numPr>
          <w:ilvl w:val="0"/>
          <w:numId w:val="7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 w:rsidRPr="00C626AE">
        <w:rPr>
          <w:rFonts w:ascii="SimSun" w:eastAsia="SimSun" w:hAnsi="SimSun" w:hint="eastAsia"/>
          <w:sz w:val="28"/>
          <w:szCs w:val="28"/>
          <w:lang w:eastAsia="zh-CN"/>
        </w:rPr>
        <w:t>产品设计物理结构性分析（DPA）</w:t>
      </w:r>
    </w:p>
    <w:p w:rsidR="00C626AE" w:rsidRDefault="00C626AE" w:rsidP="00C626AE">
      <w:pPr>
        <w:pStyle w:val="a3"/>
        <w:numPr>
          <w:ilvl w:val="0"/>
          <w:numId w:val="7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>
        <w:rPr>
          <w:rFonts w:ascii="SimSun" w:eastAsia="SimSun" w:hAnsi="SimSun" w:hint="eastAsia"/>
          <w:sz w:val="28"/>
          <w:szCs w:val="28"/>
          <w:lang w:eastAsia="zh-CN"/>
        </w:rPr>
        <w:t>产品可靠性设计符合验证分析</w:t>
      </w:r>
    </w:p>
    <w:p w:rsidR="00C626AE" w:rsidRDefault="00C626AE" w:rsidP="00C626AE">
      <w:pPr>
        <w:pStyle w:val="a3"/>
        <w:numPr>
          <w:ilvl w:val="0"/>
          <w:numId w:val="7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>
        <w:rPr>
          <w:rFonts w:ascii="SimSun" w:eastAsia="SimSun" w:hAnsi="SimSun" w:hint="eastAsia"/>
          <w:sz w:val="28"/>
          <w:szCs w:val="28"/>
          <w:lang w:eastAsia="zh-CN"/>
        </w:rPr>
        <w:t>可量产性关键工序、工艺分析</w:t>
      </w:r>
    </w:p>
    <w:p w:rsidR="00C626AE" w:rsidRDefault="00C626AE" w:rsidP="00C626AE">
      <w:pPr>
        <w:pStyle w:val="a3"/>
        <w:numPr>
          <w:ilvl w:val="0"/>
          <w:numId w:val="7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>
        <w:rPr>
          <w:rFonts w:ascii="SimSun" w:eastAsia="SimSun" w:hAnsi="SimSun" w:hint="eastAsia"/>
          <w:sz w:val="28"/>
          <w:szCs w:val="28"/>
          <w:lang w:eastAsia="zh-CN"/>
        </w:rPr>
        <w:t>工业能力新产品评估</w:t>
      </w:r>
    </w:p>
    <w:p w:rsidR="00C626AE" w:rsidRDefault="00C626AE" w:rsidP="00C626AE">
      <w:pPr>
        <w:pStyle w:val="a3"/>
        <w:numPr>
          <w:ilvl w:val="0"/>
          <w:numId w:val="7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>
        <w:rPr>
          <w:rFonts w:ascii="SimSun" w:eastAsia="SimSun" w:hAnsi="SimSun" w:hint="eastAsia"/>
          <w:sz w:val="28"/>
          <w:szCs w:val="28"/>
          <w:lang w:eastAsia="zh-CN"/>
        </w:rPr>
        <w:t>新产品在市场送样、出货过程中的失效反馈分析。</w:t>
      </w:r>
    </w:p>
    <w:p w:rsidR="00C626AE" w:rsidRDefault="00C626AE" w:rsidP="00C626AE">
      <w:pPr>
        <w:rPr>
          <w:rFonts w:ascii="SimSun" w:eastAsia="SimSun" w:hAnsi="SimSun"/>
          <w:sz w:val="28"/>
          <w:szCs w:val="28"/>
          <w:lang w:eastAsia="zh-CN"/>
        </w:rPr>
      </w:pPr>
      <w:r w:rsidRPr="00C626AE">
        <w:rPr>
          <w:rFonts w:ascii="SimSun" w:eastAsia="SimSun" w:hAnsi="SimSun" w:hint="eastAsia"/>
          <w:sz w:val="28"/>
          <w:szCs w:val="28"/>
          <w:lang w:eastAsia="zh-CN"/>
        </w:rPr>
        <w:t>同时</w:t>
      </w:r>
      <w:r>
        <w:rPr>
          <w:rFonts w:ascii="SimSun" w:eastAsia="SimSun" w:hAnsi="SimSun" w:hint="eastAsia"/>
          <w:sz w:val="28"/>
          <w:szCs w:val="28"/>
          <w:lang w:eastAsia="zh-CN"/>
        </w:rPr>
        <w:t>对新产品不同阶段风险评估准则有不同要求，通过评估得出产品风险等级。对于</w:t>
      </w:r>
      <w:r>
        <w:rPr>
          <w:rFonts w:ascii="SimSun" w:eastAsia="SimSun" w:hAnsi="SimSun" w:hint="eastAsia"/>
          <w:sz w:val="28"/>
          <w:szCs w:val="28"/>
          <w:lang w:eastAsia="zh-CN"/>
        </w:rPr>
        <w:lastRenderedPageBreak/>
        <w:t>高风险产品必须即刻寻找解决方案，期间不可送样、量产。中风险产品要持续</w:t>
      </w:r>
      <w:r w:rsidR="00912959">
        <w:rPr>
          <w:rFonts w:ascii="SimSun" w:eastAsia="SimSun" w:hAnsi="SimSun" w:hint="eastAsia"/>
          <w:sz w:val="28"/>
          <w:szCs w:val="28"/>
          <w:lang w:eastAsia="zh-CN"/>
        </w:rPr>
        <w:t>关注、优化落实，期间可送样、不可量产。低风险产品持续质量监控、可转为量产。</w:t>
      </w:r>
    </w:p>
    <w:p w:rsidR="008011ED" w:rsidRDefault="00912959" w:rsidP="008011ED">
      <w:pPr>
        <w:rPr>
          <w:rFonts w:ascii="SimSun" w:eastAsia="SimSun" w:hAnsi="SimSun"/>
          <w:sz w:val="28"/>
          <w:szCs w:val="28"/>
          <w:lang w:eastAsia="zh-CN"/>
        </w:rPr>
      </w:pPr>
      <w:r>
        <w:rPr>
          <w:rFonts w:ascii="SimSun" w:eastAsia="SimSun" w:hAnsi="SimSun" w:hint="eastAsia"/>
          <w:sz w:val="28"/>
          <w:szCs w:val="28"/>
          <w:lang w:eastAsia="zh-CN"/>
        </w:rPr>
        <w:t>对于错混料专项管理，创旭明确职责制定错混料相关奖惩措施。制定错混料检查制度，进行月度、不定期的排查。定期组织各部门学习错混料案例，横向排查、降低错混料率。将错混料率目标实现为：零目标。</w:t>
      </w:r>
    </w:p>
    <w:p w:rsidR="005D1073" w:rsidRDefault="008011ED" w:rsidP="008011ED">
      <w:pPr>
        <w:rPr>
          <w:rFonts w:ascii="SimSun" w:eastAsia="SimSun" w:hAnsi="SimSun"/>
          <w:sz w:val="28"/>
          <w:lang w:eastAsia="zh-CN"/>
        </w:rPr>
      </w:pPr>
      <w:r>
        <w:rPr>
          <w:rFonts w:ascii="SimSun" w:eastAsia="SimSun" w:hAnsi="SimSun" w:hint="eastAsia"/>
          <w:sz w:val="28"/>
          <w:highlight w:val="yellow"/>
          <w:lang w:eastAsia="zh-CN"/>
        </w:rPr>
        <w:t>五、武汉光迅</w:t>
      </w:r>
    </w:p>
    <w:p w:rsidR="006B32FA" w:rsidRDefault="006B32FA" w:rsidP="008011ED">
      <w:pPr>
        <w:rPr>
          <w:rFonts w:ascii="SimSun" w:eastAsia="SimSun" w:hAnsi="SimSun"/>
          <w:sz w:val="28"/>
          <w:lang w:eastAsia="zh-CN"/>
        </w:rPr>
      </w:pPr>
      <w:r>
        <w:rPr>
          <w:rFonts w:ascii="SimSun" w:eastAsia="SimSun" w:hAnsi="SimSun" w:hint="eastAsia"/>
          <w:sz w:val="28"/>
          <w:lang w:eastAsia="zh-CN"/>
        </w:rPr>
        <w:t>光迅的质量战略和政策，坚持以客户为导向。质量目标：恪守品质、成就客户。</w:t>
      </w:r>
    </w:p>
    <w:p w:rsidR="006B32FA" w:rsidRDefault="006B32FA" w:rsidP="008011ED">
      <w:pPr>
        <w:rPr>
          <w:rFonts w:ascii="SimSun" w:eastAsia="SimSun" w:hAnsi="SimSun"/>
          <w:sz w:val="28"/>
          <w:lang w:eastAsia="zh-CN"/>
        </w:rPr>
      </w:pPr>
      <w:r>
        <w:rPr>
          <w:rFonts w:ascii="SimSun" w:eastAsia="SimSun" w:hAnsi="SimSun" w:hint="eastAsia"/>
          <w:sz w:val="28"/>
          <w:lang w:eastAsia="zh-CN"/>
        </w:rPr>
        <w:t>质量管理经验为四方面：</w:t>
      </w:r>
    </w:p>
    <w:p w:rsidR="006B32FA" w:rsidRPr="006B32FA" w:rsidRDefault="006B32FA" w:rsidP="006B32FA">
      <w:pPr>
        <w:pStyle w:val="a3"/>
        <w:numPr>
          <w:ilvl w:val="0"/>
          <w:numId w:val="8"/>
        </w:numPr>
        <w:ind w:leftChars="0"/>
        <w:rPr>
          <w:rFonts w:ascii="SimSun" w:eastAsia="SimSun" w:hAnsi="SimSun"/>
          <w:sz w:val="28"/>
          <w:lang w:eastAsia="zh-CN"/>
        </w:rPr>
      </w:pPr>
      <w:r w:rsidRPr="006B32FA">
        <w:rPr>
          <w:rFonts w:ascii="SimSun" w:eastAsia="SimSun" w:hAnsi="SimSun" w:hint="eastAsia"/>
          <w:sz w:val="28"/>
          <w:lang w:eastAsia="zh-CN"/>
        </w:rPr>
        <w:t>战略政策</w:t>
      </w:r>
    </w:p>
    <w:p w:rsidR="006B32FA" w:rsidRDefault="006B32FA" w:rsidP="006B32FA">
      <w:pPr>
        <w:pStyle w:val="a3"/>
        <w:numPr>
          <w:ilvl w:val="0"/>
          <w:numId w:val="8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>
        <w:rPr>
          <w:rFonts w:ascii="SimSun" w:eastAsia="SimSun" w:hAnsi="SimSun" w:hint="eastAsia"/>
          <w:sz w:val="28"/>
          <w:szCs w:val="28"/>
          <w:lang w:eastAsia="zh-CN"/>
        </w:rPr>
        <w:t>将华为要求融入自身体系</w:t>
      </w:r>
    </w:p>
    <w:p w:rsidR="006B32FA" w:rsidRDefault="006B32FA" w:rsidP="006B32FA">
      <w:pPr>
        <w:pStyle w:val="a3"/>
        <w:numPr>
          <w:ilvl w:val="0"/>
          <w:numId w:val="8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>
        <w:rPr>
          <w:rFonts w:ascii="SimSun" w:eastAsia="SimSun" w:hAnsi="SimSun" w:hint="eastAsia"/>
          <w:sz w:val="28"/>
          <w:szCs w:val="28"/>
          <w:lang w:eastAsia="zh-CN"/>
        </w:rPr>
        <w:t>三化一稳定的推进</w:t>
      </w:r>
    </w:p>
    <w:p w:rsidR="006B32FA" w:rsidRDefault="006B32FA" w:rsidP="006B32FA">
      <w:pPr>
        <w:pStyle w:val="a3"/>
        <w:numPr>
          <w:ilvl w:val="0"/>
          <w:numId w:val="8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>
        <w:rPr>
          <w:rFonts w:ascii="SimSun" w:eastAsia="SimSun" w:hAnsi="SimSun" w:hint="eastAsia"/>
          <w:sz w:val="28"/>
          <w:szCs w:val="28"/>
          <w:lang w:eastAsia="zh-CN"/>
        </w:rPr>
        <w:t>严进严出</w:t>
      </w:r>
    </w:p>
    <w:p w:rsidR="006B32FA" w:rsidRDefault="006B32FA" w:rsidP="006B32FA">
      <w:pPr>
        <w:rPr>
          <w:rFonts w:ascii="SimSun" w:eastAsia="SimSun" w:hAnsi="SimSun"/>
          <w:sz w:val="28"/>
          <w:szCs w:val="28"/>
          <w:lang w:eastAsia="zh-CN"/>
        </w:rPr>
      </w:pPr>
      <w:r>
        <w:rPr>
          <w:rFonts w:ascii="SimSun" w:eastAsia="SimSun" w:hAnsi="SimSun" w:hint="eastAsia"/>
          <w:sz w:val="28"/>
          <w:szCs w:val="28"/>
          <w:lang w:eastAsia="zh-CN"/>
        </w:rPr>
        <w:t>如何成就客户？首先将客户需求融入管理中。</w:t>
      </w:r>
    </w:p>
    <w:p w:rsidR="006B32FA" w:rsidRDefault="006B32FA" w:rsidP="006B32FA">
      <w:pPr>
        <w:rPr>
          <w:rFonts w:ascii="SimSun" w:eastAsia="SimSun" w:hAnsi="SimSun"/>
          <w:sz w:val="28"/>
          <w:szCs w:val="28"/>
          <w:lang w:eastAsia="zh-CN"/>
        </w:rPr>
      </w:pPr>
      <w:r>
        <w:rPr>
          <w:rFonts w:ascii="SimSun" w:eastAsia="SimSun" w:hAnsi="SimSun" w:hint="eastAsia"/>
          <w:sz w:val="28"/>
          <w:szCs w:val="28"/>
          <w:lang w:eastAsia="zh-CN"/>
        </w:rPr>
        <w:t>对于华为提出的要求简单列为：错混料的要求、严进严出的要求、三化一稳定的要求、JQE管理团队方案等要求。</w:t>
      </w:r>
    </w:p>
    <w:p w:rsidR="006B32FA" w:rsidRDefault="008D23EC" w:rsidP="006B32FA">
      <w:pPr>
        <w:rPr>
          <w:rFonts w:ascii="SimSun" w:eastAsia="SimSun" w:hAnsi="SimSun"/>
          <w:sz w:val="28"/>
          <w:szCs w:val="28"/>
          <w:lang w:eastAsia="zh-CN"/>
        </w:rPr>
      </w:pPr>
      <w:r>
        <w:rPr>
          <w:rFonts w:ascii="SimSun" w:eastAsia="SimSun" w:hAnsi="SimSun" w:hint="eastAsia"/>
          <w:sz w:val="28"/>
          <w:szCs w:val="28"/>
          <w:lang w:eastAsia="zh-CN"/>
        </w:rPr>
        <w:t>如何把要求贯穿到整个体系中？一个产品不怕复杂，产品</w:t>
      </w:r>
      <w:r w:rsidR="006C3B7F">
        <w:rPr>
          <w:rFonts w:ascii="SimSun" w:eastAsia="SimSun" w:hAnsi="SimSun" w:hint="eastAsia"/>
          <w:sz w:val="28"/>
          <w:szCs w:val="28"/>
          <w:lang w:eastAsia="zh-CN"/>
        </w:rPr>
        <w:t>从研发</w:t>
      </w:r>
      <w:r>
        <w:rPr>
          <w:rFonts w:ascii="SimSun" w:eastAsia="SimSun" w:hAnsi="SimSun" w:hint="eastAsia"/>
          <w:sz w:val="28"/>
          <w:szCs w:val="28"/>
          <w:lang w:eastAsia="zh-CN"/>
        </w:rPr>
        <w:t>需求导入到最后的交付。主要是由开发新产品的导入、来料、生产到出货</w:t>
      </w:r>
      <w:r w:rsidR="006C3B7F">
        <w:rPr>
          <w:rFonts w:ascii="SimSun" w:eastAsia="SimSun" w:hAnsi="SimSun" w:hint="eastAsia"/>
          <w:sz w:val="28"/>
          <w:szCs w:val="28"/>
          <w:lang w:eastAsia="zh-CN"/>
        </w:rPr>
        <w:t>。首先要识别</w:t>
      </w:r>
      <w:r>
        <w:rPr>
          <w:rFonts w:ascii="SimSun" w:eastAsia="SimSun" w:hAnsi="SimSun" w:hint="eastAsia"/>
          <w:sz w:val="28"/>
          <w:szCs w:val="28"/>
          <w:lang w:eastAsia="zh-CN"/>
        </w:rPr>
        <w:t>一个环节首先要被三化一稳定覆盖在那一环节？主要在领导重视之后，我们把所有的工作如何与内部体系</w:t>
      </w:r>
      <w:r w:rsidR="006C3B7F">
        <w:rPr>
          <w:rFonts w:ascii="SimSun" w:eastAsia="SimSun" w:hAnsi="SimSun" w:hint="eastAsia"/>
          <w:sz w:val="28"/>
          <w:szCs w:val="28"/>
          <w:lang w:eastAsia="zh-CN"/>
        </w:rPr>
        <w:t>工作</w:t>
      </w:r>
      <w:r>
        <w:rPr>
          <w:rFonts w:ascii="SimSun" w:eastAsia="SimSun" w:hAnsi="SimSun" w:hint="eastAsia"/>
          <w:sz w:val="28"/>
          <w:szCs w:val="28"/>
          <w:lang w:eastAsia="zh-CN"/>
        </w:rPr>
        <w:t>对接？像管理IT化我们将覆盖所有，生产自动化在生成导</w:t>
      </w:r>
      <w:r w:rsidR="006C3B7F">
        <w:rPr>
          <w:rFonts w:ascii="SimSun" w:eastAsia="SimSun" w:hAnsi="SimSun" w:hint="eastAsia"/>
          <w:sz w:val="28"/>
          <w:szCs w:val="28"/>
          <w:lang w:eastAsia="zh-CN"/>
        </w:rPr>
        <w:t>入</w:t>
      </w:r>
      <w:r>
        <w:rPr>
          <w:rFonts w:ascii="SimSun" w:eastAsia="SimSun" w:hAnsi="SimSun" w:hint="eastAsia"/>
          <w:sz w:val="28"/>
          <w:szCs w:val="28"/>
          <w:lang w:eastAsia="zh-CN"/>
        </w:rPr>
        <w:t>时就要考虑。如人员专业化、稳定化、所有工作基础，我们该如何让进行培训</w:t>
      </w:r>
      <w:r w:rsidR="006C3B7F">
        <w:rPr>
          <w:rFonts w:ascii="SimSun" w:eastAsia="SimSun" w:hAnsi="SimSun" w:hint="eastAsia"/>
          <w:sz w:val="28"/>
          <w:szCs w:val="28"/>
          <w:lang w:eastAsia="zh-CN"/>
        </w:rPr>
        <w:t>、</w:t>
      </w:r>
      <w:r>
        <w:rPr>
          <w:rFonts w:ascii="SimSun" w:eastAsia="SimSun" w:hAnsi="SimSun" w:hint="eastAsia"/>
          <w:sz w:val="28"/>
          <w:szCs w:val="28"/>
          <w:lang w:eastAsia="zh-CN"/>
        </w:rPr>
        <w:t>KPI的</w:t>
      </w:r>
      <w:r w:rsidR="00997114">
        <w:rPr>
          <w:rFonts w:ascii="SimSun" w:eastAsia="SimSun" w:hAnsi="SimSun" w:hint="eastAsia"/>
          <w:sz w:val="28"/>
          <w:szCs w:val="28"/>
          <w:lang w:eastAsia="zh-CN"/>
        </w:rPr>
        <w:t>几率</w:t>
      </w:r>
      <w:r>
        <w:rPr>
          <w:rFonts w:ascii="SimSun" w:eastAsia="SimSun" w:hAnsi="SimSun" w:hint="eastAsia"/>
          <w:sz w:val="28"/>
          <w:szCs w:val="28"/>
          <w:lang w:eastAsia="zh-CN"/>
        </w:rPr>
        <w:t>等措施。比如严进严出，我们认为在前期研发阶段，中式转产中。都应该有严进严出。通过TPC的</w:t>
      </w:r>
      <w:r>
        <w:rPr>
          <w:rFonts w:ascii="SimSun" w:eastAsia="SimSun" w:hAnsi="SimSun" w:hint="eastAsia"/>
          <w:sz w:val="28"/>
          <w:szCs w:val="28"/>
          <w:lang w:eastAsia="zh-CN"/>
        </w:rPr>
        <w:lastRenderedPageBreak/>
        <w:t>活动，把所有的工作策划到整个系统中。然后有一个JQE团队来监控，来对所有的活动进行评价。</w:t>
      </w:r>
      <w:r w:rsidR="00AE779F">
        <w:rPr>
          <w:rFonts w:ascii="SimSun" w:eastAsia="SimSun" w:hAnsi="SimSun" w:hint="eastAsia"/>
          <w:sz w:val="28"/>
          <w:szCs w:val="28"/>
          <w:lang w:eastAsia="zh-CN"/>
        </w:rPr>
        <w:t>评价是否有效，首先得有一个整体思路。有了思路之后，对于每项工作如何落实？不管客户的需求，还是技术指标。最开始就是需求，有了需求首先不是简单的像内部去传递。而是将需求转换规格，要明确识别客户显性和隐性的需求。策划完成后将需要足够的资源来匹配。先做策划在做控制计划，同时希望利用JQE团队资源对所有客户需求落地工作进行观测、监测和评价。来形成一个闭环效果</w:t>
      </w:r>
      <w:r w:rsidR="000047F8">
        <w:rPr>
          <w:rFonts w:ascii="SimSun" w:eastAsia="SimSun" w:hAnsi="SimSun" w:hint="eastAsia"/>
          <w:sz w:val="28"/>
          <w:szCs w:val="28"/>
          <w:lang w:eastAsia="zh-CN"/>
        </w:rPr>
        <w:t>。</w:t>
      </w:r>
    </w:p>
    <w:p w:rsidR="000047F8" w:rsidRDefault="000047F8" w:rsidP="006B32FA">
      <w:pPr>
        <w:rPr>
          <w:rFonts w:ascii="SimSun" w:eastAsia="SimSun" w:hAnsi="SimSun"/>
          <w:sz w:val="28"/>
          <w:szCs w:val="28"/>
          <w:lang w:eastAsia="zh-CN"/>
        </w:rPr>
      </w:pPr>
      <w:r>
        <w:rPr>
          <w:rFonts w:ascii="SimSun" w:eastAsia="SimSun" w:hAnsi="SimSun" w:hint="eastAsia"/>
          <w:sz w:val="28"/>
          <w:szCs w:val="28"/>
          <w:lang w:eastAsia="zh-CN"/>
        </w:rPr>
        <w:t>光迅内部2016年制造平台自动化评估当前为80%。后期还会有简单的规划。当前首先要把自己生产制造情况</w:t>
      </w:r>
      <w:r w:rsidR="006D7D16">
        <w:rPr>
          <w:rFonts w:ascii="SimSun" w:eastAsia="SimSun" w:hAnsi="SimSun" w:hint="eastAsia"/>
          <w:sz w:val="28"/>
          <w:szCs w:val="28"/>
          <w:lang w:eastAsia="zh-CN"/>
        </w:rPr>
        <w:t>梳理清楚。把生产过程理清楚之后在去做自动化才具</w:t>
      </w:r>
      <w:r>
        <w:rPr>
          <w:rFonts w:ascii="SimSun" w:eastAsia="SimSun" w:hAnsi="SimSun" w:hint="eastAsia"/>
          <w:sz w:val="28"/>
          <w:szCs w:val="28"/>
          <w:lang w:eastAsia="zh-CN"/>
        </w:rPr>
        <w:t>有意义</w:t>
      </w:r>
      <w:r w:rsidR="006D7D16">
        <w:rPr>
          <w:rFonts w:ascii="SimSun" w:eastAsia="SimSun" w:hAnsi="SimSun" w:hint="eastAsia"/>
          <w:sz w:val="28"/>
          <w:szCs w:val="28"/>
          <w:lang w:eastAsia="zh-CN"/>
        </w:rPr>
        <w:t>。去年光迅引入了6西格玛活动。在精益制造方面有很多技巧，它不是简单的自动化。</w:t>
      </w:r>
      <w:r w:rsidR="00A67000">
        <w:rPr>
          <w:rFonts w:ascii="SimSun" w:eastAsia="SimSun" w:hAnsi="SimSun" w:hint="eastAsia"/>
          <w:sz w:val="28"/>
          <w:szCs w:val="28"/>
          <w:lang w:eastAsia="zh-CN"/>
        </w:rPr>
        <w:t>但首先要按照精益的思想去推行生产线路的管理方法，之后再做自动化，之后才可能再做未来自动化的主导。比如TO生产从贴装、封装到老化测试都使用自动化。我们的思想先保证三工序自动化、然后自动上下料自动化、最后目标</w:t>
      </w:r>
      <w:r w:rsidR="00B5408F">
        <w:rPr>
          <w:rFonts w:ascii="SimSun" w:eastAsia="SimSun" w:hAnsi="SimSun" w:hint="eastAsia"/>
          <w:sz w:val="28"/>
          <w:szCs w:val="28"/>
          <w:lang w:eastAsia="zh-CN"/>
        </w:rPr>
        <w:t>实现</w:t>
      </w:r>
      <w:r w:rsidR="00A67000">
        <w:rPr>
          <w:rFonts w:ascii="SimSun" w:eastAsia="SimSun" w:hAnsi="SimSun" w:hint="eastAsia"/>
          <w:sz w:val="28"/>
          <w:szCs w:val="28"/>
          <w:lang w:eastAsia="zh-CN"/>
        </w:rPr>
        <w:t>现贴式自动化。精益制造、IE布局及</w:t>
      </w:r>
      <w:r w:rsidR="00B5408F">
        <w:rPr>
          <w:rFonts w:ascii="SimSun" w:eastAsia="SimSun" w:hAnsi="SimSun" w:hint="eastAsia"/>
          <w:sz w:val="28"/>
          <w:szCs w:val="28"/>
          <w:lang w:eastAsia="zh-CN"/>
        </w:rPr>
        <w:t>自动化</w:t>
      </w:r>
      <w:r w:rsidR="00A67000">
        <w:rPr>
          <w:rFonts w:ascii="SimSun" w:eastAsia="SimSun" w:hAnsi="SimSun" w:hint="eastAsia"/>
          <w:sz w:val="28"/>
          <w:szCs w:val="28"/>
          <w:lang w:eastAsia="zh-CN"/>
        </w:rPr>
        <w:t>能力都是相关联的。</w:t>
      </w:r>
      <w:r w:rsidR="00AC798E">
        <w:rPr>
          <w:rFonts w:ascii="SimSun" w:eastAsia="SimSun" w:hAnsi="SimSun" w:hint="eastAsia"/>
          <w:sz w:val="28"/>
          <w:szCs w:val="28"/>
          <w:lang w:eastAsia="zh-CN"/>
        </w:rPr>
        <w:t>在器件生产环节中，包括组装、耦合、测试一系列相应的自动化平台的建设，组装、耦合、测试包装及外观检查都实现了自动化的操作。现状就是如何将这些自动化工序连起来。</w:t>
      </w:r>
    </w:p>
    <w:p w:rsidR="00AC798E" w:rsidRDefault="00AC798E" w:rsidP="006B32FA">
      <w:pPr>
        <w:rPr>
          <w:rFonts w:ascii="SimSun" w:eastAsia="SimSun" w:hAnsi="SimSun"/>
          <w:sz w:val="28"/>
          <w:szCs w:val="28"/>
          <w:lang w:eastAsia="zh-CN"/>
        </w:rPr>
      </w:pPr>
      <w:r>
        <w:rPr>
          <w:rFonts w:ascii="SimSun" w:eastAsia="SimSun" w:hAnsi="SimSun" w:hint="eastAsia"/>
          <w:sz w:val="28"/>
          <w:szCs w:val="28"/>
          <w:lang w:eastAsia="zh-CN"/>
        </w:rPr>
        <w:t>关于管理IT化，部分公司都有此现状。比如：IT化都是布局的。光迅也是在各环节都有自己的系统平台。经过华为工作牵引，光迅内部把整个过程进行了梳理。把整个IT化建设构架出来，包括数据层、引用层和信息层三方面。把各个系统做集层、数据接口相互关系做集层</w:t>
      </w:r>
      <w:r w:rsidR="00E07C44">
        <w:rPr>
          <w:rFonts w:ascii="SimSun" w:eastAsia="SimSun" w:hAnsi="SimSun" w:hint="eastAsia"/>
          <w:sz w:val="28"/>
          <w:szCs w:val="28"/>
          <w:lang w:eastAsia="zh-CN"/>
        </w:rPr>
        <w:t>，更多的还要做协同。这个平台首先要考虑流程，把流程拉动之后再去做平台的运作，达到一个协同管理的目的。在人员专业化和管理岗位稳定这块，光迅16年重点推荐了认证资格的体系建设。建立了只有组织成功，才有个人成功的战</w:t>
      </w:r>
      <w:r w:rsidR="00E07C44">
        <w:rPr>
          <w:rFonts w:ascii="SimSun" w:eastAsia="SimSun" w:hAnsi="SimSun" w:hint="eastAsia"/>
          <w:sz w:val="28"/>
          <w:szCs w:val="28"/>
          <w:lang w:eastAsia="zh-CN"/>
        </w:rPr>
        <w:lastRenderedPageBreak/>
        <w:t>略绩效导向。目前光迅在做第二阶段认证资格的推行工作。将一线员工作为企业发展的重要战略资源、围绕员工的招聘、培训、计生、归属感和满意度展开系统工作。我们目标是打造一个稳定、高效、执行力强有战斗力的一线队伍。做到交付与质量没有冲突感。</w:t>
      </w:r>
    </w:p>
    <w:p w:rsidR="00E07C44" w:rsidRDefault="00E07C44" w:rsidP="006B32FA">
      <w:pPr>
        <w:rPr>
          <w:rFonts w:ascii="SimSun" w:eastAsia="SimSun" w:hAnsi="SimSun"/>
          <w:sz w:val="28"/>
          <w:szCs w:val="28"/>
          <w:lang w:eastAsia="zh-CN"/>
        </w:rPr>
      </w:pPr>
      <w:r>
        <w:rPr>
          <w:rFonts w:ascii="SimSun" w:eastAsia="SimSun" w:hAnsi="SimSun" w:hint="eastAsia"/>
          <w:sz w:val="28"/>
          <w:szCs w:val="28"/>
          <w:lang w:eastAsia="zh-CN"/>
        </w:rPr>
        <w:t>严进严出不能把工作简单看做是来料到</w:t>
      </w:r>
      <w:r w:rsidR="00BD6FD3">
        <w:rPr>
          <w:rFonts w:ascii="SimSun" w:eastAsia="SimSun" w:hAnsi="SimSun" w:hint="eastAsia"/>
          <w:sz w:val="28"/>
          <w:szCs w:val="28"/>
          <w:lang w:eastAsia="zh-CN"/>
        </w:rPr>
        <w:t>产出这个过程</w:t>
      </w:r>
      <w:r>
        <w:rPr>
          <w:rFonts w:ascii="SimSun" w:eastAsia="SimSun" w:hAnsi="SimSun" w:hint="eastAsia"/>
          <w:sz w:val="28"/>
          <w:szCs w:val="28"/>
          <w:lang w:eastAsia="zh-CN"/>
        </w:rPr>
        <w:t>。而是在整个管理过程中都存在严进严出环节。</w:t>
      </w:r>
      <w:r w:rsidR="00D5029E">
        <w:rPr>
          <w:rFonts w:ascii="SimSun" w:eastAsia="SimSun" w:hAnsi="SimSun" w:hint="eastAsia"/>
          <w:sz w:val="28"/>
          <w:szCs w:val="28"/>
          <w:lang w:eastAsia="zh-CN"/>
        </w:rPr>
        <w:t>1.</w:t>
      </w:r>
      <w:r>
        <w:rPr>
          <w:rFonts w:ascii="SimSun" w:eastAsia="SimSun" w:hAnsi="SimSun" w:hint="eastAsia"/>
          <w:sz w:val="28"/>
          <w:szCs w:val="28"/>
          <w:lang w:eastAsia="zh-CN"/>
        </w:rPr>
        <w:t>重点把研发过程进行详细的分解</w:t>
      </w:r>
      <w:r w:rsidR="00BD6FD3">
        <w:rPr>
          <w:rFonts w:ascii="SimSun" w:eastAsia="SimSun" w:hAnsi="SimSun" w:hint="eastAsia"/>
          <w:sz w:val="28"/>
          <w:szCs w:val="28"/>
          <w:lang w:eastAsia="zh-CN"/>
        </w:rPr>
        <w:t>，研发的严进就是严格控制输入的质量。输入质量就是我们是否理解客户要求，客户的规格包括客户的显性和隐性需求。</w:t>
      </w:r>
      <w:r w:rsidR="00964F50">
        <w:rPr>
          <w:rFonts w:ascii="SimSun" w:eastAsia="SimSun" w:hAnsi="SimSun" w:hint="eastAsia"/>
          <w:sz w:val="28"/>
          <w:szCs w:val="28"/>
          <w:lang w:eastAsia="zh-CN"/>
        </w:rPr>
        <w:t>是否把行业标准已经全部分解出来，是否考虑了TRX及相关工作，必须做前期的分解。做研发管理主要是管控、输入、质量到后期样品和成品（输出质量）整个过程中需要通过对活动的一个详细分解和资源的有效配置、来保证研发质量。</w:t>
      </w:r>
      <w:r w:rsidR="00D5029E">
        <w:rPr>
          <w:rFonts w:ascii="SimSun" w:eastAsia="SimSun" w:hAnsi="SimSun" w:hint="eastAsia"/>
          <w:sz w:val="28"/>
          <w:szCs w:val="28"/>
          <w:lang w:eastAsia="zh-CN"/>
        </w:rPr>
        <w:t>2.</w:t>
      </w:r>
      <w:r w:rsidR="00FD57CC">
        <w:rPr>
          <w:rFonts w:ascii="SimSun" w:eastAsia="SimSun" w:hAnsi="SimSun" w:hint="eastAsia"/>
          <w:sz w:val="28"/>
          <w:szCs w:val="28"/>
          <w:lang w:eastAsia="zh-CN"/>
        </w:rPr>
        <w:t>NPI环节也是按照准入、计划、准出到量产整个过程。在每一个环节应该关注应该有的交付件输入、输出件，包括每一个交付件的质量，都需要管控。</w:t>
      </w:r>
      <w:r w:rsidR="00D5029E">
        <w:rPr>
          <w:rFonts w:ascii="SimSun" w:eastAsia="SimSun" w:hAnsi="SimSun" w:hint="eastAsia"/>
          <w:sz w:val="28"/>
          <w:szCs w:val="28"/>
          <w:lang w:eastAsia="zh-CN"/>
        </w:rPr>
        <w:t>必须明确在每个环节的责任人，避免出现非专业人士对专业工作进行影响。最终还是要整个体系的保证，同时对关键的工作质量有关键考核。3.生产过程</w:t>
      </w:r>
      <w:r w:rsidR="00EE72C0">
        <w:rPr>
          <w:rFonts w:ascii="SimSun" w:eastAsia="SimSun" w:hAnsi="SimSun" w:hint="eastAsia"/>
          <w:sz w:val="28"/>
          <w:szCs w:val="28"/>
          <w:lang w:eastAsia="zh-CN"/>
        </w:rPr>
        <w:t>首先对IQC这块下了狠心去做。去年发现来料的不良率提升了，来料的交付短期内</w:t>
      </w:r>
      <w:r w:rsidR="00013CD9">
        <w:rPr>
          <w:rFonts w:ascii="SimSun" w:eastAsia="SimSun" w:hAnsi="SimSun" w:hint="eastAsia"/>
          <w:sz w:val="28"/>
          <w:szCs w:val="28"/>
          <w:lang w:eastAsia="zh-CN"/>
        </w:rPr>
        <w:t>受</w:t>
      </w:r>
      <w:r w:rsidR="00EE72C0">
        <w:rPr>
          <w:rFonts w:ascii="SimSun" w:eastAsia="SimSun" w:hAnsi="SimSun" w:hint="eastAsia"/>
          <w:sz w:val="28"/>
          <w:szCs w:val="28"/>
          <w:lang w:eastAsia="zh-CN"/>
        </w:rPr>
        <w:t>到影响。但是内部的低批量的数量有所好转，内部问题变少。华为APD芯片对优化电考核方案直通率提高，老化时间加长。</w:t>
      </w:r>
      <w:r w:rsidR="00013CD9">
        <w:rPr>
          <w:rFonts w:ascii="SimSun" w:eastAsia="SimSun" w:hAnsi="SimSun" w:hint="eastAsia"/>
          <w:sz w:val="28"/>
          <w:szCs w:val="28"/>
          <w:lang w:eastAsia="zh-CN"/>
        </w:rPr>
        <w:t>4.如何与华为测试要求相对齐，包括四个方面：（设备、培训、测试、数据）。首先根据华为要求落地出货检验与华为设备相对齐，在测试环节对齐了整个测设要求，实现了测试设备上下料，实现了测试过程全自动化。5.对于人员测试整个全过程做了全面要求，对整个员工的培训、专业上岗证管理、整个测试过程做了全面梳理，和华为要求相对齐。实现了IT全自动化作业，无需人工干预。做到事事监控和异常的识别。</w:t>
      </w:r>
    </w:p>
    <w:p w:rsidR="00013CD9" w:rsidRDefault="00013CD9" w:rsidP="00013CD9">
      <w:pPr>
        <w:rPr>
          <w:rFonts w:ascii="SimSun" w:eastAsia="SimSun" w:hAnsi="SimSun"/>
          <w:sz w:val="28"/>
          <w:lang w:eastAsia="zh-CN"/>
        </w:rPr>
      </w:pPr>
      <w:r w:rsidRPr="00D73E95">
        <w:rPr>
          <w:rFonts w:ascii="SimSun" w:eastAsia="SimSun" w:hAnsi="SimSun" w:hint="eastAsia"/>
          <w:sz w:val="28"/>
          <w:highlight w:val="yellow"/>
          <w:lang w:eastAsia="zh-CN"/>
        </w:rPr>
        <w:lastRenderedPageBreak/>
        <w:t>六、</w:t>
      </w:r>
      <w:r w:rsidR="00D73E95" w:rsidRPr="00D73E95">
        <w:rPr>
          <w:rFonts w:ascii="SimSun" w:eastAsia="SimSun" w:hAnsi="SimSun" w:hint="eastAsia"/>
          <w:sz w:val="28"/>
          <w:highlight w:val="yellow"/>
          <w:lang w:eastAsia="zh-CN"/>
        </w:rPr>
        <w:t>供应商管理部</w:t>
      </w:r>
    </w:p>
    <w:p w:rsidR="00964F50" w:rsidRDefault="00D73E95" w:rsidP="006B32FA">
      <w:pPr>
        <w:rPr>
          <w:rFonts w:ascii="SimSun" w:eastAsia="SimSun" w:hAnsi="SimSun"/>
          <w:sz w:val="28"/>
          <w:szCs w:val="28"/>
          <w:lang w:eastAsia="zh-CN"/>
        </w:rPr>
      </w:pPr>
      <w:r>
        <w:rPr>
          <w:rFonts w:ascii="SimSun" w:eastAsia="SimSun" w:hAnsi="SimSun" w:hint="eastAsia"/>
          <w:sz w:val="28"/>
          <w:szCs w:val="28"/>
          <w:lang w:eastAsia="zh-CN"/>
        </w:rPr>
        <w:t xml:space="preserve">2017年供应商遗留工作： </w:t>
      </w:r>
    </w:p>
    <w:p w:rsidR="006C3953" w:rsidRDefault="006C3953" w:rsidP="006C3953">
      <w:pPr>
        <w:pStyle w:val="a3"/>
        <w:numPr>
          <w:ilvl w:val="0"/>
          <w:numId w:val="9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 w:rsidRPr="006C3953">
        <w:rPr>
          <w:rFonts w:ascii="SimSun" w:eastAsia="SimSun" w:hAnsi="SimSun" w:hint="eastAsia"/>
          <w:sz w:val="28"/>
          <w:szCs w:val="28"/>
          <w:lang w:eastAsia="zh-CN"/>
        </w:rPr>
        <w:t>三化一稳定、严进严出、人员的管理、IT业管理、设备的管理在未来5-8年会持续贯彻加强。</w:t>
      </w:r>
    </w:p>
    <w:p w:rsidR="006C3953" w:rsidRDefault="006C3953" w:rsidP="006C3953">
      <w:pPr>
        <w:pStyle w:val="a3"/>
        <w:numPr>
          <w:ilvl w:val="0"/>
          <w:numId w:val="9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>
        <w:rPr>
          <w:rFonts w:ascii="SimSun" w:eastAsia="SimSun" w:hAnsi="SimSun" w:hint="eastAsia"/>
          <w:sz w:val="28"/>
          <w:szCs w:val="28"/>
          <w:lang w:eastAsia="zh-CN"/>
        </w:rPr>
        <w:t>有源可靠性光准件 目前光准件从10G-100花了5年，100G-200G花了2年左右。技术的更新越来越快，可靠性是否有足够时间来验证</w:t>
      </w:r>
      <w:r w:rsidR="00B90598">
        <w:rPr>
          <w:rFonts w:ascii="SimSun" w:eastAsia="SimSun" w:hAnsi="SimSun" w:hint="eastAsia"/>
          <w:sz w:val="28"/>
          <w:szCs w:val="28"/>
          <w:lang w:eastAsia="zh-CN"/>
        </w:rPr>
        <w:t>，它的真正可靠性在哪里？所以</w:t>
      </w:r>
      <w:r>
        <w:rPr>
          <w:rFonts w:ascii="SimSun" w:eastAsia="SimSun" w:hAnsi="SimSun" w:hint="eastAsia"/>
          <w:sz w:val="28"/>
          <w:szCs w:val="28"/>
          <w:lang w:eastAsia="zh-CN"/>
        </w:rPr>
        <w:t>以前靠时间来验证，现在</w:t>
      </w:r>
      <w:r w:rsidR="00B90598">
        <w:rPr>
          <w:rFonts w:ascii="SimSun" w:eastAsia="SimSun" w:hAnsi="SimSun" w:hint="eastAsia"/>
          <w:sz w:val="28"/>
          <w:szCs w:val="28"/>
          <w:lang w:eastAsia="zh-CN"/>
        </w:rPr>
        <w:t>要</w:t>
      </w:r>
      <w:r>
        <w:rPr>
          <w:rFonts w:ascii="SimSun" w:eastAsia="SimSun" w:hAnsi="SimSun" w:hint="eastAsia"/>
          <w:sz w:val="28"/>
          <w:szCs w:val="28"/>
          <w:lang w:eastAsia="zh-CN"/>
        </w:rPr>
        <w:t>靠方法来验证。</w:t>
      </w:r>
    </w:p>
    <w:p w:rsidR="00B90598" w:rsidRDefault="00B90598" w:rsidP="006C3953">
      <w:pPr>
        <w:pStyle w:val="a3"/>
        <w:numPr>
          <w:ilvl w:val="0"/>
          <w:numId w:val="9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>
        <w:rPr>
          <w:rFonts w:ascii="SimSun" w:eastAsia="SimSun" w:hAnsi="SimSun" w:hint="eastAsia"/>
          <w:sz w:val="28"/>
          <w:szCs w:val="28"/>
          <w:lang w:eastAsia="zh-CN"/>
        </w:rPr>
        <w:t>错混料希望从高层重视。错混料不是技术问题</w:t>
      </w:r>
      <w:r w:rsidR="00454305">
        <w:rPr>
          <w:rFonts w:ascii="SimSun" w:eastAsia="SimSun" w:hAnsi="SimSun" w:hint="eastAsia"/>
          <w:sz w:val="28"/>
          <w:szCs w:val="28"/>
          <w:lang w:eastAsia="zh-CN"/>
        </w:rPr>
        <w:t>，而是管理问题。所以要成立项目组，让全员有严防死守的观念及意识，防呆机智要建立。</w:t>
      </w:r>
    </w:p>
    <w:p w:rsidR="00B90598" w:rsidRDefault="00B90598" w:rsidP="006C3953">
      <w:pPr>
        <w:pStyle w:val="a3"/>
        <w:numPr>
          <w:ilvl w:val="0"/>
          <w:numId w:val="9"/>
        </w:numPr>
        <w:ind w:leftChars="0"/>
        <w:rPr>
          <w:rFonts w:ascii="SimSun" w:eastAsia="SimSun" w:hAnsi="SimSun"/>
          <w:sz w:val="28"/>
          <w:szCs w:val="28"/>
          <w:lang w:eastAsia="zh-CN"/>
        </w:rPr>
      </w:pPr>
      <w:r>
        <w:rPr>
          <w:rFonts w:ascii="SimSun" w:eastAsia="SimSun" w:hAnsi="SimSun" w:hint="eastAsia"/>
          <w:sz w:val="28"/>
          <w:szCs w:val="28"/>
          <w:lang w:eastAsia="zh-CN"/>
        </w:rPr>
        <w:t>采购物流及ASN</w:t>
      </w:r>
      <w:r w:rsidR="00454305">
        <w:rPr>
          <w:rFonts w:ascii="SimSun" w:eastAsia="SimSun" w:hAnsi="SimSun" w:hint="eastAsia"/>
          <w:sz w:val="28"/>
          <w:szCs w:val="28"/>
          <w:lang w:eastAsia="zh-CN"/>
        </w:rPr>
        <w:t>标签标准化推行。</w:t>
      </w:r>
      <w:r w:rsidR="00454305">
        <w:rPr>
          <w:rFonts w:ascii="SimSun" w:eastAsia="SimSun" w:hAnsi="SimSun"/>
          <w:sz w:val="28"/>
          <w:szCs w:val="28"/>
          <w:lang w:eastAsia="zh-CN"/>
        </w:rPr>
        <w:t xml:space="preserve"> </w:t>
      </w:r>
    </w:p>
    <w:p w:rsidR="00B90598" w:rsidRPr="006C3953" w:rsidRDefault="00B90598" w:rsidP="00B90598">
      <w:pPr>
        <w:pStyle w:val="a3"/>
        <w:ind w:leftChars="0" w:left="360"/>
        <w:rPr>
          <w:rFonts w:ascii="SimSun" w:eastAsia="SimSun" w:hAnsi="SimSun"/>
          <w:sz w:val="28"/>
          <w:szCs w:val="28"/>
          <w:lang w:eastAsia="zh-CN"/>
        </w:rPr>
      </w:pPr>
      <w:r>
        <w:rPr>
          <w:rFonts w:ascii="SimSun" w:eastAsia="SimSun" w:hAnsi="SimSun" w:hint="eastAsia"/>
          <w:sz w:val="28"/>
          <w:szCs w:val="28"/>
          <w:lang w:eastAsia="zh-CN"/>
        </w:rPr>
        <w:t>*及时反馈SQE，做到相互回复、相互尊重。</w:t>
      </w:r>
    </w:p>
    <w:p w:rsidR="006C3953" w:rsidRPr="00B90598" w:rsidRDefault="006C3953" w:rsidP="006C3953">
      <w:pPr>
        <w:rPr>
          <w:rFonts w:ascii="SimSun" w:eastAsia="SimSun" w:hAnsi="SimSun"/>
          <w:sz w:val="28"/>
          <w:szCs w:val="28"/>
          <w:lang w:eastAsia="zh-CN"/>
        </w:rPr>
      </w:pPr>
      <w:bookmarkStart w:id="0" w:name="_GoBack"/>
      <w:bookmarkEnd w:id="0"/>
    </w:p>
    <w:p w:rsidR="00051F08" w:rsidRPr="00510A8C" w:rsidRDefault="001A6322" w:rsidP="00051F08">
      <w:pPr>
        <w:pStyle w:val="a3"/>
        <w:ind w:leftChars="0" w:left="360"/>
        <w:rPr>
          <w:rFonts w:ascii="SimSun" w:eastAsia="SimSun" w:hAnsi="SimSun"/>
          <w:sz w:val="28"/>
          <w:szCs w:val="28"/>
          <w:lang w:eastAsia="zh-CN"/>
        </w:rPr>
      </w:pPr>
      <w:r>
        <w:rPr>
          <w:rFonts w:asciiTheme="minorEastAsia" w:hAnsiTheme="minorEastAsia" w:hint="eastAsia"/>
          <w:sz w:val="28"/>
          <w:szCs w:val="28"/>
        </w:rPr>
        <w:t>結束</w:t>
      </w:r>
      <w:r>
        <w:rPr>
          <w:rFonts w:asciiTheme="minorEastAsia" w:hAnsiTheme="minorEastAsia"/>
          <w:sz w:val="28"/>
          <w:szCs w:val="28"/>
        </w:rPr>
        <w:t>……………</w:t>
      </w:r>
    </w:p>
    <w:p w:rsidR="00051F08" w:rsidRPr="00510A8C" w:rsidRDefault="00051F08" w:rsidP="00051F08">
      <w:pPr>
        <w:pStyle w:val="a3"/>
        <w:ind w:leftChars="0" w:left="360"/>
        <w:rPr>
          <w:rFonts w:ascii="SimSun" w:eastAsia="SimSun" w:hAnsi="SimSun"/>
          <w:sz w:val="28"/>
          <w:szCs w:val="28"/>
          <w:lang w:eastAsia="zh-CN"/>
        </w:rPr>
      </w:pPr>
    </w:p>
    <w:p w:rsidR="00051F08" w:rsidRPr="00510A8C" w:rsidRDefault="00051F08" w:rsidP="00051F08">
      <w:pPr>
        <w:pStyle w:val="a3"/>
        <w:ind w:leftChars="0" w:left="360"/>
        <w:rPr>
          <w:rFonts w:ascii="標楷體" w:eastAsia="標楷體" w:hAnsi="標楷體"/>
          <w:sz w:val="28"/>
          <w:szCs w:val="28"/>
          <w:lang w:eastAsia="zh-CN"/>
        </w:rPr>
      </w:pPr>
    </w:p>
    <w:p w:rsidR="00051F08" w:rsidRPr="00510A8C" w:rsidRDefault="00051F08" w:rsidP="00051F08">
      <w:pPr>
        <w:pStyle w:val="a3"/>
        <w:ind w:leftChars="0" w:left="360"/>
        <w:rPr>
          <w:rFonts w:ascii="標楷體" w:eastAsia="標楷體" w:hAnsi="標楷體"/>
          <w:sz w:val="28"/>
          <w:szCs w:val="28"/>
          <w:lang w:eastAsia="zh-CN"/>
        </w:rPr>
      </w:pPr>
    </w:p>
    <w:sectPr w:rsidR="00051F08" w:rsidRPr="00510A8C" w:rsidSect="00EE0BD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693" w:rsidRDefault="00AD1693" w:rsidP="00AD1693">
      <w:r>
        <w:separator/>
      </w:r>
    </w:p>
  </w:endnote>
  <w:endnote w:type="continuationSeparator" w:id="0">
    <w:p w:rsidR="00AD1693" w:rsidRDefault="00AD1693" w:rsidP="00AD1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altName w:val="Arial Unicode MS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693" w:rsidRDefault="00AD1693" w:rsidP="00AD1693">
      <w:r>
        <w:separator/>
      </w:r>
    </w:p>
  </w:footnote>
  <w:footnote w:type="continuationSeparator" w:id="0">
    <w:p w:rsidR="00AD1693" w:rsidRDefault="00AD1693" w:rsidP="00AD1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17F70"/>
    <w:multiLevelType w:val="hybridMultilevel"/>
    <w:tmpl w:val="115A11F6"/>
    <w:lvl w:ilvl="0" w:tplc="E25EC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00696"/>
    <w:multiLevelType w:val="hybridMultilevel"/>
    <w:tmpl w:val="3488CFBC"/>
    <w:lvl w:ilvl="0" w:tplc="32986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AC3196"/>
    <w:multiLevelType w:val="hybridMultilevel"/>
    <w:tmpl w:val="8C261F74"/>
    <w:lvl w:ilvl="0" w:tplc="BF0CA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2B69A6"/>
    <w:multiLevelType w:val="hybridMultilevel"/>
    <w:tmpl w:val="F3C691F4"/>
    <w:lvl w:ilvl="0" w:tplc="EB5CB04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14676F"/>
    <w:multiLevelType w:val="hybridMultilevel"/>
    <w:tmpl w:val="75580BE8"/>
    <w:lvl w:ilvl="0" w:tplc="C5E6A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27582D"/>
    <w:multiLevelType w:val="hybridMultilevel"/>
    <w:tmpl w:val="4C7233AC"/>
    <w:lvl w:ilvl="0" w:tplc="669E1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F06865"/>
    <w:multiLevelType w:val="hybridMultilevel"/>
    <w:tmpl w:val="C9A8ECFA"/>
    <w:lvl w:ilvl="0" w:tplc="AD3C6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C0A79D1"/>
    <w:multiLevelType w:val="hybridMultilevel"/>
    <w:tmpl w:val="72F22D32"/>
    <w:lvl w:ilvl="0" w:tplc="D8BE8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222C56"/>
    <w:multiLevelType w:val="hybridMultilevel"/>
    <w:tmpl w:val="4770EDF4"/>
    <w:lvl w:ilvl="0" w:tplc="6142A8EE">
      <w:start w:val="1"/>
      <w:numFmt w:val="decimalEnclosedCircle"/>
      <w:lvlText w:val="%1"/>
      <w:lvlJc w:val="left"/>
      <w:pPr>
        <w:ind w:left="720" w:hanging="360"/>
      </w:pPr>
      <w:rPr>
        <w:rFonts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0BD6"/>
    <w:rsid w:val="00001E9D"/>
    <w:rsid w:val="000047F8"/>
    <w:rsid w:val="00013CD9"/>
    <w:rsid w:val="00051F08"/>
    <w:rsid w:val="00055572"/>
    <w:rsid w:val="000A4715"/>
    <w:rsid w:val="000D7B84"/>
    <w:rsid w:val="000F63C2"/>
    <w:rsid w:val="00185BFF"/>
    <w:rsid w:val="001A6322"/>
    <w:rsid w:val="001C44DE"/>
    <w:rsid w:val="002A2A43"/>
    <w:rsid w:val="002B7020"/>
    <w:rsid w:val="00316F05"/>
    <w:rsid w:val="00326974"/>
    <w:rsid w:val="0036685C"/>
    <w:rsid w:val="003A5641"/>
    <w:rsid w:val="003F70C9"/>
    <w:rsid w:val="00413936"/>
    <w:rsid w:val="00421284"/>
    <w:rsid w:val="004405D5"/>
    <w:rsid w:val="00445E9B"/>
    <w:rsid w:val="00454305"/>
    <w:rsid w:val="00462D13"/>
    <w:rsid w:val="00510A8C"/>
    <w:rsid w:val="00530AD6"/>
    <w:rsid w:val="005C67AA"/>
    <w:rsid w:val="005D1073"/>
    <w:rsid w:val="005E0F0D"/>
    <w:rsid w:val="005E5B51"/>
    <w:rsid w:val="00643845"/>
    <w:rsid w:val="006851AB"/>
    <w:rsid w:val="006A2949"/>
    <w:rsid w:val="006B32FA"/>
    <w:rsid w:val="006C3953"/>
    <w:rsid w:val="006C3B7F"/>
    <w:rsid w:val="006D518F"/>
    <w:rsid w:val="006D7D16"/>
    <w:rsid w:val="006F75A1"/>
    <w:rsid w:val="007001B3"/>
    <w:rsid w:val="00701C35"/>
    <w:rsid w:val="008011ED"/>
    <w:rsid w:val="00844E56"/>
    <w:rsid w:val="00846E0C"/>
    <w:rsid w:val="00853C30"/>
    <w:rsid w:val="008769F2"/>
    <w:rsid w:val="008D23EC"/>
    <w:rsid w:val="008E0E3D"/>
    <w:rsid w:val="009013C4"/>
    <w:rsid w:val="00903E75"/>
    <w:rsid w:val="00912959"/>
    <w:rsid w:val="00963328"/>
    <w:rsid w:val="00964F50"/>
    <w:rsid w:val="009779B6"/>
    <w:rsid w:val="00997114"/>
    <w:rsid w:val="009F6EC6"/>
    <w:rsid w:val="00A02DD4"/>
    <w:rsid w:val="00A135B8"/>
    <w:rsid w:val="00A15383"/>
    <w:rsid w:val="00A306D0"/>
    <w:rsid w:val="00A430F7"/>
    <w:rsid w:val="00A45AE5"/>
    <w:rsid w:val="00A67000"/>
    <w:rsid w:val="00AA31CC"/>
    <w:rsid w:val="00AA5970"/>
    <w:rsid w:val="00AB2D44"/>
    <w:rsid w:val="00AC798E"/>
    <w:rsid w:val="00AD0035"/>
    <w:rsid w:val="00AD1693"/>
    <w:rsid w:val="00AE779F"/>
    <w:rsid w:val="00B06548"/>
    <w:rsid w:val="00B30AB5"/>
    <w:rsid w:val="00B5408F"/>
    <w:rsid w:val="00B90598"/>
    <w:rsid w:val="00BB3AED"/>
    <w:rsid w:val="00BD6FD3"/>
    <w:rsid w:val="00BF06BF"/>
    <w:rsid w:val="00BF332E"/>
    <w:rsid w:val="00C1089E"/>
    <w:rsid w:val="00C14C8C"/>
    <w:rsid w:val="00C3272E"/>
    <w:rsid w:val="00C56910"/>
    <w:rsid w:val="00C626AE"/>
    <w:rsid w:val="00CB6644"/>
    <w:rsid w:val="00CB6C11"/>
    <w:rsid w:val="00CF0886"/>
    <w:rsid w:val="00CF151C"/>
    <w:rsid w:val="00D44CF2"/>
    <w:rsid w:val="00D47D9E"/>
    <w:rsid w:val="00D5029E"/>
    <w:rsid w:val="00D73E95"/>
    <w:rsid w:val="00E07C44"/>
    <w:rsid w:val="00E83EC5"/>
    <w:rsid w:val="00E97734"/>
    <w:rsid w:val="00EB7750"/>
    <w:rsid w:val="00EE0BD6"/>
    <w:rsid w:val="00EE72C0"/>
    <w:rsid w:val="00F53EBB"/>
    <w:rsid w:val="00F55FDB"/>
    <w:rsid w:val="00F6763A"/>
    <w:rsid w:val="00FD5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docId w15:val="{54FC25C7-CBC2-4688-89DA-5442E8A2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0BD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7AA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AD1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semiHidden/>
    <w:rsid w:val="00AD1693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AD169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semiHidden/>
    <w:rsid w:val="00AD1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8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10</Pages>
  <Words>870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葉文展</dc:creator>
  <cp:keywords/>
  <dc:description/>
  <cp:lastModifiedBy>葉文展</cp:lastModifiedBy>
  <cp:revision>55</cp:revision>
  <dcterms:created xsi:type="dcterms:W3CDTF">2017-04-13T22:41:00Z</dcterms:created>
  <dcterms:modified xsi:type="dcterms:W3CDTF">2017-04-18T07:08:00Z</dcterms:modified>
</cp:coreProperties>
</file>