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C6DC" w14:textId="5DDA479E" w:rsidR="006B7AC1" w:rsidRPr="00AE215F" w:rsidRDefault="006B7AC1" w:rsidP="00AE215F">
      <w:pPr>
        <w:spacing w:beforeLines="50" w:before="156" w:afterLines="50" w:after="156"/>
        <w:jc w:val="center"/>
        <w:rPr>
          <w:rFonts w:hint="eastAsia"/>
          <w:b/>
          <w:bCs/>
          <w:sz w:val="22"/>
          <w:szCs w:val="24"/>
        </w:rPr>
      </w:pPr>
      <w:r w:rsidRPr="00AE215F">
        <w:rPr>
          <w:rFonts w:ascii="宋体" w:eastAsia="宋体" w:hAnsi="宋体" w:hint="eastAsia"/>
          <w:b/>
          <w:bCs/>
          <w:sz w:val="36"/>
          <w:szCs w:val="36"/>
        </w:rPr>
        <w:t>软件设计与体系结构复习重点</w:t>
      </w:r>
    </w:p>
    <w:p w14:paraId="24DAA7EA" w14:textId="4AE2080C" w:rsidR="007A028E" w:rsidRPr="0074683C" w:rsidRDefault="006B7AC1" w:rsidP="007A028E">
      <w:pPr>
        <w:pStyle w:val="a9"/>
        <w:numPr>
          <w:ilvl w:val="0"/>
          <w:numId w:val="2"/>
        </w:numPr>
        <w:rPr>
          <w:rFonts w:hint="eastAsia"/>
          <w:b/>
          <w:bCs/>
          <w:sz w:val="22"/>
          <w:szCs w:val="24"/>
        </w:rPr>
      </w:pPr>
      <w:r w:rsidRPr="0074683C">
        <w:rPr>
          <w:b/>
          <w:bCs/>
          <w:sz w:val="22"/>
          <w:szCs w:val="24"/>
        </w:rPr>
        <w:t>请解释一下什么是软件体系结构？软件体系结构的作用体现在哪些方面？</w:t>
      </w:r>
    </w:p>
    <w:p w14:paraId="0B529821" w14:textId="22655781" w:rsidR="006B7AC1" w:rsidRPr="0074683C" w:rsidRDefault="004C3F0D" w:rsidP="006B7AC1">
      <w:pPr>
        <w:pStyle w:val="a9"/>
        <w:numPr>
          <w:ilvl w:val="0"/>
          <w:numId w:val="2"/>
        </w:num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面向对象的七大基本原则是哪些，</w:t>
      </w:r>
      <w:proofErr w:type="gramStart"/>
      <w:r w:rsidRPr="0074683C">
        <w:rPr>
          <w:rFonts w:hint="eastAsia"/>
          <w:b/>
          <w:bCs/>
          <w:sz w:val="22"/>
          <w:szCs w:val="24"/>
        </w:rPr>
        <w:t>请简单</w:t>
      </w:r>
      <w:proofErr w:type="gramEnd"/>
      <w:r w:rsidRPr="0074683C">
        <w:rPr>
          <w:rFonts w:hint="eastAsia"/>
          <w:b/>
          <w:bCs/>
          <w:sz w:val="22"/>
          <w:szCs w:val="24"/>
        </w:rPr>
        <w:t>阐述？</w:t>
      </w:r>
    </w:p>
    <w:p w14:paraId="61E48964" w14:textId="77777777" w:rsidR="006B7AC1" w:rsidRPr="0074683C" w:rsidRDefault="006B7AC1" w:rsidP="006B7AC1">
      <w:pPr>
        <w:widowControl/>
        <w:shd w:val="clear" w:color="auto" w:fill="FFFFFF"/>
        <w:jc w:val="left"/>
        <w:outlineLvl w:val="3"/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3、</w:t>
      </w:r>
      <w:r w:rsidRPr="0074683C">
        <w:rPr>
          <w:b/>
          <w:bCs/>
          <w:sz w:val="22"/>
          <w:szCs w:val="24"/>
        </w:rPr>
        <w:t>什么是</w:t>
      </w:r>
      <w:bookmarkStart w:id="0" w:name="OLE_LINK1"/>
      <w:r w:rsidRPr="0074683C">
        <w:rPr>
          <w:b/>
          <w:bCs/>
          <w:sz w:val="22"/>
          <w:szCs w:val="24"/>
        </w:rPr>
        <w:t>高可信软件</w:t>
      </w:r>
      <w:bookmarkEnd w:id="0"/>
      <w:r w:rsidRPr="0074683C">
        <w:rPr>
          <w:b/>
          <w:bCs/>
          <w:sz w:val="22"/>
          <w:szCs w:val="24"/>
        </w:rPr>
        <w:t>，高可信软件有哪些性质？</w:t>
      </w:r>
    </w:p>
    <w:p w14:paraId="032E0865" w14:textId="77777777" w:rsidR="006B7AC1" w:rsidRPr="0074683C" w:rsidRDefault="006B7AC1" w:rsidP="006B7AC1">
      <w:pPr>
        <w:widowControl/>
        <w:shd w:val="clear" w:color="auto" w:fill="FFFFFF"/>
        <w:jc w:val="left"/>
        <w:outlineLvl w:val="3"/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4、</w:t>
      </w:r>
      <w:proofErr w:type="gramStart"/>
      <w:r w:rsidRPr="0074683C">
        <w:rPr>
          <w:rFonts w:hint="eastAsia"/>
          <w:b/>
          <w:bCs/>
          <w:sz w:val="22"/>
          <w:szCs w:val="24"/>
        </w:rPr>
        <w:t>云计算</w:t>
      </w:r>
      <w:proofErr w:type="gramEnd"/>
      <w:r w:rsidRPr="0074683C">
        <w:rPr>
          <w:rFonts w:hint="eastAsia"/>
          <w:b/>
          <w:bCs/>
          <w:sz w:val="22"/>
          <w:szCs w:val="24"/>
        </w:rPr>
        <w:t>根据服务类型分类分为那几类，每一类有什么特点？</w:t>
      </w:r>
    </w:p>
    <w:p w14:paraId="5A2E3A09" w14:textId="77777777" w:rsidR="006B7AC1" w:rsidRPr="0074683C" w:rsidRDefault="006B7AC1" w:rsidP="006B7AC1">
      <w:pPr>
        <w:widowControl/>
        <w:shd w:val="clear" w:color="auto" w:fill="FFFFFF"/>
        <w:jc w:val="left"/>
        <w:outlineLvl w:val="3"/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5、比较B/S架构与C/S架构的优缺点，并说明适用场景。</w:t>
      </w:r>
    </w:p>
    <w:p w14:paraId="57A1242E" w14:textId="02BAFA0D" w:rsidR="006B7AC1" w:rsidRPr="0074683C" w:rsidRDefault="006B7AC1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6、面向对象方法</w:t>
      </w:r>
      <w:r w:rsidR="003708DD" w:rsidRPr="0074683C">
        <w:rPr>
          <w:rFonts w:hint="eastAsia"/>
          <w:b/>
          <w:bCs/>
          <w:sz w:val="22"/>
          <w:szCs w:val="24"/>
        </w:rPr>
        <w:t>用于系统开发</w:t>
      </w:r>
      <w:r w:rsidRPr="0074683C">
        <w:rPr>
          <w:rFonts w:hint="eastAsia"/>
          <w:b/>
          <w:bCs/>
          <w:sz w:val="22"/>
          <w:szCs w:val="24"/>
        </w:rPr>
        <w:t>的优势有哪些？</w:t>
      </w:r>
    </w:p>
    <w:p w14:paraId="4B9A634F" w14:textId="02823112" w:rsidR="006B7AC1" w:rsidRPr="0074683C" w:rsidRDefault="006B7AC1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7、</w:t>
      </w:r>
      <w:r w:rsidRPr="0074683C">
        <w:rPr>
          <w:b/>
          <w:bCs/>
          <w:sz w:val="22"/>
          <w:szCs w:val="24"/>
        </w:rPr>
        <w:t>请简述什么是MVC模式，其组成部分的主要功能是什么？</w:t>
      </w:r>
    </w:p>
    <w:p w14:paraId="6643FBE7" w14:textId="3413CD0E" w:rsidR="006B7AC1" w:rsidRPr="0074683C" w:rsidRDefault="006B7AC1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8、软件进化的策略有哪些层次？</w:t>
      </w:r>
    </w:p>
    <w:p w14:paraId="1BA31DF4" w14:textId="6DD8B828" w:rsidR="006B7AC1" w:rsidRPr="0074683C" w:rsidRDefault="006B7AC1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9、软件质量模型有哪些子特征，并说明软件评估的意义？</w:t>
      </w:r>
    </w:p>
    <w:p w14:paraId="7EF0766D" w14:textId="5A2A7CA1" w:rsidR="003708DD" w:rsidRPr="0074683C" w:rsidRDefault="003708DD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10、使用</w:t>
      </w:r>
      <w:r w:rsidR="003D40F9" w:rsidRPr="0074683C">
        <w:rPr>
          <w:rFonts w:hint="eastAsia"/>
          <w:b/>
          <w:bCs/>
          <w:sz w:val="22"/>
          <w:szCs w:val="24"/>
        </w:rPr>
        <w:t>WEB</w:t>
      </w:r>
      <w:r w:rsidRPr="0074683C">
        <w:rPr>
          <w:rFonts w:hint="eastAsia"/>
          <w:b/>
          <w:bCs/>
          <w:sz w:val="22"/>
          <w:szCs w:val="24"/>
        </w:rPr>
        <w:t>服务的好处有哪些？</w:t>
      </w:r>
    </w:p>
    <w:p w14:paraId="62EBC0A0" w14:textId="1B2138AD" w:rsidR="003708DD" w:rsidRPr="0074683C" w:rsidRDefault="003708DD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11、基于</w:t>
      </w:r>
      <w:r w:rsidRPr="0074683C">
        <w:rPr>
          <w:b/>
          <w:bCs/>
          <w:sz w:val="22"/>
          <w:szCs w:val="24"/>
        </w:rPr>
        <w:t>UML</w:t>
      </w:r>
      <w:r w:rsidRPr="0074683C">
        <w:rPr>
          <w:rFonts w:hint="eastAsia"/>
          <w:b/>
          <w:bCs/>
          <w:sz w:val="22"/>
          <w:szCs w:val="24"/>
        </w:rPr>
        <w:t>的分析与设计，主要包括哪些几个基本步骤？</w:t>
      </w:r>
    </w:p>
    <w:p w14:paraId="4FC43485" w14:textId="64512F2E" w:rsidR="003708DD" w:rsidRPr="0074683C" w:rsidRDefault="003708DD" w:rsidP="0074683C">
      <w:pPr>
        <w:pStyle w:val="a9"/>
        <w:numPr>
          <w:ilvl w:val="0"/>
          <w:numId w:val="14"/>
        </w:num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用户界面和用户体验的差异有哪些？</w:t>
      </w:r>
    </w:p>
    <w:p w14:paraId="4759B7C6" w14:textId="76DA1FD0" w:rsidR="006B7AC1" w:rsidRPr="0074683C" w:rsidRDefault="0074683C" w:rsidP="0074683C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13、</w:t>
      </w:r>
      <w:r w:rsidR="006B7AC1" w:rsidRPr="0074683C">
        <w:rPr>
          <w:rFonts w:hint="eastAsia"/>
          <w:b/>
          <w:bCs/>
          <w:sz w:val="22"/>
          <w:szCs w:val="24"/>
        </w:rPr>
        <w:t>基于场景的评估方法有哪些，他们有哪些不同之处？</w:t>
      </w:r>
    </w:p>
    <w:p w14:paraId="7276BA4E" w14:textId="374CE938" w:rsidR="003708DD" w:rsidRPr="0074683C" w:rsidRDefault="00823D26" w:rsidP="00823D26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14、</w:t>
      </w:r>
      <w:r w:rsidR="00811B50" w:rsidRPr="0074683C">
        <w:rPr>
          <w:rFonts w:hint="eastAsia"/>
          <w:b/>
          <w:bCs/>
          <w:sz w:val="22"/>
          <w:szCs w:val="24"/>
        </w:rPr>
        <w:t>软件模型的发展脉络，清晰地体现了计算机应用发展的历程。请列出软件模型的发展轨迹顺序。</w:t>
      </w:r>
    </w:p>
    <w:p w14:paraId="1448DC47" w14:textId="25154D84" w:rsidR="00823D26" w:rsidRPr="0074683C" w:rsidRDefault="00823D26" w:rsidP="00823D26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15、</w:t>
      </w:r>
      <w:r w:rsidR="006B7AC1" w:rsidRPr="0074683C">
        <w:rPr>
          <w:b/>
          <w:bCs/>
          <w:sz w:val="22"/>
          <w:szCs w:val="24"/>
        </w:rPr>
        <w:t>什么是软件设计模式，常用的软件设计模型分类有哪些？</w:t>
      </w:r>
    </w:p>
    <w:p w14:paraId="3CA54F43" w14:textId="5943EB17" w:rsidR="003708DD" w:rsidRPr="0074683C" w:rsidRDefault="00823D26" w:rsidP="00823D26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16、</w:t>
      </w:r>
      <w:r w:rsidR="003708DD" w:rsidRPr="0074683C">
        <w:rPr>
          <w:rFonts w:hint="eastAsia"/>
          <w:b/>
          <w:bCs/>
          <w:sz w:val="22"/>
          <w:szCs w:val="24"/>
        </w:rPr>
        <w:t>ADL是什么</w:t>
      </w:r>
      <w:r w:rsidR="008A2FFD">
        <w:rPr>
          <w:rFonts w:hint="eastAsia"/>
          <w:b/>
          <w:bCs/>
          <w:sz w:val="22"/>
          <w:szCs w:val="24"/>
        </w:rPr>
        <w:t>？</w:t>
      </w:r>
      <w:r w:rsidR="003708DD" w:rsidRPr="0074683C">
        <w:rPr>
          <w:rFonts w:hint="eastAsia"/>
          <w:b/>
          <w:bCs/>
          <w:sz w:val="22"/>
          <w:szCs w:val="24"/>
        </w:rPr>
        <w:t>有哪几种典型的ADL</w:t>
      </w:r>
      <w:r w:rsidR="008A2FFD">
        <w:rPr>
          <w:rFonts w:hint="eastAsia"/>
          <w:b/>
          <w:bCs/>
          <w:sz w:val="22"/>
          <w:szCs w:val="24"/>
        </w:rPr>
        <w:t>？</w:t>
      </w:r>
    </w:p>
    <w:p w14:paraId="6C1F08E6" w14:textId="66140266" w:rsidR="00823D26" w:rsidRPr="0074683C" w:rsidRDefault="00823D26" w:rsidP="00823D26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17、在三层C/S体系结构中，将应用功能分为哪几个部分，各自承担着哪些</w:t>
      </w:r>
      <w:r w:rsidR="00C834A7" w:rsidRPr="0074683C">
        <w:rPr>
          <w:rFonts w:hint="eastAsia"/>
          <w:b/>
          <w:bCs/>
          <w:sz w:val="22"/>
          <w:szCs w:val="24"/>
        </w:rPr>
        <w:t>作用</w:t>
      </w:r>
      <w:r w:rsidRPr="0074683C">
        <w:rPr>
          <w:rFonts w:hint="eastAsia"/>
          <w:b/>
          <w:bCs/>
          <w:sz w:val="22"/>
          <w:szCs w:val="24"/>
        </w:rPr>
        <w:t>？</w:t>
      </w:r>
    </w:p>
    <w:p w14:paraId="1CAA4B7C" w14:textId="33735DCA" w:rsidR="003708DD" w:rsidRPr="0074683C" w:rsidRDefault="00823D26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18、在软件开发过程中，OOA、OOD代表什么意思，区别是什么？</w:t>
      </w:r>
    </w:p>
    <w:p w14:paraId="103D2788" w14:textId="03E12AE9" w:rsidR="00823D26" w:rsidRPr="0074683C" w:rsidRDefault="00823D26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19、软件的可靠性度量参数有哪些指标？</w:t>
      </w:r>
    </w:p>
    <w:p w14:paraId="52119001" w14:textId="69D7A0B5" w:rsidR="006B7AC1" w:rsidRPr="0074683C" w:rsidRDefault="006B7AC1" w:rsidP="006B7AC1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20、</w:t>
      </w:r>
      <w:r w:rsidRPr="0074683C">
        <w:rPr>
          <w:b/>
          <w:bCs/>
          <w:sz w:val="22"/>
          <w:szCs w:val="24"/>
        </w:rPr>
        <w:t>设计良好的界面包含分析用户类型和运用黄金规则，请列出黄金规则包含哪几条？</w:t>
      </w:r>
    </w:p>
    <w:p w14:paraId="5909B503" w14:textId="6FACF71F" w:rsidR="006B7AC1" w:rsidRPr="008A2FFD" w:rsidRDefault="00086080">
      <w:pPr>
        <w:rPr>
          <w:rFonts w:hint="eastAsia"/>
          <w:b/>
          <w:bCs/>
          <w:sz w:val="22"/>
          <w:szCs w:val="24"/>
        </w:rPr>
      </w:pPr>
      <w:r w:rsidRPr="008A2FFD">
        <w:rPr>
          <w:rFonts w:hint="eastAsia"/>
          <w:b/>
          <w:bCs/>
          <w:sz w:val="22"/>
          <w:szCs w:val="24"/>
        </w:rPr>
        <w:t>21、</w:t>
      </w:r>
      <w:r w:rsidRPr="008A2FFD">
        <w:rPr>
          <w:b/>
          <w:bCs/>
          <w:sz w:val="22"/>
          <w:szCs w:val="24"/>
        </w:rPr>
        <w:t>在软件设计的一般过程框架中，设计活动</w:t>
      </w:r>
      <w:r w:rsidRPr="008A2FFD">
        <w:rPr>
          <w:rFonts w:hint="eastAsia"/>
          <w:b/>
          <w:bCs/>
          <w:sz w:val="22"/>
          <w:szCs w:val="24"/>
        </w:rPr>
        <w:t>包含哪些？</w:t>
      </w:r>
    </w:p>
    <w:p w14:paraId="3D47F8F1" w14:textId="13C63BD4" w:rsidR="008A2FFD" w:rsidRPr="008A2FFD" w:rsidRDefault="008A2FFD" w:rsidP="008A2FFD">
      <w:pPr>
        <w:rPr>
          <w:rFonts w:hint="eastAsia"/>
          <w:b/>
          <w:bCs/>
          <w:sz w:val="22"/>
          <w:szCs w:val="24"/>
        </w:rPr>
      </w:pPr>
      <w:r w:rsidRPr="008A2FFD">
        <w:rPr>
          <w:rFonts w:hint="eastAsia"/>
          <w:b/>
          <w:bCs/>
          <w:sz w:val="22"/>
          <w:szCs w:val="24"/>
        </w:rPr>
        <w:t>22、多重视图模型</w:t>
      </w:r>
      <w:r>
        <w:rPr>
          <w:rFonts w:hint="eastAsia"/>
          <w:b/>
          <w:bCs/>
          <w:sz w:val="22"/>
          <w:szCs w:val="24"/>
        </w:rPr>
        <w:t>最著名的“4+1”视图模型分别包含哪些部分，各自的作用体现在哪里？</w:t>
      </w:r>
    </w:p>
    <w:p w14:paraId="722FD102" w14:textId="5EB62E51" w:rsidR="008A2FFD" w:rsidRDefault="003D3319" w:rsidP="00D465E6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23、</w:t>
      </w:r>
      <w:r w:rsidRPr="003D3319">
        <w:rPr>
          <w:b/>
          <w:bCs/>
          <w:sz w:val="22"/>
          <w:szCs w:val="24"/>
        </w:rPr>
        <w:t>什么是高可信软件，高可信软件有哪些性质？</w:t>
      </w:r>
    </w:p>
    <w:p w14:paraId="4D41C47B" w14:textId="2895C138" w:rsidR="008A2FFD" w:rsidRDefault="003D3319" w:rsidP="00D465E6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24、UML中的行为建模是什么，有哪些类型的</w:t>
      </w:r>
      <w:proofErr w:type="gramStart"/>
      <w:r>
        <w:rPr>
          <w:rFonts w:hint="eastAsia"/>
          <w:b/>
          <w:bCs/>
          <w:sz w:val="22"/>
          <w:szCs w:val="24"/>
        </w:rPr>
        <w:t>图属于</w:t>
      </w:r>
      <w:proofErr w:type="gramEnd"/>
      <w:r>
        <w:rPr>
          <w:rFonts w:hint="eastAsia"/>
          <w:b/>
          <w:bCs/>
          <w:sz w:val="22"/>
          <w:szCs w:val="24"/>
        </w:rPr>
        <w:t>行为建模？</w:t>
      </w:r>
    </w:p>
    <w:p w14:paraId="5E2366BF" w14:textId="7476C541" w:rsidR="003D3319" w:rsidRDefault="003D3319" w:rsidP="00D465E6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25、在软件设计的过程中，需要注意哪些基本原则？</w:t>
      </w:r>
    </w:p>
    <w:p w14:paraId="4AF5A28C" w14:textId="77777777" w:rsidR="003D3319" w:rsidRDefault="003D3319" w:rsidP="00D465E6">
      <w:pPr>
        <w:rPr>
          <w:rFonts w:hint="eastAsia"/>
          <w:b/>
          <w:bCs/>
          <w:sz w:val="22"/>
          <w:szCs w:val="24"/>
        </w:rPr>
      </w:pPr>
    </w:p>
    <w:p w14:paraId="0E00D376" w14:textId="77777777" w:rsidR="003D3319" w:rsidRDefault="003D3319" w:rsidP="00D465E6">
      <w:pPr>
        <w:rPr>
          <w:rFonts w:hint="eastAsia"/>
          <w:b/>
          <w:bCs/>
          <w:sz w:val="22"/>
          <w:szCs w:val="24"/>
        </w:rPr>
      </w:pPr>
    </w:p>
    <w:p w14:paraId="73094EA5" w14:textId="361541D1" w:rsidR="00F95F47" w:rsidRDefault="0074683C" w:rsidP="00D465E6">
      <w:pPr>
        <w:rPr>
          <w:rFonts w:hint="eastAsia"/>
          <w:b/>
          <w:bCs/>
          <w:sz w:val="22"/>
          <w:szCs w:val="24"/>
        </w:rPr>
      </w:pPr>
      <w:r w:rsidRPr="0074683C">
        <w:rPr>
          <w:rFonts w:hint="eastAsia"/>
          <w:b/>
          <w:bCs/>
          <w:sz w:val="22"/>
          <w:szCs w:val="24"/>
        </w:rPr>
        <w:t>综合大题</w:t>
      </w:r>
      <w:proofErr w:type="gramStart"/>
      <w:r w:rsidRPr="0074683C">
        <w:rPr>
          <w:rFonts w:hint="eastAsia"/>
          <w:b/>
          <w:bCs/>
          <w:sz w:val="22"/>
          <w:szCs w:val="24"/>
        </w:rPr>
        <w:t>请重点</w:t>
      </w:r>
      <w:proofErr w:type="gramEnd"/>
      <w:r w:rsidRPr="0074683C">
        <w:rPr>
          <w:rFonts w:hint="eastAsia"/>
          <w:b/>
          <w:bCs/>
          <w:sz w:val="22"/>
          <w:szCs w:val="24"/>
        </w:rPr>
        <w:t>掌握</w:t>
      </w:r>
      <w:r w:rsidR="00D82696">
        <w:rPr>
          <w:rFonts w:hint="eastAsia"/>
          <w:b/>
          <w:bCs/>
          <w:sz w:val="22"/>
          <w:szCs w:val="24"/>
        </w:rPr>
        <w:t>UML中的类图、用例图、</w:t>
      </w:r>
      <w:r w:rsidR="001B6EE7">
        <w:rPr>
          <w:rFonts w:hint="eastAsia"/>
          <w:b/>
          <w:bCs/>
          <w:sz w:val="22"/>
          <w:szCs w:val="24"/>
        </w:rPr>
        <w:t>时序图</w:t>
      </w:r>
      <w:r w:rsidR="00D82696">
        <w:rPr>
          <w:rFonts w:hint="eastAsia"/>
          <w:b/>
          <w:bCs/>
          <w:sz w:val="22"/>
          <w:szCs w:val="24"/>
        </w:rPr>
        <w:t>、数据流图及状态图。</w:t>
      </w:r>
    </w:p>
    <w:p w14:paraId="1198AB77" w14:textId="77777777" w:rsidR="00561DCA" w:rsidRDefault="00561DCA" w:rsidP="00D465E6">
      <w:pPr>
        <w:rPr>
          <w:rFonts w:hint="eastAsia"/>
          <w:b/>
          <w:bCs/>
          <w:sz w:val="22"/>
          <w:szCs w:val="24"/>
        </w:rPr>
      </w:pPr>
    </w:p>
    <w:p w14:paraId="198F7C4D" w14:textId="77777777" w:rsidR="00561DCA" w:rsidRDefault="00561DCA" w:rsidP="00D465E6">
      <w:pPr>
        <w:rPr>
          <w:rFonts w:hint="eastAsia"/>
          <w:b/>
          <w:bCs/>
          <w:sz w:val="22"/>
          <w:szCs w:val="24"/>
        </w:rPr>
      </w:pPr>
    </w:p>
    <w:p w14:paraId="40432942" w14:textId="77777777" w:rsidR="00561DCA" w:rsidRDefault="00561DCA" w:rsidP="00561DCA">
      <w:pPr>
        <w:spacing w:line="300" w:lineRule="auto"/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题型分布如下：</w:t>
      </w:r>
    </w:p>
    <w:p w14:paraId="645CE68A" w14:textId="411AE800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1.</w:t>
      </w:r>
      <w:r w:rsidRPr="001C2398">
        <w:rPr>
          <w:rFonts w:ascii="Times New Roman" w:hAnsi="Times New Roman"/>
          <w:b/>
          <w:bCs/>
          <w:sz w:val="22"/>
        </w:rPr>
        <w:t>单选题（</w:t>
      </w:r>
      <w:r w:rsidRPr="001C2398">
        <w:rPr>
          <w:rFonts w:ascii="Times New Roman" w:hAnsi="Times New Roman"/>
          <w:b/>
          <w:bCs/>
          <w:sz w:val="22"/>
        </w:rPr>
        <w:t>1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20</w:t>
      </w:r>
      <w:r w:rsidRPr="001C2398">
        <w:rPr>
          <w:rFonts w:ascii="Times New Roman" w:hAnsi="Times New Roman"/>
          <w:b/>
          <w:bCs/>
          <w:sz w:val="22"/>
        </w:rPr>
        <w:t>道）；</w:t>
      </w:r>
    </w:p>
    <w:p w14:paraId="5B0517B2" w14:textId="77777777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2.</w:t>
      </w:r>
      <w:r w:rsidRPr="001C2398">
        <w:rPr>
          <w:rFonts w:ascii="Times New Roman" w:hAnsi="Times New Roman"/>
          <w:b/>
          <w:bCs/>
          <w:sz w:val="22"/>
        </w:rPr>
        <w:t>判断题（</w:t>
      </w:r>
      <w:r w:rsidRPr="001C2398">
        <w:rPr>
          <w:rFonts w:ascii="Times New Roman" w:hAnsi="Times New Roman"/>
          <w:b/>
          <w:bCs/>
          <w:sz w:val="22"/>
        </w:rPr>
        <w:t>2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5</w:t>
      </w:r>
      <w:r w:rsidRPr="001C2398">
        <w:rPr>
          <w:rFonts w:ascii="Times New Roman" w:hAnsi="Times New Roman"/>
          <w:b/>
          <w:bCs/>
          <w:sz w:val="22"/>
        </w:rPr>
        <w:t>道）；</w:t>
      </w:r>
    </w:p>
    <w:p w14:paraId="6D6AE027" w14:textId="77777777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3.</w:t>
      </w:r>
      <w:r w:rsidRPr="001C2398">
        <w:rPr>
          <w:rFonts w:ascii="Times New Roman" w:hAnsi="Times New Roman"/>
          <w:b/>
          <w:bCs/>
          <w:sz w:val="22"/>
        </w:rPr>
        <w:t>填空题（</w:t>
      </w:r>
      <w:r w:rsidRPr="001C2398">
        <w:rPr>
          <w:rFonts w:ascii="Times New Roman" w:hAnsi="Times New Roman"/>
          <w:b/>
          <w:bCs/>
          <w:sz w:val="22"/>
        </w:rPr>
        <w:t>2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5</w:t>
      </w:r>
      <w:r w:rsidRPr="001C2398">
        <w:rPr>
          <w:rFonts w:ascii="Times New Roman" w:hAnsi="Times New Roman"/>
          <w:b/>
          <w:bCs/>
          <w:sz w:val="22"/>
        </w:rPr>
        <w:t>道）；</w:t>
      </w:r>
    </w:p>
    <w:p w14:paraId="382625DD" w14:textId="77777777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4.</w:t>
      </w:r>
      <w:r w:rsidRPr="001C2398">
        <w:rPr>
          <w:rFonts w:ascii="Times New Roman" w:hAnsi="Times New Roman"/>
          <w:b/>
          <w:bCs/>
          <w:sz w:val="22"/>
        </w:rPr>
        <w:t>简答题（</w:t>
      </w:r>
      <w:r w:rsidRPr="001C2398">
        <w:rPr>
          <w:rFonts w:ascii="Times New Roman" w:hAnsi="Times New Roman"/>
          <w:b/>
          <w:bCs/>
          <w:sz w:val="22"/>
        </w:rPr>
        <w:t>5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4</w:t>
      </w:r>
      <w:r w:rsidRPr="001C2398">
        <w:rPr>
          <w:rFonts w:ascii="Times New Roman" w:hAnsi="Times New Roman"/>
          <w:b/>
          <w:bCs/>
          <w:sz w:val="22"/>
        </w:rPr>
        <w:t>道）；</w:t>
      </w:r>
    </w:p>
    <w:p w14:paraId="2A876621" w14:textId="77777777" w:rsidR="00561DCA" w:rsidRPr="001C2398" w:rsidRDefault="00561DCA" w:rsidP="00561DCA">
      <w:pPr>
        <w:spacing w:line="300" w:lineRule="auto"/>
        <w:rPr>
          <w:rFonts w:ascii="Times New Roman" w:hAnsi="Times New Roman"/>
          <w:b/>
          <w:bCs/>
          <w:sz w:val="22"/>
        </w:rPr>
      </w:pPr>
      <w:r w:rsidRPr="001C2398">
        <w:rPr>
          <w:rFonts w:ascii="Times New Roman" w:hAnsi="Times New Roman"/>
          <w:b/>
          <w:bCs/>
          <w:sz w:val="22"/>
        </w:rPr>
        <w:t>5.</w:t>
      </w:r>
      <w:r w:rsidRPr="001C2398">
        <w:rPr>
          <w:rFonts w:ascii="Times New Roman" w:hAnsi="Times New Roman" w:hint="eastAsia"/>
          <w:b/>
          <w:bCs/>
          <w:sz w:val="22"/>
        </w:rPr>
        <w:t>综合</w:t>
      </w:r>
      <w:r w:rsidRPr="001C2398">
        <w:rPr>
          <w:rFonts w:ascii="Times New Roman" w:hAnsi="Times New Roman"/>
          <w:b/>
          <w:bCs/>
          <w:sz w:val="22"/>
        </w:rPr>
        <w:t>题（</w:t>
      </w:r>
      <w:r w:rsidRPr="001C2398">
        <w:rPr>
          <w:rFonts w:ascii="Times New Roman" w:hAnsi="Times New Roman"/>
          <w:b/>
          <w:bCs/>
          <w:sz w:val="22"/>
        </w:rPr>
        <w:t>20</w:t>
      </w:r>
      <w:r w:rsidRPr="001C2398">
        <w:rPr>
          <w:rFonts w:ascii="Times New Roman" w:hAnsi="Times New Roman"/>
          <w:b/>
          <w:bCs/>
          <w:sz w:val="22"/>
        </w:rPr>
        <w:t>分</w:t>
      </w:r>
      <w:r w:rsidRPr="001C2398">
        <w:rPr>
          <w:rFonts w:ascii="Times New Roman" w:hAnsi="Times New Roman"/>
          <w:b/>
          <w:bCs/>
          <w:sz w:val="22"/>
        </w:rPr>
        <w:t>/</w:t>
      </w:r>
      <w:r w:rsidRPr="001C2398">
        <w:rPr>
          <w:rFonts w:ascii="Times New Roman" w:hAnsi="Times New Roman"/>
          <w:b/>
          <w:bCs/>
          <w:sz w:val="22"/>
        </w:rPr>
        <w:t>道，共</w:t>
      </w:r>
      <w:r w:rsidRPr="001C2398">
        <w:rPr>
          <w:rFonts w:ascii="Times New Roman" w:hAnsi="Times New Roman"/>
          <w:b/>
          <w:bCs/>
          <w:sz w:val="22"/>
        </w:rPr>
        <w:t>2</w:t>
      </w:r>
      <w:r w:rsidRPr="001C2398">
        <w:rPr>
          <w:rFonts w:ascii="Times New Roman" w:hAnsi="Times New Roman"/>
          <w:b/>
          <w:bCs/>
          <w:sz w:val="22"/>
        </w:rPr>
        <w:t>道）。</w:t>
      </w:r>
    </w:p>
    <w:p w14:paraId="0F7F3A57" w14:textId="2765C779" w:rsidR="00561DCA" w:rsidRPr="00561DCA" w:rsidRDefault="00561DCA" w:rsidP="00D465E6">
      <w:pPr>
        <w:rPr>
          <w:rFonts w:hint="eastAsia"/>
          <w:b/>
          <w:bCs/>
          <w:sz w:val="22"/>
          <w:szCs w:val="24"/>
        </w:rPr>
      </w:pPr>
    </w:p>
    <w:sectPr w:rsidR="00561DCA" w:rsidRPr="00561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961DC" w14:textId="77777777" w:rsidR="00371223" w:rsidRDefault="00371223" w:rsidP="006B7AC1">
      <w:pPr>
        <w:rPr>
          <w:rFonts w:hint="eastAsia"/>
        </w:rPr>
      </w:pPr>
      <w:r>
        <w:separator/>
      </w:r>
    </w:p>
  </w:endnote>
  <w:endnote w:type="continuationSeparator" w:id="0">
    <w:p w14:paraId="06D5DF2A" w14:textId="77777777" w:rsidR="00371223" w:rsidRDefault="00371223" w:rsidP="006B7A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D0BD4" w14:textId="77777777" w:rsidR="00371223" w:rsidRDefault="00371223" w:rsidP="006B7AC1">
      <w:pPr>
        <w:rPr>
          <w:rFonts w:hint="eastAsia"/>
        </w:rPr>
      </w:pPr>
      <w:r>
        <w:separator/>
      </w:r>
    </w:p>
  </w:footnote>
  <w:footnote w:type="continuationSeparator" w:id="0">
    <w:p w14:paraId="7661C95E" w14:textId="77777777" w:rsidR="00371223" w:rsidRDefault="00371223" w:rsidP="006B7AC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4A3"/>
    <w:multiLevelType w:val="multilevel"/>
    <w:tmpl w:val="0AC264A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244A4E"/>
    <w:multiLevelType w:val="hybridMultilevel"/>
    <w:tmpl w:val="9F2A7D26"/>
    <w:lvl w:ilvl="0" w:tplc="AEAC886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24F06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24F852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E5B1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925E7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D060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FCC47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928B5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2AD34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04037"/>
    <w:multiLevelType w:val="hybridMultilevel"/>
    <w:tmpl w:val="F6F81C3E"/>
    <w:lvl w:ilvl="0" w:tplc="1E5051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2C7028"/>
    <w:multiLevelType w:val="hybridMultilevel"/>
    <w:tmpl w:val="1DFCADC8"/>
    <w:lvl w:ilvl="0" w:tplc="6270C7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2E833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5C640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A16E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C9A26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B1278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C527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ED23F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2EC0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2FED5437"/>
    <w:multiLevelType w:val="hybridMultilevel"/>
    <w:tmpl w:val="1136C738"/>
    <w:lvl w:ilvl="0" w:tplc="21FC34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550A5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83EA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63834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64A10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162E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0E82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428B2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58662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444306B1"/>
    <w:multiLevelType w:val="hybridMultilevel"/>
    <w:tmpl w:val="A87E7F62"/>
    <w:lvl w:ilvl="0" w:tplc="FA10CF5C">
      <w:start w:val="15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7177A39"/>
    <w:multiLevelType w:val="hybridMultilevel"/>
    <w:tmpl w:val="3880E27E"/>
    <w:lvl w:ilvl="0" w:tplc="C2C8046E">
      <w:start w:val="16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9E8078E"/>
    <w:multiLevelType w:val="hybridMultilevel"/>
    <w:tmpl w:val="FB9AE150"/>
    <w:lvl w:ilvl="0" w:tplc="3448FC1A">
      <w:start w:val="14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3BD0A06"/>
    <w:multiLevelType w:val="hybridMultilevel"/>
    <w:tmpl w:val="52469B70"/>
    <w:lvl w:ilvl="0" w:tplc="7C9852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43857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E26E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FC2D6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31A6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106A8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CBC5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6F898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4401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69924F50"/>
    <w:multiLevelType w:val="hybridMultilevel"/>
    <w:tmpl w:val="1ADA94D4"/>
    <w:lvl w:ilvl="0" w:tplc="CE3A085C">
      <w:start w:val="13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9A93C4E"/>
    <w:multiLevelType w:val="hybridMultilevel"/>
    <w:tmpl w:val="708C0530"/>
    <w:lvl w:ilvl="0" w:tplc="604CDB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634A6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B163B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7C8C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8201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CCEC7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47883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A7AB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5763B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1" w15:restartNumberingAfterBreak="0">
    <w:nsid w:val="6F1B2637"/>
    <w:multiLevelType w:val="multilevel"/>
    <w:tmpl w:val="6C8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F2970"/>
    <w:multiLevelType w:val="hybridMultilevel"/>
    <w:tmpl w:val="CA14E710"/>
    <w:lvl w:ilvl="0" w:tplc="D264F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B9CD8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E2E2E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10EC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56053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608A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6F6F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2A6B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BF28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 w15:restartNumberingAfterBreak="0">
    <w:nsid w:val="7341627E"/>
    <w:multiLevelType w:val="hybridMultilevel"/>
    <w:tmpl w:val="F51862D4"/>
    <w:lvl w:ilvl="0" w:tplc="C284CAC8">
      <w:start w:val="12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8ED6223"/>
    <w:multiLevelType w:val="hybridMultilevel"/>
    <w:tmpl w:val="412C92D6"/>
    <w:lvl w:ilvl="0" w:tplc="83945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4A8C1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114C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8AA38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DB2B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0F067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6C4B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FE44A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48ADB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865287535">
    <w:abstractNumId w:val="0"/>
  </w:num>
  <w:num w:numId="2" w16cid:durableId="1201093008">
    <w:abstractNumId w:val="2"/>
  </w:num>
  <w:num w:numId="3" w16cid:durableId="923995267">
    <w:abstractNumId w:val="12"/>
  </w:num>
  <w:num w:numId="4" w16cid:durableId="1982995186">
    <w:abstractNumId w:val="6"/>
  </w:num>
  <w:num w:numId="5" w16cid:durableId="1563561140">
    <w:abstractNumId w:val="5"/>
  </w:num>
  <w:num w:numId="6" w16cid:durableId="654457176">
    <w:abstractNumId w:val="7"/>
  </w:num>
  <w:num w:numId="7" w16cid:durableId="587346100">
    <w:abstractNumId w:val="4"/>
  </w:num>
  <w:num w:numId="8" w16cid:durableId="1084574296">
    <w:abstractNumId w:val="9"/>
  </w:num>
  <w:num w:numId="9" w16cid:durableId="1621036680">
    <w:abstractNumId w:val="1"/>
  </w:num>
  <w:num w:numId="10" w16cid:durableId="380060395">
    <w:abstractNumId w:val="11"/>
  </w:num>
  <w:num w:numId="11" w16cid:durableId="368998422">
    <w:abstractNumId w:val="14"/>
  </w:num>
  <w:num w:numId="12" w16cid:durableId="1314481647">
    <w:abstractNumId w:val="8"/>
  </w:num>
  <w:num w:numId="13" w16cid:durableId="2085028854">
    <w:abstractNumId w:val="10"/>
  </w:num>
  <w:num w:numId="14" w16cid:durableId="1893419932">
    <w:abstractNumId w:val="13"/>
  </w:num>
  <w:num w:numId="15" w16cid:durableId="1754930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70"/>
    <w:rsid w:val="00086080"/>
    <w:rsid w:val="00173CAD"/>
    <w:rsid w:val="001B6EE7"/>
    <w:rsid w:val="001C2398"/>
    <w:rsid w:val="00343970"/>
    <w:rsid w:val="003708DD"/>
    <w:rsid w:val="00371223"/>
    <w:rsid w:val="0037187D"/>
    <w:rsid w:val="003B35B6"/>
    <w:rsid w:val="003D3319"/>
    <w:rsid w:val="003D40F9"/>
    <w:rsid w:val="004C3F0D"/>
    <w:rsid w:val="00531143"/>
    <w:rsid w:val="00561DCA"/>
    <w:rsid w:val="00672375"/>
    <w:rsid w:val="006B7AC1"/>
    <w:rsid w:val="007339DB"/>
    <w:rsid w:val="0074683C"/>
    <w:rsid w:val="007A028E"/>
    <w:rsid w:val="00811B50"/>
    <w:rsid w:val="00814150"/>
    <w:rsid w:val="00823D26"/>
    <w:rsid w:val="008A1699"/>
    <w:rsid w:val="008A2FFD"/>
    <w:rsid w:val="0098165A"/>
    <w:rsid w:val="009B1DD7"/>
    <w:rsid w:val="00A57658"/>
    <w:rsid w:val="00AE215F"/>
    <w:rsid w:val="00B57A40"/>
    <w:rsid w:val="00BB2970"/>
    <w:rsid w:val="00C16A65"/>
    <w:rsid w:val="00C563A0"/>
    <w:rsid w:val="00C834A7"/>
    <w:rsid w:val="00CB69C7"/>
    <w:rsid w:val="00CD619B"/>
    <w:rsid w:val="00D3041B"/>
    <w:rsid w:val="00D465E6"/>
    <w:rsid w:val="00D82696"/>
    <w:rsid w:val="00E81E3C"/>
    <w:rsid w:val="00F67E15"/>
    <w:rsid w:val="00F942C4"/>
    <w:rsid w:val="00F9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12560"/>
  <w15:chartTrackingRefBased/>
  <w15:docId w15:val="{F99D3917-0E78-42C7-BA8B-11AA03EC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39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9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9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9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97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9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9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9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9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9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97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39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9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9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9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9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9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9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9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9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9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9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9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9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7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7A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7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7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xsxl</dc:creator>
  <cp:keywords/>
  <dc:description/>
  <cp:lastModifiedBy>xsxl</cp:lastModifiedBy>
  <cp:revision>44</cp:revision>
  <dcterms:created xsi:type="dcterms:W3CDTF">2026-06-02T06:54:00Z</dcterms:created>
  <dcterms:modified xsi:type="dcterms:W3CDTF">2026-06-03T01:29:00Z</dcterms:modified>
</cp:coreProperties>
</file>