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6071" w14:textId="77777777" w:rsidR="00402192" w:rsidRPr="00E44C5F" w:rsidRDefault="00402192">
      <w:pPr>
        <w:pStyle w:val="a"/>
        <w:spacing w:after="480"/>
        <w:outlineLvl w:val="0"/>
        <w:rPr>
          <w:b/>
          <w:bCs/>
          <w:sz w:val="36"/>
          <w:szCs w:val="36"/>
          <w:lang w:val="en-GB"/>
        </w:rPr>
      </w:pPr>
      <w:bookmarkStart w:id="0" w:name="_Toc166976103"/>
      <w:r w:rsidRPr="00E44C5F">
        <w:rPr>
          <w:b/>
          <w:bCs/>
          <w:sz w:val="36"/>
          <w:szCs w:val="36"/>
          <w:lang w:val="en-GB"/>
        </w:rPr>
        <w:t>Contents</w:t>
      </w:r>
      <w:bookmarkEnd w:id="0"/>
    </w:p>
    <w:p w14:paraId="46AEF60E" w14:textId="5A4AB48A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GB"/>
        </w:rPr>
        <w:t>摘要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i</w:t>
      </w:r>
    </w:p>
    <w:p w14:paraId="412241CA" w14:textId="138C89C4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GB"/>
        </w:rPr>
        <w:t>ABSTRACT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ii</w:t>
      </w:r>
    </w:p>
    <w:p w14:paraId="5A42BFE4" w14:textId="1540F78A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GB"/>
        </w:rPr>
        <w:t>Contents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iii</w:t>
      </w:r>
    </w:p>
    <w:p w14:paraId="4DC8820B" w14:textId="3D0DBC3F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US"/>
        </w:rPr>
        <w:t>Chapter 1 Introduction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1</w:t>
      </w:r>
    </w:p>
    <w:p w14:paraId="2031AF46" w14:textId="0EF2C52B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1.1 Research Background</w:t>
      </w:r>
      <w:r w:rsidRPr="000B3D0C">
        <w:rPr>
          <w:rFonts w:cs="Times New Roman"/>
          <w:noProof/>
          <w:webHidden/>
          <w:szCs w:val="24"/>
          <w:lang w:val="en-US"/>
        </w:rPr>
        <w:tab/>
        <w:t>1</w:t>
      </w:r>
    </w:p>
    <w:p w14:paraId="2D1DCAA7" w14:textId="79807AB3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1.1.1 MIES Internationalization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1</w:t>
      </w:r>
    </w:p>
    <w:p w14:paraId="6AF42150" w14:textId="7F9C5826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1.1.2 CSTM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2</w:t>
      </w:r>
    </w:p>
    <w:p w14:paraId="32AEE031" w14:textId="07DFC894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1.2 Research Objectives</w:t>
      </w:r>
      <w:r w:rsidRPr="000B3D0C">
        <w:rPr>
          <w:rFonts w:cs="Times New Roman"/>
          <w:noProof/>
          <w:webHidden/>
          <w:szCs w:val="24"/>
          <w:lang w:val="en-US"/>
        </w:rPr>
        <w:tab/>
        <w:t>4</w:t>
      </w:r>
    </w:p>
    <w:p w14:paraId="79DB8174" w14:textId="6FB4640E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1.3 Research Significance</w:t>
      </w:r>
      <w:r w:rsidRPr="000B3D0C">
        <w:rPr>
          <w:rFonts w:cs="Times New Roman"/>
          <w:noProof/>
          <w:webHidden/>
          <w:szCs w:val="24"/>
          <w:lang w:val="en-US"/>
        </w:rPr>
        <w:tab/>
        <w:t>5</w:t>
      </w:r>
    </w:p>
    <w:p w14:paraId="75022E2E" w14:textId="0A811AD0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1.3.1 Advancing Translation Studies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5</w:t>
      </w:r>
    </w:p>
    <w:p w14:paraId="6FB2A267" w14:textId="2C09BDC3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1.3.2 Cultural Exchange and Diplomacy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5</w:t>
      </w:r>
    </w:p>
    <w:p w14:paraId="330D47D3" w14:textId="250023A0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1.3.3 Methodological Innovation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5</w:t>
      </w:r>
    </w:p>
    <w:p w14:paraId="1F892D9D" w14:textId="5F349A45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US"/>
        </w:rPr>
        <w:t>Chapter 2 Literature and Practice Review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7</w:t>
      </w:r>
    </w:p>
    <w:p w14:paraId="6CA7B035" w14:textId="5DD0CB1D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2.1 Translation of Text</w:t>
      </w:r>
      <w:r w:rsidRPr="000B3D0C">
        <w:rPr>
          <w:rFonts w:cs="Times New Roman"/>
          <w:noProof/>
          <w:webHidden/>
          <w:szCs w:val="24"/>
          <w:lang w:val="en-US"/>
        </w:rPr>
        <w:tab/>
        <w:t>7</w:t>
      </w:r>
    </w:p>
    <w:p w14:paraId="781FC8BA" w14:textId="75A85B49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2.2 Translation of Multimedia</w:t>
      </w:r>
      <w:r w:rsidRPr="000B3D0C">
        <w:rPr>
          <w:rFonts w:cs="Times New Roman"/>
          <w:noProof/>
          <w:webHidden/>
          <w:szCs w:val="24"/>
          <w:lang w:val="en-US"/>
        </w:rPr>
        <w:tab/>
        <w:t>8</w:t>
      </w:r>
    </w:p>
    <w:p w14:paraId="766481ED" w14:textId="76CF46D1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2.3 Translation of Interactivity</w:t>
      </w:r>
      <w:r w:rsidRPr="000B3D0C">
        <w:rPr>
          <w:rFonts w:cs="Times New Roman"/>
          <w:noProof/>
          <w:webHidden/>
          <w:szCs w:val="24"/>
          <w:lang w:val="en-US"/>
        </w:rPr>
        <w:tab/>
        <w:t>9</w:t>
      </w:r>
    </w:p>
    <w:p w14:paraId="08D952C4" w14:textId="29F61D56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US"/>
        </w:rPr>
        <w:t>Chapter 3 Methodology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11</w:t>
      </w:r>
    </w:p>
    <w:p w14:paraId="1448F1D0" w14:textId="31A05913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3.1 Data Collection</w:t>
      </w:r>
      <w:r w:rsidRPr="000B3D0C">
        <w:rPr>
          <w:rFonts w:cs="Times New Roman"/>
          <w:noProof/>
          <w:webHidden/>
          <w:szCs w:val="24"/>
          <w:lang w:val="en-US"/>
        </w:rPr>
        <w:tab/>
        <w:t>11</w:t>
      </w:r>
    </w:p>
    <w:p w14:paraId="4D716C6A" w14:textId="14505FFC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3.2 Quality Assessment Methods</w:t>
      </w:r>
      <w:r w:rsidRPr="000B3D0C">
        <w:rPr>
          <w:rFonts w:cs="Times New Roman"/>
          <w:noProof/>
          <w:webHidden/>
          <w:szCs w:val="24"/>
          <w:lang w:val="en-US"/>
        </w:rPr>
        <w:tab/>
        <w:t>11</w:t>
      </w:r>
    </w:p>
    <w:p w14:paraId="1358ECA9" w14:textId="15892680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US"/>
        </w:rPr>
        <w:t>Chapter 4 Quality Assessment Results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13</w:t>
      </w:r>
    </w:p>
    <w:p w14:paraId="557BD42D" w14:textId="159E29F8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4.1 Writing English</w:t>
      </w:r>
      <w:r w:rsidRPr="000B3D0C">
        <w:rPr>
          <w:rFonts w:cs="Times New Roman"/>
          <w:noProof/>
          <w:webHidden/>
          <w:szCs w:val="24"/>
          <w:lang w:val="en-US"/>
        </w:rPr>
        <w:tab/>
        <w:t>13</w:t>
      </w:r>
    </w:p>
    <w:p w14:paraId="0A87B8D0" w14:textId="145CB157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4.1.1 Punctuation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14</w:t>
      </w:r>
    </w:p>
    <w:p w14:paraId="13C9BDB6" w14:textId="3AD1E76E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4.1.2 Spelling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16</w:t>
      </w:r>
    </w:p>
    <w:p w14:paraId="3D7FA0CC" w14:textId="1584693E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4.1.3 Others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17</w:t>
      </w:r>
    </w:p>
    <w:p w14:paraId="644875FE" w14:textId="05E64496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4.2 Typography</w:t>
      </w:r>
      <w:r w:rsidRPr="000B3D0C">
        <w:rPr>
          <w:rFonts w:cs="Times New Roman"/>
          <w:noProof/>
          <w:webHidden/>
          <w:szCs w:val="24"/>
          <w:lang w:val="en-US"/>
        </w:rPr>
        <w:tab/>
        <w:t>18</w:t>
      </w:r>
    </w:p>
    <w:p w14:paraId="4AE380D7" w14:textId="464A6644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4.2.1 Fonts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19</w:t>
      </w:r>
    </w:p>
    <w:p w14:paraId="14D2A3B5" w14:textId="0A07C6FB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4.2.1.1 Full-width and Monospaced vs. Half-width and Proportional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19</w:t>
      </w:r>
    </w:p>
    <w:p w14:paraId="6FDF03EF" w14:textId="2702001E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4.2.1.2 Punctuation Usage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20</w:t>
      </w:r>
    </w:p>
    <w:p w14:paraId="59A6D5F8" w14:textId="43EBBF51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4.2.1.3 Emphasis Without Italics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20</w:t>
      </w:r>
    </w:p>
    <w:p w14:paraId="706B6588" w14:textId="5214A230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4.2.1.4 Different Font Names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20</w:t>
      </w:r>
    </w:p>
    <w:p w14:paraId="6322F576" w14:textId="7A6EDE72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4.2.2 Readability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21</w:t>
      </w:r>
    </w:p>
    <w:p w14:paraId="4F2F8ECD" w14:textId="3844BDE8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4.3 Consistency</w:t>
      </w:r>
      <w:r w:rsidRPr="000B3D0C">
        <w:rPr>
          <w:rFonts w:cs="Times New Roman"/>
          <w:noProof/>
          <w:webHidden/>
          <w:szCs w:val="24"/>
          <w:lang w:val="en-US"/>
        </w:rPr>
        <w:tab/>
        <w:t>22</w:t>
      </w:r>
    </w:p>
    <w:p w14:paraId="6E862DA1" w14:textId="239E0A88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4.4 Multimodal</w:t>
      </w:r>
      <w:r w:rsidRPr="000B3D0C">
        <w:rPr>
          <w:rFonts w:cs="Times New Roman"/>
          <w:noProof/>
          <w:webHidden/>
          <w:szCs w:val="24"/>
          <w:lang w:val="en-US"/>
        </w:rPr>
        <w:tab/>
        <w:t>23</w:t>
      </w:r>
    </w:p>
    <w:p w14:paraId="2C916D8E" w14:textId="48176046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4.5 Interactivity</w:t>
      </w:r>
      <w:r w:rsidRPr="000B3D0C">
        <w:rPr>
          <w:rFonts w:cs="Times New Roman"/>
          <w:noProof/>
          <w:webHidden/>
          <w:szCs w:val="24"/>
          <w:lang w:val="en-US"/>
        </w:rPr>
        <w:tab/>
        <w:t>24</w:t>
      </w:r>
    </w:p>
    <w:p w14:paraId="6224A1FF" w14:textId="150B1F74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US"/>
        </w:rPr>
        <w:t>Chapter 5 Discussion and Suggestions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26</w:t>
      </w:r>
    </w:p>
    <w:p w14:paraId="3267A36E" w14:textId="28B83EA0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lastRenderedPageBreak/>
        <w:t>5.1 Automation</w:t>
      </w:r>
      <w:r w:rsidRPr="000B3D0C">
        <w:rPr>
          <w:rFonts w:cs="Times New Roman"/>
          <w:noProof/>
          <w:webHidden/>
          <w:szCs w:val="24"/>
          <w:lang w:val="en-US"/>
        </w:rPr>
        <w:tab/>
        <w:t>26</w:t>
      </w:r>
    </w:p>
    <w:p w14:paraId="4CF58D19" w14:textId="2AD8DCF7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5.1.1 Variables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26</w:t>
      </w:r>
    </w:p>
    <w:p w14:paraId="0332E5A2" w14:textId="3D17BCDA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5.1.2 Automatic Text Importation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28</w:t>
      </w:r>
    </w:p>
    <w:p w14:paraId="52A01A65" w14:textId="19A58F1A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5.2 Computer-Assisted Translation</w:t>
      </w:r>
      <w:r w:rsidRPr="000B3D0C">
        <w:rPr>
          <w:rFonts w:cs="Times New Roman"/>
          <w:noProof/>
          <w:webHidden/>
          <w:szCs w:val="24"/>
          <w:lang w:val="en-US"/>
        </w:rPr>
        <w:tab/>
        <w:t>30</w:t>
      </w:r>
    </w:p>
    <w:p w14:paraId="6321646A" w14:textId="57B37DD3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5.2.1 Terminology Management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30</w:t>
      </w:r>
    </w:p>
    <w:p w14:paraId="1316318B" w14:textId="7B6CA24A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5.2.2 Orthography Check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31</w:t>
      </w:r>
    </w:p>
    <w:p w14:paraId="55775EB6" w14:textId="50DF0AD3" w:rsidR="00ED4FA2" w:rsidRPr="000B3D0C" w:rsidRDefault="00ED4FA2">
      <w:pPr>
        <w:pStyle w:val="TOC3"/>
        <w:rPr>
          <w:rFonts w:ascii="Times New Roman" w:eastAsiaTheme="minorEastAsia" w:hAnsi="Times New Roman" w:cs="Times New Roman"/>
          <w:bCs/>
          <w:iCs w:val="0"/>
          <w:noProof/>
          <w:szCs w:val="24"/>
          <w:lang w:val="en-US"/>
          <w14:ligatures w14:val="standardContextual"/>
        </w:rPr>
      </w:pPr>
      <w:r w:rsidRPr="000B3D0C">
        <w:rPr>
          <w:rFonts w:ascii="Times New Roman" w:hAnsi="Times New Roman" w:cs="Times New Roman"/>
          <w:bCs/>
          <w:noProof/>
          <w:szCs w:val="24"/>
          <w:lang w:val="en-US"/>
        </w:rPr>
        <w:t>5.2.3 Machine Translation</w:t>
      </w:r>
      <w:r w:rsidRPr="000B3D0C">
        <w:rPr>
          <w:rFonts w:ascii="Times New Roman" w:hAnsi="Times New Roman" w:cs="Times New Roman"/>
          <w:bCs/>
          <w:noProof/>
          <w:webHidden/>
          <w:szCs w:val="24"/>
          <w:lang w:val="en-US"/>
        </w:rPr>
        <w:tab/>
        <w:t>32</w:t>
      </w:r>
    </w:p>
    <w:p w14:paraId="5F795551" w14:textId="16D76735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cs="Times New Roman"/>
          <w:noProof/>
          <w:szCs w:val="24"/>
          <w:lang w:val="en-US"/>
        </w:rPr>
        <w:t>5.3 Fan-Made Translation</w:t>
      </w:r>
      <w:r w:rsidRPr="000B3D0C">
        <w:rPr>
          <w:rFonts w:cs="Times New Roman"/>
          <w:noProof/>
          <w:webHidden/>
          <w:szCs w:val="24"/>
          <w:lang w:val="en-US"/>
        </w:rPr>
        <w:tab/>
        <w:t>33</w:t>
      </w:r>
    </w:p>
    <w:p w14:paraId="4CCADF2A" w14:textId="1D468346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US"/>
        </w:rPr>
        <w:t>Chapter 6 Conclusion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35</w:t>
      </w:r>
    </w:p>
    <w:p w14:paraId="1DE026D3" w14:textId="781A280B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GB"/>
        </w:rPr>
        <w:t>References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36</w:t>
      </w:r>
    </w:p>
    <w:p w14:paraId="3B3E3AF4" w14:textId="29896BEC" w:rsidR="00ED4FA2" w:rsidRPr="000B3D0C" w:rsidRDefault="00ED4FA2">
      <w:pPr>
        <w:pStyle w:val="TOC1"/>
        <w:rPr>
          <w:rFonts w:eastAsiaTheme="minorEastAsia" w:cs="Times New Roman"/>
          <w:b w:val="0"/>
          <w:noProof/>
          <w:sz w:val="24"/>
          <w:szCs w:val="24"/>
          <w:lang w:val="en-US"/>
          <w14:ligatures w14:val="standardContextual"/>
        </w:rPr>
      </w:pPr>
      <w:r w:rsidRPr="000B3D0C">
        <w:rPr>
          <w:rFonts w:cs="Times New Roman"/>
          <w:b w:val="0"/>
          <w:noProof/>
          <w:sz w:val="24"/>
          <w:szCs w:val="24"/>
          <w:lang w:val="en-GB"/>
        </w:rPr>
        <w:t>ANNEX</w:t>
      </w:r>
      <w:r w:rsidRPr="000B3D0C">
        <w:rPr>
          <w:rFonts w:cs="Times New Roman"/>
          <w:b w:val="0"/>
          <w:noProof/>
          <w:webHidden/>
          <w:sz w:val="24"/>
          <w:szCs w:val="24"/>
          <w:lang w:val="en-US"/>
        </w:rPr>
        <w:tab/>
        <w:t>39</w:t>
      </w:r>
    </w:p>
    <w:p w14:paraId="5D68755C" w14:textId="3D5B657E" w:rsidR="00ED4FA2" w:rsidRPr="000B3D0C" w:rsidRDefault="00ED4FA2">
      <w:pPr>
        <w:pStyle w:val="TOC2"/>
        <w:rPr>
          <w:rFonts w:eastAsiaTheme="minorEastAsia" w:cs="Times New Roman"/>
          <w:noProof/>
          <w:szCs w:val="24"/>
          <w:lang w:val="en-US"/>
          <w14:ligatures w14:val="standardContextual"/>
        </w:rPr>
      </w:pPr>
      <w:r w:rsidRPr="000B3D0C">
        <w:rPr>
          <w:rFonts w:eastAsia="Times New Roman" w:cs="Times New Roman"/>
          <w:noProof/>
          <w:kern w:val="0"/>
          <w:szCs w:val="24"/>
          <w:lang w:val="en-US"/>
        </w:rPr>
        <w:t>Annex A</w:t>
      </w:r>
      <w:r w:rsidRPr="000B3D0C">
        <w:rPr>
          <w:rFonts w:cs="Times New Roman"/>
          <w:noProof/>
          <w:webHidden/>
          <w:szCs w:val="24"/>
          <w:lang w:val="en-US"/>
        </w:rPr>
        <w:tab/>
        <w:t>39</w:t>
      </w:r>
    </w:p>
    <w:p w14:paraId="0B6B38A5" w14:textId="24806FF4" w:rsidR="00ED4FA2" w:rsidRPr="00ED4FA2" w:rsidRDefault="00ED4FA2">
      <w:pPr>
        <w:pStyle w:val="TOC2"/>
        <w:rPr>
          <w:rFonts w:eastAsiaTheme="minorEastAsia" w:cs="Times New Roman"/>
          <w:noProof/>
          <w:szCs w:val="24"/>
          <w14:ligatures w14:val="standardContextual"/>
        </w:rPr>
      </w:pPr>
      <w:r w:rsidRPr="000B3D0C">
        <w:rPr>
          <w:rFonts w:eastAsia="Times New Roman" w:cs="Times New Roman"/>
          <w:noProof/>
          <w:kern w:val="0"/>
          <w:szCs w:val="24"/>
        </w:rPr>
        <w:t>Annex B</w:t>
      </w:r>
      <w:r w:rsidRPr="00ED4FA2">
        <w:rPr>
          <w:rFonts w:cs="Times New Roman"/>
          <w:noProof/>
          <w:webHidden/>
          <w:szCs w:val="24"/>
        </w:rPr>
        <w:tab/>
        <w:t>127</w:t>
      </w:r>
    </w:p>
    <w:p w14:paraId="7A892E80" w14:textId="73A34994" w:rsidR="007D50C5" w:rsidRPr="007D50C5" w:rsidRDefault="007D50C5" w:rsidP="007D50C5">
      <w:pPr>
        <w:spacing w:line="400" w:lineRule="exact"/>
        <w:rPr>
          <w:bCs/>
          <w:sz w:val="24"/>
          <w:szCs w:val="24"/>
        </w:rPr>
      </w:pPr>
    </w:p>
    <w:sectPr w:rsidR="007D50C5" w:rsidRPr="007D50C5">
      <w:headerReference w:type="default" r:id="rId8"/>
      <w:pgSz w:w="11907" w:h="16839"/>
      <w:pgMar w:top="1701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05705" w14:textId="77777777" w:rsidR="00F124DA" w:rsidRPr="00E44C5F" w:rsidRDefault="00F124DA">
      <w:r w:rsidRPr="00E44C5F">
        <w:separator/>
      </w:r>
    </w:p>
  </w:endnote>
  <w:endnote w:type="continuationSeparator" w:id="0">
    <w:p w14:paraId="3CAD7D33" w14:textId="77777777" w:rsidR="00F124DA" w:rsidRPr="00E44C5F" w:rsidRDefault="00F124DA">
      <w:r w:rsidRPr="00E44C5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BAAED" w14:textId="77777777" w:rsidR="00F124DA" w:rsidRPr="00E44C5F" w:rsidRDefault="00F124DA">
      <w:r w:rsidRPr="00E44C5F">
        <w:separator/>
      </w:r>
    </w:p>
  </w:footnote>
  <w:footnote w:type="continuationSeparator" w:id="0">
    <w:p w14:paraId="6698008D" w14:textId="77777777" w:rsidR="00F124DA" w:rsidRPr="00E44C5F" w:rsidRDefault="00F124DA">
      <w:r w:rsidRPr="00E44C5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36A70" w14:textId="77777777" w:rsidR="007D50C5" w:rsidRPr="00E44C5F" w:rsidRDefault="007D50C5" w:rsidP="007D50C5">
    <w:pPr>
      <w:jc w:val="center"/>
    </w:pPr>
    <w:r w:rsidRPr="00E44C5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774917" wp14:editId="593BE1AD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1524033284" name="直线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09161" id="直线 10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" strokeweight="4.5pt">
              <v:stroke linestyle="thickThin"/>
            </v:line>
          </w:pict>
        </mc:Fallback>
      </mc:AlternateContent>
    </w:r>
    <w:r w:rsidRPr="00E44C5F">
      <w:rPr>
        <w:rFonts w:ascii="STZhongsong" w:eastAsia="STZhongsong" w:hAnsi="STZhongsong" w:hint="eastAsia"/>
        <w:sz w:val="28"/>
        <w:szCs w:val="28"/>
      </w:rPr>
      <w:t>北京交通大学毕业设计（论文）                             目录</w:t>
    </w:r>
  </w:p>
  <w:p w14:paraId="607ECCF0" w14:textId="727454BA" w:rsidR="00402192" w:rsidRPr="007D50C5" w:rsidRDefault="00402192" w:rsidP="007D5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7295"/>
    <w:multiLevelType w:val="multilevel"/>
    <w:tmpl w:val="0ED77295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F8904E2"/>
    <w:multiLevelType w:val="multilevel"/>
    <w:tmpl w:val="F0FE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6F4E"/>
    <w:multiLevelType w:val="multilevel"/>
    <w:tmpl w:val="C936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562627">
    <w:abstractNumId w:val="0"/>
  </w:num>
  <w:num w:numId="2" w16cid:durableId="93015734">
    <w:abstractNumId w:val="0"/>
  </w:num>
  <w:num w:numId="3" w16cid:durableId="945967801">
    <w:abstractNumId w:val="1"/>
  </w:num>
  <w:num w:numId="4" w16cid:durableId="34605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995F13CB"/>
    <w:rsid w:val="AD65EA46"/>
    <w:rsid w:val="E6BBB60B"/>
    <w:rsid w:val="EBEBBEBB"/>
    <w:rsid w:val="FBF74747"/>
    <w:rsid w:val="FF0F2C14"/>
    <w:rsid w:val="0000262E"/>
    <w:rsid w:val="000127BB"/>
    <w:rsid w:val="00014808"/>
    <w:rsid w:val="00020D07"/>
    <w:rsid w:val="00021C10"/>
    <w:rsid w:val="00026194"/>
    <w:rsid w:val="00041CAC"/>
    <w:rsid w:val="0004399F"/>
    <w:rsid w:val="000527E2"/>
    <w:rsid w:val="00055B98"/>
    <w:rsid w:val="000674F0"/>
    <w:rsid w:val="000770D6"/>
    <w:rsid w:val="00087D9C"/>
    <w:rsid w:val="00092F30"/>
    <w:rsid w:val="000A7C26"/>
    <w:rsid w:val="000B3D0C"/>
    <w:rsid w:val="000B5E87"/>
    <w:rsid w:val="000B716F"/>
    <w:rsid w:val="000C3462"/>
    <w:rsid w:val="000C7894"/>
    <w:rsid w:val="000E42BA"/>
    <w:rsid w:val="000E64A9"/>
    <w:rsid w:val="000F17A0"/>
    <w:rsid w:val="000F44B6"/>
    <w:rsid w:val="00104315"/>
    <w:rsid w:val="00104AF5"/>
    <w:rsid w:val="001172C8"/>
    <w:rsid w:val="00124138"/>
    <w:rsid w:val="00131A37"/>
    <w:rsid w:val="001327B8"/>
    <w:rsid w:val="0015120B"/>
    <w:rsid w:val="00163438"/>
    <w:rsid w:val="001711B8"/>
    <w:rsid w:val="00172A27"/>
    <w:rsid w:val="0017670A"/>
    <w:rsid w:val="0018109C"/>
    <w:rsid w:val="00186044"/>
    <w:rsid w:val="001869F1"/>
    <w:rsid w:val="001907F8"/>
    <w:rsid w:val="001916C4"/>
    <w:rsid w:val="00196E99"/>
    <w:rsid w:val="001A4268"/>
    <w:rsid w:val="001A43EA"/>
    <w:rsid w:val="001A7559"/>
    <w:rsid w:val="001D59D1"/>
    <w:rsid w:val="001E2C47"/>
    <w:rsid w:val="001E7B1E"/>
    <w:rsid w:val="001F6A39"/>
    <w:rsid w:val="001F6EEA"/>
    <w:rsid w:val="002011A8"/>
    <w:rsid w:val="0020215E"/>
    <w:rsid w:val="00212769"/>
    <w:rsid w:val="00214BE4"/>
    <w:rsid w:val="00217297"/>
    <w:rsid w:val="00217FAC"/>
    <w:rsid w:val="00226DAC"/>
    <w:rsid w:val="00232C86"/>
    <w:rsid w:val="00233033"/>
    <w:rsid w:val="00234289"/>
    <w:rsid w:val="002427F8"/>
    <w:rsid w:val="002429B4"/>
    <w:rsid w:val="00245A42"/>
    <w:rsid w:val="002515A3"/>
    <w:rsid w:val="00255C8A"/>
    <w:rsid w:val="002633D8"/>
    <w:rsid w:val="00270BD2"/>
    <w:rsid w:val="00285F72"/>
    <w:rsid w:val="0029089B"/>
    <w:rsid w:val="002956E5"/>
    <w:rsid w:val="002A211E"/>
    <w:rsid w:val="002A3D2F"/>
    <w:rsid w:val="002B401F"/>
    <w:rsid w:val="002C01B3"/>
    <w:rsid w:val="002D0CF9"/>
    <w:rsid w:val="002D1687"/>
    <w:rsid w:val="002E3AA2"/>
    <w:rsid w:val="002F11AC"/>
    <w:rsid w:val="0032135C"/>
    <w:rsid w:val="0033314F"/>
    <w:rsid w:val="00347238"/>
    <w:rsid w:val="00363A04"/>
    <w:rsid w:val="00365C89"/>
    <w:rsid w:val="003669DC"/>
    <w:rsid w:val="00370F11"/>
    <w:rsid w:val="00374CB9"/>
    <w:rsid w:val="003878C9"/>
    <w:rsid w:val="003A1184"/>
    <w:rsid w:val="003A5B32"/>
    <w:rsid w:val="003A6E09"/>
    <w:rsid w:val="003B1C12"/>
    <w:rsid w:val="003B54D9"/>
    <w:rsid w:val="003B570C"/>
    <w:rsid w:val="003C2123"/>
    <w:rsid w:val="003D703E"/>
    <w:rsid w:val="003E2BCB"/>
    <w:rsid w:val="003E501F"/>
    <w:rsid w:val="003F7662"/>
    <w:rsid w:val="00402192"/>
    <w:rsid w:val="004022DE"/>
    <w:rsid w:val="00411D98"/>
    <w:rsid w:val="00415324"/>
    <w:rsid w:val="0042293B"/>
    <w:rsid w:val="00443806"/>
    <w:rsid w:val="00450895"/>
    <w:rsid w:val="00466ED3"/>
    <w:rsid w:val="004768E8"/>
    <w:rsid w:val="00477B75"/>
    <w:rsid w:val="0048622F"/>
    <w:rsid w:val="004917C3"/>
    <w:rsid w:val="00491A69"/>
    <w:rsid w:val="00493B6F"/>
    <w:rsid w:val="0049521F"/>
    <w:rsid w:val="004B3278"/>
    <w:rsid w:val="004B6970"/>
    <w:rsid w:val="004C2891"/>
    <w:rsid w:val="004D3D90"/>
    <w:rsid w:val="004D4D01"/>
    <w:rsid w:val="004D7F4F"/>
    <w:rsid w:val="004E648D"/>
    <w:rsid w:val="0050667E"/>
    <w:rsid w:val="00510A23"/>
    <w:rsid w:val="00521307"/>
    <w:rsid w:val="00527B9C"/>
    <w:rsid w:val="00541A79"/>
    <w:rsid w:val="00547D10"/>
    <w:rsid w:val="00554D5D"/>
    <w:rsid w:val="0056395A"/>
    <w:rsid w:val="00564693"/>
    <w:rsid w:val="00577428"/>
    <w:rsid w:val="00583DEC"/>
    <w:rsid w:val="005B26BF"/>
    <w:rsid w:val="005C0C01"/>
    <w:rsid w:val="005C70BF"/>
    <w:rsid w:val="005D0BE1"/>
    <w:rsid w:val="005E617E"/>
    <w:rsid w:val="005F61D0"/>
    <w:rsid w:val="00604B37"/>
    <w:rsid w:val="00605029"/>
    <w:rsid w:val="00606CB8"/>
    <w:rsid w:val="00610082"/>
    <w:rsid w:val="006145F9"/>
    <w:rsid w:val="00614B88"/>
    <w:rsid w:val="00615C18"/>
    <w:rsid w:val="00622ACE"/>
    <w:rsid w:val="006365C2"/>
    <w:rsid w:val="00643F5B"/>
    <w:rsid w:val="006467D5"/>
    <w:rsid w:val="00647B4B"/>
    <w:rsid w:val="00666CFF"/>
    <w:rsid w:val="006726D6"/>
    <w:rsid w:val="00677957"/>
    <w:rsid w:val="00681BB1"/>
    <w:rsid w:val="00685EFC"/>
    <w:rsid w:val="006A40D5"/>
    <w:rsid w:val="006D32C5"/>
    <w:rsid w:val="006D5EC2"/>
    <w:rsid w:val="006F09C7"/>
    <w:rsid w:val="006F0BAA"/>
    <w:rsid w:val="006F1D63"/>
    <w:rsid w:val="006F29E7"/>
    <w:rsid w:val="00705076"/>
    <w:rsid w:val="0070611A"/>
    <w:rsid w:val="0071570A"/>
    <w:rsid w:val="00717668"/>
    <w:rsid w:val="00717791"/>
    <w:rsid w:val="00730A4A"/>
    <w:rsid w:val="00731F20"/>
    <w:rsid w:val="007322D2"/>
    <w:rsid w:val="00736183"/>
    <w:rsid w:val="00740ACF"/>
    <w:rsid w:val="00752951"/>
    <w:rsid w:val="00774DC3"/>
    <w:rsid w:val="00781B0B"/>
    <w:rsid w:val="00785D7F"/>
    <w:rsid w:val="00787777"/>
    <w:rsid w:val="00797EFC"/>
    <w:rsid w:val="007A2B71"/>
    <w:rsid w:val="007B1922"/>
    <w:rsid w:val="007C1F0D"/>
    <w:rsid w:val="007C2C89"/>
    <w:rsid w:val="007D4769"/>
    <w:rsid w:val="007D50C5"/>
    <w:rsid w:val="007D613F"/>
    <w:rsid w:val="007F2B18"/>
    <w:rsid w:val="0080017B"/>
    <w:rsid w:val="00802EB9"/>
    <w:rsid w:val="0080593E"/>
    <w:rsid w:val="00823534"/>
    <w:rsid w:val="00833816"/>
    <w:rsid w:val="008524F0"/>
    <w:rsid w:val="008733A7"/>
    <w:rsid w:val="00876080"/>
    <w:rsid w:val="008761BB"/>
    <w:rsid w:val="008A3D51"/>
    <w:rsid w:val="008A6C94"/>
    <w:rsid w:val="008A7B7B"/>
    <w:rsid w:val="008B6592"/>
    <w:rsid w:val="008C10FF"/>
    <w:rsid w:val="008C1895"/>
    <w:rsid w:val="008C6F60"/>
    <w:rsid w:val="008D5D1F"/>
    <w:rsid w:val="008E0440"/>
    <w:rsid w:val="008E4ACB"/>
    <w:rsid w:val="008E5145"/>
    <w:rsid w:val="008F25FD"/>
    <w:rsid w:val="008F7C63"/>
    <w:rsid w:val="008F7DB9"/>
    <w:rsid w:val="00905406"/>
    <w:rsid w:val="009078BC"/>
    <w:rsid w:val="00925ABE"/>
    <w:rsid w:val="00926BFF"/>
    <w:rsid w:val="00940259"/>
    <w:rsid w:val="00950D2A"/>
    <w:rsid w:val="00962D59"/>
    <w:rsid w:val="00977DB3"/>
    <w:rsid w:val="009804A9"/>
    <w:rsid w:val="009A341D"/>
    <w:rsid w:val="009A575B"/>
    <w:rsid w:val="009B2C3C"/>
    <w:rsid w:val="009C5A60"/>
    <w:rsid w:val="009E76E0"/>
    <w:rsid w:val="00A0083C"/>
    <w:rsid w:val="00A12317"/>
    <w:rsid w:val="00A143E6"/>
    <w:rsid w:val="00A17ECD"/>
    <w:rsid w:val="00A20060"/>
    <w:rsid w:val="00A26A89"/>
    <w:rsid w:val="00A311EE"/>
    <w:rsid w:val="00A47219"/>
    <w:rsid w:val="00A525EC"/>
    <w:rsid w:val="00A54051"/>
    <w:rsid w:val="00A63E06"/>
    <w:rsid w:val="00A67564"/>
    <w:rsid w:val="00A748FC"/>
    <w:rsid w:val="00A74CCD"/>
    <w:rsid w:val="00A76A12"/>
    <w:rsid w:val="00A87B07"/>
    <w:rsid w:val="00A95746"/>
    <w:rsid w:val="00A979A1"/>
    <w:rsid w:val="00AA13EA"/>
    <w:rsid w:val="00AA60C1"/>
    <w:rsid w:val="00AA6FA0"/>
    <w:rsid w:val="00AA70A7"/>
    <w:rsid w:val="00AB50CD"/>
    <w:rsid w:val="00AB56E6"/>
    <w:rsid w:val="00AC0161"/>
    <w:rsid w:val="00AC2921"/>
    <w:rsid w:val="00AC5A6E"/>
    <w:rsid w:val="00AC7323"/>
    <w:rsid w:val="00AE3BF7"/>
    <w:rsid w:val="00AE4810"/>
    <w:rsid w:val="00AE4FC0"/>
    <w:rsid w:val="00AE6D31"/>
    <w:rsid w:val="00AF38DC"/>
    <w:rsid w:val="00AF6B83"/>
    <w:rsid w:val="00B00CC8"/>
    <w:rsid w:val="00B23300"/>
    <w:rsid w:val="00B257E6"/>
    <w:rsid w:val="00B31599"/>
    <w:rsid w:val="00B404E4"/>
    <w:rsid w:val="00B4787F"/>
    <w:rsid w:val="00B548A7"/>
    <w:rsid w:val="00B621E1"/>
    <w:rsid w:val="00B665E1"/>
    <w:rsid w:val="00B67A0B"/>
    <w:rsid w:val="00B731A0"/>
    <w:rsid w:val="00B74BCA"/>
    <w:rsid w:val="00B7719D"/>
    <w:rsid w:val="00B81F27"/>
    <w:rsid w:val="00B94243"/>
    <w:rsid w:val="00B94C08"/>
    <w:rsid w:val="00B94D2D"/>
    <w:rsid w:val="00BD288A"/>
    <w:rsid w:val="00BE6DF0"/>
    <w:rsid w:val="00BF4779"/>
    <w:rsid w:val="00C006EF"/>
    <w:rsid w:val="00C06A36"/>
    <w:rsid w:val="00C073A2"/>
    <w:rsid w:val="00C108A7"/>
    <w:rsid w:val="00C10A3A"/>
    <w:rsid w:val="00C208E4"/>
    <w:rsid w:val="00C2479E"/>
    <w:rsid w:val="00C341BD"/>
    <w:rsid w:val="00C37296"/>
    <w:rsid w:val="00C379F8"/>
    <w:rsid w:val="00C4401F"/>
    <w:rsid w:val="00C55F97"/>
    <w:rsid w:val="00C67F2B"/>
    <w:rsid w:val="00C706BC"/>
    <w:rsid w:val="00C71341"/>
    <w:rsid w:val="00C805D7"/>
    <w:rsid w:val="00C92383"/>
    <w:rsid w:val="00C95236"/>
    <w:rsid w:val="00CC35E7"/>
    <w:rsid w:val="00CC3F58"/>
    <w:rsid w:val="00CE1F4E"/>
    <w:rsid w:val="00CE3C7F"/>
    <w:rsid w:val="00CE5369"/>
    <w:rsid w:val="00CE5659"/>
    <w:rsid w:val="00D02C5E"/>
    <w:rsid w:val="00D06D50"/>
    <w:rsid w:val="00D075F3"/>
    <w:rsid w:val="00D11A35"/>
    <w:rsid w:val="00D1205E"/>
    <w:rsid w:val="00D12CBD"/>
    <w:rsid w:val="00D1368C"/>
    <w:rsid w:val="00D13E60"/>
    <w:rsid w:val="00D2616D"/>
    <w:rsid w:val="00D2633F"/>
    <w:rsid w:val="00D4362D"/>
    <w:rsid w:val="00D4704B"/>
    <w:rsid w:val="00D5222F"/>
    <w:rsid w:val="00D5500B"/>
    <w:rsid w:val="00D679BB"/>
    <w:rsid w:val="00D726EF"/>
    <w:rsid w:val="00D76513"/>
    <w:rsid w:val="00D76FFD"/>
    <w:rsid w:val="00D91C7A"/>
    <w:rsid w:val="00DA5C89"/>
    <w:rsid w:val="00DB23B0"/>
    <w:rsid w:val="00DB3A4F"/>
    <w:rsid w:val="00DB71B8"/>
    <w:rsid w:val="00DD61CE"/>
    <w:rsid w:val="00DE13C9"/>
    <w:rsid w:val="00DE6D4E"/>
    <w:rsid w:val="00E02803"/>
    <w:rsid w:val="00E02E1F"/>
    <w:rsid w:val="00E04F09"/>
    <w:rsid w:val="00E10CD2"/>
    <w:rsid w:val="00E1313E"/>
    <w:rsid w:val="00E15D26"/>
    <w:rsid w:val="00E16B97"/>
    <w:rsid w:val="00E2063A"/>
    <w:rsid w:val="00E22073"/>
    <w:rsid w:val="00E26B5C"/>
    <w:rsid w:val="00E3787F"/>
    <w:rsid w:val="00E408BC"/>
    <w:rsid w:val="00E44C5F"/>
    <w:rsid w:val="00E503C0"/>
    <w:rsid w:val="00E52373"/>
    <w:rsid w:val="00E564D7"/>
    <w:rsid w:val="00E5659D"/>
    <w:rsid w:val="00E56C2E"/>
    <w:rsid w:val="00E63AEA"/>
    <w:rsid w:val="00E65DFE"/>
    <w:rsid w:val="00E6674E"/>
    <w:rsid w:val="00E8096B"/>
    <w:rsid w:val="00E919A4"/>
    <w:rsid w:val="00EA1584"/>
    <w:rsid w:val="00EA7D55"/>
    <w:rsid w:val="00EB6A70"/>
    <w:rsid w:val="00EC3030"/>
    <w:rsid w:val="00ED4FA2"/>
    <w:rsid w:val="00EE7D84"/>
    <w:rsid w:val="00EF1290"/>
    <w:rsid w:val="00EF1A4B"/>
    <w:rsid w:val="00EF5F09"/>
    <w:rsid w:val="00F00E9B"/>
    <w:rsid w:val="00F01969"/>
    <w:rsid w:val="00F03C12"/>
    <w:rsid w:val="00F10840"/>
    <w:rsid w:val="00F124DA"/>
    <w:rsid w:val="00F126B1"/>
    <w:rsid w:val="00F135E4"/>
    <w:rsid w:val="00F13AE2"/>
    <w:rsid w:val="00F24C76"/>
    <w:rsid w:val="00F26299"/>
    <w:rsid w:val="00F52C6F"/>
    <w:rsid w:val="00F5356E"/>
    <w:rsid w:val="00F80962"/>
    <w:rsid w:val="00F941BA"/>
    <w:rsid w:val="00F979E5"/>
    <w:rsid w:val="00FA4722"/>
    <w:rsid w:val="00FF2EB0"/>
    <w:rsid w:val="3FF7DBFA"/>
    <w:rsid w:val="5DEC3904"/>
    <w:rsid w:val="77F6B820"/>
    <w:rsid w:val="7FF6F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5DAB0789"/>
  <w15:chartTrackingRefBased/>
  <w15:docId w15:val="{0910AA79-DFF4-4BB9-90C6-28CC2B73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 w:after="330" w:line="480" w:lineRule="auto"/>
      <w:jc w:val="left"/>
      <w:outlineLvl w:val="0"/>
    </w:pPr>
    <w:rPr>
      <w:rFonts w:eastAsia="Cambria"/>
      <w:b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02E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74C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Caption">
    <w:name w:val="caption"/>
    <w:basedOn w:val="Normal"/>
    <w:next w:val="Normal"/>
    <w:qFormat/>
    <w:rPr>
      <w:rFonts w:ascii="等线 Light" w:eastAsia="黑体" w:hAnsi="等线 Light"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Pr>
      <w:kern w:val="2"/>
      <w:sz w:val="21"/>
      <w:szCs w:val="24"/>
    </w:rPr>
  </w:style>
  <w:style w:type="paragraph" w:styleId="TOC5">
    <w:name w:val="toc 5"/>
    <w:basedOn w:val="Normal"/>
    <w:next w:val="Normal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Normal"/>
    <w:next w:val="Normal"/>
    <w:uiPriority w:val="39"/>
    <w:pPr>
      <w:tabs>
        <w:tab w:val="right" w:leader="dot" w:pos="9061"/>
      </w:tabs>
      <w:ind w:firstLineChars="200" w:firstLine="480"/>
      <w:jc w:val="left"/>
    </w:pPr>
    <w:rPr>
      <w:rFonts w:ascii="宋体" w:hAnsi="宋体" w:cs="Calibri"/>
      <w:iCs/>
      <w:sz w:val="24"/>
      <w:lang w:val="de-DE"/>
    </w:rPr>
  </w:style>
  <w:style w:type="paragraph" w:styleId="PlainText">
    <w:name w:val="Plain Text"/>
    <w:basedOn w:val="Normal"/>
    <w:link w:val="PlainTextChar"/>
    <w:rPr>
      <w:rFonts w:ascii="宋体" w:hAnsi="Courier New"/>
      <w:szCs w:val="20"/>
    </w:rPr>
  </w:style>
  <w:style w:type="character" w:customStyle="1" w:styleId="PlainTextChar">
    <w:name w:val="Plain Text Char"/>
    <w:link w:val="PlainText"/>
    <w:rPr>
      <w:rFonts w:ascii="宋体" w:hAnsi="Courier New"/>
      <w:kern w:val="2"/>
      <w:sz w:val="21"/>
    </w:rPr>
  </w:style>
  <w:style w:type="paragraph" w:styleId="TOC8">
    <w:name w:val="toc 8"/>
    <w:basedOn w:val="Normal"/>
    <w:next w:val="Normal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Date">
    <w:name w:val="Date"/>
    <w:basedOn w:val="Normal"/>
    <w:next w:val="Normal"/>
    <w:link w:val="DateChar"/>
    <w:pPr>
      <w:ind w:leftChars="2500" w:left="100"/>
    </w:pPr>
  </w:style>
  <w:style w:type="character" w:customStyle="1" w:styleId="DateChar">
    <w:name w:val="Date Char"/>
    <w:link w:val="Date"/>
    <w:rPr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pPr>
      <w:tabs>
        <w:tab w:val="right" w:leader="dot" w:pos="9061"/>
      </w:tabs>
      <w:spacing w:before="120" w:after="120"/>
      <w:jc w:val="left"/>
    </w:pPr>
    <w:rPr>
      <w:rFonts w:cs="Calibri"/>
      <w:b/>
      <w:bCs/>
      <w:sz w:val="20"/>
      <w:szCs w:val="20"/>
      <w:lang w:val="de-DE"/>
    </w:rPr>
  </w:style>
  <w:style w:type="paragraph" w:styleId="TOC4">
    <w:name w:val="toc 4"/>
    <w:basedOn w:val="Normal"/>
    <w:next w:val="Normal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2">
    <w:name w:val="toc 2"/>
    <w:basedOn w:val="Normal"/>
    <w:next w:val="Normal"/>
    <w:uiPriority w:val="39"/>
    <w:pPr>
      <w:tabs>
        <w:tab w:val="right" w:leader="dot" w:pos="9061"/>
      </w:tabs>
      <w:ind w:firstLineChars="100" w:firstLine="240"/>
      <w:jc w:val="left"/>
    </w:pPr>
    <w:rPr>
      <w:rFonts w:cs="Calibri"/>
      <w:bCs/>
      <w:sz w:val="24"/>
      <w:lang w:val="de-DE"/>
    </w:rPr>
  </w:style>
  <w:style w:type="paragraph" w:styleId="TOC9">
    <w:name w:val="toc 9"/>
    <w:basedOn w:val="Normal"/>
    <w:next w:val="Normal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NormalWeb">
    <w:name w:val="Normal (Web)"/>
    <w:basedOn w:val="Normal"/>
    <w:uiPriority w:val="99"/>
    <w:rPr>
      <w:sz w:val="24"/>
    </w:rPr>
  </w:style>
  <w:style w:type="paragraph" w:styleId="BodyTextFirstIndent">
    <w:name w:val="Body Text First Indent"/>
    <w:basedOn w:val="Normal"/>
    <w:link w:val="BodyTextFirstIndentChar"/>
    <w:pPr>
      <w:ind w:firstLineChars="200" w:firstLine="498"/>
    </w:pPr>
    <w:rPr>
      <w:sz w:val="24"/>
    </w:rPr>
  </w:style>
  <w:style w:type="character" w:customStyle="1" w:styleId="BodyTextFirstIndentChar">
    <w:name w:val="Body Text First Indent Char"/>
    <w:link w:val="BodyTextFirstIndent"/>
    <w:rPr>
      <w:kern w:val="2"/>
      <w:sz w:val="24"/>
      <w:szCs w:val="24"/>
    </w:rPr>
  </w:style>
  <w:style w:type="character" w:styleId="PageNumber">
    <w:name w:val="page number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1">
    <w:name w:val="封面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">
    <w:name w:val="封面-大学名称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rPr>
      <w:b/>
      <w:spacing w:val="60"/>
      <w:sz w:val="44"/>
    </w:rPr>
  </w:style>
  <w:style w:type="character" w:customStyle="1" w:styleId="-0">
    <w:name w:val="封面-论文题目"/>
    <w:rPr>
      <w:rFonts w:ascii="Times New Roman" w:eastAsia="宋体" w:hAnsi="Times New Roman"/>
      <w:sz w:val="36"/>
    </w:rPr>
  </w:style>
  <w:style w:type="character" w:customStyle="1" w:styleId="-1">
    <w:name w:val="封面-论文英文题目"/>
    <w:rPr>
      <w:rFonts w:ascii="Times New Roman" w:eastAsia="宋体" w:hAnsi="Times New Roman"/>
      <w:sz w:val="36"/>
    </w:rPr>
  </w:style>
  <w:style w:type="character" w:customStyle="1" w:styleId="-2">
    <w:name w:val="封面-导师"/>
    <w:rPr>
      <w:rFonts w:ascii="Times New Roman" w:eastAsia="宋体" w:hAnsi="Times New Roman"/>
      <w:sz w:val="28"/>
    </w:rPr>
  </w:style>
  <w:style w:type="character" w:customStyle="1" w:styleId="-3">
    <w:name w:val="封面-培养单位"/>
    <w:rPr>
      <w:rFonts w:ascii="Times New Roman" w:eastAsia="宋体" w:hAnsi="Times New Roman"/>
      <w:sz w:val="28"/>
    </w:rPr>
  </w:style>
  <w:style w:type="character" w:customStyle="1" w:styleId="-4">
    <w:name w:val="封面-日期"/>
    <w:rPr>
      <w:rFonts w:ascii="Times New Roman" w:eastAsia="宋体" w:hAnsi="Times New Roman"/>
      <w:sz w:val="28"/>
    </w:rPr>
  </w:style>
  <w:style w:type="paragraph" w:customStyle="1" w:styleId="a">
    <w:name w:val="标题名（不入目录）"/>
    <w:basedOn w:val="Normal"/>
    <w:pPr>
      <w:adjustRightInd w:val="0"/>
      <w:snapToGrid w:val="0"/>
      <w:spacing w:before="480" w:after="360"/>
      <w:jc w:val="center"/>
    </w:pPr>
    <w:rPr>
      <w:rFonts w:eastAsia="黑体"/>
      <w:kern w:val="0"/>
      <w:sz w:val="32"/>
      <w:lang w:val="de-DE"/>
    </w:rPr>
  </w:style>
  <w:style w:type="paragraph" w:customStyle="1" w:styleId="a0">
    <w:name w:val="标题名"/>
    <w:basedOn w:val="Normal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paragraph" w:customStyle="1" w:styleId="10">
    <w:name w:val="1级标题"/>
    <w:basedOn w:val="Normal"/>
    <w:link w:val="1Char"/>
    <w:p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b/>
      <w:bCs/>
      <w:sz w:val="32"/>
      <w:szCs w:val="32"/>
    </w:rPr>
  </w:style>
  <w:style w:type="paragraph" w:customStyle="1" w:styleId="2">
    <w:name w:val="2级标题"/>
    <w:basedOn w:val="Normal"/>
    <w:link w:val="2Char"/>
    <w:pPr>
      <w:numPr>
        <w:ilvl w:val="1"/>
        <w:numId w:val="1"/>
      </w:numPr>
      <w:tabs>
        <w:tab w:val="left" w:pos="240"/>
        <w:tab w:val="left" w:pos="72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">
    <w:name w:val="3级标题"/>
    <w:basedOn w:val="Normal"/>
    <w:link w:val="3Char"/>
    <w:pPr>
      <w:tabs>
        <w:tab w:val="left" w:pos="709"/>
      </w:tabs>
      <w:adjustRightInd w:val="0"/>
      <w:snapToGrid w:val="0"/>
      <w:spacing w:before="480" w:after="360"/>
      <w:jc w:val="left"/>
      <w:outlineLvl w:val="2"/>
    </w:pPr>
    <w:rPr>
      <w:rFonts w:eastAsia="黑体"/>
      <w:b/>
      <w:bCs/>
      <w:sz w:val="28"/>
      <w:szCs w:val="24"/>
    </w:rPr>
  </w:style>
  <w:style w:type="paragraph" w:customStyle="1" w:styleId="a1">
    <w:name w:val="正文（结尾部分）"/>
    <w:basedOn w:val="Normal"/>
    <w:pPr>
      <w:adjustRightInd w:val="0"/>
      <w:snapToGrid w:val="0"/>
      <w:spacing w:line="320" w:lineRule="exact"/>
      <w:ind w:firstLineChars="200" w:firstLine="200"/>
    </w:pPr>
  </w:style>
  <w:style w:type="paragraph" w:customStyle="1" w:styleId="SecondTitle">
    <w:name w:val="Second Title"/>
    <w:basedOn w:val="Normal"/>
    <w:pPr>
      <w:adjustRightInd w:val="0"/>
      <w:snapToGrid w:val="0"/>
      <w:spacing w:before="100" w:beforeAutospacing="1" w:after="100" w:afterAutospacing="1" w:line="400" w:lineRule="exact"/>
      <w:jc w:val="left"/>
      <w:outlineLvl w:val="1"/>
    </w:pPr>
    <w:rPr>
      <w:rFonts w:eastAsia="黑体"/>
      <w:b/>
      <w:bCs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91C7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02EB9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</w:rPr>
  </w:style>
  <w:style w:type="paragraph" w:customStyle="1" w:styleId="H1">
    <w:name w:val="H1"/>
    <w:basedOn w:val="10"/>
    <w:link w:val="H1Char"/>
    <w:qFormat/>
    <w:rsid w:val="00E5659D"/>
  </w:style>
  <w:style w:type="character" w:customStyle="1" w:styleId="1Char">
    <w:name w:val="1级标题 Char"/>
    <w:basedOn w:val="DefaultParagraphFont"/>
    <w:link w:val="10"/>
    <w:rsid w:val="00E5659D"/>
    <w:rPr>
      <w:rFonts w:eastAsia="黑体"/>
      <w:b/>
      <w:bCs/>
      <w:kern w:val="2"/>
      <w:sz w:val="32"/>
      <w:szCs w:val="32"/>
      <w:lang w:val="en-US"/>
    </w:rPr>
  </w:style>
  <w:style w:type="character" w:customStyle="1" w:styleId="H1Char">
    <w:name w:val="H1 Char"/>
    <w:basedOn w:val="1Char"/>
    <w:link w:val="H1"/>
    <w:rsid w:val="00E5659D"/>
    <w:rPr>
      <w:rFonts w:eastAsia="黑体"/>
      <w:b/>
      <w:bCs/>
      <w:kern w:val="2"/>
      <w:sz w:val="32"/>
      <w:szCs w:val="32"/>
      <w:lang w:val="en-US"/>
    </w:rPr>
  </w:style>
  <w:style w:type="paragraph" w:customStyle="1" w:styleId="H2">
    <w:name w:val="H2"/>
    <w:basedOn w:val="2"/>
    <w:link w:val="H2Char"/>
    <w:qFormat/>
    <w:rsid w:val="00E5659D"/>
    <w:pPr>
      <w:numPr>
        <w:ilvl w:val="0"/>
        <w:numId w:val="0"/>
      </w:numPr>
      <w:tabs>
        <w:tab w:val="clear" w:pos="720"/>
      </w:tabs>
    </w:pPr>
    <w:rPr>
      <w:b/>
      <w:bCs/>
    </w:rPr>
  </w:style>
  <w:style w:type="character" w:customStyle="1" w:styleId="2Char">
    <w:name w:val="2级标题 Char"/>
    <w:basedOn w:val="DefaultParagraphFont"/>
    <w:link w:val="2"/>
    <w:rsid w:val="00E5659D"/>
    <w:rPr>
      <w:rFonts w:eastAsia="黑体"/>
      <w:kern w:val="2"/>
      <w:sz w:val="30"/>
      <w:szCs w:val="21"/>
      <w:lang w:val="en-US"/>
    </w:rPr>
  </w:style>
  <w:style w:type="character" w:customStyle="1" w:styleId="H2Char">
    <w:name w:val="H2 Char"/>
    <w:basedOn w:val="2Char"/>
    <w:link w:val="H2"/>
    <w:rsid w:val="00E5659D"/>
    <w:rPr>
      <w:rFonts w:eastAsia="黑体"/>
      <w:b/>
      <w:bCs/>
      <w:kern w:val="2"/>
      <w:sz w:val="30"/>
      <w:szCs w:val="21"/>
      <w:lang w:val="en-US"/>
    </w:rPr>
  </w:style>
  <w:style w:type="paragraph" w:customStyle="1" w:styleId="H3">
    <w:name w:val="H3"/>
    <w:basedOn w:val="3"/>
    <w:link w:val="H3Char"/>
    <w:qFormat/>
    <w:rsid w:val="00E5659D"/>
  </w:style>
  <w:style w:type="character" w:customStyle="1" w:styleId="3Char">
    <w:name w:val="3级标题 Char"/>
    <w:basedOn w:val="DefaultParagraphFont"/>
    <w:link w:val="3"/>
    <w:rsid w:val="00E5659D"/>
    <w:rPr>
      <w:rFonts w:eastAsia="黑体"/>
      <w:b/>
      <w:bCs/>
      <w:kern w:val="2"/>
      <w:sz w:val="28"/>
      <w:szCs w:val="24"/>
      <w:lang w:val="en-US"/>
    </w:rPr>
  </w:style>
  <w:style w:type="character" w:customStyle="1" w:styleId="H3Char">
    <w:name w:val="H3 Char"/>
    <w:basedOn w:val="3Char"/>
    <w:link w:val="H3"/>
    <w:rsid w:val="00E5659D"/>
    <w:rPr>
      <w:rFonts w:eastAsia="黑体"/>
      <w:b/>
      <w:bCs/>
      <w:kern w:val="2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374CB9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1"/>
      <w:lang w:val="en-GB"/>
    </w:rPr>
  </w:style>
  <w:style w:type="paragraph" w:customStyle="1" w:styleId="H4">
    <w:name w:val="H4"/>
    <w:basedOn w:val="H3"/>
    <w:link w:val="H4Char"/>
    <w:qFormat/>
    <w:rsid w:val="00F941BA"/>
    <w:rPr>
      <w:sz w:val="26"/>
      <w:szCs w:val="26"/>
    </w:rPr>
  </w:style>
  <w:style w:type="character" w:customStyle="1" w:styleId="H4Char">
    <w:name w:val="H4 Char"/>
    <w:basedOn w:val="H3Char"/>
    <w:link w:val="H4"/>
    <w:rsid w:val="00F941BA"/>
    <w:rPr>
      <w:rFonts w:eastAsia="黑体"/>
      <w:b/>
      <w:bCs/>
      <w:kern w:val="2"/>
      <w:sz w:val="26"/>
      <w:szCs w:val="26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9B2C3C"/>
  </w:style>
  <w:style w:type="character" w:customStyle="1" w:styleId="Heading1Char">
    <w:name w:val="Heading 1 Char"/>
    <w:basedOn w:val="DefaultParagraphFont"/>
    <w:link w:val="Heading1"/>
    <w:uiPriority w:val="9"/>
    <w:rsid w:val="009B2C3C"/>
    <w:rPr>
      <w:rFonts w:eastAsia="Cambria"/>
      <w:b/>
      <w:kern w:val="44"/>
      <w:sz w:val="32"/>
      <w:szCs w:val="32"/>
      <w:lang w:val="en-GB"/>
    </w:rPr>
  </w:style>
  <w:style w:type="paragraph" w:customStyle="1" w:styleId="msonormal0">
    <w:name w:val="msonormal"/>
    <w:basedOn w:val="Normal"/>
    <w:rsid w:val="009B2C3C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de-DE"/>
    </w:rPr>
  </w:style>
  <w:style w:type="character" w:styleId="Emphasis">
    <w:name w:val="Emphasis"/>
    <w:basedOn w:val="DefaultParagraphFont"/>
    <w:uiPriority w:val="20"/>
    <w:qFormat/>
    <w:rsid w:val="009B2C3C"/>
    <w:rPr>
      <w:i/>
      <w:iCs/>
    </w:rPr>
  </w:style>
  <w:style w:type="character" w:customStyle="1" w:styleId="katex">
    <w:name w:val="katex"/>
    <w:basedOn w:val="DefaultParagraphFont"/>
    <w:rsid w:val="009B2C3C"/>
  </w:style>
  <w:style w:type="character" w:customStyle="1" w:styleId="katex-mathml">
    <w:name w:val="katex-mathml"/>
    <w:basedOn w:val="DefaultParagraphFont"/>
    <w:rsid w:val="009B2C3C"/>
  </w:style>
  <w:style w:type="character" w:customStyle="1" w:styleId="katex-html">
    <w:name w:val="katex-html"/>
    <w:basedOn w:val="DefaultParagraphFont"/>
    <w:rsid w:val="009B2C3C"/>
  </w:style>
  <w:style w:type="character" w:customStyle="1" w:styleId="base">
    <w:name w:val="base"/>
    <w:basedOn w:val="DefaultParagraphFont"/>
    <w:rsid w:val="009B2C3C"/>
  </w:style>
  <w:style w:type="character" w:customStyle="1" w:styleId="strut">
    <w:name w:val="strut"/>
    <w:basedOn w:val="DefaultParagraphFont"/>
    <w:rsid w:val="009B2C3C"/>
  </w:style>
  <w:style w:type="character" w:customStyle="1" w:styleId="mopen">
    <w:name w:val="mopen"/>
    <w:basedOn w:val="DefaultParagraphFont"/>
    <w:rsid w:val="009B2C3C"/>
  </w:style>
  <w:style w:type="character" w:customStyle="1" w:styleId="mord">
    <w:name w:val="mord"/>
    <w:basedOn w:val="DefaultParagraphFont"/>
    <w:rsid w:val="009B2C3C"/>
  </w:style>
  <w:style w:type="character" w:customStyle="1" w:styleId="mspace">
    <w:name w:val="mspace"/>
    <w:basedOn w:val="DefaultParagraphFont"/>
    <w:rsid w:val="009B2C3C"/>
  </w:style>
  <w:style w:type="character" w:customStyle="1" w:styleId="mbin">
    <w:name w:val="mbin"/>
    <w:basedOn w:val="DefaultParagraphFont"/>
    <w:rsid w:val="009B2C3C"/>
  </w:style>
  <w:style w:type="character" w:customStyle="1" w:styleId="mclose">
    <w:name w:val="mclose"/>
    <w:basedOn w:val="DefaultParagraphFont"/>
    <w:rsid w:val="009B2C3C"/>
  </w:style>
  <w:style w:type="character" w:customStyle="1" w:styleId="msupsub">
    <w:name w:val="msupsub"/>
    <w:basedOn w:val="DefaultParagraphFont"/>
    <w:rsid w:val="009B2C3C"/>
  </w:style>
  <w:style w:type="character" w:customStyle="1" w:styleId="vlist-t">
    <w:name w:val="vlist-t"/>
    <w:basedOn w:val="DefaultParagraphFont"/>
    <w:rsid w:val="009B2C3C"/>
  </w:style>
  <w:style w:type="character" w:customStyle="1" w:styleId="vlist-r">
    <w:name w:val="vlist-r"/>
    <w:basedOn w:val="DefaultParagraphFont"/>
    <w:rsid w:val="009B2C3C"/>
  </w:style>
  <w:style w:type="character" w:customStyle="1" w:styleId="vlist">
    <w:name w:val="vlist"/>
    <w:basedOn w:val="DefaultParagraphFont"/>
    <w:rsid w:val="009B2C3C"/>
  </w:style>
  <w:style w:type="character" w:customStyle="1" w:styleId="pstrut">
    <w:name w:val="pstrut"/>
    <w:basedOn w:val="DefaultParagraphFont"/>
    <w:rsid w:val="009B2C3C"/>
  </w:style>
  <w:style w:type="character" w:customStyle="1" w:styleId="sizing">
    <w:name w:val="sizing"/>
    <w:basedOn w:val="DefaultParagraphFont"/>
    <w:rsid w:val="009B2C3C"/>
  </w:style>
  <w:style w:type="character" w:customStyle="1" w:styleId="mrel">
    <w:name w:val="mrel"/>
    <w:basedOn w:val="DefaultParagraphFont"/>
    <w:rsid w:val="009B2C3C"/>
  </w:style>
  <w:style w:type="character" w:customStyle="1" w:styleId="mpunct">
    <w:name w:val="mpunct"/>
    <w:basedOn w:val="DefaultParagraphFont"/>
    <w:rsid w:val="009B2C3C"/>
  </w:style>
  <w:style w:type="character" w:customStyle="1" w:styleId="minner">
    <w:name w:val="minner"/>
    <w:basedOn w:val="DefaultParagraphFont"/>
    <w:rsid w:val="009B2C3C"/>
  </w:style>
  <w:style w:type="character" w:customStyle="1" w:styleId="mfrac">
    <w:name w:val="mfrac"/>
    <w:basedOn w:val="DefaultParagraphFont"/>
    <w:rsid w:val="009B2C3C"/>
  </w:style>
  <w:style w:type="character" w:customStyle="1" w:styleId="frac-line">
    <w:name w:val="frac-line"/>
    <w:basedOn w:val="DefaultParagraphFont"/>
    <w:rsid w:val="009B2C3C"/>
  </w:style>
  <w:style w:type="character" w:customStyle="1" w:styleId="vlist-s">
    <w:name w:val="vlist-s"/>
    <w:basedOn w:val="DefaultParagraphFont"/>
    <w:rsid w:val="009B2C3C"/>
  </w:style>
  <w:style w:type="numbering" w:customStyle="1" w:styleId="NoList2">
    <w:name w:val="No List2"/>
    <w:next w:val="NoList"/>
    <w:uiPriority w:val="99"/>
    <w:semiHidden/>
    <w:unhideWhenUsed/>
    <w:rsid w:val="0090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096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2355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469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909265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2346195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7115428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2612475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4418083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9218826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0852435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4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683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90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252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88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783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685248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5741221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7350730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6789779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640596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248782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830722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B568-1B95-4A48-83DD-1AC7D46E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ҵ()�</vt:lpstr>
    </vt:vector>
  </TitlesOfParts>
  <Company>sjtu</Company>
  <LinksUpToDate>false</LinksUpToDate>
  <CharactersWithSpaces>1252</CharactersWithSpaces>
  <SharedDoc>false</SharedDoc>
  <HLinks>
    <vt:vector size="264" baseType="variant">
      <vt:variant>
        <vt:i4>1376305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_Toc162524052</vt:lpwstr>
      </vt:variant>
      <vt:variant>
        <vt:i4>1376305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_Toc162524051</vt:lpwstr>
      </vt:variant>
      <vt:variant>
        <vt:i4>1376305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_Toc162524050</vt:lpwstr>
      </vt:variant>
      <vt:variant>
        <vt:i4>1310769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_Toc162524049</vt:lpwstr>
      </vt:variant>
      <vt:variant>
        <vt:i4>1310769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_Toc162524048</vt:lpwstr>
      </vt:variant>
      <vt:variant>
        <vt:i4>1310769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_Toc162524047</vt:lpwstr>
      </vt:variant>
      <vt:variant>
        <vt:i4>1310769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_Toc162524046</vt:lpwstr>
      </vt:variant>
      <vt:variant>
        <vt:i4>1310769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_Toc162524045</vt:lpwstr>
      </vt:variant>
      <vt:variant>
        <vt:i4>1310769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_Toc162524044</vt:lpwstr>
      </vt:variant>
      <vt:variant>
        <vt:i4>1310769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_Toc162524043</vt:lpwstr>
      </vt:variant>
      <vt:variant>
        <vt:i4>1310769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_Toc162524042</vt:lpwstr>
      </vt:variant>
      <vt:variant>
        <vt:i4>1310769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_Toc162524041</vt:lpwstr>
      </vt:variant>
      <vt:variant>
        <vt:i4>1310769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_Toc162524040</vt:lpwstr>
      </vt:variant>
      <vt:variant>
        <vt:i4>1245233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_Toc162524039</vt:lpwstr>
      </vt:variant>
      <vt:variant>
        <vt:i4>1245233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_Toc162524038</vt:lpwstr>
      </vt:variant>
      <vt:variant>
        <vt:i4>1245233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_Toc162524037</vt:lpwstr>
      </vt:variant>
      <vt:variant>
        <vt:i4>1245233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_Toc162524036</vt:lpwstr>
      </vt:variant>
      <vt:variant>
        <vt:i4>1245233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_Toc162524035</vt:lpwstr>
      </vt:variant>
      <vt:variant>
        <vt:i4>1245233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_Toc162524034</vt:lpwstr>
      </vt:variant>
      <vt:variant>
        <vt:i4>1245233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_Toc162524033</vt:lpwstr>
      </vt:variant>
      <vt:variant>
        <vt:i4>1245233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_Toc162524032</vt:lpwstr>
      </vt:variant>
      <vt:variant>
        <vt:i4>1245233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_Toc162524031</vt:lpwstr>
      </vt:variant>
      <vt:variant>
        <vt:i4>1245233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_Toc162524030</vt:lpwstr>
      </vt:variant>
      <vt:variant>
        <vt:i4>1179697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_Toc162524029</vt:lpwstr>
      </vt:variant>
      <vt:variant>
        <vt:i4>1179697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_Toc162524028</vt:lpwstr>
      </vt:variant>
      <vt:variant>
        <vt:i4>1179697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_Toc162524027</vt:lpwstr>
      </vt:variant>
      <vt:variant>
        <vt:i4>1179697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_Toc162524026</vt:lpwstr>
      </vt:variant>
      <vt:variant>
        <vt:i4>1179697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_Toc162524025</vt:lpwstr>
      </vt:variant>
      <vt:variant>
        <vt:i4>1179697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_Toc162524024</vt:lpwstr>
      </vt:variant>
      <vt:variant>
        <vt:i4>1179697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_Toc162524023</vt:lpwstr>
      </vt:variant>
      <vt:variant>
        <vt:i4>1179697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_Toc162524022</vt:lpwstr>
      </vt:variant>
      <vt:variant>
        <vt:i4>1179697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_Toc162524021</vt:lpwstr>
      </vt:variant>
      <vt:variant>
        <vt:i4>1179697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_Toc162524020</vt:lpwstr>
      </vt:variant>
      <vt:variant>
        <vt:i4>1114161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_Toc162524019</vt:lpwstr>
      </vt:variant>
      <vt:variant>
        <vt:i4>1114161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_Toc162524018</vt:lpwstr>
      </vt:variant>
      <vt:variant>
        <vt:i4>1114161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_Toc162524017</vt:lpwstr>
      </vt:variant>
      <vt:variant>
        <vt:i4>1114161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_Toc162524016</vt:lpwstr>
      </vt:variant>
      <vt:variant>
        <vt:i4>1114161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_Toc162524015</vt:lpwstr>
      </vt:variant>
      <vt:variant>
        <vt:i4>1114161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_Toc162524014</vt:lpwstr>
      </vt:variant>
      <vt:variant>
        <vt:i4>1114161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_Toc162524013</vt:lpwstr>
      </vt:variant>
      <vt:variant>
        <vt:i4>1114161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_Toc162524012</vt:lpwstr>
      </vt:variant>
      <vt:variant>
        <vt:i4>1114161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_Toc162524011</vt:lpwstr>
      </vt:variant>
      <vt:variant>
        <vt:i4>1114161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_Toc162524010</vt:lpwstr>
      </vt:variant>
      <vt:variant>
        <vt:i4>1048625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_Toc162524009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ҵ()�</dc:title>
  <dc:subject/>
  <dc:creator>User</dc:creator>
  <cp:keywords/>
  <dc:description/>
  <cp:lastModifiedBy>康 康</cp:lastModifiedBy>
  <cp:revision>44</cp:revision>
  <cp:lastPrinted>2015-03-16T14:03:00Z</cp:lastPrinted>
  <dcterms:created xsi:type="dcterms:W3CDTF">2024-05-18T15:31:00Z</dcterms:created>
  <dcterms:modified xsi:type="dcterms:W3CDTF">2024-05-18T19:37:00Z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0E00814187BF43A2A3D703667F23025D_42</vt:lpwstr>
  </property>
</Properties>
</file>