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数据结构在学什么？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数据结构在学什么？ 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• 如何用</w:t>
      </w:r>
      <w:r>
        <w:rPr>
          <w:rFonts w:hint="eastAsia"/>
          <w:b/>
          <w:bCs/>
          <w:sz w:val="21"/>
          <w:szCs w:val="21"/>
          <w:lang w:val="en-US" w:eastAsia="zh-CN"/>
        </w:rPr>
        <w:t>程序代码</w:t>
      </w:r>
      <w:r>
        <w:rPr>
          <w:rFonts w:hint="eastAsia"/>
          <w:sz w:val="21"/>
          <w:szCs w:val="21"/>
          <w:lang w:val="en-US" w:eastAsia="zh-CN"/>
        </w:rPr>
        <w:t>把现实世界的</w:t>
      </w:r>
      <w:r>
        <w:rPr>
          <w:rFonts w:hint="eastAsia"/>
          <w:b/>
          <w:bCs/>
          <w:sz w:val="21"/>
          <w:szCs w:val="21"/>
          <w:lang w:val="en-US" w:eastAsia="zh-CN"/>
        </w:rPr>
        <w:t xml:space="preserve">问题信息化 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• 如何用计算机</w:t>
      </w:r>
      <w:r>
        <w:rPr>
          <w:rFonts w:hint="eastAsia"/>
          <w:b/>
          <w:bCs/>
          <w:sz w:val="21"/>
          <w:szCs w:val="21"/>
          <w:lang w:val="en-US" w:eastAsia="zh-CN"/>
        </w:rPr>
        <w:t>高效地处理</w:t>
      </w:r>
      <w:r>
        <w:rPr>
          <w:rFonts w:hint="eastAsia"/>
          <w:sz w:val="21"/>
          <w:szCs w:val="21"/>
          <w:lang w:val="en-US" w:eastAsia="zh-CN"/>
        </w:rPr>
        <w:t>这些信息从而</w:t>
      </w:r>
      <w:r>
        <w:rPr>
          <w:rFonts w:hint="eastAsia"/>
          <w:b/>
          <w:bCs/>
          <w:sz w:val="21"/>
          <w:szCs w:val="21"/>
          <w:lang w:val="en-US" w:eastAsia="zh-CN"/>
        </w:rPr>
        <w:t>创造价值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759200" cy="1974850"/>
            <wp:effectExtent l="0" t="0" r="508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绪论</w:t>
      </w:r>
    </w:p>
    <w:p>
      <w:r>
        <w:drawing>
          <wp:inline distT="0" distB="0" distL="114300" distR="114300">
            <wp:extent cx="3540125" cy="2152650"/>
            <wp:effectExtent l="0" t="0" r="1079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</w:t>
      </w:r>
      <w:r>
        <w:rPr>
          <w:rFonts w:hint="eastAsia"/>
          <w:lang w:val="en-US" w:eastAsia="zh-CN"/>
        </w:rPr>
        <w:t>：数据是</w:t>
      </w:r>
      <w:r>
        <w:rPr>
          <w:rFonts w:hint="eastAsia"/>
          <w:b/>
          <w:bCs/>
          <w:lang w:val="en-US" w:eastAsia="zh-CN"/>
        </w:rPr>
        <w:t>信息的载体</w:t>
      </w:r>
      <w:r>
        <w:rPr>
          <w:rFonts w:hint="eastAsia"/>
          <w:lang w:val="en-US" w:eastAsia="zh-CN"/>
        </w:rPr>
        <w:t>，是描述客观事物属性的数、字符及所有能输入到计算机中并被</w:t>
      </w:r>
      <w:r>
        <w:rPr>
          <w:rFonts w:hint="eastAsia"/>
          <w:b/>
          <w:bCs/>
          <w:lang w:val="en-US" w:eastAsia="zh-CN"/>
        </w:rPr>
        <w:t>计算机程序识别和处理的符号</w:t>
      </w:r>
      <w:r>
        <w:rPr>
          <w:rFonts w:hint="eastAsia"/>
          <w:lang w:val="en-US" w:eastAsia="zh-CN"/>
        </w:rPr>
        <w:t>的集合。数据是计算机程序加工的原料。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数据元素</w:t>
      </w:r>
      <w:r>
        <w:rPr>
          <w:rFonts w:hint="eastAsia"/>
          <w:b w:val="0"/>
          <w:bCs w:val="0"/>
          <w:lang w:val="en-US" w:eastAsia="zh-CN"/>
        </w:rPr>
        <w:t>：</w:t>
      </w:r>
      <w:r>
        <w:rPr>
          <w:rFonts w:hint="eastAsia"/>
          <w:lang w:val="en-US" w:eastAsia="zh-CN"/>
        </w:rPr>
        <w:t>数据元素是数据的基本单位，通常作为一个整体进行考虑和处理，用于</w:t>
      </w:r>
      <w:r>
        <w:rPr>
          <w:rFonts w:hint="eastAsia"/>
          <w:b/>
          <w:bCs/>
          <w:lang w:val="en-US" w:eastAsia="zh-CN"/>
        </w:rPr>
        <w:t>描述一个个体</w:t>
      </w:r>
      <w:r>
        <w:rPr>
          <w:rFonts w:hint="eastAsia"/>
          <w:lang w:val="en-US" w:eastAsia="zh-CN"/>
        </w:rPr>
        <w:t xml:space="preserve">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数据项</w:t>
      </w:r>
      <w:r>
        <w:rPr>
          <w:rFonts w:hint="eastAsia"/>
          <w:lang w:val="en-US" w:eastAsia="zh-CN"/>
        </w:rPr>
        <w:t>：一个数据元素可由若干</w:t>
      </w:r>
      <w:r>
        <w:rPr>
          <w:rFonts w:hint="eastAsia"/>
          <w:b/>
          <w:bCs/>
          <w:lang w:val="en-US" w:eastAsia="zh-CN"/>
        </w:rPr>
        <w:t>数据项</w:t>
      </w:r>
      <w:r>
        <w:rPr>
          <w:rFonts w:hint="eastAsia"/>
          <w:lang w:val="en-US" w:eastAsia="zh-CN"/>
        </w:rPr>
        <w:t>组成，数据项是构成</w:t>
      </w:r>
      <w:r>
        <w:rPr>
          <w:rFonts w:hint="eastAsia"/>
          <w:b/>
          <w:bCs/>
          <w:lang w:val="en-US" w:eastAsia="zh-CN"/>
        </w:rPr>
        <w:t>数据元素的不可分割的最小单位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数据对象</w:t>
      </w:r>
      <w:r>
        <w:rPr>
          <w:rFonts w:hint="eastAsia"/>
          <w:lang w:val="en-US" w:eastAsia="zh-CN"/>
        </w:rPr>
        <w:t>：数据对象是具有</w:t>
      </w:r>
      <w:r>
        <w:rPr>
          <w:rFonts w:hint="eastAsia"/>
          <w:b/>
          <w:bCs/>
          <w:lang w:val="en-US" w:eastAsia="zh-CN"/>
        </w:rPr>
        <w:t>相同性质</w:t>
      </w:r>
      <w:r>
        <w:rPr>
          <w:rFonts w:hint="eastAsia"/>
          <w:lang w:val="en-US" w:eastAsia="zh-CN"/>
        </w:rPr>
        <w:t>的数据元素的集合，是数据的一个子集。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数据结构</w:t>
      </w:r>
      <w:r>
        <w:rPr>
          <w:rFonts w:hint="eastAsia"/>
          <w:lang w:val="en-US" w:eastAsia="zh-CN"/>
        </w:rPr>
        <w:t>：数据结构是相互之间存在</w:t>
      </w:r>
      <w:r>
        <w:rPr>
          <w:rFonts w:hint="eastAsia"/>
          <w:b/>
          <w:bCs/>
          <w:lang w:val="en-US" w:eastAsia="zh-CN"/>
        </w:rPr>
        <w:t>一种或多种特定关系</w:t>
      </w:r>
      <w:r>
        <w:rPr>
          <w:rFonts w:hint="eastAsia"/>
          <w:lang w:val="en-US" w:eastAsia="zh-CN"/>
        </w:rPr>
        <w:t>的数据元素的集合。同一个数据对象里的数据元素，可以组成不同的数据结构。</w:t>
      </w:r>
    </w:p>
    <w:p>
      <w:r>
        <w:drawing>
          <wp:inline distT="0" distB="0" distL="114300" distR="114300">
            <wp:extent cx="2725420" cy="1343025"/>
            <wp:effectExtent l="0" t="0" r="254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数据结构这门课着重关注的是</w:t>
      </w:r>
      <w:r>
        <w:rPr>
          <w:rFonts w:hint="eastAsia"/>
          <w:b/>
          <w:bCs/>
          <w:lang w:val="en-US" w:eastAsia="zh-CN"/>
        </w:rPr>
        <w:t>数据元素之间的关系</w:t>
      </w:r>
      <w:r>
        <w:rPr>
          <w:rFonts w:hint="eastAsia"/>
          <w:lang w:val="en-US" w:eastAsia="zh-CN"/>
        </w:rPr>
        <w:t>，和对这些数据元素的</w:t>
      </w:r>
      <w:r>
        <w:rPr>
          <w:rFonts w:hint="eastAsia"/>
          <w:b/>
          <w:bCs/>
          <w:lang w:val="en-US" w:eastAsia="zh-CN"/>
        </w:rPr>
        <w:t>操作</w:t>
      </w:r>
      <w:r>
        <w:rPr>
          <w:rFonts w:hint="eastAsia"/>
          <w:lang w:val="en-US" w:eastAsia="zh-CN"/>
        </w:rPr>
        <w:t>，而不关心具体的数据项内容。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数据结构三要素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552065"/>
            <wp:effectExtent l="0" t="0" r="1397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/>
      </w:pPr>
      <w:r>
        <w:rPr>
          <w:rFonts w:hint="eastAsia"/>
          <w:lang w:val="en-US" w:eastAsia="zh-CN"/>
        </w:rPr>
        <w:t>一、</w:t>
      </w:r>
      <w:r>
        <w:rPr>
          <w:lang w:val="en-US" w:eastAsia="zh-CN"/>
        </w:rPr>
        <w:t>逻辑结构</w:t>
      </w:r>
    </w:p>
    <w:p>
      <w:pPr>
        <w:rPr/>
      </w:pPr>
      <w:r>
        <w:rPr>
          <w:lang w:val="en-US" w:eastAsia="zh-CN"/>
        </w:rPr>
        <w:t>逻辑结构——</w:t>
      </w:r>
      <w:r>
        <w:rPr>
          <w:rFonts w:hint="eastAsia"/>
          <w:lang w:val="en-US" w:eastAsia="zh-CN"/>
        </w:rPr>
        <w:t>数据元素之间的逻辑关系是什么？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集合--各个元素同属一个集合，别无其他关系</w:t>
      </w:r>
    </w:p>
    <w:p>
      <w:pPr>
        <w:numPr>
          <w:numId w:val="0"/>
        </w:numPr>
        <w:ind w:left="210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935480" cy="148526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线性结树--</w:t>
      </w:r>
      <w:r>
        <w:rPr>
          <w:rFonts w:hint="default"/>
          <w:lang w:val="en-US" w:eastAsia="zh-CN"/>
        </w:rPr>
        <w:t>数据元素之间是</w:t>
      </w:r>
      <w:r>
        <w:rPr>
          <w:rFonts w:hint="default"/>
          <w:b/>
          <w:bCs/>
          <w:lang w:val="en-US" w:eastAsia="zh-CN"/>
        </w:rPr>
        <w:t>一对一</w:t>
      </w:r>
      <w:r>
        <w:rPr>
          <w:rFonts w:hint="default"/>
          <w:lang w:val="en-US" w:eastAsia="zh-CN"/>
        </w:rPr>
        <w:t>的关系。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除了第一个元素，所有元素都有</w:t>
      </w:r>
      <w:r>
        <w:rPr>
          <w:rFonts w:hint="default"/>
          <w:b/>
          <w:bCs/>
          <w:lang w:val="en-US" w:eastAsia="zh-CN"/>
        </w:rPr>
        <w:t>唯一前驱</w:t>
      </w:r>
      <w:r>
        <w:rPr>
          <w:rFonts w:hint="eastAsia"/>
          <w:b w:val="0"/>
          <w:bCs w:val="0"/>
          <w:lang w:val="en-US" w:eastAsia="zh-CN"/>
        </w:rPr>
        <w:t>；</w:t>
      </w:r>
      <w:r>
        <w:rPr>
          <w:rFonts w:hint="default"/>
          <w:lang w:val="en-US" w:eastAsia="zh-CN"/>
        </w:rPr>
        <w:t>除了最后一个元素，所有元素都有</w:t>
      </w:r>
      <w:r>
        <w:rPr>
          <w:rFonts w:hint="default"/>
          <w:b/>
          <w:bCs/>
          <w:lang w:val="en-US" w:eastAsia="zh-CN"/>
        </w:rPr>
        <w:t>唯一后继</w: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numPr>
          <w:numId w:val="0"/>
        </w:numPr>
        <w:ind w:left="210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265680" cy="1487170"/>
            <wp:effectExtent l="0" t="0" r="508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树形结构--</w:t>
      </w:r>
      <w:r>
        <w:rPr>
          <w:rFonts w:hint="default"/>
          <w:lang w:val="en-US" w:eastAsia="zh-CN"/>
        </w:rPr>
        <w:t>数据元素之间是</w:t>
      </w:r>
      <w:r>
        <w:rPr>
          <w:rFonts w:hint="default"/>
          <w:b/>
          <w:bCs/>
          <w:lang w:val="en-US" w:eastAsia="zh-CN"/>
        </w:rPr>
        <w:t>一对多</w:t>
      </w:r>
      <w:r>
        <w:rPr>
          <w:rFonts w:hint="default"/>
          <w:lang w:val="en-US" w:eastAsia="zh-CN"/>
        </w:rPr>
        <w:t>的关系</w:t>
      </w:r>
    </w:p>
    <w:p>
      <w:pPr>
        <w:widowControl w:val="0"/>
        <w:numPr>
          <w:numId w:val="0"/>
        </w:numPr>
        <w:ind w:left="2100" w:leftChars="0"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053465" cy="1641475"/>
            <wp:effectExtent l="0" t="0" r="133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346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图结构--</w:t>
      </w:r>
      <w:r>
        <w:rPr>
          <w:rFonts w:hint="default"/>
          <w:lang w:val="en-US" w:eastAsia="zh-CN"/>
        </w:rPr>
        <w:t>数据元素之间是</w:t>
      </w:r>
      <w:r>
        <w:rPr>
          <w:rFonts w:hint="default"/>
          <w:b/>
          <w:bCs/>
          <w:lang w:val="en-US" w:eastAsia="zh-CN"/>
        </w:rPr>
        <w:t>多对多</w:t>
      </w:r>
      <w:r>
        <w:rPr>
          <w:rFonts w:hint="default"/>
          <w:lang w:val="en-US" w:eastAsia="zh-CN"/>
        </w:rPr>
        <w:t>的关系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ind w:left="2100" w:leftChars="0" w:firstLine="420" w:firstLineChars="0"/>
      </w:pPr>
      <w:r>
        <w:drawing>
          <wp:inline distT="0" distB="0" distL="114300" distR="114300">
            <wp:extent cx="1369695" cy="1824990"/>
            <wp:effectExtent l="0" t="0" r="190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9695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数据的运算</w:t>
      </w:r>
      <w:r>
        <w:rPr>
          <w:lang w:val="en-US" w:eastAsia="zh-CN"/>
        </w:rPr>
        <w:t>——</w:t>
      </w:r>
      <w:r>
        <w:rPr>
          <w:rFonts w:hint="eastAsia"/>
          <w:lang w:val="en-US" w:eastAsia="zh-CN"/>
        </w:rPr>
        <w:t>针对于某种逻辑结构，结合实际需求，定义</w:t>
      </w:r>
      <w:r>
        <w:rPr>
          <w:rFonts w:hint="eastAsia"/>
          <w:b/>
          <w:bCs/>
          <w:lang w:val="en-US" w:eastAsia="zh-CN"/>
        </w:rPr>
        <w:t>基本运算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数据的物理结构（存储结构）——如何用</w:t>
      </w:r>
      <w:r>
        <w:rPr>
          <w:rFonts w:hint="eastAsia"/>
          <w:b/>
          <w:bCs/>
          <w:lang w:val="en-US" w:eastAsia="zh-CN"/>
        </w:rPr>
        <w:t>计算机表示</w:t>
      </w:r>
      <w:r>
        <w:rPr>
          <w:rFonts w:hint="eastAsia"/>
          <w:lang w:val="en-US" w:eastAsia="zh-CN"/>
        </w:rPr>
        <w:t>数据元素的</w:t>
      </w:r>
      <w:r>
        <w:rPr>
          <w:rFonts w:hint="eastAsia"/>
          <w:b/>
          <w:bCs/>
          <w:lang w:val="en-US" w:eastAsia="zh-CN"/>
        </w:rPr>
        <w:t>逻辑关系</w:t>
      </w:r>
      <w:r>
        <w:rPr>
          <w:rFonts w:hint="eastAsia"/>
          <w:lang w:val="en-US" w:eastAsia="zh-CN"/>
        </w:rPr>
        <w:t>？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218690"/>
            <wp:effectExtent l="0" t="0" r="190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顺序存储：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</w:t>
      </w:r>
      <w:r>
        <w:rPr>
          <w:rFonts w:hint="eastAsia"/>
          <w:b/>
          <w:bCs/>
          <w:lang w:val="en-US" w:eastAsia="zh-CN"/>
        </w:rPr>
        <w:t>逻辑上相邻的元素存储在物理位置上也相邻的存储单元中</w:t>
      </w:r>
      <w:r>
        <w:rPr>
          <w:rFonts w:hint="eastAsia"/>
          <w:lang w:val="en-US" w:eastAsia="zh-CN"/>
        </w:rPr>
        <w:t xml:space="preserve">，元素之间的关系由存储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单元的邻接关系来体现。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9230" cy="2292985"/>
            <wp:effectExtent l="0" t="0" r="381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（2）链式存储：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逻辑上相邻的元素在物理位置上可以不相邻</w:t>
      </w:r>
      <w:r>
        <w:rPr>
          <w:rFonts w:hint="eastAsia"/>
          <w:lang w:val="en-US" w:eastAsia="zh-CN"/>
        </w:rPr>
        <w:t>，借助指示元素存储地址的</w:t>
      </w:r>
      <w:r>
        <w:rPr>
          <w:rFonts w:hint="eastAsia"/>
          <w:b/>
          <w:bCs/>
          <w:lang w:val="en-US" w:eastAsia="zh-CN"/>
        </w:rPr>
        <w:t>指针</w:t>
      </w:r>
      <w:r>
        <w:rPr>
          <w:rFonts w:hint="eastAsia"/>
          <w:lang w:val="en-US" w:eastAsia="zh-CN"/>
        </w:rPr>
        <w:t>来表示元素之间的逻辑关系。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4310" cy="2197735"/>
            <wp:effectExtent l="0" t="0" r="1397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（3）索引存储：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在存储元素信息的同时，还建立</w:t>
      </w:r>
      <w:r>
        <w:rPr>
          <w:rFonts w:hint="eastAsia"/>
          <w:b/>
          <w:bCs/>
          <w:lang w:val="en-US" w:eastAsia="zh-CN"/>
        </w:rPr>
        <w:t>附加的索引表</w:t>
      </w:r>
      <w:r>
        <w:rPr>
          <w:rFonts w:hint="eastAsia"/>
          <w:lang w:val="en-US" w:eastAsia="zh-CN"/>
        </w:rPr>
        <w:t>。索引表中的每项称为索引项，索引项的一般形式是（</w:t>
      </w:r>
      <w:r>
        <w:rPr>
          <w:rFonts w:hint="eastAsia"/>
          <w:b/>
          <w:bCs/>
          <w:lang w:val="en-US" w:eastAsia="zh-CN"/>
        </w:rPr>
        <w:t>关键字，地址</w:t>
      </w:r>
      <w:r>
        <w:rPr>
          <w:rFonts w:hint="eastAsia"/>
          <w:lang w:val="en-US" w:eastAsia="zh-CN"/>
        </w:rPr>
        <w:t>）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9230" cy="226695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（4）散列存储：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根据元素的</w:t>
      </w:r>
      <w:r>
        <w:rPr>
          <w:rFonts w:hint="eastAsia"/>
          <w:b/>
          <w:bCs/>
          <w:lang w:val="en-US" w:eastAsia="zh-CN"/>
        </w:rPr>
        <w:t>关键字直接计算出该元素的存储地址</w:t>
      </w:r>
      <w:r>
        <w:rPr>
          <w:rFonts w:hint="eastAsia"/>
          <w:lang w:val="en-US" w:eastAsia="zh-CN"/>
        </w:rPr>
        <w:t>，又称哈希（Hash）存储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922780"/>
            <wp:effectExtent l="0" t="0" r="381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若采用</w:t>
      </w:r>
      <w:r>
        <w:rPr>
          <w:rFonts w:hint="eastAsia"/>
          <w:b/>
          <w:bCs/>
          <w:lang w:val="en-US" w:eastAsia="zh-CN"/>
        </w:rPr>
        <w:t>顺序存储</w:t>
      </w:r>
      <w:r>
        <w:rPr>
          <w:rFonts w:hint="eastAsia"/>
          <w:lang w:val="en-US" w:eastAsia="zh-CN"/>
        </w:rPr>
        <w:t>，则各个数据元素在</w:t>
      </w:r>
      <w:r>
        <w:rPr>
          <w:rFonts w:hint="eastAsia"/>
          <w:b/>
          <w:bCs/>
          <w:lang w:val="en-US" w:eastAsia="zh-CN"/>
        </w:rPr>
        <w:t>物理</w:t>
      </w:r>
      <w:r>
        <w:rPr>
          <w:rFonts w:hint="eastAsia"/>
          <w:lang w:val="en-US" w:eastAsia="zh-CN"/>
        </w:rPr>
        <w:t>上必须是</w:t>
      </w:r>
      <w:r>
        <w:rPr>
          <w:rFonts w:hint="eastAsia"/>
          <w:b/>
          <w:bCs/>
          <w:lang w:val="en-US" w:eastAsia="zh-CN"/>
        </w:rPr>
        <w:t>连续</w:t>
      </w:r>
      <w:r>
        <w:rPr>
          <w:rFonts w:hint="eastAsia"/>
          <w:lang w:val="en-US" w:eastAsia="zh-CN"/>
        </w:rPr>
        <w:t>的；若采用非顺序存储，则各个数据元素在</w:t>
      </w:r>
      <w:r>
        <w:rPr>
          <w:rFonts w:hint="eastAsia"/>
          <w:b/>
          <w:bCs/>
          <w:lang w:val="en-US" w:eastAsia="zh-CN"/>
        </w:rPr>
        <w:t>物理</w:t>
      </w:r>
      <w:r>
        <w:rPr>
          <w:rFonts w:hint="eastAsia"/>
          <w:lang w:val="en-US" w:eastAsia="zh-CN"/>
        </w:rPr>
        <w:t>上可以是</w:t>
      </w:r>
      <w:r>
        <w:rPr>
          <w:rFonts w:hint="eastAsia"/>
          <w:b/>
          <w:bCs/>
          <w:lang w:val="en-US" w:eastAsia="zh-CN"/>
        </w:rPr>
        <w:t>离散</w:t>
      </w:r>
      <w:r>
        <w:rPr>
          <w:rFonts w:hint="eastAsia"/>
          <w:lang w:val="en-US" w:eastAsia="zh-CN"/>
        </w:rPr>
        <w:t xml:space="preserve">的。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数据的存储结构会影响存储</w:t>
      </w:r>
      <w:r>
        <w:rPr>
          <w:rFonts w:hint="eastAsia"/>
          <w:b/>
          <w:bCs/>
          <w:lang w:val="en-US" w:eastAsia="zh-CN"/>
        </w:rPr>
        <w:t>空间分配的方便程度</w:t>
      </w: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3. 数据的存储结构会影响</w:t>
      </w:r>
      <w:r>
        <w:rPr>
          <w:rFonts w:hint="eastAsia"/>
          <w:b/>
          <w:bCs/>
          <w:lang w:val="en-US" w:eastAsia="zh-CN"/>
        </w:rPr>
        <w:t>对数据运算的速度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运算的</w:t>
      </w:r>
      <w:r>
        <w:rPr>
          <w:rFonts w:hint="eastAsia"/>
          <w:b/>
          <w:bCs/>
          <w:lang w:val="en-US" w:eastAsia="zh-CN"/>
        </w:rPr>
        <w:t>定义</w:t>
      </w:r>
      <w:r>
        <w:rPr>
          <w:rFonts w:hint="eastAsia"/>
          <w:lang w:val="en-US" w:eastAsia="zh-CN"/>
        </w:rPr>
        <w:t>是针对</w:t>
      </w:r>
      <w:r>
        <w:rPr>
          <w:rFonts w:hint="eastAsia"/>
          <w:b/>
          <w:bCs/>
          <w:lang w:val="en-US" w:eastAsia="zh-CN"/>
        </w:rPr>
        <w:t>逻辑结构</w:t>
      </w:r>
      <w:r>
        <w:rPr>
          <w:rFonts w:hint="eastAsia"/>
          <w:lang w:val="en-US" w:eastAsia="zh-CN"/>
        </w:rPr>
        <w:t>的，指出</w:t>
      </w:r>
      <w:r>
        <w:rPr>
          <w:rFonts w:hint="eastAsia"/>
          <w:b/>
          <w:bCs/>
          <w:lang w:val="en-US" w:eastAsia="zh-CN"/>
        </w:rPr>
        <w:t>运算的功能</w:t>
      </w:r>
      <w:r>
        <w:rPr>
          <w:rFonts w:hint="eastAsia"/>
          <w:lang w:val="en-US" w:eastAsia="zh-CN"/>
        </w:rPr>
        <w:t xml:space="preserve">；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运算的</w:t>
      </w:r>
      <w:r>
        <w:rPr>
          <w:rFonts w:hint="eastAsia"/>
          <w:b/>
          <w:bCs/>
          <w:lang w:val="en-US" w:eastAsia="zh-CN"/>
        </w:rPr>
        <w:t>实现</w:t>
      </w:r>
      <w:r>
        <w:rPr>
          <w:rFonts w:hint="eastAsia"/>
          <w:lang w:val="en-US" w:eastAsia="zh-CN"/>
        </w:rPr>
        <w:t>是针对</w:t>
      </w:r>
      <w:r>
        <w:rPr>
          <w:rFonts w:hint="eastAsia"/>
          <w:b/>
          <w:bCs/>
          <w:lang w:val="en-US" w:eastAsia="zh-CN"/>
        </w:rPr>
        <w:t>存储结构</w:t>
      </w:r>
      <w:r>
        <w:rPr>
          <w:rFonts w:hint="eastAsia"/>
          <w:lang w:val="en-US" w:eastAsia="zh-CN"/>
        </w:rPr>
        <w:t>的，指出</w:t>
      </w:r>
      <w:r>
        <w:rPr>
          <w:rFonts w:hint="eastAsia"/>
          <w:b/>
          <w:bCs/>
          <w:lang w:val="en-US" w:eastAsia="zh-CN"/>
        </w:rPr>
        <w:t>运算的具体操作步骤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079625"/>
            <wp:effectExtent l="0" t="0" r="1460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数据类型、抽象数据类型：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数据类型是一个值的集合和定义在此集合上的一组操作的总称。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1）原子类型。其值不可再分的数据类型。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2）结构类型。其值可以再分解为若干成分（分量）的数据类型。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抽象数据类型（Abstract Data Type，ADT）是抽象数据组织及与之相关的操作。ADT 用数学化的语言定义数据的逻辑结构、定义运算。与具体的实现无关。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3086735"/>
            <wp:effectExtent l="0" t="0" r="127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算法基本概念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189730" cy="1449705"/>
            <wp:effectExtent l="0" t="0" r="127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0500" cy="169926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算法（Algorithm）是</w:t>
      </w:r>
      <w:r>
        <w:rPr>
          <w:rFonts w:hint="eastAsia"/>
          <w:b/>
          <w:bCs/>
          <w:lang w:val="en-US" w:eastAsia="zh-CN"/>
        </w:rPr>
        <w:t>对特定问题</w:t>
      </w:r>
      <w:r>
        <w:rPr>
          <w:rFonts w:hint="eastAsia"/>
          <w:b/>
          <w:bCs/>
          <w:color w:val="0000FF"/>
          <w:lang w:val="en-US" w:eastAsia="zh-CN"/>
        </w:rPr>
        <w:t>求解步骤</w:t>
      </w:r>
      <w:r>
        <w:rPr>
          <w:rFonts w:hint="eastAsia"/>
          <w:b/>
          <w:bCs/>
          <w:lang w:val="en-US" w:eastAsia="zh-CN"/>
        </w:rPr>
        <w:t>的一种描述</w:t>
      </w:r>
      <w:r>
        <w:rPr>
          <w:rFonts w:hint="eastAsia"/>
          <w:lang w:val="en-US" w:eastAsia="zh-CN"/>
        </w:rPr>
        <w:t>，它是指令的有限序列，其中的每条指令表示一个或多个操作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算法的特性：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eastAsia"/>
          <w:b/>
          <w:bCs/>
          <w:lang w:val="en-US" w:eastAsia="zh-CN"/>
        </w:rPr>
        <w:t>有穷性</w:t>
      </w:r>
      <w:r>
        <w:rPr>
          <w:rFonts w:hint="eastAsia"/>
          <w:lang w:val="en-US" w:eastAsia="zh-CN"/>
        </w:rPr>
        <w:t>。一个算法必须总在执行有</w:t>
      </w:r>
      <w:r>
        <w:rPr>
          <w:rFonts w:hint="eastAsia"/>
          <w:b/>
          <w:bCs/>
          <w:lang w:val="en-US" w:eastAsia="zh-CN"/>
        </w:rPr>
        <w:t>穷步之后结束</w:t>
      </w:r>
      <w:r>
        <w:rPr>
          <w:rFonts w:hint="eastAsia"/>
          <w:lang w:val="en-US" w:eastAsia="zh-CN"/>
        </w:rPr>
        <w:t>，且每一步都可在</w:t>
      </w:r>
      <w:r>
        <w:rPr>
          <w:rFonts w:hint="eastAsia"/>
          <w:b/>
          <w:bCs/>
          <w:lang w:val="en-US" w:eastAsia="zh-CN"/>
        </w:rPr>
        <w:t>有穷时间内完成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eastAsia"/>
          <w:b/>
          <w:bCs/>
          <w:lang w:val="en-US" w:eastAsia="zh-CN"/>
        </w:rPr>
        <w:t>确定性</w:t>
      </w:r>
      <w:r>
        <w:rPr>
          <w:rFonts w:hint="eastAsia"/>
          <w:lang w:val="en-US" w:eastAsia="zh-CN"/>
        </w:rPr>
        <w:t>。算法中每条指令必须有确切的含义，对于</w:t>
      </w:r>
      <w:r>
        <w:rPr>
          <w:rFonts w:hint="eastAsia"/>
          <w:b/>
          <w:bCs/>
          <w:lang w:val="en-US" w:eastAsia="zh-CN"/>
        </w:rPr>
        <w:t>相同的输入</w:t>
      </w:r>
      <w:r>
        <w:rPr>
          <w:rFonts w:hint="eastAsia"/>
          <w:lang w:val="en-US" w:eastAsia="zh-CN"/>
        </w:rPr>
        <w:t>只能得出</w:t>
      </w:r>
      <w:r>
        <w:rPr>
          <w:rFonts w:hint="eastAsia"/>
          <w:b/>
          <w:bCs/>
          <w:lang w:val="en-US" w:eastAsia="zh-CN"/>
        </w:rPr>
        <w:t>相同的输出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eastAsia"/>
          <w:b/>
          <w:bCs/>
          <w:lang w:val="en-US" w:eastAsia="zh-CN"/>
        </w:rPr>
        <w:t>可行性</w:t>
      </w:r>
      <w:r>
        <w:rPr>
          <w:rFonts w:hint="eastAsia"/>
          <w:lang w:val="en-US" w:eastAsia="zh-CN"/>
        </w:rPr>
        <w:t>。算法中描述的操作都可以通过已经实现的</w:t>
      </w:r>
      <w:r>
        <w:rPr>
          <w:rFonts w:hint="eastAsia"/>
          <w:b/>
          <w:bCs/>
          <w:lang w:val="en-US" w:eastAsia="zh-CN"/>
        </w:rPr>
        <w:t>基本运算执行有限次</w:t>
      </w:r>
      <w:r>
        <w:rPr>
          <w:rFonts w:hint="eastAsia"/>
          <w:lang w:val="en-US" w:eastAsia="zh-CN"/>
        </w:rPr>
        <w:t>来</w:t>
      </w:r>
      <w:r>
        <w:rPr>
          <w:rFonts w:hint="eastAsia"/>
          <w:b/>
          <w:bCs/>
          <w:lang w:val="en-US" w:eastAsia="zh-CN"/>
        </w:rPr>
        <w:t>实现</w:t>
      </w:r>
      <w:r>
        <w:rPr>
          <w:rFonts w:hint="eastAsia"/>
          <w:lang w:val="en-US" w:eastAsia="zh-CN"/>
        </w:rPr>
        <w:t xml:space="preserve">。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eastAsia"/>
          <w:b/>
          <w:bCs/>
          <w:lang w:val="en-US" w:eastAsia="zh-CN"/>
        </w:rPr>
        <w:t>输入</w:t>
      </w:r>
      <w:r>
        <w:rPr>
          <w:rFonts w:hint="eastAsia"/>
          <w:lang w:val="en-US" w:eastAsia="zh-CN"/>
        </w:rPr>
        <w:t>。一个算法有</w:t>
      </w:r>
      <w:r>
        <w:rPr>
          <w:rFonts w:hint="eastAsia"/>
          <w:b/>
          <w:bCs/>
          <w:lang w:val="en-US" w:eastAsia="zh-CN"/>
        </w:rPr>
        <w:t>零个或多个输入</w:t>
      </w:r>
      <w:r>
        <w:rPr>
          <w:rFonts w:hint="eastAsia"/>
          <w:lang w:val="en-US" w:eastAsia="zh-CN"/>
        </w:rPr>
        <w:t xml:space="preserve">，这些输入取自于某个特定的对象的集合。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</w:t>
      </w:r>
      <w:r>
        <w:rPr>
          <w:rFonts w:hint="eastAsia"/>
          <w:b/>
          <w:bCs/>
          <w:lang w:val="en-US" w:eastAsia="zh-CN"/>
        </w:rPr>
        <w:t>输出</w:t>
      </w:r>
      <w:r>
        <w:rPr>
          <w:rFonts w:hint="eastAsia"/>
          <w:lang w:val="en-US" w:eastAsia="zh-CN"/>
        </w:rPr>
        <w:t>。一个算法有</w:t>
      </w:r>
      <w:r>
        <w:rPr>
          <w:rFonts w:hint="eastAsia"/>
          <w:b/>
          <w:bCs/>
          <w:lang w:val="en-US" w:eastAsia="zh-CN"/>
        </w:rPr>
        <w:t>一个或多个输出</w:t>
      </w:r>
      <w:r>
        <w:rPr>
          <w:rFonts w:hint="eastAsia"/>
          <w:lang w:val="en-US" w:eastAsia="zh-CN"/>
        </w:rPr>
        <w:t>，这些输出是与输入有着某种特定关系的量。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“好”算法的特质--设计算法时要尽量追求的目标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eastAsia"/>
          <w:b/>
          <w:bCs/>
          <w:lang w:val="en-US" w:eastAsia="zh-CN"/>
        </w:rPr>
        <w:t>正确性</w:t>
      </w:r>
      <w:r>
        <w:rPr>
          <w:rFonts w:hint="eastAsia"/>
          <w:lang w:val="en-US" w:eastAsia="zh-CN"/>
        </w:rPr>
        <w:t>。算法应能够正确地解决求解问题。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eastAsia"/>
          <w:b/>
          <w:bCs/>
          <w:lang w:val="en-US" w:eastAsia="zh-CN"/>
        </w:rPr>
        <w:t>可读性</w:t>
      </w:r>
      <w:r>
        <w:rPr>
          <w:rFonts w:hint="eastAsia"/>
          <w:lang w:val="en-US" w:eastAsia="zh-CN"/>
        </w:rPr>
        <w:t>。算法应具有良好的可读性，以帮助人们理解。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eastAsia"/>
          <w:b/>
          <w:bCs/>
          <w:lang w:val="en-US" w:eastAsia="zh-CN"/>
        </w:rPr>
        <w:t>健壮性</w:t>
      </w:r>
      <w:r>
        <w:rPr>
          <w:rFonts w:hint="eastAsia"/>
          <w:lang w:val="en-US" w:eastAsia="zh-CN"/>
        </w:rPr>
        <w:t>。输入非法数据时，算法能适当地做出反应或进行处理，而不会产生莫名其妙的输出结果。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eastAsia"/>
          <w:b/>
          <w:bCs/>
          <w:lang w:val="en-US" w:eastAsia="zh-CN"/>
        </w:rPr>
        <w:t>高效率</w:t>
      </w:r>
      <w:r>
        <w:rPr>
          <w:rFonts w:hint="eastAsia"/>
          <w:lang w:val="en-US" w:eastAsia="zh-CN"/>
        </w:rPr>
        <w:t>与</w:t>
      </w:r>
      <w:r>
        <w:rPr>
          <w:rFonts w:hint="eastAsia"/>
          <w:b/>
          <w:bCs/>
          <w:lang w:val="en-US" w:eastAsia="zh-CN"/>
        </w:rPr>
        <w:t>低存储量需求（时间复杂度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空间复杂度）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3042920"/>
            <wp:effectExtent l="0" t="0" r="444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算法--效率的度量</w:t>
      </w:r>
    </w:p>
    <w:p>
      <w:pPr>
        <w:numPr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695065" cy="1607185"/>
            <wp:effectExtent l="0" t="0" r="825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</w:t>
      </w:r>
      <w:r>
        <w:rPr>
          <w:rFonts w:hint="eastAsia"/>
          <w:b/>
          <w:bCs/>
          <w:lang w:val="en-US" w:eastAsia="zh-CN"/>
        </w:rPr>
        <w:t>时间复杂度</w:t>
      </w:r>
      <w:r>
        <w:rPr>
          <w:rFonts w:hint="eastAsia"/>
          <w:b w:val="0"/>
          <w:bCs w:val="0"/>
          <w:lang w:val="en-US" w:eastAsia="zh-CN"/>
        </w:rPr>
        <w:t>：</w:t>
      </w:r>
      <w:r>
        <w:rPr>
          <w:rFonts w:hint="eastAsia"/>
          <w:lang w:val="en-US" w:eastAsia="zh-CN"/>
        </w:rPr>
        <w:t>事前预估</w:t>
      </w:r>
      <w:r>
        <w:rPr>
          <w:rFonts w:hint="eastAsia"/>
          <w:b/>
          <w:bCs/>
          <w:lang w:val="en-US" w:eastAsia="zh-CN"/>
        </w:rPr>
        <w:t>算法时间开销T(n)</w:t>
      </w:r>
      <w:r>
        <w:rPr>
          <w:rFonts w:hint="eastAsia"/>
          <w:lang w:val="en-US" w:eastAsia="zh-CN"/>
        </w:rPr>
        <w:t>与</w:t>
      </w:r>
      <w:r>
        <w:rPr>
          <w:rFonts w:hint="eastAsia"/>
          <w:b/>
          <w:bCs/>
          <w:lang w:val="en-US" w:eastAsia="zh-CN"/>
        </w:rPr>
        <w:t>问题规模n</w:t>
      </w:r>
      <w:r>
        <w:rPr>
          <w:rFonts w:hint="eastAsia"/>
          <w:lang w:val="en-US" w:eastAsia="zh-CN"/>
        </w:rPr>
        <w:t>的关系（T 表示 “time”）</w:t>
      </w:r>
    </w:p>
    <w:p>
      <w:pPr>
        <w:numPr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结论1：可以只考虑</w:t>
      </w:r>
      <w:r>
        <w:rPr>
          <w:rFonts w:hint="eastAsia"/>
          <w:b/>
          <w:bCs/>
          <w:lang w:val="en-US" w:eastAsia="zh-CN"/>
        </w:rPr>
        <w:t>阶数高的部分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结论2：问题规模足够大时，</w:t>
      </w:r>
      <w:r>
        <w:rPr>
          <w:rFonts w:hint="eastAsia"/>
          <w:b/>
          <w:bCs/>
          <w:lang w:val="en-US" w:eastAsia="zh-CN"/>
        </w:rPr>
        <w:t>常数项系数</w:t>
      </w:r>
      <w:r>
        <w:rPr>
          <w:rFonts w:hint="eastAsia"/>
          <w:lang w:val="en-US" w:eastAsia="zh-CN"/>
        </w:rPr>
        <w:t>也可以</w:t>
      </w:r>
      <w:r>
        <w:rPr>
          <w:rFonts w:hint="eastAsia"/>
          <w:b/>
          <w:bCs/>
          <w:lang w:val="en-US" w:eastAsia="zh-CN"/>
        </w:rPr>
        <w:t>忽略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747395"/>
            <wp:effectExtent l="0" t="0" r="4445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651510"/>
            <wp:effectExtent l="0" t="0" r="444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结论1：</w:t>
      </w:r>
      <w:r>
        <w:rPr>
          <w:rFonts w:hint="eastAsia"/>
          <w:b/>
          <w:bCs/>
          <w:lang w:val="en-US" w:eastAsia="zh-CN"/>
        </w:rPr>
        <w:t>顺序执行的代码</w:t>
      </w:r>
      <w:r>
        <w:rPr>
          <w:rFonts w:hint="eastAsia"/>
          <w:lang w:val="en-US" w:eastAsia="zh-CN"/>
        </w:rPr>
        <w:t>只会影响常数项，</w:t>
      </w:r>
      <w:r>
        <w:rPr>
          <w:rFonts w:hint="eastAsia"/>
          <w:b/>
          <w:bCs/>
          <w:lang w:val="en-US" w:eastAsia="zh-CN"/>
        </w:rPr>
        <w:t>可以忽略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结论2：只需挑</w:t>
      </w:r>
      <w:r>
        <w:rPr>
          <w:rFonts w:hint="eastAsia"/>
          <w:b/>
          <w:bCs/>
          <w:lang w:val="en-US" w:eastAsia="zh-CN"/>
        </w:rPr>
        <w:t>循环中</w:t>
      </w:r>
      <w:r>
        <w:rPr>
          <w:rFonts w:hint="eastAsia"/>
          <w:lang w:val="en-US" w:eastAsia="zh-CN"/>
        </w:rPr>
        <w:t>的</w:t>
      </w:r>
      <w:r>
        <w:rPr>
          <w:rFonts w:hint="eastAsia"/>
          <w:b/>
          <w:bCs/>
          <w:lang w:val="en-US" w:eastAsia="zh-CN"/>
        </w:rPr>
        <w:t>一个基本操作</w:t>
      </w:r>
      <w:r>
        <w:rPr>
          <w:rFonts w:hint="eastAsia"/>
          <w:lang w:val="en-US" w:eastAsia="zh-CN"/>
        </w:rPr>
        <w:t>分析它的</w:t>
      </w:r>
      <w:r>
        <w:rPr>
          <w:rFonts w:hint="eastAsia"/>
          <w:b/>
          <w:bCs/>
          <w:lang w:val="en-US" w:eastAsia="zh-CN"/>
        </w:rPr>
        <w:t>执行次数与n的关系</w:t>
      </w:r>
      <w:r>
        <w:rPr>
          <w:rFonts w:hint="eastAsia"/>
          <w:lang w:val="en-US" w:eastAsia="zh-CN"/>
        </w:rPr>
        <w:t>即可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结论3：如果有</w:t>
      </w:r>
      <w:r>
        <w:rPr>
          <w:rFonts w:hint="eastAsia"/>
          <w:b/>
          <w:bCs/>
          <w:lang w:val="en-US" w:eastAsia="zh-CN"/>
        </w:rPr>
        <w:t>多层嵌套循环</w:t>
      </w:r>
      <w:r>
        <w:rPr>
          <w:rFonts w:hint="eastAsia"/>
          <w:lang w:val="en-US" w:eastAsia="zh-CN"/>
        </w:rPr>
        <w:t>，只需关注</w:t>
      </w:r>
      <w:r>
        <w:rPr>
          <w:rFonts w:hint="eastAsia"/>
          <w:b/>
          <w:bCs/>
          <w:lang w:val="en-US" w:eastAsia="zh-CN"/>
        </w:rPr>
        <w:t>最深层循环</w:t>
      </w:r>
      <w:r>
        <w:rPr>
          <w:rFonts w:hint="eastAsia"/>
          <w:lang w:val="en-US" w:eastAsia="zh-CN"/>
        </w:rPr>
        <w:t>循环了几次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最坏时间复杂度</w:t>
      </w:r>
      <w:r>
        <w:rPr>
          <w:rFonts w:hint="eastAsia"/>
          <w:lang w:val="en-US" w:eastAsia="zh-CN"/>
        </w:rPr>
        <w:t xml:space="preserve">：最坏情况下算法的时间复杂度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平均时间复杂度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lang w:val="en-US" w:eastAsia="zh-CN"/>
        </w:rPr>
        <w:t>所有输入示例等概率出现的情况</w:t>
      </w:r>
      <w:r>
        <w:rPr>
          <w:rFonts w:hint="eastAsia"/>
          <w:lang w:val="en-US" w:eastAsia="zh-CN"/>
        </w:rPr>
        <w:t xml:space="preserve">下，算法的期望运行时间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最好时间复杂度：最好情况下算法的时间复杂度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3622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算法</w:t>
      </w:r>
      <w:r>
        <w:rPr>
          <w:rFonts w:hint="eastAsia"/>
          <w:b/>
          <w:bCs/>
          <w:lang w:val="en-US" w:eastAsia="zh-CN"/>
        </w:rPr>
        <w:t>空间复杂度：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程序运行时的内存需求：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</w:t>
      </w:r>
      <w:r>
        <w:rPr>
          <w:rFonts w:hint="eastAsia"/>
          <w:b/>
          <w:bCs/>
          <w:lang w:val="en-US" w:eastAsia="zh-CN"/>
        </w:rPr>
        <w:t>原地工作</w:t>
      </w:r>
      <w:r>
        <w:rPr>
          <w:rFonts w:hint="eastAsia"/>
          <w:lang w:val="en-US" w:eastAsia="zh-CN"/>
        </w:rPr>
        <w:t>——算法所需内存空间为常量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只需关注</w:t>
      </w:r>
      <w:r>
        <w:rPr>
          <w:rFonts w:hint="eastAsia"/>
          <w:b/>
          <w:bCs/>
          <w:lang w:val="en-US" w:eastAsia="zh-CN"/>
        </w:rPr>
        <w:t>存储空间大小</w:t>
      </w:r>
      <w:r>
        <w:rPr>
          <w:rFonts w:hint="eastAsia"/>
          <w:b w:val="0"/>
          <w:bCs w:val="0"/>
          <w:lang w:val="en-US" w:eastAsia="zh-CN"/>
        </w:rPr>
        <w:t>与</w:t>
      </w:r>
      <w:r>
        <w:rPr>
          <w:rFonts w:hint="eastAsia"/>
          <w:b/>
          <w:bCs/>
          <w:lang w:val="en-US" w:eastAsia="zh-CN"/>
        </w:rPr>
        <w:t>问题规模相关</w:t>
      </w:r>
      <w:r>
        <w:rPr>
          <w:rFonts w:hint="eastAsia"/>
          <w:b w:val="0"/>
          <w:bCs w:val="0"/>
          <w:lang w:val="en-US" w:eastAsia="zh-CN"/>
        </w:rPr>
        <w:t>的变量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7960" cy="863600"/>
            <wp:effectExtent l="0" t="0" r="508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函数递归调用带来的内存开销：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090160" cy="5943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128520"/>
            <wp:effectExtent l="0" t="0" r="444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icrosoftYaHe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1834D3"/>
    <w:multiLevelType w:val="singleLevel"/>
    <w:tmpl w:val="881834D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125CAF4D"/>
    <w:multiLevelType w:val="singleLevel"/>
    <w:tmpl w:val="125CAF4D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3AAD9F14"/>
    <w:multiLevelType w:val="singleLevel"/>
    <w:tmpl w:val="3AAD9F14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14318F9"/>
    <w:rsid w:val="60F61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2021-10-01T08:22:02Z</dcterms:created>
  <dc:creator>YuanJW</dc:creator>
  <cp:lastModifiedBy>呼呼呼</cp:lastModifiedBy>
  <dcterms:modified xsi:type="dcterms:W3CDTF">2021-10-01T10:03:00Z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5273D9C2610C47FEB5B5DE7219D47872</vt:lpwstr>
  </property>
</Properties>
</file>