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  <w:sectPr w:rsidR="00204ED2" w:rsidRPr="00204ED2">
          <w:pgSz w:w="11900" w:h="16838"/>
          <w:pgMar w:top="741" w:right="740" w:bottom="711" w:left="720" w:header="0" w:footer="0" w:gutter="0"/>
          <w:cols w:space="1340"/>
          <w:docGrid w:linePitch="360"/>
        </w:sectPr>
      </w:pPr>
    </w:p>
    <w:p w:rsidR="00204ED2" w:rsidRPr="00204ED2" w:rsidRDefault="00204ED2" w:rsidP="00204ED2">
      <w:pPr>
        <w:numPr>
          <w:ilvl w:val="0"/>
          <w:numId w:val="1"/>
        </w:num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lastRenderedPageBreak/>
        <w:t>求你开启</w:t>
      </w:r>
      <w:r w:rsidRPr="00204ED2">
        <w:rPr>
          <w:rFonts w:ascii="等线 Light" w:eastAsia="黑体" w:hAnsi="等线 Light" w:cs="Courier New"/>
          <w:sz w:val="36"/>
        </w:rPr>
        <w:t>我心眼</w:t>
      </w:r>
    </w:p>
    <w:p w:rsidR="00204ED2" w:rsidRPr="00204ED2" w:rsidRDefault="00204ED2" w:rsidP="00204ED2">
      <w:pPr>
        <w:spacing w:line="0" w:lineRule="atLeast"/>
        <w:ind w:left="360"/>
        <w:rPr>
          <w:rFonts w:ascii="等线 Light" w:eastAsia="黑体" w:hAnsi="等线 Light" w:cs="Courier New"/>
          <w:sz w:val="36"/>
        </w:rPr>
      </w:pPr>
    </w:p>
    <w:tbl>
      <w:tblPr>
        <w:tblStyle w:val="2"/>
        <w:tblW w:w="10321" w:type="dxa"/>
        <w:tblLook w:val="04A0" w:firstRow="1" w:lastRow="0" w:firstColumn="1" w:lastColumn="0" w:noHBand="0" w:noVBand="1"/>
      </w:tblPr>
      <w:tblGrid>
        <w:gridCol w:w="1416"/>
        <w:gridCol w:w="1245"/>
        <w:gridCol w:w="1067"/>
        <w:gridCol w:w="1487"/>
        <w:gridCol w:w="900"/>
        <w:gridCol w:w="1632"/>
        <w:gridCol w:w="1515"/>
        <w:gridCol w:w="1059"/>
      </w:tblGrid>
      <w:tr w:rsidR="00204ED2" w:rsidRPr="00204ED2" w:rsidTr="00B653E4">
        <w:trPr>
          <w:trHeight w:val="512"/>
        </w:trPr>
        <w:tc>
          <w:tcPr>
            <w:tcW w:w="1416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b/>
                <w:sz w:val="32"/>
              </w:rPr>
              <w:t>In(4)</w:t>
            </w:r>
          </w:p>
        </w:tc>
        <w:tc>
          <w:tcPr>
            <w:tcW w:w="1245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b/>
                <w:sz w:val="32"/>
              </w:rPr>
              <w:t>C</w:t>
            </w:r>
          </w:p>
        </w:tc>
        <w:tc>
          <w:tcPr>
            <w:tcW w:w="1067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487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b/>
                <w:sz w:val="32"/>
              </w:rPr>
              <w:t>V</w:t>
            </w:r>
          </w:p>
        </w:tc>
        <w:tc>
          <w:tcPr>
            <w:tcW w:w="900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632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515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b/>
                <w:sz w:val="32"/>
              </w:rPr>
              <w:t>V</w:t>
            </w:r>
            <w:r w:rsidRPr="00204ED2">
              <w:rPr>
                <w:rFonts w:hint="eastAsia"/>
                <w:b/>
                <w:sz w:val="32"/>
              </w:rPr>
              <w:t>*2</w:t>
            </w:r>
          </w:p>
        </w:tc>
        <w:tc>
          <w:tcPr>
            <w:tcW w:w="1059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B*4</w:t>
            </w:r>
          </w:p>
        </w:tc>
      </w:tr>
      <w:tr w:rsidR="00204ED2" w:rsidRPr="00204ED2" w:rsidTr="00B653E4">
        <w:trPr>
          <w:trHeight w:val="601"/>
        </w:trPr>
        <w:tc>
          <w:tcPr>
            <w:tcW w:w="1416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</w:p>
        </w:tc>
        <w:tc>
          <w:tcPr>
            <w:tcW w:w="1245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Z</w:t>
            </w:r>
          </w:p>
        </w:tc>
        <w:tc>
          <w:tcPr>
            <w:tcW w:w="1067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N</w:t>
            </w:r>
          </w:p>
        </w:tc>
        <w:tc>
          <w:tcPr>
            <w:tcW w:w="1487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Z+N</w:t>
            </w:r>
          </w:p>
        </w:tc>
        <w:tc>
          <w:tcPr>
            <w:tcW w:w="900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Y</w:t>
            </w:r>
          </w:p>
        </w:tc>
        <w:tc>
          <w:tcPr>
            <w:tcW w:w="1632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Y+Z</w:t>
            </w:r>
          </w:p>
        </w:tc>
        <w:tc>
          <w:tcPr>
            <w:tcW w:w="1515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ALL</w:t>
            </w:r>
          </w:p>
        </w:tc>
        <w:tc>
          <w:tcPr>
            <w:tcW w:w="1059" w:type="dxa"/>
          </w:tcPr>
          <w:p w:rsidR="00204ED2" w:rsidRPr="00204ED2" w:rsidRDefault="00204ED2" w:rsidP="00204ED2">
            <w:pPr>
              <w:spacing w:line="220" w:lineRule="atLeast"/>
              <w:rPr>
                <w:b/>
                <w:sz w:val="32"/>
              </w:rPr>
            </w:pPr>
            <w:r w:rsidRPr="00204ED2">
              <w:rPr>
                <w:rFonts w:hint="eastAsia"/>
                <w:b/>
                <w:sz w:val="32"/>
              </w:rPr>
              <w:t>Z+N</w:t>
            </w:r>
          </w:p>
        </w:tc>
      </w:tr>
    </w:tbl>
    <w:p w:rsidR="00204ED2" w:rsidRPr="00204ED2" w:rsidRDefault="00204ED2" w:rsidP="00204ED2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ascii="Arial Unicode MS" w:eastAsia="Helvetica" w:hAnsi="Arial Unicode MS" w:cs="Arial Unicode MS"/>
          <w:b/>
          <w:bCs/>
          <w:color w:val="000000"/>
          <w:kern w:val="0"/>
          <w:sz w:val="22"/>
          <w:szCs w:val="22"/>
          <w:bdr w:val="nil"/>
          <w:lang w:val="zh-CN"/>
        </w:rPr>
        <w:sectPr w:rsidR="00204ED2" w:rsidRPr="00204ED2" w:rsidSect="00447EBA">
          <w:type w:val="continuous"/>
          <w:pgSz w:w="11900" w:h="16838"/>
          <w:pgMar w:top="741" w:right="740" w:bottom="711" w:left="720" w:header="0" w:footer="0" w:gutter="0"/>
          <w:cols w:space="1340"/>
          <w:docGrid w:linePitch="360"/>
        </w:sectPr>
      </w:pPr>
    </w:p>
    <w:p w:rsidR="00204ED2" w:rsidRPr="00204ED2" w:rsidRDefault="00204ED2" w:rsidP="00204ED2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ascii="Arial Unicode MS" w:eastAsia="Helvetica" w:hAnsi="Arial Unicode MS" w:cs="Arial Unicode MS"/>
          <w:b/>
          <w:bCs/>
          <w:color w:val="000000"/>
          <w:kern w:val="0"/>
          <w:sz w:val="22"/>
          <w:szCs w:val="22"/>
          <w:bdr w:val="nil"/>
          <w:lang w:val="zh-CN"/>
        </w:rPr>
      </w:pPr>
    </w:p>
    <w:p w:rsidR="00204ED2" w:rsidRPr="00204ED2" w:rsidRDefault="00204ED2" w:rsidP="00204ED2">
      <w:pPr>
        <w:spacing w:line="220" w:lineRule="atLeast"/>
        <w:rPr>
          <w:rFonts w:ascii="等线" w:eastAsia="等线" w:hAnsi="等线"/>
          <w:b/>
          <w:bCs/>
          <w:sz w:val="32"/>
          <w:u w:val="single"/>
        </w:rPr>
      </w:pPr>
      <w:r w:rsidRPr="00204ED2">
        <w:rPr>
          <w:rFonts w:ascii="等线" w:eastAsia="等线" w:hAnsi="等线"/>
          <w:b/>
          <w:bCs/>
          <w:sz w:val="32"/>
          <w:u w:val="single"/>
        </w:rPr>
        <w:t xml:space="preserve">Chorus 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主求祢開啟我心眼</w:t>
      </w:r>
      <w:r w:rsidRPr="00204ED2">
        <w:rPr>
          <w:rFonts w:ascii="等线 Light" w:eastAsia="黑体" w:hAnsi="等线 Light" w:cs="Courier New"/>
          <w:sz w:val="36"/>
        </w:rPr>
        <w:t xml:space="preserve">  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求祢開啟我的心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我要看見祢</w:t>
      </w:r>
      <w:r w:rsidRPr="00204ED2">
        <w:rPr>
          <w:rFonts w:ascii="等线 Light" w:eastAsia="黑体" w:hAnsi="等线 Light" w:cs="Courier New"/>
          <w:sz w:val="36"/>
        </w:rPr>
        <w:t xml:space="preserve">     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我要看見祢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/>
          <w:sz w:val="36"/>
        </w:rPr>
        <w:t>zhu qiu ni kai qi wo xin yan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qiu ni kai qi wo de xin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 xml:space="preserve">wo yao kan jian ni 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wo yao kan jian ni</w:t>
      </w:r>
    </w:p>
    <w:p w:rsidR="00204ED2" w:rsidRPr="00204ED2" w:rsidRDefault="00204ED2" w:rsidP="00204ED2">
      <w:pPr>
        <w:rPr>
          <w:rFonts w:ascii="等线" w:eastAsia="Arial Unicode MS" w:hAnsi="等线"/>
          <w:color w:val="333333"/>
          <w:sz w:val="26"/>
          <w:szCs w:val="26"/>
          <w:shd w:val="clear" w:color="auto" w:fill="FFFFFF"/>
          <w:lang w:val="zh-TW"/>
        </w:rPr>
      </w:pPr>
    </w:p>
    <w:p w:rsidR="00204ED2" w:rsidRPr="00204ED2" w:rsidRDefault="00204ED2" w:rsidP="00204ED2">
      <w:pPr>
        <w:spacing w:line="220" w:lineRule="atLeast"/>
        <w:rPr>
          <w:rFonts w:ascii="等线" w:eastAsia="等线" w:hAnsi="等线"/>
          <w:b/>
          <w:bCs/>
          <w:sz w:val="32"/>
          <w:u w:val="single"/>
          <w:lang w:eastAsia="zh-TW"/>
        </w:rPr>
      </w:pPr>
      <w:r w:rsidRPr="00204ED2">
        <w:rPr>
          <w:rFonts w:ascii="等线" w:eastAsia="等线" w:hAnsi="等线"/>
          <w:b/>
          <w:bCs/>
          <w:sz w:val="32"/>
          <w:u w:val="single"/>
          <w:lang w:eastAsia="zh-TW"/>
        </w:rPr>
        <w:t xml:space="preserve">Verse 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  <w:lang w:eastAsia="zh-TW"/>
        </w:rPr>
      </w:pPr>
      <w:r w:rsidRPr="00204ED2">
        <w:rPr>
          <w:rFonts w:ascii="等线 Light" w:eastAsia="黑体" w:hAnsi="等线 Light" w:cs="Courier New" w:hint="eastAsia"/>
          <w:sz w:val="36"/>
          <w:lang w:eastAsia="zh-TW"/>
        </w:rPr>
        <w:t>要看見祢已被高舉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  <w:lang w:eastAsia="zh-TW"/>
        </w:rPr>
      </w:pPr>
      <w:r w:rsidRPr="00204ED2">
        <w:rPr>
          <w:rFonts w:ascii="等线 Light" w:eastAsia="黑体" w:hAnsi="等线 Light" w:cs="Courier New" w:hint="eastAsia"/>
          <w:sz w:val="36"/>
          <w:lang w:eastAsia="zh-TW"/>
        </w:rPr>
        <w:t>彰顯在祢榮耀的光中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  <w:lang w:eastAsia="zh-TW"/>
        </w:rPr>
      </w:pPr>
      <w:r w:rsidRPr="00204ED2">
        <w:rPr>
          <w:rFonts w:ascii="等线 Light" w:eastAsia="黑体" w:hAnsi="等线 Light" w:cs="Courier New" w:hint="eastAsia"/>
          <w:sz w:val="36"/>
          <w:lang w:eastAsia="zh-TW"/>
        </w:rPr>
        <w:t>澆灌祢愛和能力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  <w:lang w:eastAsia="zh-TW"/>
        </w:rPr>
      </w:pPr>
      <w:r w:rsidRPr="00204ED2">
        <w:rPr>
          <w:rFonts w:ascii="等线 Light" w:eastAsia="黑体" w:hAnsi="等线 Light" w:cs="Courier New" w:hint="eastAsia"/>
          <w:sz w:val="36"/>
          <w:lang w:eastAsia="zh-TW"/>
        </w:rPr>
        <w:t>我們唱</w:t>
      </w:r>
      <w:r w:rsidRPr="00204ED2">
        <w:rPr>
          <w:rFonts w:ascii="等线 Light" w:eastAsia="黑体" w:hAnsi="等线 Light" w:cs="Courier New"/>
          <w:sz w:val="36"/>
          <w:lang w:eastAsia="zh-TW"/>
        </w:rPr>
        <w:t>Holy, Holy Holy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  <w:lang w:eastAsia="zh-TW"/>
        </w:rPr>
      </w:pPr>
      <w:r w:rsidRPr="00204ED2">
        <w:rPr>
          <w:rFonts w:ascii="等线 Light" w:eastAsia="黑体" w:hAnsi="等线 Light" w:cs="Courier New" w:hint="eastAsia"/>
          <w:sz w:val="36"/>
          <w:lang w:eastAsia="zh-TW"/>
        </w:rPr>
        <w:t>yao kan jian ni yi bei gao ju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  <w:lang w:eastAsia="zh-TW"/>
        </w:rPr>
      </w:pPr>
      <w:r w:rsidRPr="00204ED2">
        <w:rPr>
          <w:rFonts w:ascii="等线 Light" w:eastAsia="黑体" w:hAnsi="等线 Light" w:cs="Courier New"/>
          <w:sz w:val="36"/>
          <w:lang w:eastAsia="zh-TW"/>
        </w:rPr>
        <w:t>zhang xian zai ni rong yao de guang zhong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jiao guan ni ai he neng li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wo men chang Holy</w:t>
      </w:r>
      <w:r w:rsidRPr="00204ED2">
        <w:rPr>
          <w:rFonts w:ascii="等线 Light" w:eastAsia="黑体" w:hAnsi="等线 Light" w:cs="Courier New"/>
          <w:sz w:val="36"/>
        </w:rPr>
        <w:t xml:space="preserve"> </w:t>
      </w:r>
      <w:r w:rsidRPr="00204ED2">
        <w:rPr>
          <w:rFonts w:ascii="等线 Light" w:eastAsia="黑体" w:hAnsi="等线 Light" w:cs="Courier New" w:hint="eastAsia"/>
          <w:sz w:val="36"/>
        </w:rPr>
        <w:t>Holy</w:t>
      </w:r>
      <w:r w:rsidRPr="00204ED2">
        <w:rPr>
          <w:rFonts w:ascii="等线 Light" w:eastAsia="黑体" w:hAnsi="等线 Light" w:cs="Courier New"/>
          <w:sz w:val="36"/>
        </w:rPr>
        <w:t xml:space="preserve"> </w:t>
      </w:r>
      <w:r w:rsidRPr="00204ED2">
        <w:rPr>
          <w:rFonts w:ascii="等线 Light" w:eastAsia="黑体" w:hAnsi="等线 Light" w:cs="Courier New" w:hint="eastAsia"/>
          <w:sz w:val="36"/>
        </w:rPr>
        <w:t>Holy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spacing w:line="22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spacing w:line="220" w:lineRule="atLeast"/>
        <w:rPr>
          <w:rFonts w:ascii="等线" w:eastAsia="等线" w:hAnsi="等线"/>
          <w:b/>
          <w:bCs/>
          <w:sz w:val="32"/>
          <w:u w:val="single"/>
        </w:rPr>
      </w:pPr>
      <w:r w:rsidRPr="00204ED2">
        <w:rPr>
          <w:rFonts w:ascii="等线" w:eastAsia="等线" w:hAnsi="等线"/>
          <w:b/>
          <w:bCs/>
          <w:sz w:val="32"/>
          <w:u w:val="single"/>
        </w:rPr>
        <w:t>Bridge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/>
          <w:sz w:val="36"/>
        </w:rPr>
        <w:t xml:space="preserve">Holy, Holy, Holy, 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/>
          <w:sz w:val="36"/>
        </w:rPr>
        <w:t>Holy, Holy, Holy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/>
          <w:sz w:val="36"/>
        </w:rPr>
        <w:t xml:space="preserve">Holy, Holy Holy    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我要看見祢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  <w:r w:rsidRPr="00204ED2">
        <w:rPr>
          <w:rFonts w:ascii="等线 Light" w:eastAsia="黑体" w:hAnsi="等线 Light" w:cs="Courier New" w:hint="eastAsia"/>
          <w:sz w:val="36"/>
        </w:rPr>
        <w:t>wo yao kan jian ni</w:t>
      </w:r>
    </w:p>
    <w:p w:rsidR="00204ED2" w:rsidRPr="00204ED2" w:rsidRDefault="00204ED2" w:rsidP="00204ED2">
      <w:pPr>
        <w:spacing w:line="0" w:lineRule="atLeast"/>
        <w:rPr>
          <w:rFonts w:ascii="等线 Light" w:eastAsia="黑体" w:hAnsi="等线 Light" w:cs="Courier New"/>
          <w:sz w:val="3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等线" w:hAnsi="Helvetica Neue" w:cs="Helvetica Neue"/>
          <w:kern w:val="0"/>
          <w:sz w:val="26"/>
          <w:szCs w:val="26"/>
        </w:rPr>
      </w:pPr>
    </w:p>
    <w:p w:rsidR="00204ED2" w:rsidRPr="00204ED2" w:rsidRDefault="00204ED2" w:rsidP="00204ED2">
      <w:pPr>
        <w:outlineLvl w:val="1"/>
        <w:rPr>
          <w:rFonts w:ascii="黑体" w:eastAsia="黑体" w:hAnsi="黑体" w:hint="eastAsia"/>
          <w:sz w:val="36"/>
        </w:rPr>
        <w:sectPr w:rsidR="00204ED2" w:rsidRPr="00204ED2" w:rsidSect="00447EBA">
          <w:type w:val="continuous"/>
          <w:pgSz w:w="11900" w:h="16838"/>
          <w:pgMar w:top="741" w:right="740" w:bottom="711" w:left="720" w:header="0" w:footer="0" w:gutter="0"/>
          <w:cols w:num="2" w:space="1340"/>
          <w:docGrid w:linePitch="360"/>
        </w:sectPr>
      </w:pPr>
      <w:bookmarkStart w:id="0" w:name="_GoBack"/>
      <w:bookmarkEnd w:id="0"/>
    </w:p>
    <w:p w:rsidR="00204ED2" w:rsidRPr="00204ED2" w:rsidRDefault="00204ED2" w:rsidP="00204ED2">
      <w:pPr>
        <w:rPr>
          <w:rFonts w:ascii="等线" w:eastAsia="等线" w:hAnsi="等线" w:hint="eastAsia"/>
        </w:rPr>
        <w:sectPr w:rsidR="00204ED2" w:rsidRPr="00204ED2" w:rsidSect="00447EBA">
          <w:type w:val="continuous"/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:rsidR="00204ED2" w:rsidRPr="00204ED2" w:rsidRDefault="00204ED2" w:rsidP="00204ED2">
      <w:pPr>
        <w:rPr>
          <w:rFonts w:ascii="微软雅黑" w:eastAsia="微软雅黑" w:hAnsi="微软雅黑" w:cs="Courier New" w:hint="eastAsia"/>
        </w:rPr>
        <w:sectPr w:rsidR="00204ED2" w:rsidRPr="00204ED2" w:rsidSect="00447EBA">
          <w:type w:val="continuous"/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:rsidR="008C4825" w:rsidRPr="00204ED2" w:rsidRDefault="00A44B58" w:rsidP="00204ED2">
      <w:pPr>
        <w:spacing w:line="0" w:lineRule="atLeast"/>
        <w:rPr>
          <w:rFonts w:hint="eastAsia"/>
        </w:rPr>
      </w:pPr>
    </w:p>
    <w:sectPr w:rsidR="008C4825" w:rsidRPr="00204ED2" w:rsidSect="00204ED2">
      <w:type w:val="continuous"/>
      <w:pgSz w:w="11906" w:h="16838"/>
      <w:pgMar w:top="720" w:right="720" w:bottom="720" w:left="720" w:header="851" w:footer="992" w:gutter="0"/>
      <w:cols w:num="2" w:space="48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B58" w:rsidRDefault="00A44B58" w:rsidP="00204ED2">
      <w:r>
        <w:separator/>
      </w:r>
    </w:p>
  </w:endnote>
  <w:endnote w:type="continuationSeparator" w:id="0">
    <w:p w:rsidR="00A44B58" w:rsidRDefault="00A44B58" w:rsidP="0020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微软雅黑"/>
    <w:charset w:val="00"/>
    <w:family w:val="swiss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B58" w:rsidRDefault="00A44B58" w:rsidP="00204ED2">
      <w:r>
        <w:separator/>
      </w:r>
    </w:p>
  </w:footnote>
  <w:footnote w:type="continuationSeparator" w:id="0">
    <w:p w:rsidR="00A44B58" w:rsidRDefault="00A44B58" w:rsidP="00204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multilevel"/>
    <w:tmpl w:val="3A7C6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67212"/>
    <w:multiLevelType w:val="hybridMultilevel"/>
    <w:tmpl w:val="E4F6769A"/>
    <w:lvl w:ilvl="0" w:tplc="6F629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64"/>
    <w:rsid w:val="00046429"/>
    <w:rsid w:val="00204ED2"/>
    <w:rsid w:val="005C1874"/>
    <w:rsid w:val="008D1864"/>
    <w:rsid w:val="00A44B58"/>
    <w:rsid w:val="00DA3141"/>
    <w:rsid w:val="00E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A34A"/>
  <w15:chartTrackingRefBased/>
  <w15:docId w15:val="{D3E2C1B1-FB28-4C7E-A862-92A4463F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ED2"/>
    <w:rPr>
      <w:sz w:val="18"/>
      <w:szCs w:val="18"/>
    </w:rPr>
  </w:style>
  <w:style w:type="table" w:customStyle="1" w:styleId="1">
    <w:name w:val="网格型1"/>
    <w:basedOn w:val="a1"/>
    <w:next w:val="a7"/>
    <w:qFormat/>
    <w:rsid w:val="00204ED2"/>
    <w:rPr>
      <w:rFonts w:ascii="等线" w:eastAsia="等线" w:hAnsi="等线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204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qFormat/>
    <w:rsid w:val="00204ED2"/>
    <w:rPr>
      <w:rFonts w:ascii="等线" w:eastAsia="等线" w:hAnsi="等线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Runzi</dc:creator>
  <cp:keywords/>
  <dc:description/>
  <cp:lastModifiedBy>He Runzi</cp:lastModifiedBy>
  <cp:revision>2</cp:revision>
  <dcterms:created xsi:type="dcterms:W3CDTF">2018-09-26T01:18:00Z</dcterms:created>
  <dcterms:modified xsi:type="dcterms:W3CDTF">2018-09-26T01:23:00Z</dcterms:modified>
</cp:coreProperties>
</file>