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B0B5" w14:textId="7EA63E3E" w:rsidR="006C2D2A" w:rsidRPr="005C554C" w:rsidRDefault="00000000" w:rsidP="005C554C">
      <w:pPr>
        <w:spacing w:after="160" w:line="278" w:lineRule="auto"/>
        <w:rPr>
          <w:b/>
          <w:bCs/>
          <w:kern w:val="2"/>
          <w:sz w:val="32"/>
          <w:szCs w:val="32"/>
          <w:lang w:val="en-CA" w:eastAsia="zh-CN"/>
          <w14:ligatures w14:val="standardContextual"/>
        </w:rPr>
      </w:pPr>
      <w:r w:rsidRPr="005C554C">
        <w:rPr>
          <w:b/>
          <w:bCs/>
          <w:kern w:val="2"/>
          <w:sz w:val="32"/>
          <w:szCs w:val="32"/>
          <w:lang w:val="en-CA" w:eastAsia="zh-CN"/>
          <w14:ligatures w14:val="standardContextual"/>
        </w:rPr>
        <w:t xml:space="preserve">Pet Care Management System </w:t>
      </w:r>
    </w:p>
    <w:p w14:paraId="7B9D7973" w14:textId="77777777" w:rsidR="005C554C" w:rsidRPr="005C554C" w:rsidRDefault="005C554C" w:rsidP="005C554C">
      <w:pPr>
        <w:spacing w:after="160" w:line="278" w:lineRule="auto"/>
        <w:rPr>
          <w:b/>
          <w:bCs/>
          <w:kern w:val="2"/>
          <w:sz w:val="32"/>
          <w:szCs w:val="32"/>
          <w:lang w:val="en-CA" w:eastAsia="zh-CN"/>
          <w14:ligatures w14:val="standardContextual"/>
        </w:rPr>
      </w:pPr>
      <w:r w:rsidRPr="005C554C">
        <w:rPr>
          <w:rFonts w:hint="eastAsia"/>
          <w:b/>
          <w:bCs/>
          <w:kern w:val="2"/>
          <w:sz w:val="32"/>
          <w:szCs w:val="32"/>
          <w:lang w:val="en-CA" w:eastAsia="zh-CN"/>
          <w14:ligatures w14:val="standardContextual"/>
        </w:rPr>
        <w:t>Xiaobo Zhan</w:t>
      </w:r>
    </w:p>
    <w:p w14:paraId="6A55E0C9" w14:textId="77777777" w:rsidR="005C554C" w:rsidRPr="005C554C" w:rsidRDefault="005C554C" w:rsidP="005C554C">
      <w:pPr>
        <w:rPr>
          <w:rFonts w:eastAsia="SimSun"/>
          <w:lang w:eastAsia="zh-CN"/>
        </w:rPr>
      </w:pPr>
    </w:p>
    <w:p w14:paraId="56029847" w14:textId="77777777" w:rsidR="006C2D2A" w:rsidRPr="005C554C" w:rsidRDefault="00000000">
      <w:pPr>
        <w:pStyle w:val="Heading1"/>
        <w:rPr>
          <w:color w:val="auto"/>
        </w:rPr>
      </w:pPr>
      <w:r w:rsidRPr="005C554C">
        <w:rPr>
          <w:color w:val="auto"/>
        </w:rPr>
        <w:t>1. System Planning</w:t>
      </w:r>
    </w:p>
    <w:p w14:paraId="3C98C5E4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t>1.1 Business Case</w:t>
      </w:r>
    </w:p>
    <w:p w14:paraId="4BEC9D76" w14:textId="77777777" w:rsidR="006C2D2A" w:rsidRDefault="00000000">
      <w:r>
        <w:t>Build a multi‑window desktop application to streamline pet care operations — owners, pets, appointments, vaccinations — reducing manual errors and improving service speed for veterinary staff.</w:t>
      </w:r>
    </w:p>
    <w:p w14:paraId="4F618558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t>1.2 SWOT Analysis</w:t>
      </w:r>
    </w:p>
    <w:p w14:paraId="6B4553C3" w14:textId="77777777" w:rsidR="006C2D2A" w:rsidRDefault="00000000">
      <w:r>
        <w:t>• Strengths: Centralized data, improved accuracy, simplified pet/appointment/vaccination tracking.</w:t>
      </w:r>
    </w:p>
    <w:p w14:paraId="5DAB5507" w14:textId="77777777" w:rsidR="006C2D2A" w:rsidRDefault="00000000">
      <w:r>
        <w:t>• Weaknesses: Initial training; dependency on Windows and SQL Server.</w:t>
      </w:r>
    </w:p>
    <w:p w14:paraId="10E9CAAF" w14:textId="77777777" w:rsidR="006C2D2A" w:rsidRDefault="00000000">
      <w:r>
        <w:t>• Opportunities: Add billing, medical history, SMS reminders, analytics.</w:t>
      </w:r>
    </w:p>
    <w:p w14:paraId="74114695" w14:textId="77777777" w:rsidR="006C2D2A" w:rsidRDefault="00000000">
      <w:r>
        <w:t>• Threats: Data-entry mistakes; hardware downtime; competing systems.</w:t>
      </w:r>
    </w:p>
    <w:p w14:paraId="55CDA602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t>1.3 Preliminary Investigation</w:t>
      </w:r>
    </w:p>
    <w:p w14:paraId="4D667983" w14:textId="77777777" w:rsidR="006C2D2A" w:rsidRPr="005C554C" w:rsidRDefault="00000000">
      <w:r w:rsidRPr="005C554C">
        <w:t>Clinics often rely on spreadsheets or paper notes. Issues include lost records, inconsistent information, manual duplication, and difficulty tracking upcoming vaccinations.</w:t>
      </w:r>
    </w:p>
    <w:p w14:paraId="6F5067CF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t>1.4 Feasibility Study</w:t>
      </w:r>
    </w:p>
    <w:p w14:paraId="7AAB6C81" w14:textId="77777777" w:rsidR="006C2D2A" w:rsidRPr="005C554C" w:rsidRDefault="00000000">
      <w:r w:rsidRPr="005C554C">
        <w:t>Operational: WinForms UI is easy to learn.</w:t>
      </w:r>
      <w:r w:rsidRPr="005C554C">
        <w:br/>
        <w:t>Technical: .NET 6 WinForms + SQL Server.</w:t>
      </w:r>
      <w:r w:rsidRPr="005C554C">
        <w:br/>
        <w:t>Economic: Low cost; time savings reduce administrative overhead.</w:t>
      </w:r>
      <w:r w:rsidRPr="005C554C">
        <w:br/>
        <w:t>Schedule: Agile iterative delivery.</w:t>
      </w:r>
    </w:p>
    <w:p w14:paraId="1D6E77E4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t>1.5 Project Management</w:t>
      </w:r>
    </w:p>
    <w:p w14:paraId="31FA3661" w14:textId="120C5A06" w:rsidR="006C2D2A" w:rsidRDefault="00000000">
      <w:pPr>
        <w:rPr>
          <w:rFonts w:eastAsia="SimSun"/>
          <w:lang w:eastAsia="zh-CN"/>
        </w:rPr>
      </w:pPr>
      <w:r w:rsidRPr="005C554C">
        <w:t>Phase I: Requirements &amp; planning.</w:t>
      </w:r>
      <w:r w:rsidRPr="005C554C">
        <w:br/>
      </w:r>
      <w:r>
        <w:t>Phase II: UI mockups &amp; basic CRUD structure.</w:t>
      </w:r>
      <w:r>
        <w:br/>
        <w:t>Phase III: Repository implementation, database integration.</w:t>
      </w:r>
    </w:p>
    <w:p w14:paraId="476C2567" w14:textId="77777777" w:rsidR="005C554C" w:rsidRDefault="005C554C" w:rsidP="005C554C">
      <w:pPr>
        <w:spacing w:after="120"/>
      </w:pPr>
      <w:r w:rsidRPr="002623C8">
        <w:t>The following Gantt chart illustrates the timeline using Agile iterative development:</w:t>
      </w:r>
    </w:p>
    <w:p w14:paraId="7F4CFBFD" w14:textId="77777777" w:rsidR="005C554C" w:rsidRPr="005C554C" w:rsidRDefault="005C554C">
      <w:pPr>
        <w:rPr>
          <w:rFonts w:eastAsia="SimSun"/>
          <w:lang w:eastAsia="zh-CN"/>
        </w:rPr>
      </w:pPr>
    </w:p>
    <w:p w14:paraId="6704E4D4" w14:textId="77777777" w:rsidR="006C2D2A" w:rsidRDefault="00000000">
      <w:r>
        <w:rPr>
          <w:noProof/>
        </w:rPr>
        <w:lastRenderedPageBreak/>
        <w:drawing>
          <wp:inline distT="0" distB="0" distL="0" distR="0" wp14:anchorId="7920D47F" wp14:editId="7B850B23">
            <wp:extent cx="5486400" cy="2833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EB2" w14:textId="098EC675" w:rsidR="006C2D2A" w:rsidRDefault="006C2D2A"/>
    <w:p w14:paraId="36C838CC" w14:textId="77777777" w:rsidR="006C2D2A" w:rsidRPr="005C554C" w:rsidRDefault="00000000">
      <w:pPr>
        <w:pStyle w:val="Heading1"/>
        <w:rPr>
          <w:color w:val="auto"/>
        </w:rPr>
      </w:pPr>
      <w:r w:rsidRPr="005C554C">
        <w:rPr>
          <w:color w:val="auto"/>
        </w:rPr>
        <w:t>2. System Analysis</w:t>
      </w:r>
    </w:p>
    <w:p w14:paraId="3A37C48C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t>2.1 Requirement Modeling</w:t>
      </w:r>
    </w:p>
    <w:p w14:paraId="087C11EB" w14:textId="77777777" w:rsidR="006C2D2A" w:rsidRPr="005C554C" w:rsidRDefault="00000000">
      <w:r w:rsidRPr="005C554C">
        <w:t>Inputs: Owner details, pet details, appointment time, vaccination info.</w:t>
      </w:r>
      <w:r w:rsidRPr="005C554C">
        <w:br/>
        <w:t>Processes: CRUD operations, appointment scheduling, vaccination recording.</w:t>
      </w:r>
      <w:r w:rsidRPr="005C554C">
        <w:br/>
        <w:t>Outputs: Appointment list, vaccination history, pet profiles.</w:t>
      </w:r>
    </w:p>
    <w:p w14:paraId="1AC81CCB" w14:textId="77777777" w:rsidR="006C2D2A" w:rsidRDefault="00000000">
      <w:pPr>
        <w:pStyle w:val="Heading2"/>
        <w:rPr>
          <w:rFonts w:eastAsia="SimSun"/>
          <w:color w:val="auto"/>
          <w:lang w:eastAsia="zh-CN"/>
        </w:rPr>
      </w:pPr>
      <w:r w:rsidRPr="005C554C">
        <w:rPr>
          <w:color w:val="auto"/>
        </w:rPr>
        <w:t>2.2 Functional Decomposition Diagram (FDD)</w:t>
      </w:r>
    </w:p>
    <w:p w14:paraId="4C36F895" w14:textId="77777777" w:rsidR="005C554C" w:rsidRPr="005C554C" w:rsidRDefault="005C554C" w:rsidP="005C554C">
      <w:pPr>
        <w:rPr>
          <w:rFonts w:eastAsia="SimSun"/>
          <w:lang w:eastAsia="zh-CN"/>
        </w:rPr>
      </w:pPr>
    </w:p>
    <w:p w14:paraId="0A0568F9" w14:textId="089ED31F" w:rsidR="006C2D2A" w:rsidRDefault="005C554C">
      <w:pPr>
        <w:rPr>
          <w:rFonts w:eastAsia="SimSun"/>
          <w:lang w:eastAsia="zh-CN"/>
        </w:rPr>
      </w:pPr>
      <w:r>
        <w:rPr>
          <w:noProof/>
        </w:rPr>
        <w:drawing>
          <wp:inline distT="0" distB="0" distL="0" distR="0" wp14:anchorId="50160F9F" wp14:editId="1CB1A256">
            <wp:extent cx="5486400" cy="2332355"/>
            <wp:effectExtent l="0" t="0" r="0" b="0"/>
            <wp:docPr id="1104268678" name="Picture 1" descr="A diagram of a pe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8678" name="Picture 1" descr="A diagram of a pet management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AFE" w14:textId="77777777" w:rsidR="005C554C" w:rsidRPr="005C554C" w:rsidRDefault="005C554C">
      <w:pPr>
        <w:rPr>
          <w:rFonts w:eastAsia="SimSun"/>
          <w:lang w:eastAsia="zh-CN"/>
        </w:rPr>
      </w:pPr>
    </w:p>
    <w:p w14:paraId="0C98C80A" w14:textId="77777777" w:rsidR="006C2D2A" w:rsidRPr="005C554C" w:rsidRDefault="00000000">
      <w:pPr>
        <w:pStyle w:val="Heading2"/>
        <w:rPr>
          <w:color w:val="auto"/>
        </w:rPr>
      </w:pPr>
      <w:r w:rsidRPr="005C554C">
        <w:rPr>
          <w:color w:val="auto"/>
        </w:rPr>
        <w:lastRenderedPageBreak/>
        <w:t>2.3 Data Flow Diagrams (DFD)</w:t>
      </w:r>
    </w:p>
    <w:p w14:paraId="5C3EE838" w14:textId="0755D273" w:rsidR="006C2D2A" w:rsidRDefault="006C2D2A"/>
    <w:p w14:paraId="745F9C35" w14:textId="28CCE215" w:rsidR="006C2D2A" w:rsidRDefault="00101405">
      <w:r>
        <w:rPr>
          <w:noProof/>
        </w:rPr>
        <w:drawing>
          <wp:inline distT="0" distB="0" distL="0" distR="0" wp14:anchorId="570A1B31" wp14:editId="4765268A">
            <wp:extent cx="5486400" cy="2199005"/>
            <wp:effectExtent l="0" t="0" r="0" b="0"/>
            <wp:docPr id="406533113" name="Picture 2" descr="A diagram of a pet care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3113" name="Picture 2" descr="A diagram of a pet care management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36A1" w14:textId="77777777" w:rsidR="006C2D2A" w:rsidRPr="00101405" w:rsidRDefault="00000000">
      <w:pPr>
        <w:pStyle w:val="Heading2"/>
        <w:rPr>
          <w:color w:val="auto"/>
        </w:rPr>
      </w:pPr>
      <w:r w:rsidRPr="00101405">
        <w:rPr>
          <w:color w:val="auto"/>
        </w:rPr>
        <w:t>2.4 Object Modeling (UML)</w:t>
      </w:r>
    </w:p>
    <w:p w14:paraId="5340AE21" w14:textId="77777777" w:rsidR="006C2D2A" w:rsidRPr="00101405" w:rsidRDefault="00000000">
      <w:pPr>
        <w:pStyle w:val="Heading3"/>
        <w:rPr>
          <w:color w:val="auto"/>
        </w:rPr>
      </w:pPr>
      <w:r w:rsidRPr="00101405">
        <w:rPr>
          <w:color w:val="auto"/>
        </w:rPr>
        <w:t>2.4.1 Use Case Diagram</w:t>
      </w:r>
    </w:p>
    <w:p w14:paraId="73651A8D" w14:textId="5A8DFCFC" w:rsidR="006C2D2A" w:rsidRDefault="009A01E5">
      <w:r>
        <w:rPr>
          <w:noProof/>
        </w:rPr>
        <w:drawing>
          <wp:inline distT="0" distB="0" distL="0" distR="0" wp14:anchorId="142F4663" wp14:editId="6C835F93">
            <wp:extent cx="5800725" cy="4638675"/>
            <wp:effectExtent l="0" t="0" r="9525" b="9525"/>
            <wp:docPr id="30789435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94350" name="Picture 3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8903" w14:textId="77777777" w:rsidR="006C2D2A" w:rsidRDefault="00000000">
      <w:pPr>
        <w:pStyle w:val="Heading3"/>
        <w:rPr>
          <w:rFonts w:eastAsia="SimSun"/>
          <w:color w:val="auto"/>
          <w:lang w:eastAsia="zh-CN"/>
        </w:rPr>
      </w:pPr>
      <w:r w:rsidRPr="00EC184A">
        <w:rPr>
          <w:color w:val="auto"/>
        </w:rPr>
        <w:lastRenderedPageBreak/>
        <w:t>2.4.2 Sequence Diagram – Add Pet</w:t>
      </w:r>
    </w:p>
    <w:p w14:paraId="0CBBF2D0" w14:textId="77777777" w:rsidR="00EC184A" w:rsidRPr="00EC184A" w:rsidRDefault="00EC184A" w:rsidP="00EC184A">
      <w:pPr>
        <w:rPr>
          <w:rFonts w:eastAsia="SimSun"/>
          <w:lang w:eastAsia="zh-CN"/>
        </w:rPr>
      </w:pPr>
    </w:p>
    <w:p w14:paraId="2A6D003F" w14:textId="77777777" w:rsidR="006C2D2A" w:rsidRDefault="00000000">
      <w:r>
        <w:rPr>
          <w:noProof/>
        </w:rPr>
        <w:drawing>
          <wp:inline distT="0" distB="0" distL="0" distR="0" wp14:anchorId="4B15CE45" wp14:editId="1E9711B3">
            <wp:extent cx="5486400" cy="367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Diagram_AddP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47A8" w14:textId="77777777" w:rsidR="006C2D2A" w:rsidRPr="00EC184A" w:rsidRDefault="00000000">
      <w:pPr>
        <w:pStyle w:val="Heading3"/>
        <w:rPr>
          <w:color w:val="auto"/>
        </w:rPr>
      </w:pPr>
      <w:r w:rsidRPr="00EC184A">
        <w:rPr>
          <w:color w:val="auto"/>
        </w:rPr>
        <w:t>2.4.3 Class Diagram</w:t>
      </w:r>
    </w:p>
    <w:p w14:paraId="095CB88C" w14:textId="77777777" w:rsidR="006C2D2A" w:rsidRDefault="00000000">
      <w:r>
        <w:rPr>
          <w:noProof/>
        </w:rPr>
        <w:drawing>
          <wp:inline distT="0" distB="0" distL="0" distR="0" wp14:anchorId="248EB155" wp14:editId="1135D14A">
            <wp:extent cx="5486400" cy="27836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Diagram_Arrow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9565" w14:textId="77777777" w:rsidR="006C2D2A" w:rsidRDefault="00000000">
      <w:r>
        <w:br w:type="page"/>
      </w:r>
    </w:p>
    <w:p w14:paraId="0E1028EC" w14:textId="77777777" w:rsidR="006C2D2A" w:rsidRPr="00EC184A" w:rsidRDefault="00000000">
      <w:pPr>
        <w:pStyle w:val="Heading1"/>
        <w:rPr>
          <w:color w:val="auto"/>
        </w:rPr>
      </w:pPr>
      <w:r w:rsidRPr="00EC184A">
        <w:rPr>
          <w:color w:val="auto"/>
        </w:rPr>
        <w:lastRenderedPageBreak/>
        <w:t>3. System Design</w:t>
      </w:r>
    </w:p>
    <w:p w14:paraId="1CFEA86C" w14:textId="77777777" w:rsidR="006C2D2A" w:rsidRPr="00EC184A" w:rsidRDefault="00000000">
      <w:pPr>
        <w:pStyle w:val="Heading2"/>
        <w:rPr>
          <w:color w:val="auto"/>
        </w:rPr>
      </w:pPr>
      <w:r w:rsidRPr="00EC184A">
        <w:rPr>
          <w:color w:val="auto"/>
        </w:rPr>
        <w:t>3.1 Development Strategy</w:t>
      </w:r>
    </w:p>
    <w:p w14:paraId="70900409" w14:textId="77777777" w:rsidR="006C2D2A" w:rsidRPr="00EC184A" w:rsidRDefault="00000000">
      <w:r w:rsidRPr="00EC184A">
        <w:t>WinForms desktop app with modular CRUD windows. Repository pattern used to isolate SQL code.</w:t>
      </w:r>
    </w:p>
    <w:p w14:paraId="5FF7AE13" w14:textId="77777777" w:rsidR="006C2D2A" w:rsidRPr="00EC184A" w:rsidRDefault="00000000">
      <w:pPr>
        <w:pStyle w:val="Heading2"/>
        <w:rPr>
          <w:color w:val="auto"/>
        </w:rPr>
      </w:pPr>
      <w:r w:rsidRPr="00EC184A">
        <w:rPr>
          <w:color w:val="auto"/>
        </w:rPr>
        <w:t>3.2 User Interface Design</w:t>
      </w:r>
    </w:p>
    <w:p w14:paraId="3BDE02D1" w14:textId="77777777" w:rsidR="006C2D2A" w:rsidRPr="00EC184A" w:rsidRDefault="00000000">
      <w:r w:rsidRPr="00EC184A">
        <w:t>Main window contains navigation buttons: Owner, Pet, Appointment, Vaccination.</w:t>
      </w:r>
      <w:r w:rsidRPr="00EC184A">
        <w:br/>
        <w:t xml:space="preserve">Each module uses text fields, buttons, and a </w:t>
      </w:r>
      <w:proofErr w:type="spellStart"/>
      <w:r w:rsidRPr="00EC184A">
        <w:t>DataGridView</w:t>
      </w:r>
      <w:proofErr w:type="spellEnd"/>
      <w:r w:rsidRPr="00EC184A">
        <w:t xml:space="preserve"> for CRUD operations.</w:t>
      </w:r>
    </w:p>
    <w:p w14:paraId="4F1EE5B0" w14:textId="77777777" w:rsidR="006C2D2A" w:rsidRPr="00EC184A" w:rsidRDefault="00000000">
      <w:pPr>
        <w:pStyle w:val="Heading2"/>
        <w:rPr>
          <w:color w:val="auto"/>
        </w:rPr>
      </w:pPr>
      <w:r w:rsidRPr="00EC184A">
        <w:rPr>
          <w:color w:val="auto"/>
        </w:rPr>
        <w:t>3.3 Data Design</w:t>
      </w:r>
    </w:p>
    <w:p w14:paraId="6F5E8200" w14:textId="77777777" w:rsidR="006C2D2A" w:rsidRPr="00EC184A" w:rsidRDefault="00000000">
      <w:r w:rsidRPr="00EC184A">
        <w:t>Database stored in SQL Server, following proper normalization.</w:t>
      </w:r>
    </w:p>
    <w:p w14:paraId="17AE3DE0" w14:textId="77777777" w:rsidR="006C2D2A" w:rsidRPr="00EC184A" w:rsidRDefault="00000000">
      <w:pPr>
        <w:pStyle w:val="Heading2"/>
        <w:rPr>
          <w:color w:val="auto"/>
        </w:rPr>
      </w:pPr>
      <w:r w:rsidRPr="00EC184A">
        <w:rPr>
          <w:color w:val="auto"/>
        </w:rPr>
        <w:t>3.4 ERD</w:t>
      </w:r>
    </w:p>
    <w:p w14:paraId="1288883B" w14:textId="3FE20A4F" w:rsidR="006C2D2A" w:rsidRDefault="00EC184A">
      <w:r>
        <w:rPr>
          <w:noProof/>
        </w:rPr>
        <w:drawing>
          <wp:inline distT="0" distB="0" distL="0" distR="0" wp14:anchorId="5DB25BC1" wp14:editId="6D718658">
            <wp:extent cx="5486400" cy="3228340"/>
            <wp:effectExtent l="0" t="0" r="0" b="0"/>
            <wp:docPr id="214992724" name="Picture 4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2724" name="Picture 4" descr="A diagram of a medical procedur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E859" w14:textId="77777777" w:rsidR="006C2D2A" w:rsidRPr="00EC184A" w:rsidRDefault="00000000">
      <w:pPr>
        <w:pStyle w:val="Heading2"/>
        <w:rPr>
          <w:color w:val="auto"/>
        </w:rPr>
      </w:pPr>
      <w:r w:rsidRPr="00EC184A">
        <w:rPr>
          <w:color w:val="auto"/>
        </w:rPr>
        <w:t>3.5 Output Design</w:t>
      </w:r>
    </w:p>
    <w:p w14:paraId="7484588C" w14:textId="77777777" w:rsidR="006C2D2A" w:rsidRPr="00EC184A" w:rsidRDefault="00000000">
      <w:r w:rsidRPr="00EC184A">
        <w:t>Outputs include appointment listings, vaccination schedules, and pet profiles.</w:t>
      </w:r>
      <w:r w:rsidRPr="00EC184A">
        <w:br/>
      </w:r>
      <w:proofErr w:type="spellStart"/>
      <w:r w:rsidRPr="00EC184A">
        <w:t>DataGridViews</w:t>
      </w:r>
      <w:proofErr w:type="spellEnd"/>
      <w:r w:rsidRPr="00EC184A">
        <w:t xml:space="preserve"> allow sorting and inspection.</w:t>
      </w:r>
    </w:p>
    <w:p w14:paraId="1445F83C" w14:textId="77777777" w:rsidR="006C2D2A" w:rsidRPr="00696316" w:rsidRDefault="00000000">
      <w:pPr>
        <w:pStyle w:val="Heading1"/>
        <w:rPr>
          <w:color w:val="auto"/>
        </w:rPr>
      </w:pPr>
      <w:r w:rsidRPr="00696316">
        <w:rPr>
          <w:color w:val="auto"/>
        </w:rPr>
        <w:t>4. System Implementation</w:t>
      </w:r>
    </w:p>
    <w:p w14:paraId="5B50D58F" w14:textId="77777777" w:rsidR="006C2D2A" w:rsidRDefault="00000000">
      <w:r>
        <w:t>Implementation includes:</w:t>
      </w:r>
      <w:r>
        <w:br/>
        <w:t>• UI Forms (</w:t>
      </w:r>
      <w:proofErr w:type="spellStart"/>
      <w:r>
        <w:t>OwnerForm</w:t>
      </w:r>
      <w:proofErr w:type="spellEnd"/>
      <w:r>
        <w:t xml:space="preserve">, </w:t>
      </w:r>
      <w:proofErr w:type="spellStart"/>
      <w:r>
        <w:t>PetForm</w:t>
      </w:r>
      <w:proofErr w:type="spellEnd"/>
      <w:r>
        <w:t xml:space="preserve">, </w:t>
      </w:r>
      <w:proofErr w:type="spellStart"/>
      <w:r>
        <w:t>AppointmentForm</w:t>
      </w:r>
      <w:proofErr w:type="spellEnd"/>
      <w:r>
        <w:t xml:space="preserve">, </w:t>
      </w:r>
      <w:proofErr w:type="spellStart"/>
      <w:r>
        <w:t>VaccinationForm</w:t>
      </w:r>
      <w:proofErr w:type="spellEnd"/>
      <w:r>
        <w:t>)</w:t>
      </w:r>
      <w:r>
        <w:br/>
        <w:t>• Repository classes for all SQL operations</w:t>
      </w:r>
      <w:r>
        <w:br/>
        <w:t>• Central connection string</w:t>
      </w:r>
      <w:r>
        <w:br/>
        <w:t>• Data validation and exception handling</w:t>
      </w:r>
    </w:p>
    <w:p w14:paraId="471DBEE4" w14:textId="77777777" w:rsidR="006C2D2A" w:rsidRPr="00EC184A" w:rsidRDefault="00000000">
      <w:pPr>
        <w:pStyle w:val="Heading1"/>
        <w:rPr>
          <w:color w:val="auto"/>
        </w:rPr>
      </w:pPr>
      <w:r w:rsidRPr="00EC184A">
        <w:rPr>
          <w:color w:val="auto"/>
        </w:rPr>
        <w:lastRenderedPageBreak/>
        <w:t>5. System Testing</w:t>
      </w:r>
    </w:p>
    <w:p w14:paraId="5B3118E7" w14:textId="77777777" w:rsidR="006C2D2A" w:rsidRDefault="00000000">
      <w:r>
        <w:t>• CRUD operations validated for all modules.</w:t>
      </w:r>
    </w:p>
    <w:p w14:paraId="05953B3A" w14:textId="77777777" w:rsidR="006C2D2A" w:rsidRDefault="00000000">
      <w:r>
        <w:t>• Foreign key integrity tested (Owner → Pet, Pet → Appointment/Vaccination).</w:t>
      </w:r>
    </w:p>
    <w:p w14:paraId="490DC35C" w14:textId="77777777" w:rsidR="006C2D2A" w:rsidRDefault="00000000">
      <w:r>
        <w:t xml:space="preserve">• </w:t>
      </w:r>
      <w:proofErr w:type="spellStart"/>
      <w:r>
        <w:t>DateTimePicker</w:t>
      </w:r>
      <w:proofErr w:type="spellEnd"/>
      <w:r>
        <w:t xml:space="preserve"> handling verified.</w:t>
      </w:r>
    </w:p>
    <w:p w14:paraId="300C8F78" w14:textId="77777777" w:rsidR="006C2D2A" w:rsidRDefault="00000000">
      <w:r>
        <w:t>• SQL queries validated using SSMS.</w:t>
      </w:r>
    </w:p>
    <w:p w14:paraId="6CE8A969" w14:textId="77777777" w:rsidR="006C2D2A" w:rsidRDefault="00000000">
      <w:r>
        <w:t>• UI tests performed for field validation.</w:t>
      </w:r>
    </w:p>
    <w:p w14:paraId="34B8118A" w14:textId="77777777" w:rsidR="006C2D2A" w:rsidRPr="00EC184A" w:rsidRDefault="00000000">
      <w:pPr>
        <w:pStyle w:val="Heading1"/>
        <w:rPr>
          <w:color w:val="auto"/>
        </w:rPr>
      </w:pPr>
      <w:r w:rsidRPr="00EC184A">
        <w:rPr>
          <w:color w:val="auto"/>
        </w:rPr>
        <w:t>6. Agile Iteration Plan (Phase III)</w:t>
      </w:r>
    </w:p>
    <w:p w14:paraId="1485A04B" w14:textId="645FC8DC" w:rsidR="006C2D2A" w:rsidRPr="00EC184A" w:rsidRDefault="00000000">
      <w:r w:rsidRPr="00EC184A">
        <w:t>Goals:</w:t>
      </w:r>
      <w:r w:rsidRPr="00EC184A">
        <w:br/>
        <w:t>• Complete CRUD modules with SQL Server backend.</w:t>
      </w:r>
      <w:r w:rsidRPr="00EC184A">
        <w:br/>
        <w:t>• Validate data consistency.</w:t>
      </w:r>
      <w:r w:rsidRPr="00EC184A">
        <w:br/>
        <w:t>• Improve UI usability.</w:t>
      </w:r>
    </w:p>
    <w:p w14:paraId="656329D2" w14:textId="77777777" w:rsidR="006C2D2A" w:rsidRDefault="00000000">
      <w:pPr>
        <w:pStyle w:val="Heading1"/>
        <w:rPr>
          <w:rFonts w:eastAsia="SimSun"/>
          <w:color w:val="auto"/>
          <w:lang w:eastAsia="zh-CN"/>
        </w:rPr>
      </w:pPr>
      <w:r w:rsidRPr="00EC184A">
        <w:rPr>
          <w:color w:val="auto"/>
        </w:rPr>
        <w:t>7. Screenshots / Demo</w:t>
      </w:r>
    </w:p>
    <w:p w14:paraId="51C0E2C1" w14:textId="77777777" w:rsidR="00521D8F" w:rsidRPr="00521D8F" w:rsidRDefault="00521D8F" w:rsidP="00521D8F">
      <w:pPr>
        <w:rPr>
          <w:rFonts w:eastAsia="SimSun"/>
          <w:lang w:eastAsia="zh-CN"/>
        </w:rPr>
      </w:pPr>
    </w:p>
    <w:p w14:paraId="2E2B3398" w14:textId="34ED0ADD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drawing>
          <wp:inline distT="0" distB="0" distL="0" distR="0" wp14:anchorId="04C6885F" wp14:editId="20DC30C4">
            <wp:extent cx="5486400" cy="3601085"/>
            <wp:effectExtent l="0" t="0" r="0" b="0"/>
            <wp:docPr id="1449658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88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F476" w14:textId="77777777" w:rsidR="00521D8F" w:rsidRDefault="00521D8F" w:rsidP="00521D8F">
      <w:pPr>
        <w:rPr>
          <w:rFonts w:eastAsia="SimSun"/>
          <w:lang w:eastAsia="zh-CN"/>
        </w:rPr>
      </w:pPr>
    </w:p>
    <w:p w14:paraId="72259725" w14:textId="77777777" w:rsidR="00521D8F" w:rsidRDefault="00521D8F" w:rsidP="00521D8F">
      <w:pPr>
        <w:rPr>
          <w:rFonts w:eastAsia="SimSun"/>
          <w:lang w:eastAsia="zh-CN"/>
        </w:rPr>
      </w:pPr>
    </w:p>
    <w:p w14:paraId="36246C12" w14:textId="01F2A6EA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lastRenderedPageBreak/>
        <w:drawing>
          <wp:inline distT="0" distB="0" distL="0" distR="0" wp14:anchorId="54FA13C2" wp14:editId="733132BC">
            <wp:extent cx="5219700" cy="3856173"/>
            <wp:effectExtent l="0" t="0" r="0" b="0"/>
            <wp:docPr id="1849670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08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196" cy="386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4B5B" w14:textId="77777777" w:rsidR="00521D8F" w:rsidRDefault="00521D8F" w:rsidP="00521D8F">
      <w:pPr>
        <w:rPr>
          <w:rFonts w:eastAsia="SimSun"/>
          <w:lang w:eastAsia="zh-CN"/>
        </w:rPr>
      </w:pPr>
    </w:p>
    <w:p w14:paraId="16BF0FAD" w14:textId="5EB70A11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drawing>
          <wp:inline distT="0" distB="0" distL="0" distR="0" wp14:anchorId="2F0A26E3" wp14:editId="30248094">
            <wp:extent cx="5271905" cy="3886200"/>
            <wp:effectExtent l="0" t="0" r="5080" b="0"/>
            <wp:docPr id="1902071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13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336" cy="38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7325" w14:textId="0792BBAB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lastRenderedPageBreak/>
        <w:drawing>
          <wp:inline distT="0" distB="0" distL="0" distR="0" wp14:anchorId="23363DBB" wp14:editId="38B1162E">
            <wp:extent cx="4830646" cy="3943350"/>
            <wp:effectExtent l="0" t="0" r="8255" b="0"/>
            <wp:docPr id="1249485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54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863" cy="3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111A" w14:textId="77777777" w:rsidR="00521D8F" w:rsidRDefault="00521D8F" w:rsidP="00521D8F">
      <w:pPr>
        <w:rPr>
          <w:rFonts w:eastAsia="SimSun"/>
          <w:lang w:eastAsia="zh-CN"/>
        </w:rPr>
      </w:pPr>
    </w:p>
    <w:p w14:paraId="5E5CF50D" w14:textId="1C9435DE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drawing>
          <wp:inline distT="0" distB="0" distL="0" distR="0" wp14:anchorId="7CE35046" wp14:editId="0924C692">
            <wp:extent cx="4857750" cy="3618573"/>
            <wp:effectExtent l="0" t="0" r="0" b="1270"/>
            <wp:docPr id="2033468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86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2684" cy="36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28A3" w14:textId="31EFF26F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lastRenderedPageBreak/>
        <w:drawing>
          <wp:inline distT="0" distB="0" distL="0" distR="0" wp14:anchorId="5D345155" wp14:editId="18C94B31">
            <wp:extent cx="5486400" cy="4133850"/>
            <wp:effectExtent l="0" t="0" r="0" b="0"/>
            <wp:docPr id="1240560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604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97C7" w14:textId="77777777" w:rsidR="00521D8F" w:rsidRDefault="00521D8F" w:rsidP="00521D8F">
      <w:pPr>
        <w:rPr>
          <w:rFonts w:eastAsia="SimSun"/>
          <w:lang w:eastAsia="zh-CN"/>
        </w:rPr>
      </w:pPr>
    </w:p>
    <w:p w14:paraId="6A26DEE5" w14:textId="0D29C736" w:rsidR="00521D8F" w:rsidRDefault="00521D8F" w:rsidP="00521D8F">
      <w:pPr>
        <w:rPr>
          <w:rFonts w:eastAsia="SimSun"/>
          <w:lang w:eastAsia="zh-CN"/>
        </w:rPr>
      </w:pPr>
      <w:r w:rsidRPr="00521D8F">
        <w:rPr>
          <w:rFonts w:eastAsia="SimSun"/>
          <w:noProof/>
          <w:lang w:eastAsia="zh-CN"/>
        </w:rPr>
        <w:drawing>
          <wp:inline distT="0" distB="0" distL="0" distR="0" wp14:anchorId="16CC1A24" wp14:editId="488D38EE">
            <wp:extent cx="5486400" cy="2369820"/>
            <wp:effectExtent l="0" t="0" r="0" b="0"/>
            <wp:docPr id="1029863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366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3B8B" w14:textId="77777777" w:rsidR="00521D8F" w:rsidRPr="00521D8F" w:rsidRDefault="00521D8F" w:rsidP="00521D8F">
      <w:pPr>
        <w:rPr>
          <w:rFonts w:eastAsia="SimSun"/>
          <w:lang w:eastAsia="zh-CN"/>
        </w:rPr>
      </w:pPr>
    </w:p>
    <w:sectPr w:rsidR="00521D8F" w:rsidRPr="00521D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609527">
    <w:abstractNumId w:val="8"/>
  </w:num>
  <w:num w:numId="2" w16cid:durableId="1498575877">
    <w:abstractNumId w:val="6"/>
  </w:num>
  <w:num w:numId="3" w16cid:durableId="115222290">
    <w:abstractNumId w:val="5"/>
  </w:num>
  <w:num w:numId="4" w16cid:durableId="829490430">
    <w:abstractNumId w:val="4"/>
  </w:num>
  <w:num w:numId="5" w16cid:durableId="1523739161">
    <w:abstractNumId w:val="7"/>
  </w:num>
  <w:num w:numId="6" w16cid:durableId="97215876">
    <w:abstractNumId w:val="3"/>
  </w:num>
  <w:num w:numId="7" w16cid:durableId="1399785375">
    <w:abstractNumId w:val="2"/>
  </w:num>
  <w:num w:numId="8" w16cid:durableId="272171086">
    <w:abstractNumId w:val="1"/>
  </w:num>
  <w:num w:numId="9" w16cid:durableId="765538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4E5"/>
    <w:rsid w:val="0006063C"/>
    <w:rsid w:val="00101405"/>
    <w:rsid w:val="0015074B"/>
    <w:rsid w:val="001544FF"/>
    <w:rsid w:val="0029639D"/>
    <w:rsid w:val="00326F90"/>
    <w:rsid w:val="00521D8F"/>
    <w:rsid w:val="0055097C"/>
    <w:rsid w:val="005C554C"/>
    <w:rsid w:val="00696316"/>
    <w:rsid w:val="006C2D2A"/>
    <w:rsid w:val="009A01E5"/>
    <w:rsid w:val="009E2391"/>
    <w:rsid w:val="00AA1D8D"/>
    <w:rsid w:val="00AF3E2B"/>
    <w:rsid w:val="00B47730"/>
    <w:rsid w:val="00B70BB7"/>
    <w:rsid w:val="00CB0664"/>
    <w:rsid w:val="00EC1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5FF17"/>
  <w14:defaultImageDpi w14:val="300"/>
  <w15:docId w15:val="{BB14C2DE-AEF8-415E-B1D6-008D7985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Xiaobo Zhan</cp:lastModifiedBy>
  <cp:revision>9</cp:revision>
  <dcterms:created xsi:type="dcterms:W3CDTF">2025-11-13T01:37:00Z</dcterms:created>
  <dcterms:modified xsi:type="dcterms:W3CDTF">2025-11-17T03:03:00Z</dcterms:modified>
  <cp:category/>
</cp:coreProperties>
</file>