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D9753" w14:textId="77777777" w:rsidR="009040AE" w:rsidRDefault="008E4D88">
      <w:pPr>
        <w:rPr>
          <w:rFonts w:ascii="Times New Roman" w:eastAsia="宋体" w:hAnsi="宋体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ab/>
      </w:r>
      <w:r>
        <w:rPr>
          <w:rFonts w:ascii="Times New Roman" w:eastAsia="宋体" w:hAnsi="Times New Roman" w:cs="Times New Roman" w:hint="eastAsia"/>
          <w:szCs w:val="24"/>
        </w:rPr>
        <w:tab/>
      </w:r>
      <w:r>
        <w:rPr>
          <w:rFonts w:ascii="Times New Roman" w:eastAsia="宋体" w:hAnsi="Times New Roman" w:cs="Times New Roman" w:hint="eastAsia"/>
          <w:szCs w:val="24"/>
        </w:rPr>
        <w:tab/>
      </w:r>
      <w:r>
        <w:rPr>
          <w:rFonts w:ascii="Times New Roman" w:eastAsia="宋体" w:hAnsi="Times New Roman" w:cs="Times New Roman" w:hint="eastAsia"/>
          <w:szCs w:val="24"/>
        </w:rPr>
        <w:tab/>
      </w:r>
      <w:r>
        <w:rPr>
          <w:rFonts w:ascii="Times New Roman" w:eastAsia="宋体" w:hAnsi="Times New Roman" w:cs="Times New Roman" w:hint="eastAsia"/>
          <w:szCs w:val="24"/>
        </w:rPr>
        <w:tab/>
      </w:r>
    </w:p>
    <w:p w14:paraId="0ACCEC55" w14:textId="77777777" w:rsidR="009040AE" w:rsidRDefault="008E4D88">
      <w:pPr>
        <w:ind w:left="420" w:hangingChars="200" w:hanging="420"/>
        <w:rPr>
          <w:rFonts w:ascii="Times New Roman" w:eastAsia="宋体" w:hAnsi="宋体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宋体" w:cs="Times New Roman" w:hint="eastAsia"/>
          <w:szCs w:val="24"/>
        </w:rPr>
        <w:t>已知</w:t>
      </w:r>
      <w:proofErr w:type="gramStart"/>
      <w:r>
        <w:rPr>
          <w:rFonts w:ascii="Times New Roman" w:eastAsia="宋体" w:hAnsi="宋体" w:cs="Times New Roman" w:hint="eastAsia"/>
          <w:szCs w:val="24"/>
        </w:rPr>
        <w:t>某支持</w:t>
      </w:r>
      <w:proofErr w:type="gramEnd"/>
      <w:r>
        <w:rPr>
          <w:rFonts w:ascii="Times New Roman" w:eastAsia="宋体" w:hAnsi="宋体" w:cs="Times New Roman" w:hint="eastAsia"/>
          <w:szCs w:val="24"/>
        </w:rPr>
        <w:t>CIDR</w:t>
      </w:r>
      <w:r>
        <w:rPr>
          <w:rFonts w:ascii="Times New Roman" w:eastAsia="宋体" w:hAnsi="宋体" w:cs="Times New Roman" w:hint="eastAsia"/>
          <w:szCs w:val="24"/>
        </w:rPr>
        <w:t>的路由器</w:t>
      </w:r>
      <w:r>
        <w:rPr>
          <w:rFonts w:ascii="Times New Roman" w:eastAsia="宋体" w:hAnsi="宋体" w:cs="Times New Roman" w:hint="eastAsia"/>
          <w:szCs w:val="24"/>
        </w:rPr>
        <w:t>R</w:t>
      </w:r>
      <w:r>
        <w:rPr>
          <w:rFonts w:ascii="Times New Roman" w:eastAsia="宋体" w:hAnsi="宋体" w:cs="Times New Roman" w:hint="eastAsia"/>
          <w:szCs w:val="24"/>
        </w:rPr>
        <w:t>具有如图所示的路由表项，请回答以下问题：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1843"/>
      </w:tblGrid>
      <w:tr w:rsidR="009040AE" w14:paraId="43EC8D88" w14:textId="77777777">
        <w:trPr>
          <w:jc w:val="center"/>
        </w:trPr>
        <w:tc>
          <w:tcPr>
            <w:tcW w:w="2098" w:type="dxa"/>
          </w:tcPr>
          <w:p w14:paraId="18F7359A" w14:textId="77777777" w:rsidR="009040AE" w:rsidRDefault="008E4D88">
            <w:pPr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网络</w:t>
            </w: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/</w:t>
            </w: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前缀长度</w:t>
            </w:r>
          </w:p>
        </w:tc>
        <w:tc>
          <w:tcPr>
            <w:tcW w:w="1843" w:type="dxa"/>
          </w:tcPr>
          <w:p w14:paraId="68C92B37" w14:textId="77777777" w:rsidR="009040AE" w:rsidRDefault="008E4D88">
            <w:pPr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下一跳路由器</w:t>
            </w:r>
          </w:p>
        </w:tc>
      </w:tr>
      <w:tr w:rsidR="009040AE" w14:paraId="170932D3" w14:textId="77777777">
        <w:trPr>
          <w:jc w:val="center"/>
        </w:trPr>
        <w:tc>
          <w:tcPr>
            <w:tcW w:w="2098" w:type="dxa"/>
          </w:tcPr>
          <w:p w14:paraId="6CAB2900" w14:textId="77777777" w:rsidR="009040AE" w:rsidRDefault="008E4D88">
            <w:pPr>
              <w:ind w:firstLineChars="200" w:firstLine="420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150.20.0.0/16</w:t>
            </w:r>
          </w:p>
        </w:tc>
        <w:tc>
          <w:tcPr>
            <w:tcW w:w="1843" w:type="dxa"/>
          </w:tcPr>
          <w:p w14:paraId="239FB203" w14:textId="77777777" w:rsidR="009040AE" w:rsidRDefault="008E4D88">
            <w:pPr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R1</w:t>
            </w:r>
          </w:p>
        </w:tc>
      </w:tr>
      <w:tr w:rsidR="009040AE" w14:paraId="4FBF90F0" w14:textId="77777777">
        <w:trPr>
          <w:jc w:val="center"/>
        </w:trPr>
        <w:tc>
          <w:tcPr>
            <w:tcW w:w="2098" w:type="dxa"/>
          </w:tcPr>
          <w:p w14:paraId="0D7C9642" w14:textId="77777777" w:rsidR="009040AE" w:rsidRDefault="008E4D88">
            <w:pPr>
              <w:ind w:firstLineChars="200" w:firstLine="420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150.20.112.0/20</w:t>
            </w:r>
          </w:p>
        </w:tc>
        <w:tc>
          <w:tcPr>
            <w:tcW w:w="1843" w:type="dxa"/>
          </w:tcPr>
          <w:p w14:paraId="4FF157A6" w14:textId="77777777" w:rsidR="009040AE" w:rsidRDefault="008E4D88">
            <w:pPr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R2</w:t>
            </w:r>
          </w:p>
        </w:tc>
      </w:tr>
      <w:tr w:rsidR="009040AE" w14:paraId="6AD24E2C" w14:textId="77777777">
        <w:trPr>
          <w:jc w:val="center"/>
        </w:trPr>
        <w:tc>
          <w:tcPr>
            <w:tcW w:w="2098" w:type="dxa"/>
          </w:tcPr>
          <w:p w14:paraId="1C4067D4" w14:textId="77777777" w:rsidR="009040AE" w:rsidRDefault="008E4D88">
            <w:pPr>
              <w:ind w:firstLineChars="200" w:firstLine="420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150.20.100.0/24</w:t>
            </w:r>
          </w:p>
        </w:tc>
        <w:tc>
          <w:tcPr>
            <w:tcW w:w="1843" w:type="dxa"/>
          </w:tcPr>
          <w:p w14:paraId="75DCF396" w14:textId="77777777" w:rsidR="009040AE" w:rsidRDefault="008E4D88">
            <w:pPr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R3</w:t>
            </w:r>
          </w:p>
        </w:tc>
      </w:tr>
      <w:tr w:rsidR="009040AE" w14:paraId="497DC1B3" w14:textId="77777777">
        <w:trPr>
          <w:jc w:val="center"/>
        </w:trPr>
        <w:tc>
          <w:tcPr>
            <w:tcW w:w="2098" w:type="dxa"/>
          </w:tcPr>
          <w:p w14:paraId="19EB93DB" w14:textId="77777777" w:rsidR="009040AE" w:rsidRDefault="008E4D88">
            <w:pPr>
              <w:ind w:firstLineChars="200" w:firstLine="420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150.20.100.0/26</w:t>
            </w:r>
          </w:p>
        </w:tc>
        <w:tc>
          <w:tcPr>
            <w:tcW w:w="1843" w:type="dxa"/>
          </w:tcPr>
          <w:p w14:paraId="34550573" w14:textId="77777777" w:rsidR="009040AE" w:rsidRDefault="008E4D88">
            <w:pPr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4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:lang w:val="zh-CN"/>
              </w:rPr>
              <w:t>R4</w:t>
            </w:r>
          </w:p>
        </w:tc>
      </w:tr>
    </w:tbl>
    <w:p w14:paraId="1DAB54DF" w14:textId="77777777" w:rsidR="009040AE" w:rsidRDefault="008E4D88">
      <w:pPr>
        <w:ind w:left="420" w:firstLineChars="200" w:firstLine="482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                                         </w:t>
      </w:r>
    </w:p>
    <w:p w14:paraId="3CEDA2A0" w14:textId="77777777" w:rsidR="009040AE" w:rsidRDefault="008E4D88">
      <w:pPr>
        <w:ind w:leftChars="400" w:left="840"/>
        <w:rPr>
          <w:rFonts w:ascii="Times New Roman" w:eastAsia="宋体" w:hAnsi="Times New Roman" w:cs="Times New Roman"/>
          <w:szCs w:val="24"/>
          <w:lang w:val="zh-CN"/>
        </w:rPr>
      </w:pPr>
      <w:r>
        <w:rPr>
          <w:rFonts w:ascii="Times New Roman" w:eastAsia="宋体" w:hAnsi="Times New Roman" w:cs="Times New Roman" w:hint="eastAsia"/>
          <w:szCs w:val="24"/>
          <w:lang w:val="zh-CN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  <w:lang w:val="zh-CN"/>
        </w:rPr>
        <w:t>现路由器</w:t>
      </w:r>
      <w:r>
        <w:rPr>
          <w:rFonts w:ascii="Times New Roman" w:eastAsia="宋体" w:hAnsi="Times New Roman" w:cs="Times New Roman" w:hint="eastAsia"/>
          <w:szCs w:val="24"/>
          <w:lang w:val="zh-CN"/>
        </w:rPr>
        <w:t>R</w:t>
      </w:r>
      <w:r>
        <w:rPr>
          <w:rFonts w:ascii="Times New Roman" w:eastAsia="宋体" w:hAnsi="Times New Roman" w:cs="Times New Roman" w:hint="eastAsia"/>
          <w:szCs w:val="24"/>
          <w:lang w:val="zh-CN"/>
        </w:rPr>
        <w:t>收到两个</w:t>
      </w:r>
      <w:r>
        <w:rPr>
          <w:rFonts w:ascii="Times New Roman" w:eastAsia="宋体" w:hAnsi="Times New Roman" w:cs="Times New Roman" w:hint="eastAsia"/>
          <w:szCs w:val="24"/>
          <w:lang w:val="zh-CN"/>
        </w:rPr>
        <w:t>IP</w:t>
      </w:r>
      <w:r>
        <w:rPr>
          <w:rFonts w:ascii="Times New Roman" w:eastAsia="宋体" w:hAnsi="Times New Roman" w:cs="Times New Roman" w:hint="eastAsia"/>
          <w:szCs w:val="24"/>
          <w:lang w:val="zh-CN"/>
        </w:rPr>
        <w:t>数据报，数据报</w:t>
      </w:r>
      <w:r>
        <w:rPr>
          <w:rFonts w:ascii="Times New Roman" w:eastAsia="宋体" w:hAnsi="Times New Roman" w:cs="Times New Roman" w:hint="eastAsia"/>
          <w:szCs w:val="24"/>
          <w:lang w:val="zh-CN"/>
        </w:rPr>
        <w:t>1</w:t>
      </w:r>
      <w:r>
        <w:rPr>
          <w:rFonts w:ascii="Times New Roman" w:eastAsia="宋体" w:hAnsi="Times New Roman" w:cs="Times New Roman" w:hint="eastAsia"/>
          <w:szCs w:val="24"/>
          <w:lang w:val="zh-CN"/>
        </w:rPr>
        <w:t>的目的</w:t>
      </w:r>
      <w:r>
        <w:rPr>
          <w:rFonts w:ascii="Times New Roman" w:eastAsia="宋体" w:hAnsi="Times New Roman" w:cs="Times New Roman" w:hint="eastAsia"/>
          <w:szCs w:val="24"/>
          <w:lang w:val="zh-CN"/>
        </w:rPr>
        <w:t>IP</w:t>
      </w:r>
      <w:r>
        <w:rPr>
          <w:rFonts w:ascii="Times New Roman" w:eastAsia="宋体" w:hAnsi="Times New Roman" w:cs="Times New Roman" w:hint="eastAsia"/>
          <w:szCs w:val="24"/>
          <w:lang w:val="zh-CN"/>
        </w:rPr>
        <w:t>地址为</w:t>
      </w:r>
      <w:r>
        <w:rPr>
          <w:rFonts w:ascii="Times New Roman" w:eastAsia="宋体" w:hAnsi="Times New Roman" w:cs="Times New Roman" w:hint="eastAsia"/>
          <w:szCs w:val="24"/>
          <w:lang w:val="zh-CN"/>
        </w:rPr>
        <w:t>150.20.100.18</w:t>
      </w:r>
      <w:r>
        <w:rPr>
          <w:rFonts w:ascii="Times New Roman" w:eastAsia="宋体" w:hAnsi="Times New Roman" w:cs="Times New Roman" w:hint="eastAsia"/>
          <w:szCs w:val="24"/>
          <w:lang w:val="zh-CN"/>
        </w:rPr>
        <w:t>，数据报</w:t>
      </w:r>
      <w:r>
        <w:rPr>
          <w:rFonts w:ascii="Times New Roman" w:eastAsia="宋体" w:hAnsi="Times New Roman" w:cs="Times New Roman" w:hint="eastAsia"/>
          <w:szCs w:val="24"/>
          <w:lang w:val="zh-CN"/>
        </w:rPr>
        <w:t>2</w:t>
      </w:r>
      <w:r>
        <w:rPr>
          <w:rFonts w:ascii="Times New Roman" w:eastAsia="宋体" w:hAnsi="Times New Roman" w:cs="Times New Roman" w:hint="eastAsia"/>
          <w:szCs w:val="24"/>
          <w:lang w:val="zh-CN"/>
        </w:rPr>
        <w:t>的目的</w:t>
      </w:r>
      <w:r>
        <w:rPr>
          <w:rFonts w:ascii="Times New Roman" w:eastAsia="宋体" w:hAnsi="Times New Roman" w:cs="Times New Roman" w:hint="eastAsia"/>
          <w:szCs w:val="24"/>
          <w:lang w:val="zh-CN"/>
        </w:rPr>
        <w:t>IP</w:t>
      </w:r>
      <w:r>
        <w:rPr>
          <w:rFonts w:ascii="Times New Roman" w:eastAsia="宋体" w:hAnsi="Times New Roman" w:cs="Times New Roman" w:hint="eastAsia"/>
          <w:szCs w:val="24"/>
          <w:lang w:val="zh-CN"/>
        </w:rPr>
        <w:t>地址为</w:t>
      </w:r>
      <w:r>
        <w:rPr>
          <w:rFonts w:ascii="Times New Roman" w:eastAsia="宋体" w:hAnsi="Times New Roman" w:cs="Times New Roman" w:hint="eastAsia"/>
          <w:szCs w:val="24"/>
          <w:lang w:val="zh-CN"/>
        </w:rPr>
        <w:t>150.20.100.65</w:t>
      </w:r>
      <w:r>
        <w:rPr>
          <w:rFonts w:ascii="Times New Roman" w:eastAsia="宋体" w:hAnsi="Times New Roman" w:cs="Times New Roman" w:hint="eastAsia"/>
          <w:szCs w:val="24"/>
          <w:lang w:val="zh-CN"/>
        </w:rPr>
        <w:t>。请分析路由器</w:t>
      </w:r>
      <w:r>
        <w:rPr>
          <w:rFonts w:ascii="Times New Roman" w:eastAsia="宋体" w:hAnsi="Times New Roman" w:cs="Times New Roman" w:hint="eastAsia"/>
          <w:szCs w:val="24"/>
          <w:lang w:val="zh-CN"/>
        </w:rPr>
        <w:t xml:space="preserve">R </w:t>
      </w:r>
      <w:r>
        <w:rPr>
          <w:rFonts w:ascii="Times New Roman" w:eastAsia="宋体" w:hAnsi="Times New Roman" w:cs="Times New Roman" w:hint="eastAsia"/>
          <w:szCs w:val="24"/>
          <w:lang w:val="zh-CN"/>
        </w:rPr>
        <w:t>为这两个数据报选择的下一跳路由器各是哪一个？为什么？</w:t>
      </w:r>
    </w:p>
    <w:p w14:paraId="6206921D" w14:textId="77777777" w:rsidR="009040AE" w:rsidRDefault="008E4D88">
      <w:pPr>
        <w:ind w:leftChars="400" w:left="840"/>
        <w:rPr>
          <w:rFonts w:ascii="Times New Roman" w:eastAsia="宋体" w:hAnsi="Times New Roman" w:cs="Times New Roman"/>
          <w:szCs w:val="24"/>
          <w:lang w:val="zh-CN"/>
        </w:rPr>
      </w:pPr>
      <w:r>
        <w:rPr>
          <w:rFonts w:ascii="Times New Roman" w:eastAsia="宋体" w:hAnsi="Times New Roman" w:cs="Times New Roman" w:hint="eastAsia"/>
          <w:szCs w:val="24"/>
          <w:lang w:val="zh-CN"/>
        </w:rPr>
        <w:t>（</w:t>
      </w: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）</w:t>
      </w:r>
      <w:r>
        <w:rPr>
          <w:rFonts w:ascii="Times New Roman" w:eastAsia="宋体" w:hAnsi="Times New Roman" w:cs="Times New Roman" w:hint="eastAsia"/>
          <w:szCs w:val="24"/>
          <w:lang w:val="zh-CN"/>
        </w:rPr>
        <w:t>在</w:t>
      </w:r>
      <w:r>
        <w:rPr>
          <w:rFonts w:ascii="Times New Roman" w:eastAsia="宋体" w:hAnsi="Times New Roman" w:cs="Times New Roman" w:hint="eastAsia"/>
          <w:szCs w:val="24"/>
          <w:lang w:val="zh-CN"/>
        </w:rPr>
        <w:t>R</w:t>
      </w:r>
      <w:r>
        <w:rPr>
          <w:rFonts w:ascii="Times New Roman" w:eastAsia="宋体" w:hAnsi="Times New Roman" w:cs="Times New Roman" w:hint="eastAsia"/>
          <w:szCs w:val="24"/>
          <w:lang w:val="zh-CN"/>
        </w:rPr>
        <w:t>的路由表中增加一个路由表项，使所有与该路由表中任何路由表项都不匹配的</w:t>
      </w:r>
      <w:r>
        <w:rPr>
          <w:rFonts w:ascii="Times New Roman" w:eastAsia="宋体" w:hAnsi="Times New Roman" w:cs="Times New Roman" w:hint="eastAsia"/>
          <w:szCs w:val="24"/>
          <w:lang w:val="zh-CN"/>
        </w:rPr>
        <w:t>IP</w:t>
      </w:r>
      <w:r>
        <w:rPr>
          <w:rFonts w:ascii="Times New Roman" w:eastAsia="宋体" w:hAnsi="Times New Roman" w:cs="Times New Roman" w:hint="eastAsia"/>
          <w:szCs w:val="24"/>
          <w:lang w:val="zh-CN"/>
        </w:rPr>
        <w:t>数据报被转发到该表项中的下一跳路由器</w:t>
      </w:r>
      <w:r>
        <w:rPr>
          <w:rFonts w:ascii="Times New Roman" w:eastAsia="宋体" w:hAnsi="Times New Roman" w:cs="Times New Roman" w:hint="eastAsia"/>
          <w:szCs w:val="24"/>
          <w:lang w:val="zh-CN"/>
        </w:rPr>
        <w:t>R5</w:t>
      </w:r>
      <w:r>
        <w:rPr>
          <w:rFonts w:ascii="Times New Roman" w:eastAsia="宋体" w:hAnsi="Times New Roman" w:cs="Times New Roman" w:hint="eastAsia"/>
          <w:szCs w:val="24"/>
          <w:lang w:val="zh-CN"/>
        </w:rPr>
        <w:t>。</w:t>
      </w:r>
    </w:p>
    <w:p w14:paraId="3C42B615" w14:textId="77777777" w:rsidR="009040AE" w:rsidRDefault="009040AE">
      <w:pPr>
        <w:adjustRightInd w:val="0"/>
        <w:snapToGrid w:val="0"/>
        <w:spacing w:beforeLines="50" w:before="156" w:afterLines="50" w:after="156"/>
        <w:rPr>
          <w:rFonts w:ascii="Times New Roman" w:eastAsia="宋体" w:hAnsi="Times New Roman" w:cs="Times New Roman"/>
          <w:b/>
          <w:szCs w:val="21"/>
        </w:rPr>
      </w:pPr>
    </w:p>
    <w:p w14:paraId="27F6A356" w14:textId="77777777" w:rsidR="009040AE" w:rsidRDefault="008E4D88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．在一个</w:t>
      </w:r>
      <w:r>
        <w:rPr>
          <w:rFonts w:ascii="Times New Roman" w:eastAsia="宋体" w:hAnsi="Times New Roman" w:cs="Times New Roman" w:hint="eastAsia"/>
          <w:szCs w:val="24"/>
        </w:rPr>
        <w:t>10Mbps</w:t>
      </w:r>
      <w:r>
        <w:rPr>
          <w:rFonts w:ascii="Times New Roman" w:eastAsia="宋体" w:hAnsi="Times New Roman" w:cs="Times New Roman" w:hint="eastAsia"/>
          <w:szCs w:val="24"/>
        </w:rPr>
        <w:t>的以太网上，两台机器运行</w:t>
      </w:r>
      <w:r>
        <w:rPr>
          <w:rFonts w:ascii="Times New Roman" w:eastAsia="宋体" w:hAnsi="Times New Roman" w:cs="Times New Roman" w:hint="eastAsia"/>
          <w:szCs w:val="24"/>
        </w:rPr>
        <w:t>TCP/IP</w:t>
      </w:r>
      <w:r>
        <w:rPr>
          <w:rFonts w:ascii="Times New Roman" w:eastAsia="宋体" w:hAnsi="Times New Roman" w:cs="Times New Roman" w:hint="eastAsia"/>
          <w:szCs w:val="24"/>
        </w:rPr>
        <w:t>协议，某应用程序采用面向连接的方式传输，应用层的</w:t>
      </w:r>
      <w:r>
        <w:rPr>
          <w:rFonts w:ascii="Times New Roman" w:eastAsia="宋体" w:hAnsi="Times New Roman" w:cs="Times New Roman" w:hint="eastAsia"/>
          <w:szCs w:val="24"/>
        </w:rPr>
        <w:t>PDU</w:t>
      </w:r>
      <w:r>
        <w:rPr>
          <w:rFonts w:ascii="Times New Roman" w:eastAsia="宋体" w:hAnsi="Times New Roman" w:cs="Times New Roman" w:hint="eastAsia"/>
          <w:szCs w:val="24"/>
        </w:rPr>
        <w:t>报头长度为</w:t>
      </w:r>
      <w:r>
        <w:rPr>
          <w:rFonts w:ascii="Times New Roman" w:eastAsia="宋体" w:hAnsi="Times New Roman" w:cs="Times New Roman" w:hint="eastAsia"/>
          <w:szCs w:val="24"/>
        </w:rPr>
        <w:t>40</w:t>
      </w:r>
      <w:r>
        <w:rPr>
          <w:rFonts w:ascii="Times New Roman" w:eastAsia="宋体" w:hAnsi="Times New Roman" w:cs="Times New Roman" w:hint="eastAsia"/>
          <w:szCs w:val="24"/>
        </w:rPr>
        <w:t>字节，设</w:t>
      </w:r>
      <w:r>
        <w:rPr>
          <w:rFonts w:ascii="Times New Roman" w:eastAsia="宋体" w:hAnsi="Times New Roman" w:cs="Times New Roman" w:hint="eastAsia"/>
          <w:szCs w:val="24"/>
        </w:rPr>
        <w:t>LLC-PDU</w:t>
      </w:r>
      <w:r>
        <w:rPr>
          <w:rFonts w:ascii="Times New Roman" w:eastAsia="宋体" w:hAnsi="Times New Roman" w:cs="Times New Roman" w:hint="eastAsia"/>
          <w:szCs w:val="24"/>
        </w:rPr>
        <w:t>报头为</w:t>
      </w: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字节，以太网</w:t>
      </w:r>
      <w:r>
        <w:rPr>
          <w:rFonts w:ascii="Times New Roman" w:eastAsia="宋体" w:hAnsi="Times New Roman" w:cs="Times New Roman" w:hint="eastAsia"/>
          <w:szCs w:val="24"/>
        </w:rPr>
        <w:t>MAC</w:t>
      </w:r>
      <w:r>
        <w:rPr>
          <w:rFonts w:ascii="Times New Roman" w:eastAsia="宋体" w:hAnsi="Times New Roman" w:cs="Times New Roman" w:hint="eastAsia"/>
          <w:szCs w:val="24"/>
        </w:rPr>
        <w:t>帧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的帧头和帧尾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总共</w:t>
      </w:r>
      <w:r>
        <w:rPr>
          <w:rFonts w:ascii="Times New Roman" w:eastAsia="宋体" w:hAnsi="Times New Roman" w:cs="Times New Roman" w:hint="eastAsia"/>
          <w:szCs w:val="24"/>
        </w:rPr>
        <w:t>26</w:t>
      </w:r>
      <w:r>
        <w:rPr>
          <w:rFonts w:ascii="Times New Roman" w:eastAsia="宋体" w:hAnsi="Times New Roman" w:cs="Times New Roman" w:hint="eastAsia"/>
          <w:szCs w:val="24"/>
        </w:rPr>
        <w:t>字节，不考虑任何其他因素，问用户数据可能达到的极限传输速率为多少？</w:t>
      </w:r>
    </w:p>
    <w:p w14:paraId="4ACB59C4" w14:textId="77777777" w:rsidR="009040AE" w:rsidRDefault="009040AE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</w:p>
    <w:p w14:paraId="6B2C2E94" w14:textId="77777777" w:rsidR="009040AE" w:rsidRDefault="008E4D88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3</w:t>
      </w:r>
      <w:r>
        <w:rPr>
          <w:rFonts w:ascii="Times New Roman" w:eastAsia="宋体" w:hAnsi="Times New Roman" w:cs="Times New Roman" w:hint="eastAsia"/>
          <w:szCs w:val="24"/>
        </w:rPr>
        <w:t>．</w:t>
      </w:r>
      <w:r>
        <w:rPr>
          <w:rFonts w:ascii="Times New Roman" w:eastAsia="宋体" w:hAnsi="Times New Roman" w:cs="Times New Roman" w:hint="eastAsia"/>
          <w:szCs w:val="24"/>
        </w:rPr>
        <w:t>1101011011</w:t>
      </w:r>
      <w:r>
        <w:rPr>
          <w:rFonts w:ascii="Times New Roman" w:eastAsia="宋体" w:hAnsi="Times New Roman" w:cs="Times New Roman" w:hint="eastAsia"/>
          <w:szCs w:val="24"/>
        </w:rPr>
        <w:t>为待发送的原始数据，生成多项式为</w:t>
      </w:r>
      <w:r>
        <w:rPr>
          <w:rFonts w:ascii="Times New Roman" w:eastAsia="宋体" w:hAnsi="Times New Roman" w:cs="Times New Roman" w:hint="eastAsia"/>
          <w:szCs w:val="24"/>
        </w:rPr>
        <w:t>G(x)=x</w:t>
      </w:r>
      <w:r>
        <w:rPr>
          <w:rFonts w:ascii="Times New Roman" w:eastAsia="宋体" w:hAnsi="Times New Roman" w:cs="Times New Roman" w:hint="eastAsia"/>
          <w:szCs w:val="24"/>
          <w:vertAlign w:val="superscript"/>
        </w:rPr>
        <w:t>4</w:t>
      </w:r>
      <w:r>
        <w:rPr>
          <w:rFonts w:ascii="Times New Roman" w:eastAsia="宋体" w:hAnsi="Times New Roman" w:cs="Times New Roman" w:hint="eastAsia"/>
          <w:szCs w:val="24"/>
        </w:rPr>
        <w:t>+x+1</w:t>
      </w:r>
      <w:r>
        <w:rPr>
          <w:rFonts w:ascii="Times New Roman" w:eastAsia="宋体" w:hAnsi="Times New Roman" w:cs="Times New Roman" w:hint="eastAsia"/>
          <w:szCs w:val="24"/>
        </w:rPr>
        <w:t>，利用二进制模</w:t>
      </w:r>
      <w:r>
        <w:rPr>
          <w:rFonts w:ascii="Times New Roman" w:eastAsia="宋体" w:hAnsi="Times New Roman" w:cs="Times New Roman" w:hint="eastAsia"/>
          <w:szCs w:val="24"/>
        </w:rPr>
        <w:t>2</w:t>
      </w:r>
      <w:r>
        <w:rPr>
          <w:rFonts w:ascii="Times New Roman" w:eastAsia="宋体" w:hAnsi="Times New Roman" w:cs="Times New Roman" w:hint="eastAsia"/>
          <w:szCs w:val="24"/>
        </w:rPr>
        <w:t>除法，计算实际发送的比特序列。</w:t>
      </w:r>
    </w:p>
    <w:p w14:paraId="7E6B25C7" w14:textId="77777777" w:rsidR="009040AE" w:rsidRDefault="009040AE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</w:p>
    <w:p w14:paraId="37FF7AC9" w14:textId="77777777" w:rsidR="009040AE" w:rsidRDefault="008E4D88">
      <w:pPr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4</w:t>
      </w:r>
      <w:r>
        <w:rPr>
          <w:rFonts w:ascii="Times New Roman" w:eastAsia="宋体" w:hAnsi="Times New Roman" w:cs="Times New Roman" w:hint="eastAsia"/>
          <w:szCs w:val="24"/>
        </w:rPr>
        <w:t>．欲建造一个</w:t>
      </w:r>
      <w:r>
        <w:rPr>
          <w:rFonts w:ascii="Times New Roman" w:eastAsia="宋体" w:hAnsi="Times New Roman" w:cs="Times New Roman" w:hint="eastAsia"/>
          <w:szCs w:val="24"/>
        </w:rPr>
        <w:t>CSMA/CD</w:t>
      </w:r>
      <w:r>
        <w:rPr>
          <w:rFonts w:ascii="Times New Roman" w:eastAsia="宋体" w:hAnsi="Times New Roman" w:cs="Times New Roman" w:hint="eastAsia"/>
          <w:szCs w:val="24"/>
        </w:rPr>
        <w:t>网络，其速率为</w:t>
      </w:r>
      <w:r>
        <w:rPr>
          <w:rFonts w:ascii="Times New Roman" w:eastAsia="宋体" w:hAnsi="Times New Roman" w:cs="Times New Roman" w:hint="eastAsia"/>
          <w:szCs w:val="24"/>
        </w:rPr>
        <w:t>1Gb/s</w:t>
      </w:r>
      <w:r>
        <w:rPr>
          <w:rFonts w:ascii="Times New Roman" w:eastAsia="宋体" w:hAnsi="Times New Roman" w:cs="Times New Roman" w:hint="eastAsia"/>
          <w:szCs w:val="24"/>
        </w:rPr>
        <w:t>，电缆长度为</w:t>
      </w:r>
      <w:r>
        <w:rPr>
          <w:rFonts w:ascii="Times New Roman" w:eastAsia="宋体" w:hAnsi="Times New Roman" w:cs="Times New Roman" w:hint="eastAsia"/>
          <w:szCs w:val="24"/>
        </w:rPr>
        <w:t>1km</w:t>
      </w:r>
      <w:r>
        <w:rPr>
          <w:rFonts w:ascii="Times New Roman" w:eastAsia="宋体" w:hAnsi="Times New Roman" w:cs="Times New Roman" w:hint="eastAsia"/>
          <w:szCs w:val="24"/>
        </w:rPr>
        <w:t>，并且无中继器。信号在电缆中的传播速度为</w:t>
      </w:r>
      <w:r>
        <w:rPr>
          <w:rFonts w:ascii="Times New Roman" w:eastAsia="宋体" w:hAnsi="Times New Roman" w:cs="Times New Roman" w:hint="eastAsia"/>
          <w:szCs w:val="24"/>
        </w:rPr>
        <w:t>20000</w:t>
      </w:r>
      <w:r>
        <w:rPr>
          <w:rFonts w:ascii="Times New Roman" w:eastAsia="宋体" w:hAnsi="Times New Roman" w:cs="Times New Roman" w:hint="eastAsia"/>
          <w:szCs w:val="24"/>
        </w:rPr>
        <w:t>0km/s</w:t>
      </w:r>
      <w:r>
        <w:rPr>
          <w:rFonts w:ascii="Times New Roman" w:eastAsia="宋体" w:hAnsi="Times New Roman" w:cs="Times New Roman" w:hint="eastAsia"/>
          <w:szCs w:val="24"/>
        </w:rPr>
        <w:t>。帧的最小长度为多少位？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</w:p>
    <w:p w14:paraId="389C5082" w14:textId="77777777" w:rsidR="009040AE" w:rsidRDefault="009040AE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</w:p>
    <w:p w14:paraId="019A67C3" w14:textId="77777777" w:rsidR="009040AE" w:rsidRDefault="008E4D88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5</w:t>
      </w:r>
      <w:r>
        <w:rPr>
          <w:rFonts w:ascii="Times New Roman" w:eastAsia="宋体" w:hAnsi="Times New Roman" w:cs="Times New Roman" w:hint="eastAsia"/>
          <w:szCs w:val="24"/>
        </w:rPr>
        <w:t>．一个信道的比特速率为</w:t>
      </w:r>
      <w:r>
        <w:rPr>
          <w:rFonts w:ascii="Times New Roman" w:eastAsia="宋体" w:hAnsi="Times New Roman" w:cs="Times New Roman" w:hint="eastAsia"/>
          <w:szCs w:val="24"/>
        </w:rPr>
        <w:t>4Mbps</w:t>
      </w:r>
      <w:r>
        <w:rPr>
          <w:rFonts w:ascii="Times New Roman" w:eastAsia="宋体" w:hAnsi="Times New Roman" w:cs="Times New Roman" w:hint="eastAsia"/>
          <w:szCs w:val="24"/>
        </w:rPr>
        <w:t>，信号的传播延迟为</w:t>
      </w:r>
      <w:r>
        <w:rPr>
          <w:rFonts w:ascii="Times New Roman" w:eastAsia="宋体" w:hAnsi="Times New Roman" w:cs="Times New Roman" w:hint="eastAsia"/>
          <w:szCs w:val="24"/>
        </w:rPr>
        <w:t>20ms</w:t>
      </w:r>
      <w:r>
        <w:rPr>
          <w:rFonts w:ascii="Times New Roman" w:eastAsia="宋体" w:hAnsi="Times New Roman" w:cs="Times New Roman" w:hint="eastAsia"/>
          <w:szCs w:val="24"/>
        </w:rPr>
        <w:t>，采用停止等待协议，不考虑生成帧的时间，应答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帧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很小，问：数据帧的至少多大，实际传输速率可达到信道的比特速率的</w:t>
      </w:r>
      <w:r>
        <w:rPr>
          <w:rFonts w:ascii="Times New Roman" w:eastAsia="宋体" w:hAnsi="Times New Roman" w:cs="Times New Roman" w:hint="eastAsia"/>
          <w:szCs w:val="24"/>
        </w:rPr>
        <w:t>50%</w:t>
      </w:r>
      <w:r>
        <w:rPr>
          <w:rFonts w:ascii="Times New Roman" w:eastAsia="宋体" w:hAnsi="Times New Roman" w:cs="Times New Roman" w:hint="eastAsia"/>
          <w:szCs w:val="24"/>
        </w:rPr>
        <w:t>？</w:t>
      </w:r>
    </w:p>
    <w:p w14:paraId="5EF6DEB2" w14:textId="77777777" w:rsidR="009040AE" w:rsidRDefault="009040AE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</w:p>
    <w:p w14:paraId="316CF778" w14:textId="77777777" w:rsidR="009040AE" w:rsidRDefault="008E4D88">
      <w:pPr>
        <w:ind w:left="420" w:hangingChars="200" w:hanging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6</w:t>
      </w:r>
      <w:r>
        <w:rPr>
          <w:rFonts w:ascii="Times New Roman" w:eastAsia="宋体" w:hAnsi="Times New Roman" w:cs="Times New Roman" w:hint="eastAsia"/>
          <w:szCs w:val="24"/>
        </w:rPr>
        <w:t>．一个信道的比特速率为</w:t>
      </w:r>
      <w:r>
        <w:rPr>
          <w:rFonts w:ascii="Times New Roman" w:eastAsia="宋体" w:hAnsi="Times New Roman" w:cs="Times New Roman" w:hint="eastAsia"/>
          <w:szCs w:val="24"/>
        </w:rPr>
        <w:t>4Mbps</w:t>
      </w:r>
      <w:r>
        <w:rPr>
          <w:rFonts w:ascii="Times New Roman" w:eastAsia="宋体" w:hAnsi="Times New Roman" w:cs="Times New Roman" w:hint="eastAsia"/>
          <w:szCs w:val="24"/>
        </w:rPr>
        <w:t>，信号的传播延迟为</w:t>
      </w:r>
      <w:r>
        <w:rPr>
          <w:rFonts w:ascii="Times New Roman" w:eastAsia="宋体" w:hAnsi="Times New Roman" w:cs="Times New Roman" w:hint="eastAsia"/>
          <w:szCs w:val="24"/>
        </w:rPr>
        <w:t>20ms</w:t>
      </w:r>
      <w:r>
        <w:rPr>
          <w:rFonts w:ascii="Times New Roman" w:eastAsia="宋体" w:hAnsi="Times New Roman" w:cs="Times New Roman" w:hint="eastAsia"/>
          <w:szCs w:val="24"/>
        </w:rPr>
        <w:t>，数据帧的大小为</w:t>
      </w:r>
      <w:r>
        <w:rPr>
          <w:rFonts w:ascii="Times New Roman" w:eastAsia="宋体" w:hAnsi="Times New Roman" w:cs="Times New Roman" w:hint="eastAsia"/>
          <w:szCs w:val="24"/>
        </w:rPr>
        <w:t>10</w:t>
      </w:r>
      <w:r>
        <w:rPr>
          <w:rFonts w:ascii="Times New Roman" w:eastAsia="宋体" w:hAnsi="Times New Roman" w:cs="Times New Roman" w:hint="eastAsia"/>
          <w:szCs w:val="24"/>
          <w:vertAlign w:val="superscript"/>
        </w:rPr>
        <w:t>4</w:t>
      </w:r>
      <w:r>
        <w:rPr>
          <w:rFonts w:ascii="Times New Roman" w:eastAsia="宋体" w:hAnsi="Times New Roman" w:cs="Times New Roman" w:hint="eastAsia"/>
          <w:szCs w:val="24"/>
        </w:rPr>
        <w:t>比特，采用滑动串口协议，不考虑生成帧的时间，支持捎带应答，那么</w:t>
      </w:r>
      <w:proofErr w:type="gramStart"/>
      <w:r>
        <w:rPr>
          <w:rFonts w:ascii="Times New Roman" w:eastAsia="宋体" w:hAnsi="Times New Roman" w:cs="Times New Roman" w:hint="eastAsia"/>
          <w:szCs w:val="24"/>
        </w:rPr>
        <w:t>帧</w:t>
      </w:r>
      <w:proofErr w:type="gramEnd"/>
      <w:r>
        <w:rPr>
          <w:rFonts w:ascii="Times New Roman" w:eastAsia="宋体" w:hAnsi="Times New Roman" w:cs="Times New Roman" w:hint="eastAsia"/>
          <w:szCs w:val="24"/>
        </w:rPr>
        <w:t>序号至少应为多少位？</w:t>
      </w:r>
    </w:p>
    <w:p w14:paraId="5F949503" w14:textId="77777777" w:rsidR="009040AE" w:rsidRDefault="009040AE">
      <w:pPr>
        <w:ind w:left="420" w:hangingChars="200" w:hanging="420"/>
        <w:rPr>
          <w:rFonts w:ascii="Times New Roman" w:eastAsia="宋体" w:hAnsi="宋体" w:cs="Times New Roman"/>
          <w:szCs w:val="24"/>
        </w:rPr>
      </w:pPr>
    </w:p>
    <w:p w14:paraId="2D5FA88F" w14:textId="77777777" w:rsidR="009040AE" w:rsidRDefault="008E4D88">
      <w:pPr>
        <w:numPr>
          <w:ilvl w:val="0"/>
          <w:numId w:val="1"/>
        </w:numPr>
        <w:ind w:left="420" w:hangingChars="200" w:hanging="420"/>
        <w:rPr>
          <w:rFonts w:ascii="Times New Roman" w:eastAsia="宋体" w:hAnsi="Times New Roman" w:cs="Times New Roman"/>
          <w:szCs w:val="24"/>
        </w:rPr>
      </w:pPr>
      <w:r>
        <w:rPr>
          <w:rFonts w:ascii="宋体" w:eastAsia="宋体" w:hAnsi="宋体" w:cs="Times New Roman" w:hint="eastAsia"/>
          <w:szCs w:val="21"/>
        </w:rPr>
        <w:t>主机</w:t>
      </w:r>
      <w:r>
        <w:rPr>
          <w:rFonts w:ascii="宋体" w:eastAsia="宋体" w:hAnsi="宋体" w:cs="Times New Roman" w:hint="eastAsia"/>
          <w:szCs w:val="21"/>
        </w:rPr>
        <w:t>202.12.34.53</w:t>
      </w:r>
      <w:r>
        <w:rPr>
          <w:rFonts w:ascii="宋体" w:eastAsia="宋体" w:hAnsi="宋体" w:cs="Times New Roman" w:hint="eastAsia"/>
          <w:szCs w:val="21"/>
        </w:rPr>
        <w:t>向主机</w:t>
      </w:r>
      <w:r>
        <w:rPr>
          <w:rFonts w:ascii="宋体" w:eastAsia="宋体" w:hAnsi="宋体" w:cs="Times New Roman" w:hint="eastAsia"/>
          <w:szCs w:val="21"/>
        </w:rPr>
        <w:t>202.12.35.36</w:t>
      </w:r>
      <w:r>
        <w:rPr>
          <w:rFonts w:ascii="宋体" w:eastAsia="宋体" w:hAnsi="宋体" w:cs="Times New Roman" w:hint="eastAsia"/>
          <w:szCs w:val="21"/>
        </w:rPr>
        <w:t>发送</w:t>
      </w:r>
      <w:r>
        <w:rPr>
          <w:rFonts w:ascii="宋体" w:eastAsia="宋体" w:hAnsi="宋体" w:cs="Times New Roman" w:hint="eastAsia"/>
          <w:szCs w:val="21"/>
        </w:rPr>
        <w:t>IP</w:t>
      </w:r>
      <w:r>
        <w:rPr>
          <w:rFonts w:ascii="宋体" w:eastAsia="宋体" w:hAnsi="宋体" w:cs="Times New Roman" w:hint="eastAsia"/>
          <w:szCs w:val="21"/>
        </w:rPr>
        <w:t>数据报，上层来的待发送数据为</w:t>
      </w:r>
      <w:r>
        <w:rPr>
          <w:rFonts w:ascii="宋体" w:eastAsia="宋体" w:hAnsi="宋体" w:cs="Times New Roman" w:hint="eastAsia"/>
          <w:szCs w:val="21"/>
        </w:rPr>
        <w:t>4000</w:t>
      </w:r>
      <w:r>
        <w:rPr>
          <w:rFonts w:ascii="宋体" w:eastAsia="宋体" w:hAnsi="宋体" w:cs="Times New Roman" w:hint="eastAsia"/>
          <w:szCs w:val="21"/>
        </w:rPr>
        <w:t>字节，每个</w:t>
      </w:r>
      <w:r>
        <w:rPr>
          <w:rFonts w:ascii="宋体" w:eastAsia="宋体" w:hAnsi="宋体" w:cs="Times New Roman" w:hint="eastAsia"/>
          <w:szCs w:val="21"/>
        </w:rPr>
        <w:t>IP</w:t>
      </w:r>
      <w:r>
        <w:rPr>
          <w:rFonts w:ascii="宋体" w:eastAsia="宋体" w:hAnsi="宋体" w:cs="Times New Roman" w:hint="eastAsia"/>
          <w:szCs w:val="21"/>
        </w:rPr>
        <w:t>包的最</w:t>
      </w:r>
      <w:r>
        <w:rPr>
          <w:rFonts w:ascii="宋体" w:eastAsia="宋体" w:hAnsi="宋体" w:cs="Times New Roman" w:hint="eastAsia"/>
          <w:szCs w:val="21"/>
        </w:rPr>
        <w:t>大数据长度是</w:t>
      </w:r>
      <w:r>
        <w:rPr>
          <w:rFonts w:ascii="宋体" w:eastAsia="宋体" w:hAnsi="宋体" w:cs="Times New Roman" w:hint="eastAsia"/>
          <w:szCs w:val="21"/>
        </w:rPr>
        <w:t>1400</w:t>
      </w:r>
      <w:r>
        <w:rPr>
          <w:rFonts w:ascii="宋体" w:eastAsia="宋体" w:hAnsi="宋体" w:cs="Times New Roman" w:hint="eastAsia"/>
          <w:szCs w:val="21"/>
        </w:rPr>
        <w:t>字节，网络为</w:t>
      </w:r>
      <w:r>
        <w:rPr>
          <w:rFonts w:ascii="宋体" w:eastAsia="宋体" w:hAnsi="宋体" w:cs="Times New Roman" w:hint="eastAsia"/>
          <w:szCs w:val="21"/>
        </w:rPr>
        <w:t>IPv4</w:t>
      </w:r>
      <w:r>
        <w:rPr>
          <w:rFonts w:ascii="宋体" w:eastAsia="宋体" w:hAnsi="宋体" w:cs="Times New Roman" w:hint="eastAsia"/>
          <w:szCs w:val="21"/>
        </w:rPr>
        <w:t>网络，给出每个</w:t>
      </w:r>
      <w:r>
        <w:rPr>
          <w:rFonts w:ascii="宋体" w:eastAsia="宋体" w:hAnsi="宋体" w:cs="Times New Roman" w:hint="eastAsia"/>
          <w:szCs w:val="21"/>
        </w:rPr>
        <w:t>IP</w:t>
      </w:r>
      <w:r>
        <w:rPr>
          <w:rFonts w:ascii="宋体" w:eastAsia="宋体" w:hAnsi="宋体" w:cs="Times New Roman" w:hint="eastAsia"/>
          <w:szCs w:val="21"/>
        </w:rPr>
        <w:t>包的下列域的值：总长度值（用十进制表示）、标识字段值（用十进制表示）、标志</w:t>
      </w:r>
      <w:r>
        <w:rPr>
          <w:rFonts w:ascii="宋体" w:eastAsia="宋体" w:hAnsi="宋体" w:cs="Times New Roman" w:hint="eastAsia"/>
          <w:szCs w:val="21"/>
        </w:rPr>
        <w:t>DF</w:t>
      </w:r>
      <w:r>
        <w:rPr>
          <w:rFonts w:ascii="宋体" w:eastAsia="宋体" w:hAnsi="宋体" w:cs="Times New Roman" w:hint="eastAsia"/>
          <w:szCs w:val="21"/>
        </w:rPr>
        <w:t>的值、标志</w:t>
      </w:r>
      <w:r>
        <w:rPr>
          <w:rFonts w:ascii="宋体" w:eastAsia="宋体" w:hAnsi="宋体" w:cs="Times New Roman" w:hint="eastAsia"/>
          <w:szCs w:val="21"/>
        </w:rPr>
        <w:t>MF</w:t>
      </w:r>
      <w:r>
        <w:rPr>
          <w:rFonts w:ascii="宋体" w:eastAsia="宋体" w:hAnsi="宋体" w:cs="Times New Roman" w:hint="eastAsia"/>
          <w:szCs w:val="21"/>
        </w:rPr>
        <w:t>的值、分段偏移的值（用十进制表示）。要求每个</w:t>
      </w:r>
      <w:r>
        <w:rPr>
          <w:rFonts w:ascii="宋体" w:eastAsia="宋体" w:hAnsi="宋体" w:cs="Times New Roman" w:hint="eastAsia"/>
          <w:szCs w:val="21"/>
        </w:rPr>
        <w:t>IP</w:t>
      </w:r>
      <w:r>
        <w:rPr>
          <w:rFonts w:ascii="宋体" w:eastAsia="宋体" w:hAnsi="宋体" w:cs="Times New Roman" w:hint="eastAsia"/>
          <w:szCs w:val="21"/>
        </w:rPr>
        <w:t>包尽量满足最大长度，假定</w:t>
      </w:r>
      <w:r>
        <w:rPr>
          <w:rFonts w:ascii="宋体" w:eastAsia="宋体" w:hAnsi="宋体" w:cs="Times New Roman" w:hint="eastAsia"/>
          <w:szCs w:val="21"/>
        </w:rPr>
        <w:t>IP</w:t>
      </w:r>
      <w:r>
        <w:rPr>
          <w:rFonts w:ascii="宋体" w:eastAsia="宋体" w:hAnsi="宋体" w:cs="Times New Roman" w:hint="eastAsia"/>
          <w:szCs w:val="21"/>
        </w:rPr>
        <w:t>报头没有任选项。</w:t>
      </w:r>
    </w:p>
    <w:p w14:paraId="4B2EA7FC" w14:textId="77777777" w:rsidR="009040AE" w:rsidRDefault="009040AE">
      <w:pPr>
        <w:ind w:leftChars="-200" w:left="-420"/>
        <w:rPr>
          <w:rFonts w:ascii="Times New Roman" w:eastAsia="宋体" w:hAnsi="Times New Roman" w:cs="Times New Roman"/>
          <w:szCs w:val="24"/>
        </w:rPr>
      </w:pPr>
    </w:p>
    <w:p w14:paraId="62F5CADD" w14:textId="77777777" w:rsidR="009040AE" w:rsidRDefault="008E4D88">
      <w:pPr>
        <w:numPr>
          <w:ilvl w:val="0"/>
          <w:numId w:val="1"/>
        </w:numPr>
        <w:ind w:left="420" w:hangingChars="200" w:hanging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TCP</w:t>
      </w:r>
      <w:r>
        <w:rPr>
          <w:rFonts w:ascii="Times New Roman" w:eastAsia="宋体" w:hAnsi="Times New Roman" w:cs="Times New Roman" w:hint="eastAsia"/>
          <w:szCs w:val="24"/>
        </w:rPr>
        <w:t>协议的滑动窗口协议与数据链路层的滑动窗口协议有什么异同点？说明</w:t>
      </w:r>
      <w:r>
        <w:rPr>
          <w:rFonts w:ascii="Times New Roman" w:eastAsia="宋体" w:hAnsi="Times New Roman" w:cs="Times New Roman" w:hint="eastAsia"/>
          <w:szCs w:val="24"/>
        </w:rPr>
        <w:t>TCP Reno</w:t>
      </w:r>
      <w:r>
        <w:rPr>
          <w:rFonts w:ascii="Times New Roman" w:eastAsia="宋体" w:hAnsi="Times New Roman" w:cs="Times New Roman" w:hint="eastAsia"/>
          <w:szCs w:val="24"/>
        </w:rPr>
        <w:t>的流量控制过程？</w:t>
      </w:r>
    </w:p>
    <w:p w14:paraId="210137EF" w14:textId="77777777" w:rsidR="009040AE" w:rsidRDefault="009040AE">
      <w:pPr>
        <w:ind w:leftChars="-200" w:left="-420"/>
        <w:rPr>
          <w:rFonts w:ascii="Times New Roman" w:eastAsia="宋体" w:hAnsi="Times New Roman" w:cs="Times New Roman"/>
          <w:szCs w:val="24"/>
        </w:rPr>
      </w:pPr>
    </w:p>
    <w:p w14:paraId="38DF51E2" w14:textId="77777777" w:rsidR="009040AE" w:rsidRDefault="008E4D88">
      <w:pPr>
        <w:numPr>
          <w:ilvl w:val="0"/>
          <w:numId w:val="1"/>
        </w:numPr>
        <w:ind w:left="420" w:hangingChars="200" w:hanging="420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4"/>
        </w:rPr>
        <w:t>IPv4</w:t>
      </w:r>
      <w:r>
        <w:rPr>
          <w:rFonts w:ascii="Times New Roman" w:eastAsia="宋体" w:hAnsi="Times New Roman" w:cs="Times New Roman" w:hint="eastAsia"/>
          <w:szCs w:val="24"/>
        </w:rPr>
        <w:t>报头的哪些字段支持</w:t>
      </w:r>
      <w:r>
        <w:rPr>
          <w:rFonts w:ascii="Times New Roman" w:eastAsia="宋体" w:hAnsi="Times New Roman" w:cs="Times New Roman" w:hint="eastAsia"/>
          <w:szCs w:val="24"/>
        </w:rPr>
        <w:t>IP</w:t>
      </w:r>
      <w:r>
        <w:rPr>
          <w:rFonts w:ascii="Times New Roman" w:eastAsia="宋体" w:hAnsi="Times New Roman" w:cs="Times New Roman" w:hint="eastAsia"/>
          <w:szCs w:val="24"/>
        </w:rPr>
        <w:t>协议能够运行在不同的网络上？</w:t>
      </w:r>
      <w:r>
        <w:rPr>
          <w:rFonts w:ascii="Times New Roman" w:eastAsia="宋体" w:hAnsi="Times New Roman" w:cs="Times New Roman" w:hint="eastAsia"/>
          <w:szCs w:val="24"/>
        </w:rPr>
        <w:t>TCP</w:t>
      </w:r>
      <w:r>
        <w:rPr>
          <w:rFonts w:ascii="Times New Roman" w:eastAsia="宋体" w:hAnsi="Times New Roman" w:cs="Times New Roman" w:hint="eastAsia"/>
          <w:szCs w:val="24"/>
        </w:rPr>
        <w:t>报头的哪些字段支持</w:t>
      </w:r>
      <w:r>
        <w:rPr>
          <w:rFonts w:ascii="Times New Roman" w:eastAsia="宋体" w:hAnsi="Times New Roman" w:cs="Times New Roman" w:hint="eastAsia"/>
          <w:szCs w:val="24"/>
        </w:rPr>
        <w:t>TCP</w:t>
      </w:r>
      <w:r>
        <w:rPr>
          <w:rFonts w:ascii="Times New Roman" w:eastAsia="宋体" w:hAnsi="Times New Roman" w:cs="Times New Roman" w:hint="eastAsia"/>
          <w:szCs w:val="24"/>
        </w:rPr>
        <w:t>的连接管理？</w:t>
      </w:r>
    </w:p>
    <w:sectPr w:rsidR="009040AE">
      <w:footerReference w:type="default" r:id="rId7"/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63DD4" w14:textId="77777777" w:rsidR="008E4D88" w:rsidRDefault="008E4D88">
      <w:r>
        <w:separator/>
      </w:r>
    </w:p>
  </w:endnote>
  <w:endnote w:type="continuationSeparator" w:id="0">
    <w:p w14:paraId="519A8FDB" w14:textId="77777777" w:rsidR="008E4D88" w:rsidRDefault="008E4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3884380"/>
    </w:sdtPr>
    <w:sdtEndPr/>
    <w:sdtContent>
      <w:sdt>
        <w:sdtPr>
          <w:id w:val="1728636285"/>
        </w:sdtPr>
        <w:sdtEndPr/>
        <w:sdtContent>
          <w:p w14:paraId="3FDA2278" w14:textId="77777777" w:rsidR="009040AE" w:rsidRDefault="008E4D88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9B73AE0" w14:textId="77777777" w:rsidR="009040AE" w:rsidRDefault="009040A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4B844" w14:textId="77777777" w:rsidR="008E4D88" w:rsidRDefault="008E4D88">
      <w:r>
        <w:separator/>
      </w:r>
    </w:p>
  </w:footnote>
  <w:footnote w:type="continuationSeparator" w:id="0">
    <w:p w14:paraId="17ED005F" w14:textId="77777777" w:rsidR="008E4D88" w:rsidRDefault="008E4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90613"/>
    <w:multiLevelType w:val="singleLevel"/>
    <w:tmpl w:val="64190613"/>
    <w:lvl w:ilvl="0">
      <w:start w:val="7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A478D6"/>
    <w:rsid w:val="0001073D"/>
    <w:rsid w:val="00012F7F"/>
    <w:rsid w:val="00021926"/>
    <w:rsid w:val="0002793B"/>
    <w:rsid w:val="00046468"/>
    <w:rsid w:val="000465CA"/>
    <w:rsid w:val="000744F6"/>
    <w:rsid w:val="00080164"/>
    <w:rsid w:val="00081DE4"/>
    <w:rsid w:val="00087092"/>
    <w:rsid w:val="00092426"/>
    <w:rsid w:val="00096281"/>
    <w:rsid w:val="000B1409"/>
    <w:rsid w:val="000C22F3"/>
    <w:rsid w:val="000C6EAC"/>
    <w:rsid w:val="000C7B6F"/>
    <w:rsid w:val="000D0879"/>
    <w:rsid w:val="000D599E"/>
    <w:rsid w:val="000D707C"/>
    <w:rsid w:val="000E3476"/>
    <w:rsid w:val="000E5CE0"/>
    <w:rsid w:val="000F7E77"/>
    <w:rsid w:val="00100824"/>
    <w:rsid w:val="001015FE"/>
    <w:rsid w:val="00105CA7"/>
    <w:rsid w:val="00114B03"/>
    <w:rsid w:val="00130B90"/>
    <w:rsid w:val="00140996"/>
    <w:rsid w:val="00162A6F"/>
    <w:rsid w:val="00162C15"/>
    <w:rsid w:val="00163B9D"/>
    <w:rsid w:val="001701A4"/>
    <w:rsid w:val="00181E14"/>
    <w:rsid w:val="00181F76"/>
    <w:rsid w:val="0018208E"/>
    <w:rsid w:val="001A33F6"/>
    <w:rsid w:val="001B6DD9"/>
    <w:rsid w:val="001C53CF"/>
    <w:rsid w:val="001C5ED9"/>
    <w:rsid w:val="001D2C58"/>
    <w:rsid w:val="001E008B"/>
    <w:rsid w:val="001E2F5A"/>
    <w:rsid w:val="001E3516"/>
    <w:rsid w:val="001E5A3F"/>
    <w:rsid w:val="001F2226"/>
    <w:rsid w:val="001F2AEB"/>
    <w:rsid w:val="001F4EB0"/>
    <w:rsid w:val="00203B45"/>
    <w:rsid w:val="00205A7A"/>
    <w:rsid w:val="002103D1"/>
    <w:rsid w:val="00213F6E"/>
    <w:rsid w:val="00215208"/>
    <w:rsid w:val="00226BAE"/>
    <w:rsid w:val="00231BD3"/>
    <w:rsid w:val="00232C66"/>
    <w:rsid w:val="002334F4"/>
    <w:rsid w:val="00233E77"/>
    <w:rsid w:val="00234314"/>
    <w:rsid w:val="0024630C"/>
    <w:rsid w:val="00246F13"/>
    <w:rsid w:val="00260AD0"/>
    <w:rsid w:val="00261464"/>
    <w:rsid w:val="002803F0"/>
    <w:rsid w:val="00280EDE"/>
    <w:rsid w:val="00291D67"/>
    <w:rsid w:val="002B6C6A"/>
    <w:rsid w:val="002C3E7A"/>
    <w:rsid w:val="002C49AD"/>
    <w:rsid w:val="002D1EF4"/>
    <w:rsid w:val="002D48EA"/>
    <w:rsid w:val="002E4771"/>
    <w:rsid w:val="002F3F0D"/>
    <w:rsid w:val="002F5ECF"/>
    <w:rsid w:val="002F6ACD"/>
    <w:rsid w:val="003013D1"/>
    <w:rsid w:val="0030191D"/>
    <w:rsid w:val="00312BD0"/>
    <w:rsid w:val="00324947"/>
    <w:rsid w:val="00327F13"/>
    <w:rsid w:val="00330DD9"/>
    <w:rsid w:val="0034038A"/>
    <w:rsid w:val="00346796"/>
    <w:rsid w:val="003477C5"/>
    <w:rsid w:val="0035465B"/>
    <w:rsid w:val="00374FC2"/>
    <w:rsid w:val="00387409"/>
    <w:rsid w:val="003972B3"/>
    <w:rsid w:val="003A51ED"/>
    <w:rsid w:val="003B443E"/>
    <w:rsid w:val="003C0FD7"/>
    <w:rsid w:val="003D60E8"/>
    <w:rsid w:val="003E325B"/>
    <w:rsid w:val="00402353"/>
    <w:rsid w:val="004044F7"/>
    <w:rsid w:val="0042002B"/>
    <w:rsid w:val="00426CAC"/>
    <w:rsid w:val="00430660"/>
    <w:rsid w:val="004315CD"/>
    <w:rsid w:val="00435263"/>
    <w:rsid w:val="00443E1E"/>
    <w:rsid w:val="00465F27"/>
    <w:rsid w:val="00471628"/>
    <w:rsid w:val="0047255B"/>
    <w:rsid w:val="00481AE5"/>
    <w:rsid w:val="00487434"/>
    <w:rsid w:val="00492B16"/>
    <w:rsid w:val="004A4FC4"/>
    <w:rsid w:val="004B3283"/>
    <w:rsid w:val="004C1638"/>
    <w:rsid w:val="004C4257"/>
    <w:rsid w:val="004C5354"/>
    <w:rsid w:val="004C63D6"/>
    <w:rsid w:val="004C6A59"/>
    <w:rsid w:val="004C7841"/>
    <w:rsid w:val="004D118E"/>
    <w:rsid w:val="004D22CD"/>
    <w:rsid w:val="004D2D7A"/>
    <w:rsid w:val="004D5389"/>
    <w:rsid w:val="004E23D9"/>
    <w:rsid w:val="004E482F"/>
    <w:rsid w:val="004E57E1"/>
    <w:rsid w:val="004E5C48"/>
    <w:rsid w:val="004E6704"/>
    <w:rsid w:val="004F7718"/>
    <w:rsid w:val="00503937"/>
    <w:rsid w:val="00506216"/>
    <w:rsid w:val="00520764"/>
    <w:rsid w:val="005214AD"/>
    <w:rsid w:val="00521C13"/>
    <w:rsid w:val="005375FD"/>
    <w:rsid w:val="00545AE4"/>
    <w:rsid w:val="0055489A"/>
    <w:rsid w:val="005676CF"/>
    <w:rsid w:val="0058256E"/>
    <w:rsid w:val="005929B5"/>
    <w:rsid w:val="005A637A"/>
    <w:rsid w:val="005A6FE6"/>
    <w:rsid w:val="005B330C"/>
    <w:rsid w:val="005B3B92"/>
    <w:rsid w:val="005C1224"/>
    <w:rsid w:val="005C230A"/>
    <w:rsid w:val="005C551D"/>
    <w:rsid w:val="005C5F85"/>
    <w:rsid w:val="005C64D7"/>
    <w:rsid w:val="005D3C28"/>
    <w:rsid w:val="005E5FFA"/>
    <w:rsid w:val="005E64A4"/>
    <w:rsid w:val="005F0720"/>
    <w:rsid w:val="005F5804"/>
    <w:rsid w:val="00601127"/>
    <w:rsid w:val="006042F4"/>
    <w:rsid w:val="00614FC0"/>
    <w:rsid w:val="006226CB"/>
    <w:rsid w:val="00622D88"/>
    <w:rsid w:val="00634041"/>
    <w:rsid w:val="006427E4"/>
    <w:rsid w:val="00666DA3"/>
    <w:rsid w:val="00670664"/>
    <w:rsid w:val="0067557D"/>
    <w:rsid w:val="006772FA"/>
    <w:rsid w:val="006774C6"/>
    <w:rsid w:val="00690ABD"/>
    <w:rsid w:val="00692248"/>
    <w:rsid w:val="006A0672"/>
    <w:rsid w:val="006A1803"/>
    <w:rsid w:val="006A1BC9"/>
    <w:rsid w:val="006A3544"/>
    <w:rsid w:val="006A6282"/>
    <w:rsid w:val="006C4875"/>
    <w:rsid w:val="006D03C3"/>
    <w:rsid w:val="006D25D2"/>
    <w:rsid w:val="006D3C3E"/>
    <w:rsid w:val="006D7B72"/>
    <w:rsid w:val="006E1E7E"/>
    <w:rsid w:val="006E37EA"/>
    <w:rsid w:val="006E56C2"/>
    <w:rsid w:val="006F1EF7"/>
    <w:rsid w:val="006F5112"/>
    <w:rsid w:val="00722B37"/>
    <w:rsid w:val="00723B48"/>
    <w:rsid w:val="00724A8F"/>
    <w:rsid w:val="0072636C"/>
    <w:rsid w:val="00737FCE"/>
    <w:rsid w:val="00741D02"/>
    <w:rsid w:val="00743B1D"/>
    <w:rsid w:val="00745B59"/>
    <w:rsid w:val="00745C0F"/>
    <w:rsid w:val="00762E9C"/>
    <w:rsid w:val="00775678"/>
    <w:rsid w:val="00783737"/>
    <w:rsid w:val="007851A3"/>
    <w:rsid w:val="00795530"/>
    <w:rsid w:val="00797B29"/>
    <w:rsid w:val="007A2736"/>
    <w:rsid w:val="007A285C"/>
    <w:rsid w:val="007A4BC5"/>
    <w:rsid w:val="007B2E9E"/>
    <w:rsid w:val="007C0B3A"/>
    <w:rsid w:val="007C2C0E"/>
    <w:rsid w:val="007C2CCE"/>
    <w:rsid w:val="007C4A06"/>
    <w:rsid w:val="007D2740"/>
    <w:rsid w:val="007E345B"/>
    <w:rsid w:val="007E642A"/>
    <w:rsid w:val="007F594B"/>
    <w:rsid w:val="008004B7"/>
    <w:rsid w:val="00803B7B"/>
    <w:rsid w:val="00804934"/>
    <w:rsid w:val="008104C7"/>
    <w:rsid w:val="00810992"/>
    <w:rsid w:val="0081311F"/>
    <w:rsid w:val="00815B8E"/>
    <w:rsid w:val="00817787"/>
    <w:rsid w:val="0082636F"/>
    <w:rsid w:val="00826E4F"/>
    <w:rsid w:val="008271C1"/>
    <w:rsid w:val="00841501"/>
    <w:rsid w:val="0085627E"/>
    <w:rsid w:val="00864261"/>
    <w:rsid w:val="00873F1E"/>
    <w:rsid w:val="00884EA6"/>
    <w:rsid w:val="008861F9"/>
    <w:rsid w:val="00894DF6"/>
    <w:rsid w:val="008B1B83"/>
    <w:rsid w:val="008B3521"/>
    <w:rsid w:val="008B6090"/>
    <w:rsid w:val="008D27C5"/>
    <w:rsid w:val="008D3EC4"/>
    <w:rsid w:val="008D593F"/>
    <w:rsid w:val="008E098A"/>
    <w:rsid w:val="008E28E5"/>
    <w:rsid w:val="008E4D88"/>
    <w:rsid w:val="008F1355"/>
    <w:rsid w:val="008F3ABF"/>
    <w:rsid w:val="009040AE"/>
    <w:rsid w:val="00912829"/>
    <w:rsid w:val="0092326C"/>
    <w:rsid w:val="00931E2D"/>
    <w:rsid w:val="00935177"/>
    <w:rsid w:val="00936487"/>
    <w:rsid w:val="00936B84"/>
    <w:rsid w:val="00937C0B"/>
    <w:rsid w:val="0094476A"/>
    <w:rsid w:val="009577E5"/>
    <w:rsid w:val="009629F6"/>
    <w:rsid w:val="00967E3C"/>
    <w:rsid w:val="009733BB"/>
    <w:rsid w:val="009742FA"/>
    <w:rsid w:val="0097747D"/>
    <w:rsid w:val="00977B1A"/>
    <w:rsid w:val="0098531C"/>
    <w:rsid w:val="009A066F"/>
    <w:rsid w:val="009A1780"/>
    <w:rsid w:val="009A6F5D"/>
    <w:rsid w:val="009B07AD"/>
    <w:rsid w:val="009B448A"/>
    <w:rsid w:val="009B596B"/>
    <w:rsid w:val="009B5DCE"/>
    <w:rsid w:val="009B6928"/>
    <w:rsid w:val="009B69A0"/>
    <w:rsid w:val="009C18D6"/>
    <w:rsid w:val="009C1A31"/>
    <w:rsid w:val="009C2610"/>
    <w:rsid w:val="009D264F"/>
    <w:rsid w:val="00A02730"/>
    <w:rsid w:val="00A23E72"/>
    <w:rsid w:val="00A4215D"/>
    <w:rsid w:val="00A478D6"/>
    <w:rsid w:val="00A5359B"/>
    <w:rsid w:val="00A60A03"/>
    <w:rsid w:val="00A64993"/>
    <w:rsid w:val="00A70547"/>
    <w:rsid w:val="00A75032"/>
    <w:rsid w:val="00A7697C"/>
    <w:rsid w:val="00A820DA"/>
    <w:rsid w:val="00A91DE2"/>
    <w:rsid w:val="00A92E24"/>
    <w:rsid w:val="00A9778A"/>
    <w:rsid w:val="00AB2579"/>
    <w:rsid w:val="00AB587D"/>
    <w:rsid w:val="00AC0F6E"/>
    <w:rsid w:val="00AD09F0"/>
    <w:rsid w:val="00AD390D"/>
    <w:rsid w:val="00AF55BB"/>
    <w:rsid w:val="00B148A7"/>
    <w:rsid w:val="00B17B1B"/>
    <w:rsid w:val="00B36406"/>
    <w:rsid w:val="00B42046"/>
    <w:rsid w:val="00B427E7"/>
    <w:rsid w:val="00B46989"/>
    <w:rsid w:val="00B5191B"/>
    <w:rsid w:val="00B52A1B"/>
    <w:rsid w:val="00B72119"/>
    <w:rsid w:val="00B75F82"/>
    <w:rsid w:val="00B80E32"/>
    <w:rsid w:val="00B84127"/>
    <w:rsid w:val="00B976F4"/>
    <w:rsid w:val="00BA0FD5"/>
    <w:rsid w:val="00BA56C3"/>
    <w:rsid w:val="00BB4E82"/>
    <w:rsid w:val="00BC184D"/>
    <w:rsid w:val="00BC33F1"/>
    <w:rsid w:val="00BC375A"/>
    <w:rsid w:val="00BD38B6"/>
    <w:rsid w:val="00BE4A09"/>
    <w:rsid w:val="00BF7049"/>
    <w:rsid w:val="00C002AB"/>
    <w:rsid w:val="00C07DCE"/>
    <w:rsid w:val="00C20A7D"/>
    <w:rsid w:val="00C2310C"/>
    <w:rsid w:val="00C5226B"/>
    <w:rsid w:val="00C66D74"/>
    <w:rsid w:val="00C701C0"/>
    <w:rsid w:val="00C71B7A"/>
    <w:rsid w:val="00C87F22"/>
    <w:rsid w:val="00C909AC"/>
    <w:rsid w:val="00C958D3"/>
    <w:rsid w:val="00C965CA"/>
    <w:rsid w:val="00CB2114"/>
    <w:rsid w:val="00CE2FD6"/>
    <w:rsid w:val="00CE3DC1"/>
    <w:rsid w:val="00CF0ADC"/>
    <w:rsid w:val="00CF3ED1"/>
    <w:rsid w:val="00D12D13"/>
    <w:rsid w:val="00D140F5"/>
    <w:rsid w:val="00D145E0"/>
    <w:rsid w:val="00D22780"/>
    <w:rsid w:val="00D30C22"/>
    <w:rsid w:val="00D31DBA"/>
    <w:rsid w:val="00D44255"/>
    <w:rsid w:val="00D67E73"/>
    <w:rsid w:val="00D763AF"/>
    <w:rsid w:val="00D84C02"/>
    <w:rsid w:val="00D85D60"/>
    <w:rsid w:val="00D9289D"/>
    <w:rsid w:val="00D95C63"/>
    <w:rsid w:val="00DA5422"/>
    <w:rsid w:val="00DC545B"/>
    <w:rsid w:val="00DD7EF6"/>
    <w:rsid w:val="00DF3408"/>
    <w:rsid w:val="00E1153E"/>
    <w:rsid w:val="00E256AC"/>
    <w:rsid w:val="00E268AE"/>
    <w:rsid w:val="00E26BFA"/>
    <w:rsid w:val="00E346D6"/>
    <w:rsid w:val="00E4137E"/>
    <w:rsid w:val="00E423E0"/>
    <w:rsid w:val="00E43B45"/>
    <w:rsid w:val="00E524AF"/>
    <w:rsid w:val="00E535CE"/>
    <w:rsid w:val="00E653A4"/>
    <w:rsid w:val="00E70BBC"/>
    <w:rsid w:val="00E718A6"/>
    <w:rsid w:val="00E748AE"/>
    <w:rsid w:val="00E93610"/>
    <w:rsid w:val="00E97BE3"/>
    <w:rsid w:val="00EA28CD"/>
    <w:rsid w:val="00EA4C98"/>
    <w:rsid w:val="00EB018A"/>
    <w:rsid w:val="00ED083F"/>
    <w:rsid w:val="00ED57E7"/>
    <w:rsid w:val="00EE2376"/>
    <w:rsid w:val="00EE332C"/>
    <w:rsid w:val="00EE7385"/>
    <w:rsid w:val="00EF1720"/>
    <w:rsid w:val="00EF2857"/>
    <w:rsid w:val="00EF2B41"/>
    <w:rsid w:val="00F005F6"/>
    <w:rsid w:val="00F019AD"/>
    <w:rsid w:val="00F16643"/>
    <w:rsid w:val="00F172D7"/>
    <w:rsid w:val="00F24666"/>
    <w:rsid w:val="00F247D8"/>
    <w:rsid w:val="00F24A45"/>
    <w:rsid w:val="00F30245"/>
    <w:rsid w:val="00F3175B"/>
    <w:rsid w:val="00F3239F"/>
    <w:rsid w:val="00F41521"/>
    <w:rsid w:val="00F55E5E"/>
    <w:rsid w:val="00F646AF"/>
    <w:rsid w:val="00F732B7"/>
    <w:rsid w:val="00F755C3"/>
    <w:rsid w:val="00F808F9"/>
    <w:rsid w:val="00F8105C"/>
    <w:rsid w:val="00F82A1B"/>
    <w:rsid w:val="00F84F96"/>
    <w:rsid w:val="00F940E1"/>
    <w:rsid w:val="00F96477"/>
    <w:rsid w:val="00FB4579"/>
    <w:rsid w:val="00FB56C1"/>
    <w:rsid w:val="00FC74DF"/>
    <w:rsid w:val="00FD04AC"/>
    <w:rsid w:val="00FD7C2F"/>
    <w:rsid w:val="00FE188D"/>
    <w:rsid w:val="00FE47C5"/>
    <w:rsid w:val="00FE6903"/>
    <w:rsid w:val="00FF08EE"/>
    <w:rsid w:val="00FF130B"/>
    <w:rsid w:val="00FF6249"/>
    <w:rsid w:val="00FF6A73"/>
    <w:rsid w:val="05BE3D95"/>
    <w:rsid w:val="0D9C508E"/>
    <w:rsid w:val="182D4589"/>
    <w:rsid w:val="1A053021"/>
    <w:rsid w:val="1D6674C1"/>
    <w:rsid w:val="2E52015A"/>
    <w:rsid w:val="31850ADE"/>
    <w:rsid w:val="323200C5"/>
    <w:rsid w:val="37A75B88"/>
    <w:rsid w:val="383D7513"/>
    <w:rsid w:val="49674069"/>
    <w:rsid w:val="4A3B7162"/>
    <w:rsid w:val="528F06C0"/>
    <w:rsid w:val="52EE1789"/>
    <w:rsid w:val="6CB4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B62E40-A9C5-4380-A78A-EC62A6F2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autoRedefine/>
    <w:uiPriority w:val="99"/>
    <w:unhideWhenUsed/>
    <w:qFormat/>
    <w:pPr>
      <w:ind w:firstLineChars="200" w:firstLine="360"/>
    </w:pPr>
    <w:rPr>
      <w:rFonts w:ascii="新宋体" w:eastAsia="新宋体" w:hAnsi="新宋体" w:cs="宋体"/>
      <w:sz w:val="18"/>
      <w:szCs w:val="18"/>
    </w:rPr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20">
    <w:name w:val="正文文本缩进 2 字符"/>
    <w:basedOn w:val="a0"/>
    <w:link w:val="2"/>
    <w:autoRedefine/>
    <w:uiPriority w:val="99"/>
    <w:qFormat/>
    <w:rPr>
      <w:rFonts w:ascii="新宋体" w:eastAsia="新宋体" w:hAnsi="新宋体" w:cs="宋体"/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="420"/>
    </w:pPr>
  </w:style>
  <w:style w:type="paragraph" w:customStyle="1" w:styleId="ListParagraph1">
    <w:name w:val="List Paragraph1"/>
    <w:basedOn w:val="a"/>
    <w:autoRedefine/>
    <w:qFormat/>
    <w:pPr>
      <w:spacing w:line="360" w:lineRule="auto"/>
      <w:ind w:firstLineChars="135" w:firstLine="283"/>
    </w:pPr>
    <w:rPr>
      <w:rFonts w:ascii="等线" w:eastAsia="等线" w:hAnsi="等线" w:cs="Times New Roman"/>
      <w:szCs w:val="21"/>
    </w:rPr>
  </w:style>
  <w:style w:type="character" w:customStyle="1" w:styleId="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10">
    <w:name w:val="网格型1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hongtu</dc:creator>
  <cp:lastModifiedBy>zhaoxing ma</cp:lastModifiedBy>
  <cp:revision>2</cp:revision>
  <cp:lastPrinted>2023-12-21T20:36:00Z</cp:lastPrinted>
  <dcterms:created xsi:type="dcterms:W3CDTF">2025-12-01T12:03:00Z</dcterms:created>
  <dcterms:modified xsi:type="dcterms:W3CDTF">2025-12-01T12:03:00Z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9C70DF55B43145B98C196A8A6B6A5A7D_13</vt:lpwstr>
  </property>
  <property fmtid="{D5CDD505-2E9C-101B-9397-08002B2CF9AE}" pid="4" name="KSOTemplateDocerSaveRecord">
    <vt:lpwstr>eyJoZGlkIjoiYmViNDY2NjUxNTkxZDRhODk4NDNmMGE2N2YzNDY2ZmEifQ==</vt:lpwstr>
  </property>
</Properties>
</file>