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Table S1.</w:t>
      </w:r>
      <w:r w:rsidDel="00000000" w:rsidR="00000000" w:rsidRPr="00000000">
        <w:rPr>
          <w:rtl w:val="0"/>
        </w:rPr>
        <w:t xml:space="preserve"> Inferential statistics for four types of NPS effects in Studies 1-8</w:t>
      </w:r>
    </w:p>
    <w:tbl>
      <w:tblPr>
        <w:tblStyle w:val="Table1"/>
        <w:tblW w:w="195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900"/>
        <w:gridCol w:w="660"/>
        <w:gridCol w:w="1230"/>
        <w:gridCol w:w="855"/>
        <w:gridCol w:w="1050"/>
        <w:gridCol w:w="870"/>
        <w:gridCol w:w="675"/>
        <w:gridCol w:w="1290"/>
        <w:gridCol w:w="990"/>
        <w:gridCol w:w="1260"/>
        <w:gridCol w:w="975"/>
        <w:gridCol w:w="720"/>
        <w:gridCol w:w="1500"/>
        <w:gridCol w:w="1245"/>
        <w:gridCol w:w="1665"/>
        <w:gridCol w:w="1320"/>
        <w:gridCol w:w="1230"/>
        <w:tblGridChange w:id="0">
          <w:tblGrid>
            <w:gridCol w:w="1155"/>
            <w:gridCol w:w="900"/>
            <w:gridCol w:w="660"/>
            <w:gridCol w:w="1230"/>
            <w:gridCol w:w="855"/>
            <w:gridCol w:w="1050"/>
            <w:gridCol w:w="870"/>
            <w:gridCol w:w="675"/>
            <w:gridCol w:w="1290"/>
            <w:gridCol w:w="990"/>
            <w:gridCol w:w="1260"/>
            <w:gridCol w:w="975"/>
            <w:gridCol w:w="720"/>
            <w:gridCol w:w="1500"/>
            <w:gridCol w:w="1245"/>
            <w:gridCol w:w="1665"/>
            <w:gridCol w:w="1320"/>
            <w:gridCol w:w="123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Study</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 response of NPS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Within-subject correlation with temperature</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Within-subject correlation with pain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Between-subject correlation with pain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between-r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Study1</w:t>
            </w:r>
          </w:p>
        </w:tc>
        <w:tc>
          <w:tcPr>
            <w:tcBorders>
              <w:top w:color="000000" w:space="0" w:sz="4" w:val="single"/>
            </w:tcBorders>
          </w:tcPr>
          <w:p w:rsidR="00000000" w:rsidDel="00000000" w:rsidP="00000000" w:rsidRDefault="00000000" w:rsidRPr="00000000" w14:paraId="0000002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10.19</w:t>
            </w:r>
          </w:p>
        </w:tc>
        <w:tc>
          <w:tcPr>
            <w:tcBorders>
              <w:top w:color="000000" w:space="0" w:sz="4" w:val="single"/>
            </w:tcBorders>
          </w:tcPr>
          <w:p w:rsidR="00000000" w:rsidDel="00000000" w:rsidP="00000000" w:rsidRDefault="00000000" w:rsidRPr="00000000" w14:paraId="0000002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32</w:t>
            </w:r>
          </w:p>
        </w:tc>
        <w:tc>
          <w:tcPr>
            <w:tcBorders>
              <w:top w:color="000000" w:space="0" w:sz="4" w:val="single"/>
            </w:tcBorders>
          </w:tcPr>
          <w:p w:rsidR="00000000" w:rsidDel="00000000" w:rsidP="00000000" w:rsidRDefault="00000000" w:rsidRPr="00000000" w14:paraId="0000002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tcBorders>
              <w:top w:color="000000" w:space="0" w:sz="4" w:val="single"/>
            </w:tcBorders>
          </w:tcPr>
          <w:p w:rsidR="00000000" w:rsidDel="00000000" w:rsidP="00000000" w:rsidRDefault="00000000" w:rsidRPr="00000000" w14:paraId="0000002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1.77</w:t>
            </w:r>
          </w:p>
        </w:tc>
        <w:tc>
          <w:tcPr>
            <w:tcBorders>
              <w:top w:color="000000" w:space="0" w:sz="4" w:val="single"/>
            </w:tcBorders>
          </w:tcPr>
          <w:p w:rsidR="00000000" w:rsidDel="00000000" w:rsidP="00000000" w:rsidRDefault="00000000" w:rsidRPr="00000000" w14:paraId="0000002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0.27</w:t>
            </w:r>
          </w:p>
        </w:tc>
        <w:tc>
          <w:tcPr>
            <w:tcBorders>
              <w:top w:color="000000" w:space="0" w:sz="4" w:val="single"/>
            </w:tcBorders>
          </w:tcPr>
          <w:p w:rsidR="00000000" w:rsidDel="00000000" w:rsidP="00000000" w:rsidRDefault="00000000" w:rsidRPr="00000000" w14:paraId="0000002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6.25</w:t>
            </w:r>
          </w:p>
        </w:tc>
        <w:tc>
          <w:tcPr>
            <w:tcBorders>
              <w:top w:color="000000" w:space="0" w:sz="4" w:val="single"/>
            </w:tcBorders>
          </w:tcPr>
          <w:p w:rsidR="00000000" w:rsidDel="00000000" w:rsidP="00000000" w:rsidRDefault="00000000" w:rsidRPr="00000000" w14:paraId="0000002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32</w:t>
            </w:r>
          </w:p>
        </w:tc>
        <w:tc>
          <w:tcPr>
            <w:tcBorders>
              <w:top w:color="000000" w:space="0" w:sz="4" w:val="single"/>
            </w:tcBorders>
          </w:tcPr>
          <w:p w:rsidR="00000000" w:rsidDel="00000000" w:rsidP="00000000" w:rsidRDefault="00000000" w:rsidRPr="00000000" w14:paraId="0000003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tcBorders>
              <w:top w:color="000000" w:space="0" w:sz="4" w:val="single"/>
            </w:tcBorders>
          </w:tcPr>
          <w:p w:rsidR="00000000" w:rsidDel="00000000" w:rsidP="00000000" w:rsidRDefault="00000000" w:rsidRPr="00000000" w14:paraId="0000003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1.09</w:t>
            </w:r>
          </w:p>
        </w:tc>
        <w:tc>
          <w:tcPr>
            <w:tcBorders>
              <w:top w:color="000000" w:space="0" w:sz="4" w:val="single"/>
            </w:tcBorders>
          </w:tcPr>
          <w:p w:rsidR="00000000" w:rsidDel="00000000" w:rsidP="00000000" w:rsidRDefault="00000000" w:rsidRPr="00000000" w14:paraId="0000003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0.28</w:t>
            </w:r>
          </w:p>
        </w:tc>
        <w:tc>
          <w:tcPr>
            <w:tcBorders>
              <w:top w:color="000000" w:space="0" w:sz="4" w:val="single"/>
            </w:tcBorders>
          </w:tcPr>
          <w:p w:rsidR="00000000" w:rsidDel="00000000" w:rsidP="00000000" w:rsidRDefault="00000000" w:rsidRPr="00000000" w14:paraId="0000003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6.39</w:t>
            </w:r>
          </w:p>
        </w:tc>
        <w:tc>
          <w:tcPr>
            <w:tcBorders>
              <w:top w:color="000000" w:space="0" w:sz="4" w:val="single"/>
            </w:tcBorders>
          </w:tcPr>
          <w:p w:rsidR="00000000" w:rsidDel="00000000" w:rsidP="00000000" w:rsidRDefault="00000000" w:rsidRPr="00000000" w14:paraId="0000003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32</w:t>
            </w:r>
          </w:p>
        </w:tc>
        <w:tc>
          <w:tcPr>
            <w:tcBorders>
              <w:top w:color="000000" w:space="0" w:sz="4" w:val="single"/>
            </w:tcBorders>
          </w:tcPr>
          <w:p w:rsidR="00000000" w:rsidDel="00000000" w:rsidP="00000000" w:rsidRDefault="00000000" w:rsidRPr="00000000" w14:paraId="0000003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tcBorders>
              <w:top w:color="000000" w:space="0" w:sz="4" w:val="single"/>
            </w:tcBorders>
          </w:tcPr>
          <w:p w:rsidR="00000000" w:rsidDel="00000000" w:rsidP="00000000" w:rsidRDefault="00000000" w:rsidRPr="00000000" w14:paraId="0000003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1.11</w:t>
            </w:r>
          </w:p>
        </w:tc>
        <w:tc>
          <w:tcPr>
            <w:tcBorders>
              <w:top w:color="000000" w:space="0" w:sz="4" w:val="single"/>
            </w:tcBorders>
          </w:tcPr>
          <w:p w:rsidR="00000000" w:rsidDel="00000000" w:rsidP="00000000" w:rsidRDefault="00000000" w:rsidRPr="00000000" w14:paraId="0000003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-0.13</w:t>
            </w:r>
          </w:p>
        </w:tc>
        <w:tc>
          <w:tcPr>
            <w:tcBorders>
              <w:top w:color="000000" w:space="0" w:sz="4" w:val="single"/>
            </w:tcBorders>
          </w:tcPr>
          <w:p w:rsidR="00000000" w:rsidDel="00000000" w:rsidP="00000000" w:rsidRDefault="00000000" w:rsidRPr="00000000" w14:paraId="0000003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0.46</w:t>
            </w:r>
          </w:p>
        </w:tc>
        <w:tc>
          <w:tcPr>
            <w:tcBorders>
              <w:top w:color="000000" w:space="0" w:sz="4" w:val="single"/>
            </w:tcBorders>
          </w:tcPr>
          <w:p w:rsidR="00000000" w:rsidDel="00000000" w:rsidP="00000000" w:rsidRDefault="00000000" w:rsidRPr="00000000" w14:paraId="0000003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Study2 </w:t>
            </w:r>
          </w:p>
        </w:tc>
        <w:tc>
          <w:tcPr/>
          <w:p w:rsidR="00000000" w:rsidDel="00000000" w:rsidP="00000000" w:rsidRDefault="00000000" w:rsidRPr="00000000" w14:paraId="0000003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13.86</w:t>
            </w:r>
          </w:p>
        </w:tc>
        <w:tc>
          <w:tcPr/>
          <w:p w:rsidR="00000000" w:rsidDel="00000000" w:rsidP="00000000" w:rsidRDefault="00000000" w:rsidRPr="00000000" w14:paraId="0000003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27</w:t>
            </w:r>
          </w:p>
        </w:tc>
        <w:tc>
          <w:tcPr/>
          <w:p w:rsidR="00000000" w:rsidDel="00000000" w:rsidP="00000000" w:rsidRDefault="00000000" w:rsidRPr="00000000" w14:paraId="0000003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3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2.62</w:t>
            </w:r>
          </w:p>
        </w:tc>
        <w:tc>
          <w:tcPr/>
          <w:p w:rsidR="00000000" w:rsidDel="00000000" w:rsidP="00000000" w:rsidRDefault="00000000" w:rsidRPr="00000000" w14:paraId="0000003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0.30</w:t>
            </w:r>
          </w:p>
        </w:tc>
        <w:tc>
          <w:tcPr/>
          <w:p w:rsidR="00000000" w:rsidDel="00000000" w:rsidP="00000000" w:rsidRDefault="00000000" w:rsidRPr="00000000" w14:paraId="0000004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10.98</w:t>
            </w:r>
          </w:p>
        </w:tc>
        <w:tc>
          <w:tcPr/>
          <w:p w:rsidR="00000000" w:rsidDel="00000000" w:rsidP="00000000" w:rsidRDefault="00000000" w:rsidRPr="00000000" w14:paraId="0000004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27</w:t>
            </w:r>
          </w:p>
        </w:tc>
        <w:tc>
          <w:tcPr/>
          <w:p w:rsidR="00000000" w:rsidDel="00000000" w:rsidP="00000000" w:rsidRDefault="00000000" w:rsidRPr="00000000" w14:paraId="0000004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4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2.07</w:t>
            </w:r>
          </w:p>
        </w:tc>
        <w:tc>
          <w:tcPr/>
          <w:p w:rsidR="00000000" w:rsidDel="00000000" w:rsidP="00000000" w:rsidRDefault="00000000" w:rsidRPr="00000000" w14:paraId="0000004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0.33</w:t>
            </w:r>
          </w:p>
        </w:tc>
        <w:tc>
          <w:tcPr/>
          <w:p w:rsidR="00000000" w:rsidDel="00000000" w:rsidP="00000000" w:rsidRDefault="00000000" w:rsidRPr="00000000" w14:paraId="0000004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8.69</w:t>
            </w:r>
          </w:p>
        </w:tc>
        <w:tc>
          <w:tcPr/>
          <w:p w:rsidR="00000000" w:rsidDel="00000000" w:rsidP="00000000" w:rsidRDefault="00000000" w:rsidRPr="00000000" w14:paraId="0000004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27</w:t>
            </w:r>
          </w:p>
        </w:tc>
        <w:tc>
          <w:tcPr/>
          <w:p w:rsidR="00000000" w:rsidDel="00000000" w:rsidP="00000000" w:rsidRDefault="00000000" w:rsidRPr="00000000" w14:paraId="0000004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4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1.64</w:t>
            </w:r>
          </w:p>
        </w:tc>
        <w:tc>
          <w:tcPr/>
          <w:p w:rsidR="00000000" w:rsidDel="00000000" w:rsidP="00000000" w:rsidRDefault="00000000" w:rsidRPr="00000000" w14:paraId="0000004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0.16</w:t>
            </w:r>
          </w:p>
        </w:tc>
        <w:tc>
          <w:tcPr/>
          <w:p w:rsidR="00000000" w:rsidDel="00000000" w:rsidP="00000000" w:rsidRDefault="00000000" w:rsidRPr="00000000" w14:paraId="0000004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0.40</w:t>
            </w:r>
          </w:p>
        </w:tc>
        <w:tc>
          <w:tcPr/>
          <w:p w:rsidR="00000000" w:rsidDel="00000000" w:rsidP="00000000" w:rsidRDefault="00000000" w:rsidRPr="00000000" w14:paraId="0000004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Study3</w:t>
            </w:r>
          </w:p>
        </w:tc>
        <w:tc>
          <w:tcPr/>
          <w:p w:rsidR="00000000" w:rsidDel="00000000" w:rsidP="00000000" w:rsidRDefault="00000000" w:rsidRPr="00000000" w14:paraId="0000004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19.22</w:t>
            </w:r>
          </w:p>
        </w:tc>
        <w:tc>
          <w:tcPr/>
          <w:p w:rsidR="00000000" w:rsidDel="00000000" w:rsidP="00000000" w:rsidRDefault="00000000" w:rsidRPr="00000000" w14:paraId="0000004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92</w:t>
            </w:r>
          </w:p>
        </w:tc>
        <w:tc>
          <w:tcPr/>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5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1.99</w:t>
            </w:r>
          </w:p>
        </w:tc>
        <w:tc>
          <w:tcPr/>
          <w:p w:rsidR="00000000" w:rsidDel="00000000" w:rsidP="00000000" w:rsidRDefault="00000000" w:rsidRPr="00000000" w14:paraId="0000005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0.22</w:t>
            </w:r>
          </w:p>
        </w:tc>
        <w:tc>
          <w:tcPr/>
          <w:p w:rsidR="00000000" w:rsidDel="00000000" w:rsidP="00000000" w:rsidRDefault="00000000" w:rsidRPr="00000000" w14:paraId="0000005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9.27</w:t>
            </w:r>
          </w:p>
        </w:tc>
        <w:tc>
          <w:tcPr/>
          <w:p w:rsidR="00000000" w:rsidDel="00000000" w:rsidP="00000000" w:rsidRDefault="00000000" w:rsidRPr="00000000" w14:paraId="0000005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92</w:t>
            </w:r>
          </w:p>
        </w:tc>
        <w:tc>
          <w:tcPr/>
          <w:p w:rsidR="00000000" w:rsidDel="00000000" w:rsidP="00000000" w:rsidRDefault="00000000" w:rsidRPr="00000000" w14:paraId="0000005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5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0.96</w:t>
            </w:r>
          </w:p>
        </w:tc>
        <w:tc>
          <w:tcPr/>
          <w:p w:rsidR="00000000" w:rsidDel="00000000" w:rsidP="00000000" w:rsidRDefault="00000000" w:rsidRPr="00000000" w14:paraId="0000005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0.23</w:t>
            </w:r>
          </w:p>
        </w:tc>
        <w:tc>
          <w:tcPr/>
          <w:p w:rsidR="00000000" w:rsidDel="00000000" w:rsidP="00000000" w:rsidRDefault="00000000" w:rsidRPr="00000000" w14:paraId="0000005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9.83</w:t>
            </w:r>
          </w:p>
        </w:tc>
        <w:tc>
          <w:tcPr/>
          <w:p w:rsidR="00000000" w:rsidDel="00000000" w:rsidP="00000000" w:rsidRDefault="00000000" w:rsidRPr="00000000" w14:paraId="0000005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91</w:t>
            </w:r>
          </w:p>
        </w:tc>
        <w:tc>
          <w:tcPr/>
          <w:p w:rsidR="00000000" w:rsidDel="00000000" w:rsidP="00000000" w:rsidRDefault="00000000" w:rsidRPr="00000000" w14:paraId="0000005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5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1.02</w:t>
            </w:r>
          </w:p>
        </w:tc>
        <w:tc>
          <w:tcPr/>
          <w:p w:rsidR="00000000" w:rsidDel="00000000" w:rsidP="00000000" w:rsidRDefault="00000000" w:rsidRPr="00000000" w14:paraId="0000005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0.04</w:t>
            </w:r>
          </w:p>
        </w:tc>
        <w:tc>
          <w:tcPr/>
          <w:p w:rsidR="00000000" w:rsidDel="00000000" w:rsidP="00000000" w:rsidRDefault="00000000" w:rsidRPr="00000000" w14:paraId="0000005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0.70</w:t>
            </w:r>
          </w:p>
        </w:tc>
        <w:tc>
          <w:tcPr/>
          <w:p w:rsidR="00000000" w:rsidDel="00000000" w:rsidP="00000000" w:rsidRDefault="00000000" w:rsidRPr="00000000" w14:paraId="0000005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Study4</w:t>
            </w:r>
          </w:p>
        </w:tc>
        <w:tc>
          <w:tcPr/>
          <w:p w:rsidR="00000000" w:rsidDel="00000000" w:rsidP="00000000" w:rsidRDefault="00000000" w:rsidRPr="00000000" w14:paraId="0000005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5.02</w:t>
            </w:r>
          </w:p>
        </w:tc>
        <w:tc>
          <w:tcPr/>
          <w:p w:rsidR="00000000" w:rsidDel="00000000" w:rsidP="00000000" w:rsidRDefault="00000000" w:rsidRPr="00000000" w14:paraId="0000006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w:t>
            </w:r>
          </w:p>
        </w:tc>
        <w:tc>
          <w:tcPr/>
          <w:p w:rsidR="00000000" w:rsidDel="00000000" w:rsidP="00000000" w:rsidRDefault="00000000" w:rsidRPr="00000000" w14:paraId="0000006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6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1.22</w:t>
            </w:r>
          </w:p>
        </w:tc>
        <w:tc>
          <w:tcPr/>
          <w:p w:rsidR="00000000" w:rsidDel="00000000" w:rsidP="00000000" w:rsidRDefault="00000000" w:rsidRPr="00000000" w14:paraId="0000006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0.31</w:t>
            </w:r>
          </w:p>
        </w:tc>
        <w:tc>
          <w:tcPr/>
          <w:p w:rsidR="00000000" w:rsidDel="00000000" w:rsidP="00000000" w:rsidRDefault="00000000" w:rsidRPr="00000000" w14:paraId="0000006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6.91</w:t>
            </w:r>
          </w:p>
        </w:tc>
        <w:tc>
          <w:tcPr/>
          <w:p w:rsidR="00000000" w:rsidDel="00000000" w:rsidP="00000000" w:rsidRDefault="00000000" w:rsidRPr="00000000" w14:paraId="0000006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w:t>
            </w:r>
          </w:p>
        </w:tc>
        <w:tc>
          <w:tcPr/>
          <w:p w:rsidR="00000000" w:rsidDel="00000000" w:rsidP="00000000" w:rsidRDefault="00000000" w:rsidRPr="00000000" w14:paraId="0000006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6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1.68</w:t>
            </w:r>
          </w:p>
        </w:tc>
        <w:tc>
          <w:tcPr/>
          <w:p w:rsidR="00000000" w:rsidDel="00000000" w:rsidP="00000000" w:rsidRDefault="00000000" w:rsidRPr="00000000" w14:paraId="0000006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0.34</w:t>
            </w:r>
          </w:p>
        </w:tc>
        <w:tc>
          <w:tcPr/>
          <w:p w:rsidR="00000000" w:rsidDel="00000000" w:rsidP="00000000" w:rsidRDefault="00000000" w:rsidRPr="00000000" w14:paraId="0000006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6.58</w:t>
            </w:r>
          </w:p>
        </w:tc>
        <w:tc>
          <w:tcPr/>
          <w:p w:rsidR="00000000" w:rsidDel="00000000" w:rsidP="00000000" w:rsidRDefault="00000000" w:rsidRPr="00000000" w14:paraId="0000006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w:t>
            </w:r>
          </w:p>
        </w:tc>
        <w:tc>
          <w:tcPr/>
          <w:p w:rsidR="00000000" w:rsidDel="00000000" w:rsidP="00000000" w:rsidRDefault="00000000" w:rsidRPr="00000000" w14:paraId="0000006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6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1.59</w:t>
            </w:r>
          </w:p>
        </w:tc>
        <w:tc>
          <w:tcPr/>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0.74</w:t>
            </w:r>
          </w:p>
        </w:tc>
        <w:tc>
          <w:tcPr/>
          <w:p w:rsidR="00000000" w:rsidDel="00000000" w:rsidP="00000000" w:rsidRDefault="00000000" w:rsidRPr="00000000" w14:paraId="0000006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6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bookmarkStart w:colFirst="0" w:colLast="0" w:name="_49x2ik5" w:id="0"/>
            <w:bookmarkEnd w:id="0"/>
            <w:r w:rsidDel="00000000" w:rsidR="00000000" w:rsidRPr="00000000">
              <w:rPr>
                <w:rtl w:val="0"/>
              </w:rPr>
              <w:t xml:space="preserve">Study5</w:t>
            </w:r>
          </w:p>
        </w:tc>
        <w:tc>
          <w:tcPr/>
          <w:p w:rsidR="00000000" w:rsidDel="00000000" w:rsidP="00000000" w:rsidRDefault="00000000" w:rsidRPr="00000000" w14:paraId="0000007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17.07</w:t>
            </w:r>
          </w:p>
        </w:tc>
        <w:tc>
          <w:tcPr/>
          <w:p w:rsidR="00000000" w:rsidDel="00000000" w:rsidP="00000000" w:rsidRDefault="00000000" w:rsidRPr="00000000" w14:paraId="0000007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49</w:t>
            </w:r>
          </w:p>
        </w:tc>
        <w:tc>
          <w:tcPr/>
          <w:p w:rsidR="00000000" w:rsidDel="00000000" w:rsidP="00000000" w:rsidRDefault="00000000" w:rsidRPr="00000000" w14:paraId="0000007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7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2.41</w:t>
            </w:r>
          </w:p>
        </w:tc>
        <w:tc>
          <w:tcPr/>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0.42</w:t>
            </w:r>
          </w:p>
        </w:tc>
        <w:tc>
          <w:tcPr/>
          <w:p w:rsidR="00000000" w:rsidDel="00000000" w:rsidP="00000000" w:rsidRDefault="00000000" w:rsidRPr="00000000" w14:paraId="0000007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18.91</w:t>
            </w:r>
          </w:p>
        </w:tc>
        <w:tc>
          <w:tcPr/>
          <w:p w:rsidR="00000000" w:rsidDel="00000000" w:rsidP="00000000" w:rsidRDefault="00000000" w:rsidRPr="00000000" w14:paraId="0000007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49</w:t>
            </w:r>
          </w:p>
        </w:tc>
        <w:tc>
          <w:tcPr/>
          <w:p w:rsidR="00000000" w:rsidDel="00000000" w:rsidP="00000000" w:rsidRDefault="00000000" w:rsidRPr="00000000" w14:paraId="0000007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2.67</w:t>
            </w:r>
          </w:p>
        </w:tc>
        <w:tc>
          <w:tcPr/>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0.35</w:t>
            </w:r>
          </w:p>
        </w:tc>
        <w:tc>
          <w:tcPr/>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13.56</w:t>
            </w:r>
          </w:p>
        </w:tc>
        <w:tc>
          <w:tcPr/>
          <w:p w:rsidR="00000000" w:rsidDel="00000000" w:rsidP="00000000" w:rsidRDefault="00000000" w:rsidRPr="00000000" w14:paraId="0000007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49</w:t>
            </w:r>
          </w:p>
        </w:tc>
        <w:tc>
          <w:tcPr/>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1.92</w:t>
            </w:r>
          </w:p>
        </w:tc>
        <w:tc>
          <w:tcPr/>
          <w:p w:rsidR="00000000" w:rsidDel="00000000" w:rsidP="00000000" w:rsidRDefault="00000000" w:rsidRPr="00000000" w14:paraId="0000007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0.19</w:t>
            </w:r>
          </w:p>
        </w:tc>
        <w:tc>
          <w:tcPr/>
          <w:p w:rsidR="00000000" w:rsidDel="00000000" w:rsidP="00000000" w:rsidRDefault="00000000" w:rsidRPr="00000000" w14:paraId="0000008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0.18</w:t>
            </w:r>
          </w:p>
        </w:tc>
        <w:tc>
          <w:tcPr/>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Study6</w:t>
            </w:r>
          </w:p>
        </w:tc>
        <w:tc>
          <w:tcPr/>
          <w:p w:rsidR="00000000" w:rsidDel="00000000" w:rsidP="00000000" w:rsidRDefault="00000000" w:rsidRPr="00000000" w14:paraId="0000008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6.97</w:t>
            </w:r>
          </w:p>
        </w:tc>
        <w:tc>
          <w:tcPr/>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18</w:t>
            </w:r>
          </w:p>
        </w:tc>
        <w:tc>
          <w:tcPr/>
          <w:p w:rsidR="00000000" w:rsidDel="00000000" w:rsidP="00000000" w:rsidRDefault="00000000" w:rsidRPr="00000000" w14:paraId="0000008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8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1.60</w:t>
            </w:r>
          </w:p>
        </w:tc>
        <w:tc>
          <w:tcPr/>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0.05</w:t>
            </w:r>
          </w:p>
        </w:tc>
        <w:tc>
          <w:tcPr/>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2.32</w:t>
            </w:r>
          </w:p>
        </w:tc>
        <w:tc>
          <w:tcPr/>
          <w:p w:rsidR="00000000" w:rsidDel="00000000" w:rsidP="00000000" w:rsidRDefault="00000000" w:rsidRPr="00000000" w14:paraId="0000008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18</w:t>
            </w:r>
          </w:p>
        </w:tc>
        <w:tc>
          <w:tcPr/>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0.03</w:t>
            </w:r>
          </w:p>
        </w:tc>
        <w:tc>
          <w:tcPr/>
          <w:p w:rsidR="00000000" w:rsidDel="00000000" w:rsidP="00000000" w:rsidRDefault="00000000" w:rsidRPr="00000000" w14:paraId="0000008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0.53</w:t>
            </w:r>
          </w:p>
        </w:tc>
        <w:tc>
          <w:tcPr/>
          <w:p w:rsidR="00000000" w:rsidDel="00000000" w:rsidP="00000000" w:rsidRDefault="00000000" w:rsidRPr="00000000" w14:paraId="0000008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0.14</w:t>
            </w:r>
          </w:p>
        </w:tc>
        <w:tc>
          <w:tcPr/>
          <w:p w:rsidR="00000000" w:rsidDel="00000000" w:rsidP="00000000" w:rsidRDefault="00000000" w:rsidRPr="00000000" w14:paraId="0000008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5.22</w:t>
            </w:r>
          </w:p>
        </w:tc>
        <w:tc>
          <w:tcPr/>
          <w:p w:rsidR="00000000" w:rsidDel="00000000" w:rsidP="00000000" w:rsidRDefault="00000000" w:rsidRPr="00000000" w14:paraId="0000008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18</w:t>
            </w:r>
          </w:p>
        </w:tc>
        <w:tc>
          <w:tcPr/>
          <w:p w:rsidR="00000000" w:rsidDel="00000000" w:rsidP="00000000" w:rsidRDefault="00000000" w:rsidRPr="00000000" w14:paraId="0000008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9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1.20</w:t>
            </w:r>
          </w:p>
        </w:tc>
        <w:tc>
          <w:tcPr/>
          <w:p w:rsidR="00000000" w:rsidDel="00000000" w:rsidP="00000000" w:rsidRDefault="00000000" w:rsidRPr="00000000" w14:paraId="0000009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0.31</w:t>
            </w:r>
          </w:p>
        </w:tc>
        <w:tc>
          <w:tcPr/>
          <w:p w:rsidR="00000000" w:rsidDel="00000000" w:rsidP="00000000" w:rsidRDefault="00000000" w:rsidRPr="00000000" w14:paraId="0000009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0.20</w:t>
            </w:r>
          </w:p>
        </w:tc>
        <w:tc>
          <w:tcPr/>
          <w:p w:rsidR="00000000" w:rsidDel="00000000" w:rsidP="00000000" w:rsidRDefault="00000000" w:rsidRPr="00000000" w14:paraId="0000009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Study7</w:t>
            </w:r>
          </w:p>
        </w:tc>
        <w:tc>
          <w:tcPr/>
          <w:p w:rsidR="00000000" w:rsidDel="00000000" w:rsidP="00000000" w:rsidRDefault="00000000" w:rsidRPr="00000000" w14:paraId="0000009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8.91</w:t>
            </w:r>
          </w:p>
        </w:tc>
        <w:tc>
          <w:tcPr/>
          <w:p w:rsidR="00000000" w:rsidDel="00000000" w:rsidP="00000000" w:rsidRDefault="00000000" w:rsidRPr="00000000" w14:paraId="0000009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28</w:t>
            </w:r>
          </w:p>
        </w:tc>
        <w:tc>
          <w:tcPr/>
          <w:p w:rsidR="00000000" w:rsidDel="00000000" w:rsidP="00000000" w:rsidRDefault="00000000" w:rsidRPr="00000000" w14:paraId="0000009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9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1.65</w:t>
            </w:r>
          </w:p>
        </w:tc>
        <w:tc>
          <w:tcPr/>
          <w:p w:rsidR="00000000" w:rsidDel="00000000" w:rsidP="00000000" w:rsidRDefault="00000000" w:rsidRPr="00000000" w14:paraId="0000009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0.30</w:t>
            </w:r>
          </w:p>
        </w:tc>
        <w:tc>
          <w:tcPr/>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11.65</w:t>
            </w:r>
          </w:p>
        </w:tc>
        <w:tc>
          <w:tcPr/>
          <w:p w:rsidR="00000000" w:rsidDel="00000000" w:rsidP="00000000" w:rsidRDefault="00000000" w:rsidRPr="00000000" w14:paraId="0000009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28</w:t>
            </w:r>
          </w:p>
        </w:tc>
        <w:tc>
          <w:tcPr/>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2.16</w:t>
            </w:r>
          </w:p>
        </w:tc>
        <w:tc>
          <w:tcPr/>
          <w:p w:rsidR="00000000" w:rsidDel="00000000" w:rsidP="00000000" w:rsidRDefault="00000000" w:rsidRPr="00000000" w14:paraId="0000009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0.35</w:t>
            </w:r>
          </w:p>
        </w:tc>
        <w:tc>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11.49</w:t>
            </w:r>
          </w:p>
        </w:tc>
        <w:tc>
          <w:tcPr/>
          <w:p w:rsidR="00000000" w:rsidDel="00000000" w:rsidP="00000000" w:rsidRDefault="00000000" w:rsidRPr="00000000" w14:paraId="000000A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28</w:t>
            </w:r>
          </w:p>
        </w:tc>
        <w:tc>
          <w:tcPr/>
          <w:p w:rsidR="00000000" w:rsidDel="00000000" w:rsidP="00000000" w:rsidRDefault="00000000" w:rsidRPr="00000000" w14:paraId="000000A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A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2.13</w:t>
            </w:r>
          </w:p>
        </w:tc>
        <w:tc>
          <w:tcPr/>
          <w:p w:rsidR="00000000" w:rsidDel="00000000" w:rsidP="00000000" w:rsidRDefault="00000000" w:rsidRPr="00000000" w14:paraId="000000A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0.04</w:t>
            </w:r>
          </w:p>
        </w:tc>
        <w:tc>
          <w:tcPr/>
          <w:p w:rsidR="00000000" w:rsidDel="00000000" w:rsidP="00000000" w:rsidRDefault="00000000" w:rsidRPr="00000000" w14:paraId="000000A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0.86</w:t>
            </w:r>
          </w:p>
        </w:tc>
        <w:tc>
          <w:tcPr/>
          <w:p w:rsidR="00000000" w:rsidDel="00000000" w:rsidP="00000000" w:rsidRDefault="00000000" w:rsidRPr="00000000" w14:paraId="000000A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Study8</w:t>
            </w:r>
          </w:p>
        </w:tc>
        <w:tc>
          <w:tcPr/>
          <w:p w:rsidR="00000000" w:rsidDel="00000000" w:rsidP="00000000" w:rsidRDefault="00000000" w:rsidRPr="00000000" w14:paraId="000000A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10.60</w:t>
            </w:r>
          </w:p>
        </w:tc>
        <w:tc>
          <w:tcPr/>
          <w:p w:rsidR="00000000" w:rsidDel="00000000" w:rsidP="00000000" w:rsidRDefault="00000000" w:rsidRPr="00000000" w14:paraId="000000A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25</w:t>
            </w:r>
          </w:p>
        </w:tc>
        <w:tc>
          <w:tcPr/>
          <w:p w:rsidR="00000000" w:rsidDel="00000000" w:rsidP="00000000" w:rsidRDefault="00000000" w:rsidRPr="00000000" w14:paraId="000000A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A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2.08</w:t>
            </w:r>
          </w:p>
        </w:tc>
        <w:tc>
          <w:tcPr/>
          <w:p w:rsidR="00000000" w:rsidDel="00000000" w:rsidP="00000000" w:rsidRDefault="00000000" w:rsidRPr="00000000" w14:paraId="000000A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0.13</w:t>
            </w:r>
          </w:p>
        </w:tc>
        <w:tc>
          <w:tcPr/>
          <w:p w:rsidR="00000000" w:rsidDel="00000000" w:rsidP="00000000" w:rsidRDefault="00000000" w:rsidRPr="00000000" w14:paraId="000000A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4.20</w:t>
            </w:r>
          </w:p>
        </w:tc>
        <w:tc>
          <w:tcPr/>
          <w:p w:rsidR="00000000" w:rsidDel="00000000" w:rsidP="00000000" w:rsidRDefault="00000000" w:rsidRPr="00000000" w14:paraId="000000A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25</w:t>
            </w:r>
          </w:p>
        </w:tc>
        <w:tc>
          <w:tcPr/>
          <w:p w:rsidR="00000000" w:rsidDel="00000000" w:rsidP="00000000" w:rsidRDefault="00000000" w:rsidRPr="00000000" w14:paraId="000000A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A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0.82</w:t>
            </w:r>
          </w:p>
        </w:tc>
        <w:tc>
          <w:tcPr/>
          <w:p w:rsidR="00000000" w:rsidDel="00000000" w:rsidP="00000000" w:rsidRDefault="00000000" w:rsidRPr="00000000" w14:paraId="000000B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0.17</w:t>
            </w:r>
          </w:p>
        </w:tc>
        <w:tc>
          <w:tcPr/>
          <w:p w:rsidR="00000000" w:rsidDel="00000000" w:rsidP="00000000" w:rsidRDefault="00000000" w:rsidRPr="00000000" w14:paraId="000000B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4.81</w:t>
            </w:r>
          </w:p>
        </w:tc>
        <w:tc>
          <w:tcPr/>
          <w:p w:rsidR="00000000" w:rsidDel="00000000" w:rsidP="00000000" w:rsidRDefault="00000000" w:rsidRPr="00000000" w14:paraId="000000B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25</w:t>
            </w:r>
          </w:p>
        </w:tc>
        <w:tc>
          <w:tcPr/>
          <w:p w:rsidR="00000000" w:rsidDel="00000000" w:rsidP="00000000" w:rsidRDefault="00000000" w:rsidRPr="00000000" w14:paraId="000000B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p w:rsidR="00000000" w:rsidDel="00000000" w:rsidP="00000000" w:rsidRDefault="00000000" w:rsidRPr="00000000" w14:paraId="000000B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0.94</w:t>
            </w:r>
          </w:p>
        </w:tc>
        <w:tc>
          <w:tcPr/>
          <w:p w:rsidR="00000000" w:rsidDel="00000000" w:rsidP="00000000" w:rsidRDefault="00000000" w:rsidRPr="00000000" w14:paraId="000000B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0.22</w:t>
            </w:r>
          </w:p>
        </w:tc>
        <w:tc>
          <w:tcPr/>
          <w:p w:rsidR="00000000" w:rsidDel="00000000" w:rsidP="00000000" w:rsidRDefault="00000000" w:rsidRPr="00000000" w14:paraId="000000B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0.27</w:t>
            </w:r>
          </w:p>
        </w:tc>
        <w:tc>
          <w:tcPr/>
          <w:p w:rsidR="00000000" w:rsidDel="00000000" w:rsidP="00000000" w:rsidRDefault="00000000" w:rsidRPr="00000000" w14:paraId="000000B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0.49</w:t>
            </w:r>
          </w:p>
        </w:tc>
      </w:tr>
    </w:tbl>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Note</w:t>
      </w:r>
      <w:r w:rsidDel="00000000" w:rsidR="00000000" w:rsidRPr="00000000">
        <w:rPr>
          <w:rtl w:val="0"/>
        </w:rPr>
        <w:t xml:space="preserve">: One-sample t-tests treat the subject as the unit of observation (i.e., the subject is a random effect). In between-subject correlation, transformation between r and cohen's d, i.e., r2d = </w:t>
      </w:r>
      <w:r w:rsidDel="00000000" w:rsidR="00000000" w:rsidRPr="00000000">
        <w:rPr>
          <w:rtl w:val="0"/>
        </w:rPr>
        <w:t xml:space="preserve">2*r ./ (1 - r.^2).^.5.</w:t>
      </w:r>
    </w:p>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Table S2</w:t>
      </w:r>
      <w:r w:rsidDel="00000000" w:rsidR="00000000" w:rsidRPr="00000000">
        <w:rPr>
          <w:rtl w:val="0"/>
        </w:rPr>
        <w:t xml:space="preserve">.</w:t>
      </w:r>
      <w:r w:rsidDel="00000000" w:rsidR="00000000" w:rsidRPr="00000000">
        <w:rPr>
          <w:rtl w:val="0"/>
        </w:rPr>
        <w:t xml:space="preserve"> Inferential statistics comparing effect size of whole-NPS with local NPS responses in Studies 1-8</w:t>
      </w:r>
    </w:p>
    <w:tbl>
      <w:tblPr>
        <w:tblStyle w:val="Table2"/>
        <w:tblW w:w="207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1050"/>
        <w:gridCol w:w="990"/>
        <w:gridCol w:w="1485"/>
        <w:gridCol w:w="870"/>
        <w:gridCol w:w="1095"/>
        <w:gridCol w:w="255"/>
        <w:gridCol w:w="1140"/>
        <w:gridCol w:w="1605"/>
        <w:gridCol w:w="915"/>
        <w:gridCol w:w="1230"/>
        <w:gridCol w:w="255"/>
        <w:gridCol w:w="1035"/>
        <w:gridCol w:w="1380"/>
        <w:gridCol w:w="735"/>
        <w:gridCol w:w="1185"/>
        <w:gridCol w:w="255"/>
        <w:gridCol w:w="1095"/>
        <w:gridCol w:w="1410"/>
        <w:gridCol w:w="750"/>
        <w:gridCol w:w="825"/>
        <w:tblGridChange w:id="0">
          <w:tblGrid>
            <w:gridCol w:w="1185"/>
            <w:gridCol w:w="1050"/>
            <w:gridCol w:w="990"/>
            <w:gridCol w:w="1485"/>
            <w:gridCol w:w="870"/>
            <w:gridCol w:w="1095"/>
            <w:gridCol w:w="255"/>
            <w:gridCol w:w="1140"/>
            <w:gridCol w:w="1605"/>
            <w:gridCol w:w="915"/>
            <w:gridCol w:w="1230"/>
            <w:gridCol w:w="255"/>
            <w:gridCol w:w="1035"/>
            <w:gridCol w:w="1380"/>
            <w:gridCol w:w="735"/>
            <w:gridCol w:w="1185"/>
            <w:gridCol w:w="255"/>
            <w:gridCol w:w="1095"/>
            <w:gridCol w:w="1410"/>
            <w:gridCol w:w="750"/>
            <w:gridCol w:w="8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 response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Within-subject correlation with temperature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Within-subject correlation with pain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Between-subject correlation with pain</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Brain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 (se)</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q-fdr</w:t>
            </w:r>
          </w:p>
        </w:tc>
        <w:tc>
          <w:tcPr>
            <w:vMerge w:val="continue"/>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b w:val="1"/>
              </w:rPr>
            </w:pPr>
            <w:r w:rsidDel="00000000" w:rsidR="00000000" w:rsidRPr="00000000">
              <w:rPr>
                <w:b w:val="1"/>
                <w:rtl w:val="0"/>
              </w:rPr>
              <w:t xml:space="preserve">Brain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rPr>
            </w:pPr>
            <w:r w:rsidDel="00000000" w:rsidR="00000000" w:rsidRPr="00000000">
              <w:rPr>
                <w:b w:val="1"/>
                <w:rtl w:val="0"/>
              </w:rPr>
              <w:t xml:space="preserve">q-fdr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before="0" w:line="240" w:lineRule="auto"/>
              <w:ind w:lef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Brain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q-fdr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before="0" w:line="240" w:lineRule="auto"/>
              <w:ind w:lef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rPr>
            </w:pPr>
            <w:r w:rsidDel="00000000" w:rsidR="00000000" w:rsidRPr="00000000">
              <w:rPr>
                <w:b w:val="1"/>
                <w:rtl w:val="0"/>
              </w:rPr>
              <w:t xml:space="preserve">Brain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q-fdr</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NPS</w:t>
            </w:r>
          </w:p>
        </w:tc>
        <w:tc>
          <w:tcPr>
            <w:tcBorders>
              <w:top w:color="000000" w:space="0" w:sz="4" w:val="single"/>
              <w:bottom w:color="000000" w:space="0" w:sz="4" w:val="single"/>
            </w:tcBorders>
          </w:tcPr>
          <w:p w:rsidR="00000000" w:rsidDel="00000000" w:rsidP="00000000" w:rsidRDefault="00000000" w:rsidRPr="00000000" w14:paraId="000000F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1.92 (0.16)</w:t>
            </w:r>
          </w:p>
        </w:tc>
        <w:tc>
          <w:tcPr>
            <w:tcBorders>
              <w:top w:color="000000" w:space="0" w:sz="4" w:val="single"/>
            </w:tcBorders>
          </w:tcPr>
          <w:p w:rsidR="00000000" w:rsidDel="00000000" w:rsidP="00000000" w:rsidRDefault="00000000" w:rsidRPr="00000000" w14:paraId="000000F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tcBorders>
              <w:top w:color="000000" w:space="0" w:sz="4" w:val="single"/>
            </w:tcBorders>
          </w:tcPr>
          <w:p w:rsidR="00000000" w:rsidDel="00000000" w:rsidP="00000000" w:rsidRDefault="00000000" w:rsidRPr="00000000" w14:paraId="000000F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vMerge w:val="continue"/>
            <w:tcBorders>
              <w:top w:color="000000" w:space="0" w:sz="4" w:val="single"/>
            </w:tcBorders>
          </w:tcPr>
          <w:p w:rsidR="00000000" w:rsidDel="00000000" w:rsidP="00000000" w:rsidRDefault="00000000" w:rsidRPr="00000000" w14:paraId="000000F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F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NPS</w:t>
            </w:r>
          </w:p>
        </w:tc>
        <w:tc>
          <w:tcPr>
            <w:tcBorders>
              <w:top w:color="000000" w:space="0" w:sz="4" w:val="single"/>
              <w:bottom w:color="000000" w:space="0" w:sz="4" w:val="single"/>
            </w:tcBorders>
          </w:tcPr>
          <w:p w:rsidR="00000000" w:rsidDel="00000000" w:rsidP="00000000" w:rsidRDefault="00000000" w:rsidRPr="00000000" w14:paraId="000000F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1.50 (0.27)</w:t>
            </w:r>
          </w:p>
        </w:tc>
        <w:tc>
          <w:tcPr>
            <w:tcBorders>
              <w:top w:color="000000" w:space="0" w:sz="4" w:val="single"/>
              <w:bottom w:color="000000" w:space="0" w:sz="4" w:val="single"/>
            </w:tcBorders>
          </w:tcPr>
          <w:p w:rsidR="00000000" w:rsidDel="00000000" w:rsidP="00000000" w:rsidRDefault="00000000" w:rsidRPr="00000000" w14:paraId="0000010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vMerge w:val="continue"/>
            <w:tcBorders>
              <w:top w:color="000000" w:space="0" w:sz="4" w:val="single"/>
              <w:bottom w:color="000000" w:space="0" w:sz="4" w:val="single"/>
            </w:tcBorders>
          </w:tcPr>
          <w:p w:rsidR="00000000" w:rsidDel="00000000" w:rsidP="00000000" w:rsidRDefault="00000000" w:rsidRPr="00000000" w14:paraId="0000010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NPS</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1.45 (0.16)</w:t>
            </w:r>
          </w:p>
        </w:tc>
        <w:tc>
          <w:tcPr>
            <w:tcBorders>
              <w:top w:color="000000" w:space="0" w:sz="4" w:val="single"/>
              <w:bottom w:color="000000" w:space="0" w:sz="4" w:val="single"/>
            </w:tcBorders>
          </w:tcPr>
          <w:p w:rsidR="00000000" w:rsidDel="00000000" w:rsidP="00000000" w:rsidRDefault="00000000" w:rsidRPr="00000000" w14:paraId="0000010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NPS</w:t>
            </w:r>
          </w:p>
        </w:tc>
        <w:tc>
          <w:tcPr>
            <w:tcBorders>
              <w:top w:color="000000" w:space="0" w:sz="4" w:val="single"/>
              <w:bottom w:color="000000" w:space="0" w:sz="4" w:val="single"/>
            </w:tcBorders>
          </w:tcPr>
          <w:p w:rsidR="00000000" w:rsidDel="00000000" w:rsidP="00000000" w:rsidRDefault="00000000" w:rsidRPr="00000000" w14:paraId="0000010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0.49 (0.26)</w:t>
            </w:r>
          </w:p>
        </w:tc>
        <w:tc>
          <w:tcPr>
            <w:tcBorders>
              <w:top w:color="000000" w:space="0" w:sz="4" w:val="single"/>
              <w:bottom w:color="000000" w:space="0" w:sz="4" w:val="single"/>
            </w:tcBorders>
          </w:tcPr>
          <w:p w:rsidR="00000000" w:rsidDel="00000000" w:rsidP="00000000" w:rsidRDefault="00000000" w:rsidRPr="00000000" w14:paraId="0000010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10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r>
      <w:tr>
        <w:trPr>
          <w:trHeight w:val="420" w:hRule="atLeast"/>
        </w:trPr>
        <w:tc>
          <w:tcPr>
            <w:vMerge w:val="restart"/>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Positive regions</w:t>
            </w:r>
          </w:p>
        </w:tc>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1</w:t>
            </w:r>
          </w:p>
        </w:tc>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rIns</w:t>
            </w:r>
          </w:p>
        </w:tc>
        <w:tc>
          <w:tcPr>
            <w:tcBorders>
              <w:top w:color="000000" w:space="0" w:sz="4" w:val="single"/>
            </w:tcBorders>
          </w:tcPr>
          <w:p w:rsidR="00000000" w:rsidDel="00000000" w:rsidP="00000000" w:rsidRDefault="00000000" w:rsidRPr="00000000" w14:paraId="0000010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1.72 (0.19)</w:t>
            </w:r>
          </w:p>
        </w:tc>
        <w:tc>
          <w:tcPr>
            <w:tcBorders>
              <w:top w:color="000000" w:space="0" w:sz="4" w:val="single"/>
            </w:tcBorders>
          </w:tcPr>
          <w:p w:rsidR="00000000" w:rsidDel="00000000" w:rsidP="00000000" w:rsidRDefault="00000000" w:rsidRPr="00000000" w14:paraId="0000011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1.63</w:t>
            </w:r>
            <w:r w:rsidDel="00000000" w:rsidR="00000000" w:rsidRPr="00000000">
              <w:rPr>
                <w:rtl w:val="0"/>
              </w:rPr>
            </w:r>
          </w:p>
        </w:tc>
        <w:tc>
          <w:tcPr>
            <w:tcBorders>
              <w:top w:color="000000" w:space="0" w:sz="4" w:val="single"/>
            </w:tcBorders>
          </w:tcPr>
          <w:p w:rsidR="00000000" w:rsidDel="00000000" w:rsidP="00000000" w:rsidRDefault="00000000" w:rsidRPr="00000000" w14:paraId="0000011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0.148</w:t>
            </w:r>
            <w:r w:rsidDel="00000000" w:rsidR="00000000" w:rsidRPr="00000000">
              <w:rPr>
                <w:rtl w:val="0"/>
              </w:rPr>
            </w:r>
          </w:p>
        </w:tc>
        <w:tc>
          <w:tcPr>
            <w:vMerge w:val="continue"/>
            <w:tcBorders>
              <w:top w:color="000000" w:space="0" w:sz="4" w:val="single"/>
            </w:tcBorders>
          </w:tcPr>
          <w:p w:rsidR="00000000" w:rsidDel="00000000" w:rsidP="00000000" w:rsidRDefault="00000000" w:rsidRPr="00000000" w14:paraId="00000112">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11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rIns</w:t>
            </w:r>
          </w:p>
        </w:tc>
        <w:tc>
          <w:tcPr>
            <w:tcBorders>
              <w:top w:color="000000" w:space="0" w:sz="4" w:val="single"/>
            </w:tcBorders>
          </w:tcPr>
          <w:p w:rsidR="00000000" w:rsidDel="00000000" w:rsidP="00000000" w:rsidRDefault="00000000" w:rsidRPr="00000000" w14:paraId="0000011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1.21 (0.26)</w:t>
            </w:r>
          </w:p>
        </w:tc>
        <w:tc>
          <w:tcPr>
            <w:tcBorders>
              <w:top w:color="000000" w:space="0" w:sz="4" w:val="single"/>
            </w:tcBorders>
          </w:tcPr>
          <w:p w:rsidR="00000000" w:rsidDel="00000000" w:rsidP="00000000" w:rsidRDefault="00000000" w:rsidRPr="00000000" w14:paraId="0000011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1.92</w:t>
            </w:r>
          </w:p>
        </w:tc>
        <w:tc>
          <w:tcPr>
            <w:tcBorders>
              <w:top w:color="000000" w:space="0" w:sz="4" w:val="single"/>
            </w:tcBorders>
          </w:tcPr>
          <w:p w:rsidR="00000000" w:rsidDel="00000000" w:rsidP="00000000" w:rsidRDefault="00000000" w:rsidRPr="00000000" w14:paraId="0000011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0.097</w:t>
            </w:r>
            <w:r w:rsidDel="00000000" w:rsidR="00000000" w:rsidRPr="00000000">
              <w:rPr>
                <w:rtl w:val="0"/>
              </w:rPr>
            </w:r>
          </w:p>
        </w:tc>
        <w:tc>
          <w:tcPr>
            <w:vMerge w:val="continue"/>
            <w:tcBorders>
              <w:top w:color="000000" w:space="0" w:sz="4" w:val="single"/>
            </w:tcBorders>
          </w:tcPr>
          <w:p w:rsidR="00000000" w:rsidDel="00000000" w:rsidP="00000000" w:rsidRDefault="00000000" w:rsidRPr="00000000" w14:paraId="0000011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11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dACC</w:t>
            </w:r>
            <w:r w:rsidDel="00000000" w:rsidR="00000000" w:rsidRPr="00000000">
              <w:rPr>
                <w:rtl w:val="0"/>
              </w:rPr>
            </w:r>
          </w:p>
        </w:tc>
        <w:tc>
          <w:tcPr>
            <w:tcBorders>
              <w:top w:color="000000" w:space="0" w:sz="4" w:val="single"/>
            </w:tcBorders>
          </w:tcPr>
          <w:p w:rsidR="00000000" w:rsidDel="00000000" w:rsidP="00000000" w:rsidRDefault="00000000" w:rsidRPr="00000000" w14:paraId="0000011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1.19 (0.12)</w:t>
            </w:r>
          </w:p>
        </w:tc>
        <w:tc>
          <w:tcPr>
            <w:tcBorders>
              <w:top w:color="000000" w:space="0" w:sz="4" w:val="single"/>
            </w:tcBorders>
          </w:tcPr>
          <w:p w:rsidR="00000000" w:rsidDel="00000000" w:rsidP="00000000" w:rsidRDefault="00000000" w:rsidRPr="00000000" w14:paraId="0000011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0.065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tcBorders>
              <w:top w:color="000000" w:space="0" w:sz="4" w:val="single"/>
            </w:tcBorders>
          </w:tcPr>
          <w:p w:rsidR="00000000" w:rsidDel="00000000" w:rsidP="00000000" w:rsidRDefault="00000000" w:rsidRPr="00000000" w14:paraId="0000011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rdpIns</w:t>
            </w:r>
            <w:r w:rsidDel="00000000" w:rsidR="00000000" w:rsidRPr="00000000">
              <w:rPr>
                <w:rtl w:val="0"/>
              </w:rPr>
            </w:r>
          </w:p>
        </w:tc>
        <w:tc>
          <w:tcPr>
            <w:tcBorders>
              <w:top w:color="000000" w:space="0" w:sz="4" w:val="single"/>
            </w:tcBorders>
          </w:tcPr>
          <w:p w:rsidR="00000000" w:rsidDel="00000000" w:rsidP="00000000" w:rsidRDefault="00000000" w:rsidRPr="00000000" w14:paraId="0000011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0.40 (0.31)</w:t>
            </w:r>
          </w:p>
        </w:tc>
        <w:tc>
          <w:tcPr>
            <w:tcBorders>
              <w:top w:color="000000" w:space="0" w:sz="4" w:val="single"/>
            </w:tcBorders>
          </w:tcPr>
          <w:p w:rsidR="00000000" w:rsidDel="00000000" w:rsidP="00000000" w:rsidRDefault="00000000" w:rsidRPr="00000000" w14:paraId="0000011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0.65</w:t>
            </w:r>
            <w:r w:rsidDel="00000000" w:rsidR="00000000" w:rsidRPr="00000000">
              <w:rPr>
                <w:rtl w:val="0"/>
              </w:rPr>
            </w:r>
          </w:p>
        </w:tc>
        <w:tc>
          <w:tcPr>
            <w:tcBorders>
              <w:top w:color="000000" w:space="0" w:sz="4" w:val="single"/>
            </w:tcBorders>
          </w:tcPr>
          <w:p w:rsidR="00000000" w:rsidDel="00000000" w:rsidP="00000000" w:rsidRDefault="00000000" w:rsidRPr="00000000" w14:paraId="0000012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0.539</w:t>
            </w:r>
          </w:p>
        </w:tc>
      </w:tr>
      <w:tr>
        <w:trPr>
          <w:trHeight w:val="420" w:hRule="atLeast"/>
        </w:trPr>
        <w:tc>
          <w:tcPr>
            <w:vMerge w:val="continue"/>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2 </w:t>
            </w:r>
          </w:p>
        </w:tc>
        <w:tc>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rdpIns</w:t>
            </w:r>
          </w:p>
        </w:tc>
        <w:tc>
          <w:tcPr/>
          <w:p w:rsidR="00000000" w:rsidDel="00000000" w:rsidP="00000000" w:rsidRDefault="00000000" w:rsidRPr="00000000" w14:paraId="0000012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1.43 (0.11)</w:t>
            </w:r>
          </w:p>
        </w:tc>
        <w:tc>
          <w:tcPr/>
          <w:p w:rsidR="00000000" w:rsidDel="00000000" w:rsidP="00000000" w:rsidRDefault="00000000" w:rsidRPr="00000000" w14:paraId="0000012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3.79</w:t>
            </w:r>
            <w:r w:rsidDel="00000000" w:rsidR="00000000" w:rsidRPr="00000000">
              <w:rPr>
                <w:rtl w:val="0"/>
              </w:rPr>
            </w:r>
          </w:p>
        </w:tc>
        <w:tc>
          <w:tcPr/>
          <w:p w:rsidR="00000000" w:rsidDel="00000000" w:rsidP="00000000" w:rsidRDefault="00000000" w:rsidRPr="00000000" w14:paraId="0000012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0.007</w:t>
            </w:r>
            <w:r w:rsidDel="00000000" w:rsidR="00000000" w:rsidRPr="00000000">
              <w:rPr>
                <w:rtl w:val="0"/>
              </w:rPr>
            </w:r>
          </w:p>
        </w:tc>
        <w:tc>
          <w:tcPr>
            <w:vMerge w:val="continue"/>
          </w:tcPr>
          <w:p w:rsidR="00000000" w:rsidDel="00000000" w:rsidP="00000000" w:rsidRDefault="00000000" w:rsidRPr="00000000" w14:paraId="00000127">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2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dACC</w:t>
            </w:r>
          </w:p>
        </w:tc>
        <w:tc>
          <w:tcPr/>
          <w:p w:rsidR="00000000" w:rsidDel="00000000" w:rsidP="00000000" w:rsidRDefault="00000000" w:rsidRPr="00000000" w14:paraId="0000012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1.12 (0.22)</w:t>
            </w:r>
          </w:p>
        </w:tc>
        <w:tc>
          <w:tcPr/>
          <w:p w:rsidR="00000000" w:rsidDel="00000000" w:rsidP="00000000" w:rsidRDefault="00000000" w:rsidRPr="00000000" w14:paraId="0000012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2.65</w:t>
            </w:r>
          </w:p>
        </w:tc>
        <w:tc>
          <w:tcPr/>
          <w:p w:rsidR="00000000" w:rsidDel="00000000" w:rsidP="00000000" w:rsidRDefault="00000000" w:rsidRPr="00000000" w14:paraId="0000012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0.033</w:t>
            </w:r>
            <w:r w:rsidDel="00000000" w:rsidR="00000000" w:rsidRPr="00000000">
              <w:rPr>
                <w:rtl w:val="0"/>
              </w:rPr>
            </w:r>
          </w:p>
        </w:tc>
        <w:tc>
          <w:tcPr>
            <w:vMerge w:val="continue"/>
          </w:tcPr>
          <w:p w:rsidR="00000000" w:rsidDel="00000000" w:rsidP="00000000" w:rsidRDefault="00000000" w:rsidRPr="00000000" w14:paraId="0000012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2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rIns</w:t>
            </w:r>
            <w:r w:rsidDel="00000000" w:rsidR="00000000" w:rsidRPr="00000000">
              <w:rPr>
                <w:rtl w:val="0"/>
              </w:rPr>
            </w:r>
          </w:p>
        </w:tc>
        <w:tc>
          <w:tcPr/>
          <w:p w:rsidR="00000000" w:rsidDel="00000000" w:rsidP="00000000" w:rsidRDefault="00000000" w:rsidRPr="00000000" w14:paraId="0000012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1.14 (0.14)</w:t>
            </w:r>
          </w:p>
        </w:tc>
        <w:tc>
          <w:tcPr/>
          <w:p w:rsidR="00000000" w:rsidDel="00000000" w:rsidP="00000000" w:rsidRDefault="00000000" w:rsidRPr="00000000" w14:paraId="0000012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3.98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3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rIns</w:t>
            </w:r>
          </w:p>
        </w:tc>
        <w:tc>
          <w:tcPr/>
          <w:p w:rsidR="00000000" w:rsidDel="00000000" w:rsidP="00000000" w:rsidRDefault="00000000" w:rsidRPr="00000000" w14:paraId="0000013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0.37 (0.14)</w:t>
            </w:r>
          </w:p>
        </w:tc>
        <w:tc>
          <w:tcPr/>
          <w:p w:rsidR="00000000" w:rsidDel="00000000" w:rsidP="00000000" w:rsidRDefault="00000000" w:rsidRPr="00000000" w14:paraId="0000013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0.67</w:t>
            </w:r>
            <w:r w:rsidDel="00000000" w:rsidR="00000000" w:rsidRPr="00000000">
              <w:rPr>
                <w:rtl w:val="0"/>
              </w:rPr>
            </w:r>
          </w:p>
        </w:tc>
        <w:tc>
          <w:tcPr/>
          <w:p w:rsidR="00000000" w:rsidDel="00000000" w:rsidP="00000000" w:rsidRDefault="00000000" w:rsidRPr="00000000" w14:paraId="0000013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0.526</w:t>
            </w:r>
          </w:p>
        </w:tc>
      </w:tr>
      <w:tr>
        <w:trPr>
          <w:trHeight w:val="420" w:hRule="atLeast"/>
        </w:trPr>
        <w:tc>
          <w:tcPr>
            <w:vMerge w:val="continue"/>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3 </w:t>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rS2</w:t>
            </w:r>
          </w:p>
        </w:tc>
        <w:tc>
          <w:tcPr/>
          <w:p w:rsidR="00000000" w:rsidDel="00000000" w:rsidP="00000000" w:rsidRDefault="00000000" w:rsidRPr="00000000" w14:paraId="0000013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1.21 (0.15)</w:t>
            </w:r>
          </w:p>
        </w:tc>
        <w:tc>
          <w:tcPr/>
          <w:p w:rsidR="00000000" w:rsidDel="00000000" w:rsidP="00000000" w:rsidRDefault="00000000" w:rsidRPr="00000000" w14:paraId="0000013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5.94</w:t>
            </w:r>
            <w:r w:rsidDel="00000000" w:rsidR="00000000" w:rsidRPr="00000000">
              <w:rPr>
                <w:rtl w:val="0"/>
              </w:rPr>
            </w:r>
          </w:p>
        </w:tc>
        <w:tc>
          <w:tcPr/>
          <w:p w:rsidR="00000000" w:rsidDel="00000000" w:rsidP="00000000" w:rsidRDefault="00000000" w:rsidRPr="00000000" w14:paraId="0000013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0.001</w:t>
            </w:r>
            <w:r w:rsidDel="00000000" w:rsidR="00000000" w:rsidRPr="00000000">
              <w:rPr>
                <w:rtl w:val="0"/>
              </w:rPr>
            </w:r>
          </w:p>
        </w:tc>
        <w:tc>
          <w:tcPr>
            <w:vMerge w:val="continue"/>
          </w:tcPr>
          <w:p w:rsidR="00000000" w:rsidDel="00000000" w:rsidP="00000000" w:rsidRDefault="00000000" w:rsidRPr="00000000" w14:paraId="0000013C">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3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rdpIns</w:t>
            </w:r>
          </w:p>
        </w:tc>
        <w:tc>
          <w:tcPr/>
          <w:p w:rsidR="00000000" w:rsidDel="00000000" w:rsidP="00000000" w:rsidRDefault="00000000" w:rsidRPr="00000000" w14:paraId="0000013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1.00</w:t>
            </w:r>
            <w:r w:rsidDel="00000000" w:rsidR="00000000" w:rsidRPr="00000000">
              <w:rPr>
                <w:rtl w:val="0"/>
              </w:rPr>
              <w:t xml:space="preserve"> (0.16)</w:t>
            </w:r>
          </w:p>
        </w:tc>
        <w:tc>
          <w:tcPr/>
          <w:p w:rsidR="00000000" w:rsidDel="00000000" w:rsidP="00000000" w:rsidRDefault="00000000" w:rsidRPr="00000000" w14:paraId="0000013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3.56</w:t>
            </w:r>
            <w:r w:rsidDel="00000000" w:rsidR="00000000" w:rsidRPr="00000000">
              <w:rPr>
                <w:rtl w:val="0"/>
              </w:rPr>
            </w:r>
          </w:p>
        </w:tc>
        <w:tc>
          <w:tcPr/>
          <w:p w:rsidR="00000000" w:rsidDel="00000000" w:rsidP="00000000" w:rsidRDefault="00000000" w:rsidRPr="00000000" w14:paraId="0000014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0.009</w:t>
            </w:r>
            <w:r w:rsidDel="00000000" w:rsidR="00000000" w:rsidRPr="00000000">
              <w:rPr>
                <w:rtl w:val="0"/>
              </w:rPr>
            </w:r>
          </w:p>
        </w:tc>
        <w:tc>
          <w:tcPr>
            <w:vMerge w:val="continue"/>
          </w:tcPr>
          <w:p w:rsidR="00000000" w:rsidDel="00000000" w:rsidP="00000000" w:rsidRDefault="00000000" w:rsidRPr="00000000" w14:paraId="0000014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4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lIns</w:t>
            </w:r>
            <w:r w:rsidDel="00000000" w:rsidR="00000000" w:rsidRPr="00000000">
              <w:rPr>
                <w:rtl w:val="0"/>
              </w:rPr>
            </w:r>
          </w:p>
        </w:tc>
        <w:tc>
          <w:tcPr/>
          <w:p w:rsidR="00000000" w:rsidDel="00000000" w:rsidP="00000000" w:rsidRDefault="00000000" w:rsidRPr="00000000" w14:paraId="0000014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1.04 (0.10)</w:t>
            </w:r>
          </w:p>
        </w:tc>
        <w:tc>
          <w:tcPr/>
          <w:p w:rsidR="00000000" w:rsidDel="00000000" w:rsidP="00000000" w:rsidRDefault="00000000" w:rsidRPr="00000000" w14:paraId="0000014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4.52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4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vermis</w:t>
            </w:r>
            <w:r w:rsidDel="00000000" w:rsidR="00000000" w:rsidRPr="00000000">
              <w:rPr>
                <w:rtl w:val="0"/>
              </w:rPr>
            </w:r>
          </w:p>
        </w:tc>
        <w:tc>
          <w:tcPr/>
          <w:p w:rsidR="00000000" w:rsidDel="00000000" w:rsidP="00000000" w:rsidRDefault="00000000" w:rsidRPr="00000000" w14:paraId="0000014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0.32 (0.11)</w:t>
            </w:r>
          </w:p>
        </w:tc>
        <w:tc>
          <w:tcPr/>
          <w:p w:rsidR="00000000" w:rsidDel="00000000" w:rsidP="00000000" w:rsidRDefault="00000000" w:rsidRPr="00000000" w14:paraId="0000014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0.77</w:t>
            </w:r>
            <w:r w:rsidDel="00000000" w:rsidR="00000000" w:rsidRPr="00000000">
              <w:rPr>
                <w:rtl w:val="0"/>
              </w:rPr>
            </w:r>
          </w:p>
        </w:tc>
        <w:tc>
          <w:tcPr/>
          <w:p w:rsidR="00000000" w:rsidDel="00000000" w:rsidP="00000000" w:rsidRDefault="00000000" w:rsidRPr="00000000" w14:paraId="0000014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0.469</w:t>
            </w:r>
          </w:p>
        </w:tc>
      </w:tr>
      <w:tr>
        <w:trPr>
          <w:trHeight w:val="420" w:hRule="atLeast"/>
        </w:trPr>
        <w:tc>
          <w:tcPr>
            <w:vMerge w:val="continue"/>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4 </w:t>
            </w:r>
          </w:p>
        </w:tc>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lIns</w:t>
            </w:r>
          </w:p>
        </w:tc>
        <w:tc>
          <w:tcPr/>
          <w:p w:rsidR="00000000" w:rsidDel="00000000" w:rsidP="00000000" w:rsidRDefault="00000000" w:rsidRPr="00000000" w14:paraId="0000014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1.19 (0.18)</w:t>
            </w:r>
          </w:p>
        </w:tc>
        <w:tc>
          <w:tcPr/>
          <w:p w:rsidR="00000000" w:rsidDel="00000000" w:rsidP="00000000" w:rsidRDefault="00000000" w:rsidRPr="00000000" w14:paraId="0000014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6.18</w:t>
            </w:r>
            <w:r w:rsidDel="00000000" w:rsidR="00000000" w:rsidRPr="00000000">
              <w:rPr>
                <w:rtl w:val="0"/>
              </w:rPr>
            </w:r>
          </w:p>
        </w:tc>
        <w:tc>
          <w:tcPr/>
          <w:p w:rsidR="00000000" w:rsidDel="00000000" w:rsidP="00000000" w:rsidRDefault="00000000" w:rsidRPr="00000000" w14:paraId="0000015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0.001</w:t>
            </w:r>
            <w:r w:rsidDel="00000000" w:rsidR="00000000" w:rsidRPr="00000000">
              <w:rPr>
                <w:rtl w:val="0"/>
              </w:rPr>
            </w:r>
          </w:p>
        </w:tc>
        <w:tc>
          <w:tcPr>
            <w:vMerge w:val="continue"/>
          </w:tcPr>
          <w:p w:rsidR="00000000" w:rsidDel="00000000" w:rsidP="00000000" w:rsidRDefault="00000000" w:rsidRPr="00000000" w14:paraId="00000151">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5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lIns</w:t>
            </w:r>
          </w:p>
        </w:tc>
        <w:tc>
          <w:tcPr/>
          <w:p w:rsidR="00000000" w:rsidDel="00000000" w:rsidP="00000000" w:rsidRDefault="00000000" w:rsidRPr="00000000" w14:paraId="0000015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0.92 (0.18)</w:t>
            </w:r>
          </w:p>
        </w:tc>
        <w:tc>
          <w:tcPr/>
          <w:p w:rsidR="00000000" w:rsidDel="00000000" w:rsidP="00000000" w:rsidRDefault="00000000" w:rsidRPr="00000000" w14:paraId="0000015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4.36</w:t>
            </w:r>
            <w:r w:rsidDel="00000000" w:rsidR="00000000" w:rsidRPr="00000000">
              <w:rPr>
                <w:rtl w:val="0"/>
              </w:rPr>
            </w:r>
          </w:p>
        </w:tc>
        <w:tc>
          <w:tcPr/>
          <w:p w:rsidR="00000000" w:rsidDel="00000000" w:rsidP="00000000" w:rsidRDefault="00000000" w:rsidRPr="00000000" w14:paraId="0000015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0.003</w:t>
            </w:r>
            <w:r w:rsidDel="00000000" w:rsidR="00000000" w:rsidRPr="00000000">
              <w:rPr>
                <w:rtl w:val="0"/>
              </w:rPr>
            </w:r>
          </w:p>
        </w:tc>
        <w:tc>
          <w:tcPr>
            <w:vMerge w:val="continue"/>
          </w:tcPr>
          <w:p w:rsidR="00000000" w:rsidDel="00000000" w:rsidP="00000000" w:rsidRDefault="00000000" w:rsidRPr="00000000" w14:paraId="0000015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5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rdpIns</w:t>
            </w:r>
            <w:r w:rsidDel="00000000" w:rsidR="00000000" w:rsidRPr="00000000">
              <w:rPr>
                <w:rtl w:val="0"/>
              </w:rPr>
            </w:r>
          </w:p>
        </w:tc>
        <w:tc>
          <w:tcPr/>
          <w:p w:rsidR="00000000" w:rsidDel="00000000" w:rsidP="00000000" w:rsidRDefault="00000000" w:rsidRPr="00000000" w14:paraId="0000015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1.02 (0.14)</w:t>
            </w:r>
          </w:p>
        </w:tc>
        <w:tc>
          <w:tcPr/>
          <w:p w:rsidR="00000000" w:rsidDel="00000000" w:rsidP="00000000" w:rsidRDefault="00000000" w:rsidRPr="00000000" w14:paraId="0000015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4.96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5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rThal</w:t>
            </w:r>
            <w:r w:rsidDel="00000000" w:rsidR="00000000" w:rsidRPr="00000000">
              <w:rPr>
                <w:rtl w:val="0"/>
              </w:rPr>
            </w:r>
          </w:p>
        </w:tc>
        <w:tc>
          <w:tcPr/>
          <w:p w:rsidR="00000000" w:rsidDel="00000000" w:rsidP="00000000" w:rsidRDefault="00000000" w:rsidRPr="00000000" w14:paraId="0000015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0.30 (0.16)</w:t>
            </w:r>
          </w:p>
        </w:tc>
        <w:tc>
          <w:tcPr/>
          <w:p w:rsidR="00000000" w:rsidDel="00000000" w:rsidP="00000000" w:rsidRDefault="00000000" w:rsidRPr="00000000" w14:paraId="0000015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1.11</w:t>
            </w:r>
          </w:p>
        </w:tc>
        <w:tc>
          <w:tcPr/>
          <w:p w:rsidR="00000000" w:rsidDel="00000000" w:rsidP="00000000" w:rsidRDefault="00000000" w:rsidRPr="00000000" w14:paraId="0000015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0.304</w:t>
            </w:r>
          </w:p>
        </w:tc>
      </w:tr>
      <w:tr>
        <w:trPr>
          <w:trHeight w:val="420" w:hRule="atLeast"/>
        </w:trPr>
        <w:tc>
          <w:tcPr>
            <w:vMerge w:val="continue"/>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5   </w:t>
            </w:r>
          </w:p>
        </w:tc>
        <w:tc>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dACC</w:t>
            </w:r>
          </w:p>
        </w:tc>
        <w:tc>
          <w:tcPr/>
          <w:p w:rsidR="00000000" w:rsidDel="00000000" w:rsidP="00000000" w:rsidRDefault="00000000" w:rsidRPr="00000000" w14:paraId="0000016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1.01 (0.18)</w:t>
            </w:r>
          </w:p>
        </w:tc>
        <w:tc>
          <w:tcPr/>
          <w:p w:rsidR="00000000" w:rsidDel="00000000" w:rsidP="00000000" w:rsidRDefault="00000000" w:rsidRPr="00000000" w14:paraId="0000016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9.26</w:t>
            </w:r>
            <w:r w:rsidDel="00000000" w:rsidR="00000000" w:rsidRPr="00000000">
              <w:rPr>
                <w:rtl w:val="0"/>
              </w:rPr>
            </w:r>
          </w:p>
        </w:tc>
        <w:tc>
          <w:tcPr/>
          <w:p w:rsidR="00000000" w:rsidDel="00000000" w:rsidP="00000000" w:rsidRDefault="00000000" w:rsidRPr="00000000" w14:paraId="0000016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vMerge w:val="continue"/>
          </w:tcPr>
          <w:p w:rsidR="00000000" w:rsidDel="00000000" w:rsidP="00000000" w:rsidRDefault="00000000" w:rsidRPr="00000000" w14:paraId="00000166">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6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rS2</w:t>
            </w:r>
          </w:p>
        </w:tc>
        <w:tc>
          <w:tcPr/>
          <w:p w:rsidR="00000000" w:rsidDel="00000000" w:rsidP="00000000" w:rsidRDefault="00000000" w:rsidRPr="00000000" w14:paraId="0000016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0.76 (0.15)</w:t>
            </w:r>
          </w:p>
        </w:tc>
        <w:tc>
          <w:tcPr/>
          <w:p w:rsidR="00000000" w:rsidDel="00000000" w:rsidP="00000000" w:rsidRDefault="00000000" w:rsidRPr="00000000" w14:paraId="0000016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3.68</w:t>
            </w:r>
            <w:r w:rsidDel="00000000" w:rsidR="00000000" w:rsidRPr="00000000">
              <w:rPr>
                <w:rtl w:val="0"/>
              </w:rPr>
            </w:r>
          </w:p>
        </w:tc>
        <w:tc>
          <w:tcPr/>
          <w:p w:rsidR="00000000" w:rsidDel="00000000" w:rsidP="00000000" w:rsidRDefault="00000000" w:rsidRPr="00000000" w14:paraId="0000016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0.008</w:t>
            </w:r>
            <w:r w:rsidDel="00000000" w:rsidR="00000000" w:rsidRPr="00000000">
              <w:rPr>
                <w:rtl w:val="0"/>
              </w:rPr>
            </w:r>
          </w:p>
        </w:tc>
        <w:tc>
          <w:tcPr>
            <w:vMerge w:val="continue"/>
          </w:tcPr>
          <w:p w:rsidR="00000000" w:rsidDel="00000000" w:rsidP="00000000" w:rsidRDefault="00000000" w:rsidRPr="00000000" w14:paraId="0000016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6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rThal</w:t>
            </w:r>
            <w:r w:rsidDel="00000000" w:rsidR="00000000" w:rsidRPr="00000000">
              <w:rPr>
                <w:rtl w:val="0"/>
              </w:rPr>
            </w:r>
          </w:p>
        </w:tc>
        <w:tc>
          <w:tcPr/>
          <w:p w:rsidR="00000000" w:rsidDel="00000000" w:rsidP="00000000" w:rsidRDefault="00000000" w:rsidRPr="00000000" w14:paraId="0000016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0.85 (0.08)</w:t>
            </w:r>
          </w:p>
        </w:tc>
        <w:tc>
          <w:tcPr/>
          <w:p w:rsidR="00000000" w:rsidDel="00000000" w:rsidP="00000000" w:rsidRDefault="00000000" w:rsidRPr="00000000" w14:paraId="0000016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6.33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7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lIns</w:t>
            </w:r>
            <w:r w:rsidDel="00000000" w:rsidR="00000000" w:rsidRPr="00000000">
              <w:rPr>
                <w:rtl w:val="0"/>
              </w:rPr>
            </w:r>
          </w:p>
        </w:tc>
        <w:tc>
          <w:tcPr/>
          <w:p w:rsidR="00000000" w:rsidDel="00000000" w:rsidP="00000000" w:rsidRDefault="00000000" w:rsidRPr="00000000" w14:paraId="0000017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0.27 (0.11)</w:t>
            </w:r>
          </w:p>
        </w:tc>
        <w:tc>
          <w:tcPr/>
          <w:p w:rsidR="00000000" w:rsidDel="00000000" w:rsidP="00000000" w:rsidRDefault="00000000" w:rsidRPr="00000000" w14:paraId="0000017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0.99</w:t>
            </w:r>
            <w:r w:rsidDel="00000000" w:rsidR="00000000" w:rsidRPr="00000000">
              <w:rPr>
                <w:rtl w:val="0"/>
              </w:rPr>
            </w:r>
          </w:p>
        </w:tc>
        <w:tc>
          <w:tcPr/>
          <w:p w:rsidR="00000000" w:rsidDel="00000000" w:rsidP="00000000" w:rsidRDefault="00000000" w:rsidRPr="00000000" w14:paraId="0000017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0.354</w:t>
            </w:r>
          </w:p>
        </w:tc>
      </w:tr>
      <w:tr>
        <w:trPr>
          <w:trHeight w:val="420" w:hRule="atLeast"/>
        </w:trPr>
        <w:tc>
          <w:tcPr>
            <w:vMerge w:val="continue"/>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6 </w:t>
            </w:r>
          </w:p>
        </w:tc>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rThal</w:t>
            </w:r>
          </w:p>
        </w:tc>
        <w:tc>
          <w:tcPr/>
          <w:p w:rsidR="00000000" w:rsidDel="00000000" w:rsidP="00000000" w:rsidRDefault="00000000" w:rsidRPr="00000000" w14:paraId="0000017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0.70 (0.16)</w:t>
            </w:r>
          </w:p>
        </w:tc>
        <w:tc>
          <w:tcPr/>
          <w:p w:rsidR="00000000" w:rsidDel="00000000" w:rsidP="00000000" w:rsidRDefault="00000000" w:rsidRPr="00000000" w14:paraId="0000017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6.99</w:t>
            </w:r>
            <w:r w:rsidDel="00000000" w:rsidR="00000000" w:rsidRPr="00000000">
              <w:rPr>
                <w:rtl w:val="0"/>
              </w:rPr>
            </w:r>
          </w:p>
        </w:tc>
        <w:tc>
          <w:tcPr/>
          <w:p w:rsidR="00000000" w:rsidDel="00000000" w:rsidP="00000000" w:rsidRDefault="00000000" w:rsidRPr="00000000" w14:paraId="0000017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vMerge w:val="continue"/>
          </w:tcPr>
          <w:p w:rsidR="00000000" w:rsidDel="00000000" w:rsidP="00000000" w:rsidRDefault="00000000" w:rsidRPr="00000000" w14:paraId="0000017B">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7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rThal</w:t>
            </w:r>
          </w:p>
        </w:tc>
        <w:tc>
          <w:tcPr/>
          <w:p w:rsidR="00000000" w:rsidDel="00000000" w:rsidP="00000000" w:rsidRDefault="00000000" w:rsidRPr="00000000" w14:paraId="0000017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0.74 (0.14)</w:t>
            </w:r>
          </w:p>
        </w:tc>
        <w:tc>
          <w:tcPr/>
          <w:p w:rsidR="00000000" w:rsidDel="00000000" w:rsidP="00000000" w:rsidRDefault="00000000" w:rsidRPr="00000000" w14:paraId="0000017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4.22</w:t>
            </w:r>
            <w:r w:rsidDel="00000000" w:rsidR="00000000" w:rsidRPr="00000000">
              <w:rPr>
                <w:rtl w:val="0"/>
              </w:rPr>
            </w:r>
          </w:p>
        </w:tc>
        <w:tc>
          <w:tcPr/>
          <w:p w:rsidR="00000000" w:rsidDel="00000000" w:rsidP="00000000" w:rsidRDefault="00000000" w:rsidRPr="00000000" w14:paraId="0000017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0.004</w:t>
            </w:r>
            <w:r w:rsidDel="00000000" w:rsidR="00000000" w:rsidRPr="00000000">
              <w:rPr>
                <w:rtl w:val="0"/>
              </w:rPr>
            </w:r>
          </w:p>
        </w:tc>
        <w:tc>
          <w:tcPr>
            <w:vMerge w:val="continue"/>
          </w:tcPr>
          <w:p w:rsidR="00000000" w:rsidDel="00000000" w:rsidP="00000000" w:rsidRDefault="00000000" w:rsidRPr="00000000" w14:paraId="0000018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8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rS2</w:t>
            </w:r>
            <w:r w:rsidDel="00000000" w:rsidR="00000000" w:rsidRPr="00000000">
              <w:rPr>
                <w:rtl w:val="0"/>
              </w:rPr>
            </w:r>
          </w:p>
        </w:tc>
        <w:tc>
          <w:tcPr/>
          <w:p w:rsidR="00000000" w:rsidDel="00000000" w:rsidP="00000000" w:rsidRDefault="00000000" w:rsidRPr="00000000" w14:paraId="0000018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0.83 (0.09)</w:t>
            </w:r>
          </w:p>
        </w:tc>
        <w:tc>
          <w:tcPr/>
          <w:p w:rsidR="00000000" w:rsidDel="00000000" w:rsidP="00000000" w:rsidRDefault="00000000" w:rsidRPr="00000000" w14:paraId="0000018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8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dACC</w:t>
            </w:r>
            <w:r w:rsidDel="00000000" w:rsidR="00000000" w:rsidRPr="00000000">
              <w:rPr>
                <w:rtl w:val="0"/>
              </w:rPr>
            </w:r>
          </w:p>
        </w:tc>
        <w:tc>
          <w:tcPr/>
          <w:p w:rsidR="00000000" w:rsidDel="00000000" w:rsidP="00000000" w:rsidRDefault="00000000" w:rsidRPr="00000000" w14:paraId="0000018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0.26 (0.18)</w:t>
            </w:r>
          </w:p>
        </w:tc>
        <w:tc>
          <w:tcPr/>
          <w:p w:rsidR="00000000" w:rsidDel="00000000" w:rsidP="00000000" w:rsidRDefault="00000000" w:rsidRPr="00000000" w14:paraId="0000018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1.21</w:t>
            </w:r>
            <w:r w:rsidDel="00000000" w:rsidR="00000000" w:rsidRPr="00000000">
              <w:rPr>
                <w:rtl w:val="0"/>
              </w:rPr>
            </w:r>
          </w:p>
        </w:tc>
        <w:tc>
          <w:tcPr/>
          <w:p w:rsidR="00000000" w:rsidDel="00000000" w:rsidP="00000000" w:rsidRDefault="00000000" w:rsidRPr="00000000" w14:paraId="0000018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0.266</w:t>
            </w:r>
          </w:p>
        </w:tc>
      </w:tr>
      <w:tr>
        <w:trPr>
          <w:trHeight w:val="420" w:hRule="atLeast"/>
        </w:trPr>
        <w:tc>
          <w:tcPr>
            <w:vMerge w:val="continue"/>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7 </w:t>
            </w:r>
          </w:p>
        </w:tc>
        <w:tc>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vermis</w:t>
            </w:r>
          </w:p>
        </w:tc>
        <w:tc>
          <w:tcPr/>
          <w:p w:rsidR="00000000" w:rsidDel="00000000" w:rsidP="00000000" w:rsidRDefault="00000000" w:rsidRPr="00000000" w14:paraId="0000018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0.44 (0.11)</w:t>
            </w:r>
          </w:p>
        </w:tc>
        <w:tc>
          <w:tcPr/>
          <w:p w:rsidR="00000000" w:rsidDel="00000000" w:rsidP="00000000" w:rsidRDefault="00000000" w:rsidRPr="00000000" w14:paraId="0000018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10.04</w:t>
            </w:r>
            <w:r w:rsidDel="00000000" w:rsidR="00000000" w:rsidRPr="00000000">
              <w:rPr>
                <w:rtl w:val="0"/>
              </w:rPr>
            </w:r>
          </w:p>
        </w:tc>
        <w:tc>
          <w:tcPr/>
          <w:p w:rsidR="00000000" w:rsidDel="00000000" w:rsidP="00000000" w:rsidRDefault="00000000" w:rsidRPr="00000000" w14:paraId="0000018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r w:rsidDel="00000000" w:rsidR="00000000" w:rsidRPr="00000000">
              <w:rPr>
                <w:rtl w:val="0"/>
              </w:rPr>
            </w:r>
          </w:p>
        </w:tc>
        <w:tc>
          <w:tcPr>
            <w:vMerge w:val="continue"/>
          </w:tcPr>
          <w:p w:rsidR="00000000" w:rsidDel="00000000" w:rsidP="00000000" w:rsidRDefault="00000000" w:rsidRPr="00000000" w14:paraId="00000190">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9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vermis</w:t>
            </w:r>
          </w:p>
        </w:tc>
        <w:tc>
          <w:tcPr/>
          <w:p w:rsidR="00000000" w:rsidDel="00000000" w:rsidP="00000000" w:rsidRDefault="00000000" w:rsidRPr="00000000" w14:paraId="0000019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0.63 (0.15)</w:t>
            </w:r>
          </w:p>
        </w:tc>
        <w:tc>
          <w:tcPr/>
          <w:p w:rsidR="00000000" w:rsidDel="00000000" w:rsidP="00000000" w:rsidRDefault="00000000" w:rsidRPr="00000000" w14:paraId="0000019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3.98</w:t>
            </w:r>
          </w:p>
        </w:tc>
        <w:tc>
          <w:tcPr/>
          <w:p w:rsidR="00000000" w:rsidDel="00000000" w:rsidP="00000000" w:rsidRDefault="00000000" w:rsidRPr="00000000" w14:paraId="0000019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0.005</w:t>
            </w:r>
            <w:r w:rsidDel="00000000" w:rsidR="00000000" w:rsidRPr="00000000">
              <w:rPr>
                <w:rtl w:val="0"/>
              </w:rPr>
            </w:r>
          </w:p>
        </w:tc>
        <w:tc>
          <w:tcPr>
            <w:vMerge w:val="continue"/>
          </w:tcPr>
          <w:p w:rsidR="00000000" w:rsidDel="00000000" w:rsidP="00000000" w:rsidRDefault="00000000" w:rsidRPr="00000000" w14:paraId="0000019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9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vermis</w:t>
            </w:r>
            <w:r w:rsidDel="00000000" w:rsidR="00000000" w:rsidRPr="00000000">
              <w:rPr>
                <w:rtl w:val="0"/>
              </w:rPr>
            </w:r>
          </w:p>
        </w:tc>
        <w:tc>
          <w:tcPr/>
          <w:p w:rsidR="00000000" w:rsidDel="00000000" w:rsidP="00000000" w:rsidRDefault="00000000" w:rsidRPr="00000000" w14:paraId="0000019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0.80 (0.11)</w:t>
            </w:r>
          </w:p>
        </w:tc>
        <w:tc>
          <w:tcPr/>
          <w:p w:rsidR="00000000" w:rsidDel="00000000" w:rsidP="00000000" w:rsidRDefault="00000000" w:rsidRPr="00000000" w14:paraId="0000019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9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rS2</w:t>
            </w:r>
            <w:r w:rsidDel="00000000" w:rsidR="00000000" w:rsidRPr="00000000">
              <w:rPr>
                <w:rtl w:val="0"/>
              </w:rPr>
            </w:r>
          </w:p>
        </w:tc>
        <w:tc>
          <w:tcPr/>
          <w:p w:rsidR="00000000" w:rsidDel="00000000" w:rsidP="00000000" w:rsidRDefault="00000000" w:rsidRPr="00000000" w14:paraId="0000019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0.24 (0.20)</w:t>
            </w:r>
          </w:p>
        </w:tc>
        <w:tc>
          <w:tcPr/>
          <w:p w:rsidR="00000000" w:rsidDel="00000000" w:rsidP="00000000" w:rsidRDefault="00000000" w:rsidRPr="00000000" w14:paraId="0000019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1.98</w:t>
            </w:r>
          </w:p>
        </w:tc>
        <w:tc>
          <w:tcPr/>
          <w:p w:rsidR="00000000" w:rsidDel="00000000" w:rsidP="00000000" w:rsidRDefault="00000000" w:rsidRPr="00000000" w14:paraId="0000019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0.088</w:t>
            </w:r>
          </w:p>
        </w:tc>
      </w:tr>
      <w:tr>
        <w:trPr>
          <w:trHeight w:val="420" w:hRule="atLeast"/>
        </w:trPr>
        <w:tc>
          <w:tcPr>
            <w:vMerge w:val="continue"/>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 8 </w:t>
            </w:r>
          </w:p>
        </w:tc>
        <w:tc>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rV1</w:t>
            </w:r>
          </w:p>
        </w:tc>
        <w:tc>
          <w:tcPr/>
          <w:p w:rsidR="00000000" w:rsidDel="00000000" w:rsidP="00000000" w:rsidRDefault="00000000" w:rsidRPr="00000000" w14:paraId="000001A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-0.61 (0.28)</w:t>
            </w:r>
          </w:p>
        </w:tc>
        <w:tc>
          <w:tcPr/>
          <w:p w:rsidR="00000000" w:rsidDel="00000000" w:rsidP="00000000" w:rsidRDefault="00000000" w:rsidRPr="00000000" w14:paraId="000001A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8.02</w:t>
            </w:r>
          </w:p>
        </w:tc>
        <w:tc>
          <w:tcPr/>
          <w:p w:rsidR="00000000" w:rsidDel="00000000" w:rsidP="00000000" w:rsidRDefault="00000000" w:rsidRPr="00000000" w14:paraId="000001A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p>
        </w:tc>
        <w:tc>
          <w:tcPr>
            <w:vMerge w:val="continue"/>
          </w:tcPr>
          <w:p w:rsidR="00000000" w:rsidDel="00000000" w:rsidP="00000000" w:rsidRDefault="00000000" w:rsidRPr="00000000" w14:paraId="000001A5">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A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rV1</w:t>
            </w:r>
          </w:p>
        </w:tc>
        <w:tc>
          <w:tcPr/>
          <w:p w:rsidR="00000000" w:rsidDel="00000000" w:rsidP="00000000" w:rsidRDefault="00000000" w:rsidRPr="00000000" w14:paraId="000001A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0.17 (0.20)</w:t>
            </w:r>
          </w:p>
        </w:tc>
        <w:tc>
          <w:tcPr/>
          <w:p w:rsidR="00000000" w:rsidDel="00000000" w:rsidP="00000000" w:rsidRDefault="00000000" w:rsidRPr="00000000" w14:paraId="000001A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3.97</w:t>
            </w:r>
            <w:r w:rsidDel="00000000" w:rsidR="00000000" w:rsidRPr="00000000">
              <w:rPr>
                <w:rtl w:val="0"/>
              </w:rPr>
            </w:r>
          </w:p>
        </w:tc>
        <w:tc>
          <w:tcPr/>
          <w:p w:rsidR="00000000" w:rsidDel="00000000" w:rsidP="00000000" w:rsidRDefault="00000000" w:rsidRPr="00000000" w14:paraId="000001A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0.005</w:t>
            </w:r>
            <w:r w:rsidDel="00000000" w:rsidR="00000000" w:rsidRPr="00000000">
              <w:rPr>
                <w:rtl w:val="0"/>
              </w:rPr>
            </w:r>
          </w:p>
        </w:tc>
        <w:tc>
          <w:tcPr>
            <w:vMerge w:val="continue"/>
          </w:tcPr>
          <w:p w:rsidR="00000000" w:rsidDel="00000000" w:rsidP="00000000" w:rsidRDefault="00000000" w:rsidRPr="00000000" w14:paraId="000001A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A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rV1</w:t>
            </w:r>
            <w:r w:rsidDel="00000000" w:rsidR="00000000" w:rsidRPr="00000000">
              <w:rPr>
                <w:rtl w:val="0"/>
              </w:rPr>
            </w:r>
          </w:p>
        </w:tc>
        <w:tc>
          <w:tcPr/>
          <w:p w:rsidR="00000000" w:rsidDel="00000000" w:rsidP="00000000" w:rsidRDefault="00000000" w:rsidRPr="00000000" w14:paraId="000001A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0.19 (0.20)</w:t>
            </w:r>
          </w:p>
        </w:tc>
        <w:tc>
          <w:tcPr/>
          <w:p w:rsidR="00000000" w:rsidDel="00000000" w:rsidP="00000000" w:rsidRDefault="00000000" w:rsidRPr="00000000" w14:paraId="000001A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0.004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B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rV1</w:t>
            </w:r>
          </w:p>
        </w:tc>
        <w:tc>
          <w:tcPr/>
          <w:p w:rsidR="00000000" w:rsidDel="00000000" w:rsidP="00000000" w:rsidRDefault="00000000" w:rsidRPr="00000000" w14:paraId="000001B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0.21 (0.08)</w:t>
            </w:r>
          </w:p>
        </w:tc>
        <w:tc>
          <w:tcPr/>
          <w:p w:rsidR="00000000" w:rsidDel="00000000" w:rsidP="00000000" w:rsidRDefault="00000000" w:rsidRPr="00000000" w14:paraId="000001B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1.21</w:t>
            </w:r>
          </w:p>
        </w:tc>
        <w:tc>
          <w:tcPr/>
          <w:p w:rsidR="00000000" w:rsidDel="00000000" w:rsidP="00000000" w:rsidRDefault="00000000" w:rsidRPr="00000000" w14:paraId="000001B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0.265</w:t>
            </w:r>
          </w:p>
        </w:tc>
      </w:tr>
      <w:tr>
        <w:trPr>
          <w:trHeight w:val="420" w:hRule="atLeast"/>
        </w:trPr>
        <w:tc>
          <w:tcPr>
            <w:vMerge w:val="restart"/>
          </w:tcPr>
          <w:p w:rsidR="00000000" w:rsidDel="00000000" w:rsidP="00000000" w:rsidRDefault="00000000" w:rsidRPr="00000000" w14:paraId="000001B4">
            <w:pPr>
              <w:widowControl w:val="0"/>
              <w:spacing w:line="240" w:lineRule="auto"/>
              <w:rPr>
                <w:b w:val="1"/>
              </w:rPr>
            </w:pPr>
            <w:r w:rsidDel="00000000" w:rsidR="00000000" w:rsidRPr="00000000">
              <w:rPr>
                <w:b w:val="1"/>
                <w:rtl w:val="0"/>
              </w:rPr>
              <w:t xml:space="preserve">Negative regions</w:t>
            </w:r>
          </w:p>
        </w:tc>
        <w:tc>
          <w:tcPr/>
          <w:p w:rsidR="00000000" w:rsidDel="00000000" w:rsidP="00000000" w:rsidRDefault="00000000" w:rsidRPr="00000000" w14:paraId="000001B5">
            <w:pPr>
              <w:widowControl w:val="0"/>
              <w:spacing w:line="240" w:lineRule="auto"/>
              <w:rPr>
                <w:b w:val="1"/>
              </w:rPr>
            </w:pPr>
            <w:r w:rsidDel="00000000" w:rsidR="00000000" w:rsidRPr="00000000">
              <w:rPr>
                <w:b w:val="1"/>
                <w:rtl w:val="0"/>
              </w:rPr>
              <w:t xml:space="preserve">Rank 1</w:t>
            </w:r>
          </w:p>
        </w:tc>
        <w:tc>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rIPL</w:t>
            </w:r>
          </w:p>
        </w:tc>
        <w:tc>
          <w:tcPr/>
          <w:p w:rsidR="00000000" w:rsidDel="00000000" w:rsidP="00000000" w:rsidRDefault="00000000" w:rsidRPr="00000000" w14:paraId="000001B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0.73 (0.24)</w:t>
            </w:r>
          </w:p>
        </w:tc>
        <w:tc>
          <w:tcPr/>
          <w:p w:rsidR="00000000" w:rsidDel="00000000" w:rsidP="00000000" w:rsidRDefault="00000000" w:rsidRPr="00000000" w14:paraId="000001B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4.42</w:t>
            </w:r>
            <w:r w:rsidDel="00000000" w:rsidR="00000000" w:rsidRPr="00000000">
              <w:rPr>
                <w:rtl w:val="0"/>
              </w:rPr>
            </w:r>
          </w:p>
        </w:tc>
        <w:tc>
          <w:tcPr/>
          <w:p w:rsidR="00000000" w:rsidDel="00000000" w:rsidP="00000000" w:rsidRDefault="00000000" w:rsidRPr="00000000" w14:paraId="000001B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0.004</w:t>
            </w:r>
            <w:r w:rsidDel="00000000" w:rsidR="00000000" w:rsidRPr="00000000">
              <w:rPr>
                <w:rtl w:val="0"/>
              </w:rPr>
            </w:r>
          </w:p>
        </w:tc>
        <w:tc>
          <w:tcPr>
            <w:vMerge w:val="continue"/>
          </w:tcPr>
          <w:p w:rsidR="00000000" w:rsidDel="00000000" w:rsidP="00000000" w:rsidRDefault="00000000" w:rsidRPr="00000000" w14:paraId="000001BA">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B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rIPL</w:t>
            </w:r>
          </w:p>
        </w:tc>
        <w:tc>
          <w:tcPr/>
          <w:p w:rsidR="00000000" w:rsidDel="00000000" w:rsidP="00000000" w:rsidRDefault="00000000" w:rsidRPr="00000000" w14:paraId="000001B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0.24 (0.20)</w:t>
            </w:r>
          </w:p>
        </w:tc>
        <w:tc>
          <w:tcPr/>
          <w:p w:rsidR="00000000" w:rsidDel="00000000" w:rsidP="00000000" w:rsidRDefault="00000000" w:rsidRPr="00000000" w14:paraId="000001B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3.95</w:t>
            </w:r>
            <w:r w:rsidDel="00000000" w:rsidR="00000000" w:rsidRPr="00000000">
              <w:rPr>
                <w:rtl w:val="0"/>
              </w:rPr>
            </w:r>
          </w:p>
        </w:tc>
        <w:tc>
          <w:tcPr/>
          <w:p w:rsidR="00000000" w:rsidDel="00000000" w:rsidP="00000000" w:rsidRDefault="00000000" w:rsidRPr="00000000" w14:paraId="000001B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0.006</w:t>
            </w:r>
            <w:r w:rsidDel="00000000" w:rsidR="00000000" w:rsidRPr="00000000">
              <w:rPr>
                <w:rtl w:val="0"/>
              </w:rPr>
            </w:r>
          </w:p>
        </w:tc>
        <w:tc>
          <w:tcPr>
            <w:vMerge w:val="continue"/>
          </w:tcPr>
          <w:p w:rsidR="00000000" w:rsidDel="00000000" w:rsidP="00000000" w:rsidRDefault="00000000" w:rsidRPr="00000000" w14:paraId="000001B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C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rIPL</w:t>
            </w:r>
            <w:r w:rsidDel="00000000" w:rsidR="00000000" w:rsidRPr="00000000">
              <w:rPr>
                <w:rtl w:val="0"/>
              </w:rPr>
            </w:r>
          </w:p>
        </w:tc>
        <w:tc>
          <w:tcPr/>
          <w:p w:rsidR="00000000" w:rsidDel="00000000" w:rsidP="00000000" w:rsidRDefault="00000000" w:rsidRPr="00000000" w14:paraId="000001C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0.17 (0.21)</w:t>
            </w:r>
          </w:p>
        </w:tc>
        <w:tc>
          <w:tcPr/>
          <w:p w:rsidR="00000000" w:rsidDel="00000000" w:rsidP="00000000" w:rsidRDefault="00000000" w:rsidRPr="00000000" w14:paraId="000001C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6.42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C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pgACC</w:t>
            </w:r>
            <w:r w:rsidDel="00000000" w:rsidR="00000000" w:rsidRPr="00000000">
              <w:rPr>
                <w:rtl w:val="0"/>
              </w:rPr>
            </w:r>
          </w:p>
        </w:tc>
        <w:tc>
          <w:tcPr/>
          <w:p w:rsidR="00000000" w:rsidDel="00000000" w:rsidP="00000000" w:rsidRDefault="00000000" w:rsidRPr="00000000" w14:paraId="000001C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0.10 (0.15)</w:t>
            </w:r>
          </w:p>
        </w:tc>
        <w:tc>
          <w:tcPr/>
          <w:p w:rsidR="00000000" w:rsidDel="00000000" w:rsidP="00000000" w:rsidRDefault="00000000" w:rsidRPr="00000000" w14:paraId="000001C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1.64</w:t>
            </w:r>
            <w:r w:rsidDel="00000000" w:rsidR="00000000" w:rsidRPr="00000000">
              <w:rPr>
                <w:rtl w:val="0"/>
              </w:rPr>
            </w:r>
          </w:p>
        </w:tc>
        <w:tc>
          <w:tcPr/>
          <w:p w:rsidR="00000000" w:rsidDel="00000000" w:rsidP="00000000" w:rsidRDefault="00000000" w:rsidRPr="00000000" w14:paraId="000001C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0.144</w:t>
            </w:r>
          </w:p>
        </w:tc>
      </w:tr>
      <w:tr>
        <w:trPr>
          <w:trHeight w:val="420" w:hRule="atLeast"/>
        </w:trPr>
        <w:tc>
          <w:tcPr>
            <w:vMerge w:val="continue"/>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CA">
            <w:pPr>
              <w:widowControl w:val="0"/>
              <w:spacing w:line="240" w:lineRule="auto"/>
              <w:rPr>
                <w:b w:val="1"/>
              </w:rPr>
            </w:pPr>
            <w:r w:rsidDel="00000000" w:rsidR="00000000" w:rsidRPr="00000000">
              <w:rPr>
                <w:b w:val="1"/>
                <w:rtl w:val="0"/>
              </w:rPr>
              <w:t xml:space="preserve">Rank 2 </w:t>
            </w:r>
          </w:p>
        </w:tc>
        <w:tc>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pgACC</w:t>
            </w:r>
            <w:r w:rsidDel="00000000" w:rsidR="00000000" w:rsidRPr="00000000">
              <w:rPr>
                <w:rtl w:val="0"/>
              </w:rPr>
            </w:r>
          </w:p>
        </w:tc>
        <w:tc>
          <w:tcPr/>
          <w:p w:rsidR="00000000" w:rsidDel="00000000" w:rsidP="00000000" w:rsidRDefault="00000000" w:rsidRPr="00000000" w14:paraId="000001C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0.60 (0.19)</w:t>
            </w:r>
          </w:p>
        </w:tc>
        <w:tc>
          <w:tcPr/>
          <w:p w:rsidR="00000000" w:rsidDel="00000000" w:rsidP="00000000" w:rsidRDefault="00000000" w:rsidRPr="00000000" w14:paraId="000001C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5.59</w:t>
            </w:r>
            <w:r w:rsidDel="00000000" w:rsidR="00000000" w:rsidRPr="00000000">
              <w:rPr>
                <w:rtl w:val="0"/>
              </w:rPr>
            </w:r>
          </w:p>
        </w:tc>
        <w:tc>
          <w:tcPr/>
          <w:p w:rsidR="00000000" w:rsidDel="00000000" w:rsidP="00000000" w:rsidRDefault="00000000" w:rsidRPr="00000000" w14:paraId="000001C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0.002</w:t>
            </w:r>
            <w:r w:rsidDel="00000000" w:rsidR="00000000" w:rsidRPr="00000000">
              <w:rPr>
                <w:rtl w:val="0"/>
              </w:rPr>
            </w:r>
          </w:p>
        </w:tc>
        <w:tc>
          <w:tcPr>
            <w:vMerge w:val="continue"/>
          </w:tcPr>
          <w:p w:rsidR="00000000" w:rsidDel="00000000" w:rsidP="00000000" w:rsidRDefault="00000000" w:rsidRPr="00000000" w14:paraId="000001CF">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D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lSTS</w:t>
            </w:r>
          </w:p>
        </w:tc>
        <w:tc>
          <w:tcPr/>
          <w:p w:rsidR="00000000" w:rsidDel="00000000" w:rsidP="00000000" w:rsidRDefault="00000000" w:rsidRPr="00000000" w14:paraId="000001D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0.14 (0.20)</w:t>
            </w:r>
          </w:p>
        </w:tc>
        <w:tc>
          <w:tcPr/>
          <w:p w:rsidR="00000000" w:rsidDel="00000000" w:rsidP="00000000" w:rsidRDefault="00000000" w:rsidRPr="00000000" w14:paraId="000001D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4.53</w:t>
            </w:r>
          </w:p>
        </w:tc>
        <w:tc>
          <w:tcPr/>
          <w:p w:rsidR="00000000" w:rsidDel="00000000" w:rsidP="00000000" w:rsidRDefault="00000000" w:rsidRPr="00000000" w14:paraId="000001D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0.003</w:t>
            </w:r>
            <w:r w:rsidDel="00000000" w:rsidR="00000000" w:rsidRPr="00000000">
              <w:rPr>
                <w:rtl w:val="0"/>
              </w:rPr>
            </w:r>
          </w:p>
        </w:tc>
        <w:tc>
          <w:tcPr>
            <w:vMerge w:val="continue"/>
          </w:tcPr>
          <w:p w:rsidR="00000000" w:rsidDel="00000000" w:rsidP="00000000" w:rsidRDefault="00000000" w:rsidRPr="00000000" w14:paraId="000001D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D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pgACC</w:t>
            </w:r>
            <w:r w:rsidDel="00000000" w:rsidR="00000000" w:rsidRPr="00000000">
              <w:rPr>
                <w:rtl w:val="0"/>
              </w:rPr>
            </w:r>
          </w:p>
        </w:tc>
        <w:tc>
          <w:tcPr/>
          <w:p w:rsidR="00000000" w:rsidDel="00000000" w:rsidP="00000000" w:rsidRDefault="00000000" w:rsidRPr="00000000" w14:paraId="000001D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0.15 (0.14)</w:t>
            </w:r>
          </w:p>
        </w:tc>
        <w:tc>
          <w:tcPr/>
          <w:p w:rsidR="00000000" w:rsidDel="00000000" w:rsidP="00000000" w:rsidRDefault="00000000" w:rsidRPr="00000000" w14:paraId="000001D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7.03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D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rLOC</w:t>
            </w:r>
            <w:r w:rsidDel="00000000" w:rsidR="00000000" w:rsidRPr="00000000">
              <w:rPr>
                <w:rtl w:val="0"/>
              </w:rPr>
            </w:r>
          </w:p>
        </w:tc>
        <w:tc>
          <w:tcPr/>
          <w:p w:rsidR="00000000" w:rsidDel="00000000" w:rsidP="00000000" w:rsidRDefault="00000000" w:rsidRPr="00000000" w14:paraId="000001D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0.08 (0.15)</w:t>
            </w:r>
          </w:p>
        </w:tc>
        <w:tc>
          <w:tcPr/>
          <w:p w:rsidR="00000000" w:rsidDel="00000000" w:rsidP="00000000" w:rsidRDefault="00000000" w:rsidRPr="00000000" w14:paraId="000001D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2.11</w:t>
            </w:r>
          </w:p>
        </w:tc>
        <w:tc>
          <w:tcPr/>
          <w:p w:rsidR="00000000" w:rsidDel="00000000" w:rsidP="00000000" w:rsidRDefault="00000000" w:rsidRPr="00000000" w14:paraId="000001D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0.072</w:t>
            </w:r>
          </w:p>
        </w:tc>
      </w:tr>
      <w:tr>
        <w:trPr>
          <w:trHeight w:val="420" w:hRule="atLeast"/>
        </w:trPr>
        <w:tc>
          <w:tcPr>
            <w:vMerge w:val="continue"/>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DF">
            <w:pPr>
              <w:widowControl w:val="0"/>
              <w:spacing w:line="240" w:lineRule="auto"/>
              <w:rPr>
                <w:b w:val="1"/>
              </w:rPr>
            </w:pPr>
            <w:r w:rsidDel="00000000" w:rsidR="00000000" w:rsidRPr="00000000">
              <w:rPr>
                <w:b w:val="1"/>
                <w:rtl w:val="0"/>
              </w:rPr>
              <w:t xml:space="preserve">Rank 3 </w:t>
            </w:r>
          </w:p>
        </w:tc>
        <w:tc>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PCC</w:t>
            </w:r>
            <w:r w:rsidDel="00000000" w:rsidR="00000000" w:rsidRPr="00000000">
              <w:rPr>
                <w:rtl w:val="0"/>
              </w:rPr>
            </w:r>
          </w:p>
        </w:tc>
        <w:tc>
          <w:tcPr/>
          <w:p w:rsidR="00000000" w:rsidDel="00000000" w:rsidP="00000000" w:rsidRDefault="00000000" w:rsidRPr="00000000" w14:paraId="000001E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0.51 (0.28)</w:t>
            </w:r>
          </w:p>
        </w:tc>
        <w:tc>
          <w:tcPr/>
          <w:p w:rsidR="00000000" w:rsidDel="00000000" w:rsidP="00000000" w:rsidRDefault="00000000" w:rsidRPr="00000000" w14:paraId="000001E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3.86</w:t>
            </w:r>
            <w:r w:rsidDel="00000000" w:rsidR="00000000" w:rsidRPr="00000000">
              <w:rPr>
                <w:rtl w:val="0"/>
              </w:rPr>
            </w:r>
          </w:p>
        </w:tc>
        <w:tc>
          <w:tcPr/>
          <w:p w:rsidR="00000000" w:rsidDel="00000000" w:rsidP="00000000" w:rsidRDefault="00000000" w:rsidRPr="00000000" w14:paraId="000001E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0.007</w:t>
            </w:r>
            <w:r w:rsidDel="00000000" w:rsidR="00000000" w:rsidRPr="00000000">
              <w:rPr>
                <w:rtl w:val="0"/>
              </w:rPr>
            </w:r>
          </w:p>
        </w:tc>
        <w:tc>
          <w:tcPr>
            <w:vMerge w:val="continue"/>
          </w:tcPr>
          <w:p w:rsidR="00000000" w:rsidDel="00000000" w:rsidP="00000000" w:rsidRDefault="00000000" w:rsidRPr="00000000" w14:paraId="000001E4">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E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pgACC</w:t>
            </w:r>
          </w:p>
        </w:tc>
        <w:tc>
          <w:tcPr/>
          <w:p w:rsidR="00000000" w:rsidDel="00000000" w:rsidP="00000000" w:rsidRDefault="00000000" w:rsidRPr="00000000" w14:paraId="000001E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0.09 (0.15)</w:t>
            </w:r>
          </w:p>
        </w:tc>
        <w:tc>
          <w:tcPr/>
          <w:p w:rsidR="00000000" w:rsidDel="00000000" w:rsidP="00000000" w:rsidRDefault="00000000" w:rsidRPr="00000000" w14:paraId="000001E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4.44</w:t>
            </w:r>
            <w:r w:rsidDel="00000000" w:rsidR="00000000" w:rsidRPr="00000000">
              <w:rPr>
                <w:rtl w:val="0"/>
              </w:rPr>
            </w:r>
          </w:p>
        </w:tc>
        <w:tc>
          <w:tcPr/>
          <w:p w:rsidR="00000000" w:rsidDel="00000000" w:rsidP="00000000" w:rsidRDefault="00000000" w:rsidRPr="00000000" w14:paraId="000001E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0.003</w:t>
            </w:r>
            <w:r w:rsidDel="00000000" w:rsidR="00000000" w:rsidRPr="00000000">
              <w:rPr>
                <w:rtl w:val="0"/>
              </w:rPr>
            </w:r>
          </w:p>
        </w:tc>
        <w:tc>
          <w:tcPr>
            <w:vMerge w:val="continue"/>
          </w:tcPr>
          <w:p w:rsidR="00000000" w:rsidDel="00000000" w:rsidP="00000000" w:rsidRDefault="00000000" w:rsidRPr="00000000" w14:paraId="000001E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E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lSTS</w:t>
            </w:r>
            <w:r w:rsidDel="00000000" w:rsidR="00000000" w:rsidRPr="00000000">
              <w:rPr>
                <w:rtl w:val="0"/>
              </w:rPr>
            </w:r>
          </w:p>
        </w:tc>
        <w:tc>
          <w:tcPr/>
          <w:p w:rsidR="00000000" w:rsidDel="00000000" w:rsidP="00000000" w:rsidRDefault="00000000" w:rsidRPr="00000000" w14:paraId="000001E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0.05 (0.20)</w:t>
            </w:r>
          </w:p>
        </w:tc>
        <w:tc>
          <w:tcPr/>
          <w:p w:rsidR="00000000" w:rsidDel="00000000" w:rsidP="00000000" w:rsidRDefault="00000000" w:rsidRPr="00000000" w14:paraId="000001E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7.07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1E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rpLOC</w:t>
            </w:r>
            <w:r w:rsidDel="00000000" w:rsidR="00000000" w:rsidRPr="00000000">
              <w:rPr>
                <w:rtl w:val="0"/>
              </w:rPr>
            </w:r>
          </w:p>
        </w:tc>
        <w:tc>
          <w:tcPr/>
          <w:p w:rsidR="00000000" w:rsidDel="00000000" w:rsidP="00000000" w:rsidRDefault="00000000" w:rsidRPr="00000000" w14:paraId="000001F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w:t>
            </w:r>
            <w:r w:rsidDel="00000000" w:rsidR="00000000" w:rsidRPr="00000000">
              <w:rPr>
                <w:rtl w:val="0"/>
              </w:rPr>
              <w:t xml:space="preserve">0.01 (0.12)</w:t>
            </w:r>
          </w:p>
        </w:tc>
        <w:tc>
          <w:tcPr/>
          <w:p w:rsidR="00000000" w:rsidDel="00000000" w:rsidP="00000000" w:rsidRDefault="00000000" w:rsidRPr="00000000" w14:paraId="000001F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1.46</w:t>
            </w:r>
            <w:r w:rsidDel="00000000" w:rsidR="00000000" w:rsidRPr="00000000">
              <w:rPr>
                <w:rtl w:val="0"/>
              </w:rPr>
            </w:r>
          </w:p>
        </w:tc>
        <w:tc>
          <w:tcPr/>
          <w:p w:rsidR="00000000" w:rsidDel="00000000" w:rsidP="00000000" w:rsidRDefault="00000000" w:rsidRPr="00000000" w14:paraId="000001F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0.187</w:t>
            </w:r>
          </w:p>
        </w:tc>
      </w:tr>
      <w:tr>
        <w:trPr>
          <w:trHeight w:val="420" w:hRule="atLeast"/>
        </w:trPr>
        <w:tc>
          <w:tcPr>
            <w:vMerge w:val="continue"/>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1F4">
            <w:pPr>
              <w:widowControl w:val="0"/>
              <w:spacing w:line="240" w:lineRule="auto"/>
              <w:rPr>
                <w:b w:val="1"/>
              </w:rPr>
            </w:pPr>
            <w:r w:rsidDel="00000000" w:rsidR="00000000" w:rsidRPr="00000000">
              <w:rPr>
                <w:b w:val="1"/>
                <w:rtl w:val="0"/>
              </w:rPr>
              <w:t xml:space="preserve">Rank 4 </w:t>
            </w:r>
          </w:p>
        </w:tc>
        <w:tc>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w:t>
            </w:r>
            <w:r w:rsidDel="00000000" w:rsidR="00000000" w:rsidRPr="00000000">
              <w:rPr>
                <w:b w:val="1"/>
                <w:rtl w:val="0"/>
              </w:rPr>
              <w:t xml:space="preserve">LOC</w:t>
            </w:r>
          </w:p>
        </w:tc>
        <w:tc>
          <w:tcPr/>
          <w:p w:rsidR="00000000" w:rsidDel="00000000" w:rsidP="00000000" w:rsidRDefault="00000000" w:rsidRPr="00000000" w14:paraId="000001F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0.44 (0.27)</w:t>
            </w:r>
          </w:p>
        </w:tc>
        <w:tc>
          <w:tcPr/>
          <w:p w:rsidR="00000000" w:rsidDel="00000000" w:rsidP="00000000" w:rsidRDefault="00000000" w:rsidRPr="00000000" w14:paraId="000001F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4.80</w:t>
            </w:r>
            <w:r w:rsidDel="00000000" w:rsidR="00000000" w:rsidRPr="00000000">
              <w:rPr>
                <w:rtl w:val="0"/>
              </w:rPr>
            </w:r>
          </w:p>
        </w:tc>
        <w:tc>
          <w:tcPr/>
          <w:p w:rsidR="00000000" w:rsidDel="00000000" w:rsidP="00000000" w:rsidRDefault="00000000" w:rsidRPr="00000000" w14:paraId="000001F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0.003</w:t>
            </w:r>
            <w:r w:rsidDel="00000000" w:rsidR="00000000" w:rsidRPr="00000000">
              <w:rPr>
                <w:rtl w:val="0"/>
              </w:rPr>
            </w:r>
          </w:p>
        </w:tc>
        <w:tc>
          <w:tcPr>
            <w:vMerge w:val="continue"/>
          </w:tcPr>
          <w:p w:rsidR="00000000" w:rsidDel="00000000" w:rsidP="00000000" w:rsidRDefault="00000000" w:rsidRPr="00000000" w14:paraId="000001F9">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F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rLOC</w:t>
            </w:r>
          </w:p>
        </w:tc>
        <w:tc>
          <w:tcPr/>
          <w:p w:rsidR="00000000" w:rsidDel="00000000" w:rsidP="00000000" w:rsidRDefault="00000000" w:rsidRPr="00000000" w14:paraId="000001F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0.06 (0.19)</w:t>
            </w:r>
          </w:p>
        </w:tc>
        <w:tc>
          <w:tcPr/>
          <w:p w:rsidR="00000000" w:rsidDel="00000000" w:rsidP="00000000" w:rsidRDefault="00000000" w:rsidRPr="00000000" w14:paraId="000001F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4.69</w:t>
            </w:r>
          </w:p>
        </w:tc>
        <w:tc>
          <w:tcPr/>
          <w:p w:rsidR="00000000" w:rsidDel="00000000" w:rsidP="00000000" w:rsidRDefault="00000000" w:rsidRPr="00000000" w14:paraId="000001F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0.002</w:t>
            </w:r>
            <w:r w:rsidDel="00000000" w:rsidR="00000000" w:rsidRPr="00000000">
              <w:rPr>
                <w:rtl w:val="0"/>
              </w:rPr>
            </w:r>
          </w:p>
        </w:tc>
        <w:tc>
          <w:tcPr>
            <w:vMerge w:val="continue"/>
          </w:tcPr>
          <w:p w:rsidR="00000000" w:rsidDel="00000000" w:rsidP="00000000" w:rsidRDefault="00000000" w:rsidRPr="00000000" w14:paraId="000001F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1F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rpLOC</w:t>
            </w:r>
            <w:r w:rsidDel="00000000" w:rsidR="00000000" w:rsidRPr="00000000">
              <w:rPr>
                <w:rtl w:val="0"/>
              </w:rPr>
            </w:r>
          </w:p>
        </w:tc>
        <w:tc>
          <w:tcPr/>
          <w:p w:rsidR="00000000" w:rsidDel="00000000" w:rsidP="00000000" w:rsidRDefault="00000000" w:rsidRPr="00000000" w14:paraId="0000020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0.03 (0.13)</w:t>
            </w:r>
          </w:p>
        </w:tc>
        <w:tc>
          <w:tcPr/>
          <w:p w:rsidR="00000000" w:rsidDel="00000000" w:rsidP="00000000" w:rsidRDefault="00000000" w:rsidRPr="00000000" w14:paraId="0000020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20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lLOC</w:t>
            </w:r>
            <w:r w:rsidDel="00000000" w:rsidR="00000000" w:rsidRPr="00000000">
              <w:rPr>
                <w:rtl w:val="0"/>
              </w:rPr>
            </w:r>
          </w:p>
        </w:tc>
        <w:tc>
          <w:tcPr/>
          <w:p w:rsidR="00000000" w:rsidDel="00000000" w:rsidP="00000000" w:rsidRDefault="00000000" w:rsidRPr="00000000" w14:paraId="0000020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-0.01 (0.15)</w:t>
            </w:r>
          </w:p>
        </w:tc>
        <w:tc>
          <w:tcPr/>
          <w:p w:rsidR="00000000" w:rsidDel="00000000" w:rsidP="00000000" w:rsidRDefault="00000000" w:rsidRPr="00000000" w14:paraId="0000020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2.08</w:t>
            </w:r>
          </w:p>
        </w:tc>
        <w:tc>
          <w:tcPr/>
          <w:p w:rsidR="00000000" w:rsidDel="00000000" w:rsidP="00000000" w:rsidRDefault="00000000" w:rsidRPr="00000000" w14:paraId="0000020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0.076</w:t>
            </w:r>
          </w:p>
        </w:tc>
      </w:tr>
      <w:tr>
        <w:trPr>
          <w:trHeight w:val="420" w:hRule="atLeast"/>
        </w:trPr>
        <w:tc>
          <w:tcPr>
            <w:vMerge w:val="continue"/>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09">
            <w:pPr>
              <w:widowControl w:val="0"/>
              <w:spacing w:line="240" w:lineRule="auto"/>
              <w:rPr>
                <w:b w:val="1"/>
              </w:rPr>
            </w:pPr>
            <w:r w:rsidDel="00000000" w:rsidR="00000000" w:rsidRPr="00000000">
              <w:rPr>
                <w:b w:val="1"/>
                <w:rtl w:val="0"/>
              </w:rPr>
              <w:t xml:space="preserve">Rank 5   </w:t>
            </w:r>
          </w:p>
        </w:tc>
        <w:tc>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rpLOC</w:t>
            </w:r>
            <w:r w:rsidDel="00000000" w:rsidR="00000000" w:rsidRPr="00000000">
              <w:rPr>
                <w:rtl w:val="0"/>
              </w:rPr>
            </w:r>
          </w:p>
        </w:tc>
        <w:tc>
          <w:tcPr/>
          <w:p w:rsidR="00000000" w:rsidDel="00000000" w:rsidP="00000000" w:rsidRDefault="00000000" w:rsidRPr="00000000" w14:paraId="0000020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0.34 (0.26)</w:t>
            </w:r>
          </w:p>
        </w:tc>
        <w:tc>
          <w:tcPr/>
          <w:p w:rsidR="00000000" w:rsidDel="00000000" w:rsidP="00000000" w:rsidRDefault="00000000" w:rsidRPr="00000000" w14:paraId="0000020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5.41</w:t>
            </w:r>
            <w:r w:rsidDel="00000000" w:rsidR="00000000" w:rsidRPr="00000000">
              <w:rPr>
                <w:rtl w:val="0"/>
              </w:rPr>
            </w:r>
          </w:p>
        </w:tc>
        <w:tc>
          <w:tcPr/>
          <w:p w:rsidR="00000000" w:rsidDel="00000000" w:rsidP="00000000" w:rsidRDefault="00000000" w:rsidRPr="00000000" w14:paraId="0000020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0.002</w:t>
            </w:r>
            <w:r w:rsidDel="00000000" w:rsidR="00000000" w:rsidRPr="00000000">
              <w:rPr>
                <w:rtl w:val="0"/>
              </w:rPr>
            </w:r>
          </w:p>
        </w:tc>
        <w:tc>
          <w:tcPr>
            <w:vMerge w:val="continue"/>
          </w:tcPr>
          <w:p w:rsidR="00000000" w:rsidDel="00000000" w:rsidP="00000000" w:rsidRDefault="00000000" w:rsidRPr="00000000" w14:paraId="0000020E">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20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rpLOC</w:t>
            </w:r>
          </w:p>
        </w:tc>
        <w:tc>
          <w:tcPr/>
          <w:p w:rsidR="00000000" w:rsidDel="00000000" w:rsidP="00000000" w:rsidRDefault="00000000" w:rsidRPr="00000000" w14:paraId="0000021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0.04 (0.14)</w:t>
            </w:r>
          </w:p>
        </w:tc>
        <w:tc>
          <w:tcPr/>
          <w:p w:rsidR="00000000" w:rsidDel="00000000" w:rsidP="00000000" w:rsidRDefault="00000000" w:rsidRPr="00000000" w14:paraId="0000021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4.81</w:t>
            </w:r>
          </w:p>
        </w:tc>
        <w:tc>
          <w:tcPr/>
          <w:p w:rsidR="00000000" w:rsidDel="00000000" w:rsidP="00000000" w:rsidRDefault="00000000" w:rsidRPr="00000000" w14:paraId="0000021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0.002</w:t>
            </w:r>
            <w:r w:rsidDel="00000000" w:rsidR="00000000" w:rsidRPr="00000000">
              <w:rPr>
                <w:rtl w:val="0"/>
              </w:rPr>
            </w:r>
          </w:p>
        </w:tc>
        <w:tc>
          <w:tcPr>
            <w:vMerge w:val="continue"/>
          </w:tcPr>
          <w:p w:rsidR="00000000" w:rsidDel="00000000" w:rsidP="00000000" w:rsidRDefault="00000000" w:rsidRPr="00000000" w14:paraId="0000021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21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lOLC</w:t>
            </w:r>
            <w:r w:rsidDel="00000000" w:rsidR="00000000" w:rsidRPr="00000000">
              <w:rPr>
                <w:rtl w:val="0"/>
              </w:rPr>
            </w:r>
          </w:p>
        </w:tc>
        <w:tc>
          <w:tcPr/>
          <w:p w:rsidR="00000000" w:rsidDel="00000000" w:rsidP="00000000" w:rsidRDefault="00000000" w:rsidRPr="00000000" w14:paraId="0000021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0.02 (0.16)</w:t>
            </w:r>
          </w:p>
        </w:tc>
        <w:tc>
          <w:tcPr/>
          <w:p w:rsidR="00000000" w:rsidDel="00000000" w:rsidP="00000000" w:rsidRDefault="00000000" w:rsidRPr="00000000" w14:paraId="0000021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8.50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21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lSTS</w:t>
            </w:r>
            <w:r w:rsidDel="00000000" w:rsidR="00000000" w:rsidRPr="00000000">
              <w:rPr>
                <w:rtl w:val="0"/>
              </w:rPr>
            </w:r>
          </w:p>
        </w:tc>
        <w:tc>
          <w:tcPr/>
          <w:p w:rsidR="00000000" w:rsidDel="00000000" w:rsidP="00000000" w:rsidRDefault="00000000" w:rsidRPr="00000000" w14:paraId="0000021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-0.06 (0.11)</w:t>
            </w:r>
          </w:p>
        </w:tc>
        <w:tc>
          <w:tcPr/>
          <w:p w:rsidR="00000000" w:rsidDel="00000000" w:rsidP="00000000" w:rsidRDefault="00000000" w:rsidRPr="00000000" w14:paraId="0000021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1.84</w:t>
            </w:r>
            <w:r w:rsidDel="00000000" w:rsidR="00000000" w:rsidRPr="00000000">
              <w:rPr>
                <w:rtl w:val="0"/>
              </w:rPr>
            </w:r>
          </w:p>
        </w:tc>
        <w:tc>
          <w:tcPr/>
          <w:p w:rsidR="00000000" w:rsidDel="00000000" w:rsidP="00000000" w:rsidRDefault="00000000" w:rsidRPr="00000000" w14:paraId="0000021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0.108</w:t>
            </w:r>
          </w:p>
        </w:tc>
      </w:tr>
      <w:tr>
        <w:trPr>
          <w:trHeight w:val="420" w:hRule="atLeast"/>
        </w:trPr>
        <w:tc>
          <w:tcPr>
            <w:vMerge w:val="continue"/>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1E">
            <w:pPr>
              <w:widowControl w:val="0"/>
              <w:spacing w:line="240" w:lineRule="auto"/>
              <w:rPr>
                <w:b w:val="1"/>
              </w:rPr>
            </w:pPr>
            <w:r w:rsidDel="00000000" w:rsidR="00000000" w:rsidRPr="00000000">
              <w:rPr>
                <w:b w:val="1"/>
                <w:rtl w:val="0"/>
              </w:rPr>
              <w:t xml:space="preserve">Rank 6 </w:t>
            </w:r>
          </w:p>
        </w:tc>
        <w:tc>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rLOC</w:t>
            </w:r>
            <w:r w:rsidDel="00000000" w:rsidR="00000000" w:rsidRPr="00000000">
              <w:rPr>
                <w:rtl w:val="0"/>
              </w:rPr>
            </w:r>
          </w:p>
        </w:tc>
        <w:tc>
          <w:tcPr/>
          <w:p w:rsidR="00000000" w:rsidDel="00000000" w:rsidP="00000000" w:rsidRDefault="00000000" w:rsidRPr="00000000" w14:paraId="0000022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0.33 (0.26)</w:t>
            </w:r>
          </w:p>
        </w:tc>
        <w:tc>
          <w:tcPr/>
          <w:p w:rsidR="00000000" w:rsidDel="00000000" w:rsidP="00000000" w:rsidRDefault="00000000" w:rsidRPr="00000000" w14:paraId="0000022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5.23</w:t>
            </w:r>
            <w:r w:rsidDel="00000000" w:rsidR="00000000" w:rsidRPr="00000000">
              <w:rPr>
                <w:rtl w:val="0"/>
              </w:rPr>
            </w:r>
          </w:p>
        </w:tc>
        <w:tc>
          <w:tcPr/>
          <w:p w:rsidR="00000000" w:rsidDel="00000000" w:rsidP="00000000" w:rsidRDefault="00000000" w:rsidRPr="00000000" w14:paraId="0000022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0.002</w:t>
            </w:r>
            <w:r w:rsidDel="00000000" w:rsidR="00000000" w:rsidRPr="00000000">
              <w:rPr>
                <w:rtl w:val="0"/>
              </w:rPr>
            </w:r>
          </w:p>
        </w:tc>
        <w:tc>
          <w:tcPr>
            <w:vMerge w:val="continue"/>
          </w:tcPr>
          <w:p w:rsidR="00000000" w:rsidDel="00000000" w:rsidP="00000000" w:rsidRDefault="00000000" w:rsidRPr="00000000" w14:paraId="00000223">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22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lLOC</w:t>
            </w:r>
          </w:p>
        </w:tc>
        <w:tc>
          <w:tcPr/>
          <w:p w:rsidR="00000000" w:rsidDel="00000000" w:rsidP="00000000" w:rsidRDefault="00000000" w:rsidRPr="00000000" w14:paraId="0000022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0.02 (0.19)</w:t>
            </w:r>
          </w:p>
        </w:tc>
        <w:tc>
          <w:tcPr/>
          <w:p w:rsidR="00000000" w:rsidDel="00000000" w:rsidP="00000000" w:rsidRDefault="00000000" w:rsidRPr="00000000" w14:paraId="0000022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4.53</w:t>
            </w:r>
          </w:p>
        </w:tc>
        <w:tc>
          <w:tcPr/>
          <w:p w:rsidR="00000000" w:rsidDel="00000000" w:rsidP="00000000" w:rsidRDefault="00000000" w:rsidRPr="00000000" w14:paraId="0000022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0.003</w:t>
            </w:r>
            <w:r w:rsidDel="00000000" w:rsidR="00000000" w:rsidRPr="00000000">
              <w:rPr>
                <w:rtl w:val="0"/>
              </w:rPr>
            </w:r>
          </w:p>
        </w:tc>
        <w:tc>
          <w:tcPr>
            <w:vMerge w:val="continue"/>
          </w:tcPr>
          <w:p w:rsidR="00000000" w:rsidDel="00000000" w:rsidP="00000000" w:rsidRDefault="00000000" w:rsidRPr="00000000" w14:paraId="00000228">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22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rLOC</w:t>
            </w:r>
            <w:r w:rsidDel="00000000" w:rsidR="00000000" w:rsidRPr="00000000">
              <w:rPr>
                <w:rtl w:val="0"/>
              </w:rPr>
            </w:r>
          </w:p>
        </w:tc>
        <w:tc>
          <w:tcPr/>
          <w:p w:rsidR="00000000" w:rsidDel="00000000" w:rsidP="00000000" w:rsidRDefault="00000000" w:rsidRPr="00000000" w14:paraId="0000022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w:t>
            </w:r>
            <w:r w:rsidDel="00000000" w:rsidR="00000000" w:rsidRPr="00000000">
              <w:rPr>
                <w:rtl w:val="0"/>
              </w:rPr>
              <w:t xml:space="preserve">0.01 (0.21)</w:t>
            </w:r>
          </w:p>
        </w:tc>
        <w:tc>
          <w:tcPr/>
          <w:p w:rsidR="00000000" w:rsidDel="00000000" w:rsidP="00000000" w:rsidRDefault="00000000" w:rsidRPr="00000000" w14:paraId="0000022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7.56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22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PCC</w:t>
            </w:r>
            <w:r w:rsidDel="00000000" w:rsidR="00000000" w:rsidRPr="00000000">
              <w:rPr>
                <w:rtl w:val="0"/>
              </w:rPr>
            </w:r>
          </w:p>
        </w:tc>
        <w:tc>
          <w:tcPr/>
          <w:p w:rsidR="00000000" w:rsidDel="00000000" w:rsidP="00000000" w:rsidRDefault="00000000" w:rsidRPr="00000000" w14:paraId="0000022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-0.26 (0.17)</w:t>
            </w:r>
          </w:p>
        </w:tc>
        <w:tc>
          <w:tcPr/>
          <w:p w:rsidR="00000000" w:rsidDel="00000000" w:rsidP="00000000" w:rsidRDefault="00000000" w:rsidRPr="00000000" w14:paraId="0000023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2.12</w:t>
            </w:r>
            <w:r w:rsidDel="00000000" w:rsidR="00000000" w:rsidRPr="00000000">
              <w:rPr>
                <w:rtl w:val="0"/>
              </w:rPr>
            </w:r>
          </w:p>
        </w:tc>
        <w:tc>
          <w:tcPr/>
          <w:p w:rsidR="00000000" w:rsidDel="00000000" w:rsidP="00000000" w:rsidRDefault="00000000" w:rsidRPr="00000000" w14:paraId="0000023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0.072</w:t>
            </w:r>
          </w:p>
        </w:tc>
      </w:tr>
      <w:tr>
        <w:trPr>
          <w:trHeight w:val="420" w:hRule="atLeast"/>
        </w:trPr>
        <w:tc>
          <w:tcPr>
            <w:vMerge w:val="continue"/>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33">
            <w:pPr>
              <w:widowControl w:val="0"/>
              <w:spacing w:line="240" w:lineRule="auto"/>
              <w:rPr>
                <w:b w:val="1"/>
              </w:rPr>
            </w:pPr>
            <w:r w:rsidDel="00000000" w:rsidR="00000000" w:rsidRPr="00000000">
              <w:rPr>
                <w:b w:val="1"/>
                <w:rtl w:val="0"/>
              </w:rPr>
              <w:t xml:space="preserve">Rank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0.31 (0.11)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PCC</w:t>
            </w:r>
          </w:p>
        </w:tc>
        <w:tc>
          <w:tcPr/>
          <w:p w:rsidR="00000000" w:rsidDel="00000000" w:rsidP="00000000" w:rsidRDefault="00000000" w:rsidRPr="00000000" w14:paraId="0000023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-0.21 (0.24)</w:t>
            </w:r>
          </w:p>
        </w:tc>
        <w:tc>
          <w:tcPr/>
          <w:p w:rsidR="00000000" w:rsidDel="00000000" w:rsidP="00000000" w:rsidRDefault="00000000" w:rsidRPr="00000000" w14:paraId="0000023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4.54</w:t>
            </w:r>
          </w:p>
        </w:tc>
        <w:tc>
          <w:tcPr/>
          <w:p w:rsidR="00000000" w:rsidDel="00000000" w:rsidP="00000000" w:rsidRDefault="00000000" w:rsidRPr="00000000" w14:paraId="0000023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0.003</w:t>
            </w:r>
            <w:r w:rsidDel="00000000" w:rsidR="00000000" w:rsidRPr="00000000">
              <w:rPr>
                <w:rtl w:val="0"/>
              </w:rPr>
            </w:r>
          </w:p>
        </w:tc>
        <w:tc>
          <w:tcPr>
            <w:vMerge w:val="continue"/>
          </w:tcPr>
          <w:p w:rsidR="00000000" w:rsidDel="00000000" w:rsidP="00000000" w:rsidRDefault="00000000" w:rsidRPr="00000000" w14:paraId="0000023D">
            <w:pPr>
              <w:widowControl w:val="0"/>
              <w:pBdr>
                <w:top w:color="000000" w:space="0" w:sz="0" w:val="none"/>
                <w:left w:color="000000" w:space="0" w:sz="0" w:val="none"/>
                <w:bottom w:color="000000" w:space="0" w:sz="0" w:val="none"/>
                <w:right w:color="000000" w:space="0" w:sz="0" w:val="none"/>
                <w:between w:color="000000" w:space="0" w:sz="0" w:val="none"/>
              </w:pBdr>
              <w:spacing w:after="0" w:before="0" w:line="240" w:lineRule="auto"/>
              <w:ind w:left="0" w:firstLine="0"/>
              <w:rPr/>
            </w:pPr>
            <w:r w:rsidDel="00000000" w:rsidR="00000000" w:rsidRPr="00000000">
              <w:rPr>
                <w:rtl w:val="0"/>
              </w:rPr>
            </w:r>
          </w:p>
        </w:tc>
        <w:tc>
          <w:tcPr/>
          <w:p w:rsidR="00000000" w:rsidDel="00000000" w:rsidP="00000000" w:rsidRDefault="00000000" w:rsidRPr="00000000" w14:paraId="0000023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PCC</w:t>
            </w:r>
            <w:r w:rsidDel="00000000" w:rsidR="00000000" w:rsidRPr="00000000">
              <w:rPr>
                <w:rtl w:val="0"/>
              </w:rPr>
            </w:r>
          </w:p>
        </w:tc>
        <w:tc>
          <w:tcPr/>
          <w:p w:rsidR="00000000" w:rsidDel="00000000" w:rsidP="00000000" w:rsidRDefault="00000000" w:rsidRPr="00000000" w14:paraId="0000023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-0.33 (0.19)</w:t>
            </w:r>
          </w:p>
        </w:tc>
        <w:tc>
          <w:tcPr/>
          <w:p w:rsidR="00000000" w:rsidDel="00000000" w:rsidP="00000000" w:rsidRDefault="00000000" w:rsidRPr="00000000" w14:paraId="0000024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9.66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&lt;0.001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24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rIPL</w:t>
            </w:r>
            <w:r w:rsidDel="00000000" w:rsidR="00000000" w:rsidRPr="00000000">
              <w:rPr>
                <w:rtl w:val="0"/>
              </w:rPr>
            </w:r>
          </w:p>
        </w:tc>
        <w:tc>
          <w:tcPr/>
          <w:p w:rsidR="00000000" w:rsidDel="00000000" w:rsidP="00000000" w:rsidRDefault="00000000" w:rsidRPr="00000000" w14:paraId="0000024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-0.27 (0.17)</w:t>
            </w:r>
          </w:p>
        </w:tc>
        <w:tc>
          <w:tcPr/>
          <w:p w:rsidR="00000000" w:rsidDel="00000000" w:rsidP="00000000" w:rsidRDefault="00000000" w:rsidRPr="00000000" w14:paraId="0000024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2.83</w:t>
            </w:r>
          </w:p>
        </w:tc>
        <w:tc>
          <w:tcPr/>
          <w:p w:rsidR="00000000" w:rsidDel="00000000" w:rsidP="00000000" w:rsidRDefault="00000000" w:rsidRPr="00000000" w14:paraId="0000024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0.025</w:t>
            </w:r>
            <w:r w:rsidDel="00000000" w:rsidR="00000000" w:rsidRPr="00000000">
              <w:rPr>
                <w:rtl w:val="0"/>
              </w:rPr>
            </w:r>
          </w:p>
        </w:tc>
      </w:tr>
    </w:tbl>
    <w:p w:rsidR="00000000" w:rsidDel="00000000" w:rsidP="00000000" w:rsidRDefault="00000000" w:rsidRPr="00000000" w14:paraId="00000247">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Note</w:t>
      </w:r>
      <w:r w:rsidDel="00000000" w:rsidR="00000000" w:rsidRPr="00000000">
        <w:rPr>
          <w:rtl w:val="0"/>
        </w:rPr>
        <w:t xml:space="preserve">: Paired t-tests between effect size of NPS and other brain regions treat study as the unit of observation (i.e., study is a random effect). To adjust the false positive rate in multiple comparisons, FDR corrected q values are reported. Ins denotes Insula, V1 primary visual area, S2 secondary somatosensory cortex, ACC anterior cingulate cortex, Thal thalamus, STS superior temporal sulcus, PCC posterior cingulate cortex, LOC lateral occipital complex, and IPL inferior parietal lobule. Direction is indicated with preceding lowercase letters as follows: r denotes right, l left, d dorsal, p posterior, pg perigenual. </w:t>
      </w:r>
    </w:p>
    <w:p w:rsidR="00000000" w:rsidDel="00000000" w:rsidP="00000000" w:rsidRDefault="00000000" w:rsidRPr="00000000" w14:paraId="00000248">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249">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p w:rsidR="00000000" w:rsidDel="00000000" w:rsidP="00000000" w:rsidRDefault="00000000" w:rsidRPr="00000000" w14:paraId="0000024A">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Table S3</w:t>
      </w:r>
      <w:r w:rsidDel="00000000" w:rsidR="00000000" w:rsidRPr="00000000">
        <w:rPr>
          <w:rtl w:val="0"/>
        </w:rPr>
        <w:t xml:space="preserve">. Short-term and long-term test-retest reliability of NPS and pain reports</w:t>
      </w:r>
    </w:p>
    <w:tbl>
      <w:tblPr>
        <w:tblStyle w:val="Table3"/>
        <w:tblW w:w="208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2.5"/>
        <w:gridCol w:w="3482.5"/>
        <w:gridCol w:w="3482.5"/>
        <w:gridCol w:w="3482.5"/>
        <w:gridCol w:w="3482.5"/>
        <w:gridCol w:w="3482.5"/>
        <w:tblGridChange w:id="0">
          <w:tblGrid>
            <w:gridCol w:w="3482.5"/>
            <w:gridCol w:w="3482.5"/>
            <w:gridCol w:w="3482.5"/>
            <w:gridCol w:w="3482.5"/>
            <w:gridCol w:w="3482.5"/>
            <w:gridCol w:w="3482.5"/>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NPS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Pain reports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95CI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b w:val="1"/>
              </w:rPr>
            </w:pPr>
            <w:r w:rsidDel="00000000" w:rsidR="00000000" w:rsidRPr="00000000">
              <w:rPr>
                <w:b w:val="1"/>
                <w:rtl w:val="0"/>
              </w:rPr>
              <w:t xml:space="preserve">ICC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b w:val="1"/>
              </w:rPr>
            </w:pPr>
            <w:r w:rsidDel="00000000" w:rsidR="00000000" w:rsidRPr="00000000">
              <w:rPr>
                <w:b w:val="1"/>
                <w:rtl w:val="0"/>
              </w:rPr>
              <w:t xml:space="preserve">95CI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0.77 - 0.93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0.91 - 0.97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0.79 - 0.94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0.80 - 0.95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0.88 - 0.94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0.89 - 0.94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0.38 - 0.89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0.65 - 0.94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bookmarkStart w:colFirst="0" w:colLast="0" w:name="_49x2ik5" w:id="0"/>
            <w:bookmarkEnd w:id="0"/>
            <w:r w:rsidDel="00000000" w:rsidR="00000000" w:rsidRPr="00000000">
              <w:rPr>
                <w:rtl w:val="0"/>
              </w:rPr>
              <w:t xml:space="preserve">Study5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0.80 - 0.92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0.93 - 0.97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0.66 - 0.93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0.85 - 0.97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0.76 - 0.93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0.88 - 0.96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Study8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ICC(3,k)</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0.52 - 0.87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0.84 - 0.96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pPr>
            <w:r w:rsidDel="00000000" w:rsidR="00000000" w:rsidRPr="00000000">
              <w:rPr>
                <w:rtl w:val="0"/>
              </w:rPr>
              <w:t xml:space="preserve">Study9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pPr>
            <w:r w:rsidDel="00000000" w:rsidR="00000000" w:rsidRPr="00000000">
              <w:rPr>
                <w:rtl w:val="0"/>
              </w:rPr>
              <w:t xml:space="preserve">ICC(3,1)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0.61 - 0.84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0.80 - 0.92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pPr>
            <w:r w:rsidDel="00000000" w:rsidR="00000000" w:rsidRPr="00000000">
              <w:rPr>
                <w:rtl w:val="0"/>
              </w:rPr>
              <w:t xml:space="preserve">*Study10 - control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ICC(3,1)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0.22 - 0.65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-0.15 - 0.49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*Study10 - placebo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ICC(3,1)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-0.01 - 0.41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0.02 - 0.50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*Study10 - psychotherapy 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ICC(3,1)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0.09 - 0.55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-0.08 - 0.41</w:t>
            </w:r>
          </w:p>
        </w:tc>
      </w:tr>
    </w:tbl>
    <w:p w:rsidR="00000000" w:rsidDel="00000000" w:rsidP="00000000" w:rsidRDefault="00000000" w:rsidRPr="00000000" w14:paraId="0000029F">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t xml:space="preserve">* In Study 10, we reported the control group results in the main text.</w:t>
      </w:r>
      <w:r w:rsidDel="00000000" w:rsidR="00000000" w:rsidRPr="00000000">
        <w:br w:type="page"/>
      </w:r>
      <w:r w:rsidDel="00000000" w:rsidR="00000000" w:rsidRPr="00000000">
        <w:rPr>
          <w:rtl w:val="0"/>
        </w:rPr>
      </w:r>
    </w:p>
    <w:p w:rsidR="00000000" w:rsidDel="00000000" w:rsidP="00000000" w:rsidRDefault="00000000" w:rsidRPr="00000000" w14:paraId="000002A0">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Table S4</w:t>
      </w:r>
      <w:r w:rsidDel="00000000" w:rsidR="00000000" w:rsidRPr="00000000">
        <w:rPr>
          <w:rtl w:val="0"/>
        </w:rPr>
        <w:t xml:space="preserve">. Inferential statistics comparing the reliability of whole-NPS with local NPS responses in Studies 1-8</w:t>
      </w:r>
    </w:p>
    <w:tbl>
      <w:tblPr>
        <w:tblStyle w:val="Table4"/>
        <w:tblW w:w="2093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5"/>
        <w:gridCol w:w="3488.5"/>
        <w:gridCol w:w="3488.5"/>
        <w:gridCol w:w="3488.5"/>
        <w:gridCol w:w="3488.5"/>
        <w:gridCol w:w="3488.5"/>
        <w:tblGridChange w:id="0">
          <w:tblGrid>
            <w:gridCol w:w="3488.5"/>
            <w:gridCol w:w="3488.5"/>
            <w:gridCol w:w="3488.5"/>
            <w:gridCol w:w="3488.5"/>
            <w:gridCol w:w="3488.5"/>
            <w:gridCol w:w="348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q-fdr</w:t>
            </w:r>
          </w:p>
        </w:tc>
      </w:tr>
      <w:tr>
        <w:tc>
          <w:tcPr>
            <w:tcBorders>
              <w:top w:color="000000" w:space="0" w:sz="8" w:val="single"/>
            </w:tcBorders>
          </w:tcPr>
          <w:p w:rsidR="00000000" w:rsidDel="00000000" w:rsidP="00000000" w:rsidRDefault="00000000" w:rsidRPr="00000000" w14:paraId="000002A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jc w:val="center"/>
              <w:rPr>
                <w:rFonts w:ascii="Times New Roman" w:cs="Times New Roman" w:eastAsia="Times New Roman" w:hAnsi="Times New Roman"/>
                <w:b w:val="1"/>
                <w:sz w:val="16"/>
                <w:szCs w:val="16"/>
              </w:rPr>
            </w:pPr>
            <w:r w:rsidDel="00000000" w:rsidR="00000000" w:rsidRPr="00000000">
              <w:rPr>
                <w:rtl w:val="0"/>
              </w:rPr>
            </w:r>
          </w:p>
        </w:tc>
        <w:tc>
          <w:tcPr>
            <w:tcBorders>
              <w:top w:color="000000" w:space="0" w:sz="8" w:val="single"/>
            </w:tcBorders>
          </w:tcPr>
          <w:p w:rsidR="00000000" w:rsidDel="00000000" w:rsidP="00000000" w:rsidRDefault="00000000" w:rsidRPr="00000000" w14:paraId="000002A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02A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NPS</w:t>
            </w:r>
          </w:p>
        </w:tc>
        <w:tc>
          <w:tcPr>
            <w:tcBorders>
              <w:top w:color="000000" w:space="0" w:sz="4" w:val="single"/>
              <w:bottom w:color="000000" w:space="0" w:sz="4" w:val="single"/>
            </w:tcBorders>
          </w:tcPr>
          <w:p w:rsidR="00000000" w:rsidDel="00000000" w:rsidP="00000000" w:rsidRDefault="00000000" w:rsidRPr="00000000" w14:paraId="000002A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0.84 (0.02)</w:t>
            </w:r>
          </w:p>
        </w:tc>
        <w:tc>
          <w:tcPr>
            <w:tcBorders>
              <w:top w:color="000000" w:space="0" w:sz="4" w:val="single"/>
              <w:bottom w:color="000000" w:space="0" w:sz="4" w:val="single"/>
            </w:tcBorders>
          </w:tcPr>
          <w:p w:rsidR="00000000" w:rsidDel="00000000" w:rsidP="00000000" w:rsidRDefault="00000000" w:rsidRPr="00000000" w14:paraId="000002A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2A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r>
          </w:p>
        </w:tc>
      </w:tr>
      <w:tr>
        <w:tc>
          <w:tcPr>
            <w:vMerge w:val="restart"/>
          </w:tcPr>
          <w:p w:rsidR="00000000" w:rsidDel="00000000" w:rsidP="00000000" w:rsidRDefault="00000000" w:rsidRPr="00000000" w14:paraId="000002A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rFonts w:ascii="Times New Roman" w:cs="Times New Roman" w:eastAsia="Times New Roman" w:hAnsi="Times New Roman"/>
                <w:b w:val="1"/>
                <w:sz w:val="16"/>
                <w:szCs w:val="16"/>
              </w:rPr>
            </w:pPr>
            <w:r w:rsidDel="00000000" w:rsidR="00000000" w:rsidRPr="00000000">
              <w:rPr>
                <w:b w:val="1"/>
                <w:rtl w:val="0"/>
              </w:rPr>
              <w:t xml:space="preserve">Positive Region</w:t>
            </w:r>
            <w:r w:rsidDel="00000000" w:rsidR="00000000" w:rsidRPr="00000000">
              <w:rPr>
                <w:rtl w:val="0"/>
              </w:rPr>
            </w:r>
          </w:p>
        </w:tc>
        <w:tc>
          <w:tcPr/>
          <w:p w:rsidR="00000000" w:rsidDel="00000000" w:rsidP="00000000" w:rsidRDefault="00000000" w:rsidRPr="00000000" w14:paraId="000002A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1</w:t>
            </w:r>
          </w:p>
        </w:tc>
        <w:tc>
          <w:tcPr/>
          <w:p w:rsidR="00000000" w:rsidDel="00000000" w:rsidP="00000000" w:rsidRDefault="00000000" w:rsidRPr="00000000" w14:paraId="000002A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rS2</w:t>
            </w:r>
            <w:r w:rsidDel="00000000" w:rsidR="00000000" w:rsidRPr="00000000">
              <w:rPr>
                <w:rtl w:val="0"/>
              </w:rPr>
            </w:r>
          </w:p>
        </w:tc>
        <w:tc>
          <w:tcPr>
            <w:tcBorders>
              <w:top w:color="000000" w:space="0" w:sz="4" w:val="single"/>
            </w:tcBorders>
          </w:tcPr>
          <w:p w:rsidR="00000000" w:rsidDel="00000000" w:rsidP="00000000" w:rsidRDefault="00000000" w:rsidRPr="00000000" w14:paraId="000002B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0.83 (0.03)</w:t>
            </w:r>
          </w:p>
        </w:tc>
        <w:tc>
          <w:tcPr>
            <w:tcBorders>
              <w:top w:color="000000" w:space="0" w:sz="4" w:val="single"/>
            </w:tcBorders>
          </w:tcPr>
          <w:p w:rsidR="00000000" w:rsidDel="00000000" w:rsidP="00000000" w:rsidRDefault="00000000" w:rsidRPr="00000000" w14:paraId="000002B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0.70</w:t>
            </w:r>
          </w:p>
        </w:tc>
        <w:tc>
          <w:tcPr>
            <w:tcBorders>
              <w:top w:color="000000" w:space="0" w:sz="4" w:val="single"/>
            </w:tcBorders>
          </w:tcPr>
          <w:p w:rsidR="00000000" w:rsidDel="00000000" w:rsidP="00000000" w:rsidRDefault="00000000" w:rsidRPr="00000000" w14:paraId="000002B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0.508</w:t>
            </w:r>
          </w:p>
        </w:tc>
      </w:tr>
      <w:tr>
        <w:tc>
          <w:tcPr>
            <w:vMerge w:val="continue"/>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B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2 </w:t>
            </w:r>
          </w:p>
        </w:tc>
        <w:tc>
          <w:tcPr/>
          <w:p w:rsidR="00000000" w:rsidDel="00000000" w:rsidP="00000000" w:rsidRDefault="00000000" w:rsidRPr="00000000" w14:paraId="000002B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rIns</w:t>
            </w:r>
            <w:r w:rsidDel="00000000" w:rsidR="00000000" w:rsidRPr="00000000">
              <w:rPr>
                <w:rtl w:val="0"/>
              </w:rPr>
            </w:r>
          </w:p>
        </w:tc>
        <w:tc>
          <w:tcPr/>
          <w:p w:rsidR="00000000" w:rsidDel="00000000" w:rsidP="00000000" w:rsidRDefault="00000000" w:rsidRPr="00000000" w14:paraId="000002B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0.80 (0.04)</w:t>
            </w:r>
          </w:p>
        </w:tc>
        <w:tc>
          <w:tcPr/>
          <w:p w:rsidR="00000000" w:rsidDel="00000000" w:rsidP="00000000" w:rsidRDefault="00000000" w:rsidRPr="00000000" w14:paraId="000002B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1.48</w:t>
            </w:r>
            <w:r w:rsidDel="00000000" w:rsidR="00000000" w:rsidRPr="00000000">
              <w:rPr>
                <w:rtl w:val="0"/>
              </w:rPr>
            </w:r>
          </w:p>
        </w:tc>
        <w:tc>
          <w:tcPr/>
          <w:p w:rsidR="00000000" w:rsidDel="00000000" w:rsidP="00000000" w:rsidRDefault="00000000" w:rsidRPr="00000000" w14:paraId="000002B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0.182</w:t>
            </w:r>
          </w:p>
        </w:tc>
      </w:tr>
      <w:tr>
        <w:tc>
          <w:tcPr>
            <w:vMerge w:val="continue"/>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B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3 </w:t>
            </w:r>
          </w:p>
        </w:tc>
        <w:tc>
          <w:tcPr/>
          <w:p w:rsidR="00000000" w:rsidDel="00000000" w:rsidP="00000000" w:rsidRDefault="00000000" w:rsidRPr="00000000" w14:paraId="000002B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rV1</w:t>
            </w:r>
            <w:r w:rsidDel="00000000" w:rsidR="00000000" w:rsidRPr="00000000">
              <w:rPr>
                <w:rtl w:val="0"/>
              </w:rPr>
            </w:r>
          </w:p>
        </w:tc>
        <w:tc>
          <w:tcPr/>
          <w:p w:rsidR="00000000" w:rsidDel="00000000" w:rsidP="00000000" w:rsidRDefault="00000000" w:rsidRPr="00000000" w14:paraId="000002B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0.78 (0.05)</w:t>
            </w:r>
          </w:p>
        </w:tc>
        <w:tc>
          <w:tcPr/>
          <w:p w:rsidR="00000000" w:rsidDel="00000000" w:rsidP="00000000" w:rsidRDefault="00000000" w:rsidRPr="00000000" w14:paraId="000002B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1.32</w:t>
            </w:r>
          </w:p>
        </w:tc>
        <w:tc>
          <w:tcPr/>
          <w:p w:rsidR="00000000" w:rsidDel="00000000" w:rsidP="00000000" w:rsidRDefault="00000000" w:rsidRPr="00000000" w14:paraId="000002B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0.229</w:t>
            </w:r>
          </w:p>
        </w:tc>
      </w:tr>
      <w:tr>
        <w:tc>
          <w:tcPr>
            <w:vMerge w:val="continue"/>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C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4 </w:t>
            </w:r>
          </w:p>
        </w:tc>
        <w:tc>
          <w:tcPr/>
          <w:p w:rsidR="00000000" w:rsidDel="00000000" w:rsidP="00000000" w:rsidRDefault="00000000" w:rsidRPr="00000000" w14:paraId="000002C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rdpIns</w:t>
            </w:r>
          </w:p>
        </w:tc>
        <w:tc>
          <w:tcPr/>
          <w:p w:rsidR="00000000" w:rsidDel="00000000" w:rsidP="00000000" w:rsidRDefault="00000000" w:rsidRPr="00000000" w14:paraId="000002C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0.75 (0.06)</w:t>
            </w:r>
          </w:p>
        </w:tc>
        <w:tc>
          <w:tcPr/>
          <w:p w:rsidR="00000000" w:rsidDel="00000000" w:rsidP="00000000" w:rsidRDefault="00000000" w:rsidRPr="00000000" w14:paraId="000002C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2.12</w:t>
            </w:r>
          </w:p>
        </w:tc>
        <w:tc>
          <w:tcPr/>
          <w:p w:rsidR="00000000" w:rsidDel="00000000" w:rsidP="00000000" w:rsidRDefault="00000000" w:rsidRPr="00000000" w14:paraId="000002C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0.072</w:t>
            </w:r>
          </w:p>
        </w:tc>
      </w:tr>
      <w:tr>
        <w:tc>
          <w:tcPr>
            <w:vMerge w:val="continue"/>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C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5   </w:t>
            </w:r>
          </w:p>
        </w:tc>
        <w:tc>
          <w:tcPr/>
          <w:p w:rsidR="00000000" w:rsidDel="00000000" w:rsidP="00000000" w:rsidRDefault="00000000" w:rsidRPr="00000000" w14:paraId="000002C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dACC</w:t>
            </w:r>
          </w:p>
        </w:tc>
        <w:tc>
          <w:tcPr/>
          <w:p w:rsidR="00000000" w:rsidDel="00000000" w:rsidP="00000000" w:rsidRDefault="00000000" w:rsidRPr="00000000" w14:paraId="000002C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0.75 (0.08)</w:t>
            </w:r>
          </w:p>
        </w:tc>
        <w:tc>
          <w:tcPr/>
          <w:p w:rsidR="00000000" w:rsidDel="00000000" w:rsidP="00000000" w:rsidRDefault="00000000" w:rsidRPr="00000000" w14:paraId="000002C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1.57</w:t>
            </w:r>
          </w:p>
        </w:tc>
        <w:tc>
          <w:tcPr/>
          <w:p w:rsidR="00000000" w:rsidDel="00000000" w:rsidP="00000000" w:rsidRDefault="00000000" w:rsidRPr="00000000" w14:paraId="000002C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0.161</w:t>
            </w:r>
          </w:p>
        </w:tc>
      </w:tr>
      <w:tr>
        <w:tc>
          <w:tcPr>
            <w:vMerge w:val="continue"/>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C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6 </w:t>
            </w:r>
          </w:p>
        </w:tc>
        <w:tc>
          <w:tcPr/>
          <w:p w:rsidR="00000000" w:rsidDel="00000000" w:rsidP="00000000" w:rsidRDefault="00000000" w:rsidRPr="00000000" w14:paraId="000002C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lIns</w:t>
            </w:r>
          </w:p>
        </w:tc>
        <w:tc>
          <w:tcPr/>
          <w:p w:rsidR="00000000" w:rsidDel="00000000" w:rsidP="00000000" w:rsidRDefault="00000000" w:rsidRPr="00000000" w14:paraId="000002C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0.72 (0.11)</w:t>
            </w:r>
          </w:p>
        </w:tc>
        <w:tc>
          <w:tcPr/>
          <w:p w:rsidR="00000000" w:rsidDel="00000000" w:rsidP="00000000" w:rsidRDefault="00000000" w:rsidRPr="00000000" w14:paraId="000002C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1.26</w:t>
            </w:r>
          </w:p>
        </w:tc>
        <w:tc>
          <w:tcPr/>
          <w:p w:rsidR="00000000" w:rsidDel="00000000" w:rsidP="00000000" w:rsidRDefault="00000000" w:rsidRPr="00000000" w14:paraId="000002D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0.247</w:t>
            </w:r>
          </w:p>
        </w:tc>
      </w:tr>
      <w:tr>
        <w:tc>
          <w:tcPr>
            <w:vMerge w:val="continue"/>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D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7 </w:t>
            </w:r>
          </w:p>
        </w:tc>
        <w:tc>
          <w:tcPr/>
          <w:p w:rsidR="00000000" w:rsidDel="00000000" w:rsidP="00000000" w:rsidRDefault="00000000" w:rsidRPr="00000000" w14:paraId="000002D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rThal</w:t>
            </w:r>
            <w:r w:rsidDel="00000000" w:rsidR="00000000" w:rsidRPr="00000000">
              <w:rPr>
                <w:rtl w:val="0"/>
              </w:rPr>
            </w:r>
          </w:p>
        </w:tc>
        <w:tc>
          <w:tcPr/>
          <w:p w:rsidR="00000000" w:rsidDel="00000000" w:rsidP="00000000" w:rsidRDefault="00000000" w:rsidRPr="00000000" w14:paraId="000002D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0.61 (0.08)</w:t>
            </w:r>
          </w:p>
        </w:tc>
        <w:tc>
          <w:tcPr/>
          <w:p w:rsidR="00000000" w:rsidDel="00000000" w:rsidP="00000000" w:rsidRDefault="00000000" w:rsidRPr="00000000" w14:paraId="000002D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3.72</w:t>
            </w:r>
            <w:r w:rsidDel="00000000" w:rsidR="00000000" w:rsidRPr="00000000">
              <w:rPr>
                <w:rtl w:val="0"/>
              </w:rPr>
            </w:r>
          </w:p>
        </w:tc>
        <w:tc>
          <w:tcPr/>
          <w:p w:rsidR="00000000" w:rsidDel="00000000" w:rsidP="00000000" w:rsidRDefault="00000000" w:rsidRPr="00000000" w14:paraId="000002D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0.007</w:t>
            </w:r>
          </w:p>
        </w:tc>
      </w:tr>
      <w:tr>
        <w:tc>
          <w:tcPr>
            <w:vMerge w:val="continue"/>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D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8 </w:t>
            </w:r>
          </w:p>
        </w:tc>
        <w:tc>
          <w:tcPr/>
          <w:p w:rsidR="00000000" w:rsidDel="00000000" w:rsidP="00000000" w:rsidRDefault="00000000" w:rsidRPr="00000000" w14:paraId="000002D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vermis</w:t>
            </w:r>
            <w:r w:rsidDel="00000000" w:rsidR="00000000" w:rsidRPr="00000000">
              <w:rPr>
                <w:rtl w:val="0"/>
              </w:rPr>
            </w:r>
          </w:p>
        </w:tc>
        <w:tc>
          <w:tcPr/>
          <w:p w:rsidR="00000000" w:rsidDel="00000000" w:rsidP="00000000" w:rsidRDefault="00000000" w:rsidRPr="00000000" w14:paraId="000002D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0.58 (0.16)</w:t>
            </w:r>
          </w:p>
        </w:tc>
        <w:tc>
          <w:tcPr/>
          <w:p w:rsidR="00000000" w:rsidDel="00000000" w:rsidP="00000000" w:rsidRDefault="00000000" w:rsidRPr="00000000" w14:paraId="000002D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1.84</w:t>
            </w:r>
            <w:r w:rsidDel="00000000" w:rsidR="00000000" w:rsidRPr="00000000">
              <w:rPr>
                <w:rtl w:val="0"/>
              </w:rPr>
            </w:r>
          </w:p>
        </w:tc>
        <w:tc>
          <w:tcPr/>
          <w:p w:rsidR="00000000" w:rsidDel="00000000" w:rsidP="00000000" w:rsidRDefault="00000000" w:rsidRPr="00000000" w14:paraId="000002D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0.109</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Negative Region</w:t>
            </w:r>
          </w:p>
        </w:tc>
        <w:tc>
          <w:tcPr/>
          <w:p w:rsidR="00000000" w:rsidDel="00000000" w:rsidP="00000000" w:rsidRDefault="00000000" w:rsidRPr="00000000" w14:paraId="000002D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1</w:t>
            </w:r>
          </w:p>
        </w:tc>
        <w:tc>
          <w:tcPr/>
          <w:p w:rsidR="00000000" w:rsidDel="00000000" w:rsidP="00000000" w:rsidRDefault="00000000" w:rsidRPr="00000000" w14:paraId="000002D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lSTS</w:t>
            </w:r>
          </w:p>
        </w:tc>
        <w:tc>
          <w:tcPr/>
          <w:p w:rsidR="00000000" w:rsidDel="00000000" w:rsidP="00000000" w:rsidRDefault="00000000" w:rsidRPr="00000000" w14:paraId="000002E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0.72 (0.07)</w:t>
            </w:r>
          </w:p>
        </w:tc>
        <w:tc>
          <w:tcPr/>
          <w:p w:rsidR="00000000" w:rsidDel="00000000" w:rsidP="00000000" w:rsidRDefault="00000000" w:rsidRPr="00000000" w14:paraId="000002E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1.99</w:t>
            </w:r>
            <w:r w:rsidDel="00000000" w:rsidR="00000000" w:rsidRPr="00000000">
              <w:rPr>
                <w:rtl w:val="0"/>
              </w:rPr>
            </w:r>
          </w:p>
        </w:tc>
        <w:tc>
          <w:tcPr/>
          <w:p w:rsidR="00000000" w:rsidDel="00000000" w:rsidP="00000000" w:rsidRDefault="00000000" w:rsidRPr="00000000" w14:paraId="000002E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0.086</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E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2 </w:t>
            </w:r>
          </w:p>
        </w:tc>
        <w:tc>
          <w:tcPr/>
          <w:p w:rsidR="00000000" w:rsidDel="00000000" w:rsidP="00000000" w:rsidRDefault="00000000" w:rsidRPr="00000000" w14:paraId="000002E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PCC</w:t>
            </w:r>
          </w:p>
        </w:tc>
        <w:tc>
          <w:tcPr/>
          <w:p w:rsidR="00000000" w:rsidDel="00000000" w:rsidP="00000000" w:rsidRDefault="00000000" w:rsidRPr="00000000" w14:paraId="000002E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0.70 (0.08)</w:t>
            </w:r>
          </w:p>
        </w:tc>
        <w:tc>
          <w:tcPr/>
          <w:p w:rsidR="00000000" w:rsidDel="00000000" w:rsidP="00000000" w:rsidRDefault="00000000" w:rsidRPr="00000000" w14:paraId="000002E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2.31</w:t>
            </w:r>
          </w:p>
        </w:tc>
        <w:tc>
          <w:tcPr/>
          <w:p w:rsidR="00000000" w:rsidDel="00000000" w:rsidP="00000000" w:rsidRDefault="00000000" w:rsidRPr="00000000" w14:paraId="000002E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0.054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E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3 </w:t>
            </w:r>
          </w:p>
        </w:tc>
        <w:tc>
          <w:tcPr/>
          <w:p w:rsidR="00000000" w:rsidDel="00000000" w:rsidP="00000000" w:rsidRDefault="00000000" w:rsidRPr="00000000" w14:paraId="000002E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lLOC</w:t>
            </w:r>
            <w:r w:rsidDel="00000000" w:rsidR="00000000" w:rsidRPr="00000000">
              <w:rPr>
                <w:rtl w:val="0"/>
              </w:rPr>
            </w:r>
          </w:p>
        </w:tc>
        <w:tc>
          <w:tcPr/>
          <w:p w:rsidR="00000000" w:rsidDel="00000000" w:rsidP="00000000" w:rsidRDefault="00000000" w:rsidRPr="00000000" w14:paraId="000002E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0.64 (0.11)</w:t>
            </w:r>
          </w:p>
        </w:tc>
        <w:tc>
          <w:tcPr/>
          <w:p w:rsidR="00000000" w:rsidDel="00000000" w:rsidP="00000000" w:rsidRDefault="00000000" w:rsidRPr="00000000" w14:paraId="000002E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2.24</w:t>
            </w:r>
            <w:r w:rsidDel="00000000" w:rsidR="00000000" w:rsidRPr="00000000">
              <w:rPr>
                <w:rtl w:val="0"/>
              </w:rPr>
            </w:r>
          </w:p>
        </w:tc>
        <w:tc>
          <w:tcPr/>
          <w:p w:rsidR="00000000" w:rsidDel="00000000" w:rsidP="00000000" w:rsidRDefault="00000000" w:rsidRPr="00000000" w14:paraId="000002E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0.060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F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4 </w:t>
            </w:r>
          </w:p>
        </w:tc>
        <w:tc>
          <w:tcPr/>
          <w:p w:rsidR="00000000" w:rsidDel="00000000" w:rsidP="00000000" w:rsidRDefault="00000000" w:rsidRPr="00000000" w14:paraId="000002F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rpLOC</w:t>
            </w:r>
            <w:r w:rsidDel="00000000" w:rsidR="00000000" w:rsidRPr="00000000">
              <w:rPr>
                <w:rtl w:val="0"/>
              </w:rPr>
            </w:r>
          </w:p>
        </w:tc>
        <w:tc>
          <w:tcPr/>
          <w:p w:rsidR="00000000" w:rsidDel="00000000" w:rsidP="00000000" w:rsidRDefault="00000000" w:rsidRPr="00000000" w14:paraId="000002F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0.63 (0.14)</w:t>
            </w:r>
          </w:p>
        </w:tc>
        <w:tc>
          <w:tcPr/>
          <w:p w:rsidR="00000000" w:rsidDel="00000000" w:rsidP="00000000" w:rsidRDefault="00000000" w:rsidRPr="00000000" w14:paraId="000002F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1.63</w:t>
            </w:r>
            <w:r w:rsidDel="00000000" w:rsidR="00000000" w:rsidRPr="00000000">
              <w:rPr>
                <w:rtl w:val="0"/>
              </w:rPr>
            </w:r>
          </w:p>
        </w:tc>
        <w:tc>
          <w:tcPr/>
          <w:p w:rsidR="00000000" w:rsidDel="00000000" w:rsidP="00000000" w:rsidRDefault="00000000" w:rsidRPr="00000000" w14:paraId="000002F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0.147</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F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5  </w:t>
            </w:r>
          </w:p>
        </w:tc>
        <w:tc>
          <w:tcPr/>
          <w:p w:rsidR="00000000" w:rsidDel="00000000" w:rsidP="00000000" w:rsidRDefault="00000000" w:rsidRPr="00000000" w14:paraId="000002F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rIPL</w:t>
            </w:r>
          </w:p>
        </w:tc>
        <w:tc>
          <w:tcPr/>
          <w:p w:rsidR="00000000" w:rsidDel="00000000" w:rsidP="00000000" w:rsidRDefault="00000000" w:rsidRPr="00000000" w14:paraId="000002F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0.63 (0.10)</w:t>
            </w:r>
          </w:p>
        </w:tc>
        <w:tc>
          <w:tcPr/>
          <w:p w:rsidR="00000000" w:rsidDel="00000000" w:rsidP="00000000" w:rsidRDefault="00000000" w:rsidRPr="00000000" w14:paraId="000002F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2.37</w:t>
            </w:r>
          </w:p>
        </w:tc>
        <w:tc>
          <w:tcPr/>
          <w:p w:rsidR="00000000" w:rsidDel="00000000" w:rsidP="00000000" w:rsidRDefault="00000000" w:rsidRPr="00000000" w14:paraId="000002F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0.050</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2F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6 </w:t>
            </w:r>
          </w:p>
        </w:tc>
        <w:tc>
          <w:tcPr/>
          <w:p w:rsidR="00000000" w:rsidDel="00000000" w:rsidP="00000000" w:rsidRDefault="00000000" w:rsidRPr="00000000" w14:paraId="000002F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rLOC</w:t>
            </w:r>
          </w:p>
        </w:tc>
        <w:tc>
          <w:tcPr/>
          <w:p w:rsidR="00000000" w:rsidDel="00000000" w:rsidP="00000000" w:rsidRDefault="00000000" w:rsidRPr="00000000" w14:paraId="000002F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0.60 (0.16)</w:t>
            </w:r>
          </w:p>
        </w:tc>
        <w:tc>
          <w:tcPr/>
          <w:p w:rsidR="00000000" w:rsidDel="00000000" w:rsidP="00000000" w:rsidRDefault="00000000" w:rsidRPr="00000000" w14:paraId="000002F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1.75</w:t>
            </w:r>
            <w:r w:rsidDel="00000000" w:rsidR="00000000" w:rsidRPr="00000000">
              <w:rPr>
                <w:rtl w:val="0"/>
              </w:rPr>
            </w:r>
          </w:p>
        </w:tc>
        <w:tc>
          <w:tcPr/>
          <w:p w:rsidR="00000000" w:rsidDel="00000000" w:rsidP="00000000" w:rsidRDefault="00000000" w:rsidRPr="00000000" w14:paraId="0000030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0.123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30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b w:val="1"/>
              </w:rPr>
            </w:pPr>
            <w:r w:rsidDel="00000000" w:rsidR="00000000" w:rsidRPr="00000000">
              <w:rPr>
                <w:b w:val="1"/>
                <w:rtl w:val="0"/>
              </w:rPr>
              <w:t xml:space="preserve">Rank 7 </w:t>
            </w:r>
          </w:p>
        </w:tc>
        <w:tc>
          <w:tcPr/>
          <w:p w:rsidR="00000000" w:rsidDel="00000000" w:rsidP="00000000" w:rsidRDefault="00000000" w:rsidRPr="00000000" w14:paraId="0000030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pgACC</w:t>
            </w:r>
          </w:p>
        </w:tc>
        <w:tc>
          <w:tcPr/>
          <w:p w:rsidR="00000000" w:rsidDel="00000000" w:rsidP="00000000" w:rsidRDefault="00000000" w:rsidRPr="00000000" w14:paraId="0000030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0.58 (0.08)</w:t>
            </w:r>
          </w:p>
        </w:tc>
        <w:tc>
          <w:tcPr/>
          <w:p w:rsidR="00000000" w:rsidDel="00000000" w:rsidP="00000000" w:rsidRDefault="00000000" w:rsidRPr="00000000" w14:paraId="0000030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4.27</w:t>
            </w:r>
          </w:p>
        </w:tc>
        <w:tc>
          <w:tcPr/>
          <w:p w:rsidR="00000000" w:rsidDel="00000000" w:rsidP="00000000" w:rsidRDefault="00000000" w:rsidRPr="00000000" w14:paraId="0000030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0.004</w:t>
            </w:r>
          </w:p>
        </w:tc>
      </w:tr>
    </w:tbl>
    <w:p w:rsidR="00000000" w:rsidDel="00000000" w:rsidP="00000000" w:rsidRDefault="00000000" w:rsidRPr="00000000" w14:paraId="00000307">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Note</w:t>
      </w:r>
      <w:r w:rsidDel="00000000" w:rsidR="00000000" w:rsidRPr="00000000">
        <w:rPr>
          <w:rtl w:val="0"/>
        </w:rPr>
        <w:t xml:space="preserve">:  Paired t-tests of reliability, i.e., ICC(3,k), between NPS and other brain regions treat study as the unit of observation (i.e., study is a random effect). To adjust the false positive rate in multiple comparisons, FDR corrected q values are reported. Ins denotes Insula, V1 primary visual area, S2 secondary somatosensory cortex, ACC anterior cingulate cortex, Thal thalamus, STS superior temporal sulcus, PCC posterior cingulate cortex, LOC lateral occipital complex, and IPL inferior parietal lobule. Direction is indicated with preceding lowercase letters as follows: r denotes right, l left, d dorsal, p posterior, pg perigenual.</w:t>
      </w:r>
    </w:p>
    <w:p w:rsidR="00000000" w:rsidDel="00000000" w:rsidP="00000000" w:rsidRDefault="00000000" w:rsidRPr="00000000" w14:paraId="00000308">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p w:rsidR="00000000" w:rsidDel="00000000" w:rsidP="00000000" w:rsidRDefault="00000000" w:rsidRPr="00000000" w14:paraId="00000309">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30A">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Table S5</w:t>
      </w:r>
      <w:r w:rsidDel="00000000" w:rsidR="00000000" w:rsidRPr="00000000">
        <w:rPr>
          <w:rtl w:val="0"/>
        </w:rPr>
        <w:t xml:space="preserve">. Comparison of NPS performance in effect size and reliability among three computation methods in Studies 1-8</w:t>
      </w:r>
    </w:p>
    <w:tbl>
      <w:tblPr>
        <w:tblStyle w:val="Table5"/>
        <w:tblW w:w="20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335"/>
        <w:gridCol w:w="660"/>
        <w:gridCol w:w="750"/>
        <w:gridCol w:w="1905"/>
        <w:gridCol w:w="1635"/>
        <w:gridCol w:w="1230"/>
        <w:gridCol w:w="1425"/>
        <w:gridCol w:w="1560"/>
        <w:gridCol w:w="1185"/>
        <w:gridCol w:w="1815"/>
        <w:gridCol w:w="1275"/>
        <w:gridCol w:w="1125"/>
        <w:gridCol w:w="1530"/>
        <w:gridCol w:w="1005"/>
        <w:gridCol w:w="870"/>
        <w:tblGridChange w:id="0">
          <w:tblGrid>
            <w:gridCol w:w="1620"/>
            <w:gridCol w:w="1335"/>
            <w:gridCol w:w="660"/>
            <w:gridCol w:w="750"/>
            <w:gridCol w:w="1905"/>
            <w:gridCol w:w="1635"/>
            <w:gridCol w:w="1230"/>
            <w:gridCol w:w="1425"/>
            <w:gridCol w:w="1560"/>
            <w:gridCol w:w="1185"/>
            <w:gridCol w:w="1815"/>
            <w:gridCol w:w="1275"/>
            <w:gridCol w:w="1125"/>
            <w:gridCol w:w="1530"/>
            <w:gridCol w:w="1005"/>
            <w:gridCol w:w="87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Index</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 response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Within-subject correlation with temperature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Within-subject correlation with pain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Between-subject correlation with pain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Reliability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rPr>
            </w:pPr>
            <w:r w:rsidDel="00000000" w:rsidR="00000000" w:rsidRPr="00000000">
              <w:rPr>
                <w:b w:val="1"/>
                <w:rtl w:val="0"/>
              </w:rPr>
              <w:t xml:space="preserve">p</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b w:val="1"/>
              </w:rPr>
            </w:pPr>
            <w:r w:rsidDel="00000000" w:rsidR="00000000" w:rsidRPr="00000000">
              <w:rPr>
                <w:b w:val="1"/>
                <w:rtl w:val="0"/>
              </w:rPr>
              <w:t xml:space="preserve">p</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b w:val="1"/>
              </w:rPr>
            </w:pPr>
            <w:r w:rsidDel="00000000" w:rsidR="00000000" w:rsidRPr="00000000">
              <w:rPr>
                <w:b w:val="1"/>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b w:val="1"/>
              </w:rPr>
            </w:pPr>
            <w:r w:rsidDel="00000000" w:rsidR="00000000" w:rsidRPr="00000000">
              <w:rPr>
                <w:b w:val="1"/>
                <w:rtl w:val="0"/>
              </w:rPr>
              <w:t xml:space="preserve">Mean (se)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b w:val="1"/>
              </w:rPr>
            </w:pPr>
            <w:r w:rsidDel="00000000" w:rsidR="00000000" w:rsidRPr="00000000">
              <w:rPr>
                <w:b w:val="1"/>
                <w:rtl w:val="0"/>
              </w:rPr>
              <w:t xml:space="preserve">p</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Dot product</w:t>
            </w:r>
          </w:p>
        </w:tc>
        <w:tc>
          <w:tcPr/>
          <w:p w:rsidR="00000000" w:rsidDel="00000000" w:rsidP="00000000" w:rsidRDefault="00000000" w:rsidRPr="00000000" w14:paraId="0000032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1.92 (0.16)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0.87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0.43</w:t>
            </w:r>
          </w:p>
        </w:tc>
        <w:tc>
          <w:tcPr>
            <w:tcBorders>
              <w:top w:color="000000" w:space="0" w:sz="4" w:val="single"/>
            </w:tcBorders>
          </w:tcPr>
          <w:p w:rsidR="00000000" w:rsidDel="00000000" w:rsidP="00000000" w:rsidRDefault="00000000" w:rsidRPr="00000000" w14:paraId="0000032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1.50 (0.27)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0.30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0.74</w:t>
            </w:r>
          </w:p>
        </w:tc>
        <w:tc>
          <w:tcPr>
            <w:tcBorders>
              <w:top w:color="000000" w:space="0" w:sz="4" w:val="single"/>
            </w:tcBorders>
          </w:tcPr>
          <w:p w:rsidR="00000000" w:rsidDel="00000000" w:rsidP="00000000" w:rsidRDefault="00000000" w:rsidRPr="00000000" w14:paraId="0000033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1.45 (0.16)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0.70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0.51</w:t>
            </w:r>
          </w:p>
        </w:tc>
        <w:tc>
          <w:tcPr>
            <w:tcBorders>
              <w:top w:color="000000" w:space="0" w:sz="4" w:val="single"/>
            </w:tcBorders>
          </w:tcPr>
          <w:p w:rsidR="00000000" w:rsidDel="00000000" w:rsidP="00000000" w:rsidRDefault="00000000" w:rsidRPr="00000000" w14:paraId="0000033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0.49 (0.26)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0.18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0.83</w:t>
            </w:r>
          </w:p>
        </w:tc>
        <w:tc>
          <w:tcPr/>
          <w:p w:rsidR="00000000" w:rsidDel="00000000" w:rsidP="00000000" w:rsidRDefault="00000000" w:rsidRPr="00000000" w14:paraId="00000338">
            <w:pPr>
              <w:spacing w:line="240" w:lineRule="auto"/>
              <w:rPr/>
            </w:pPr>
            <w:r w:rsidDel="00000000" w:rsidR="00000000" w:rsidRPr="00000000">
              <w:rPr>
                <w:rtl w:val="0"/>
              </w:rPr>
              <w:t xml:space="preserve">0.84 (0.02)</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0.98</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correlation</w:t>
            </w:r>
          </w:p>
        </w:tc>
        <w:tc>
          <w:tcPr/>
          <w:p w:rsidR="00000000" w:rsidDel="00000000" w:rsidP="00000000" w:rsidRDefault="00000000" w:rsidRPr="00000000" w14:paraId="0000033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2.28 (0.23)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3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1.27 (0.22)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4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1.17 (0.20)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4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0.29 (0.24)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48">
            <w:pPr>
              <w:spacing w:line="240" w:lineRule="auto"/>
              <w:rPr/>
            </w:pPr>
            <w:r w:rsidDel="00000000" w:rsidR="00000000" w:rsidRPr="00000000">
              <w:rPr>
                <w:rtl w:val="0"/>
              </w:rPr>
              <w:t xml:space="preserve">0.84 (0.02)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cosine</w:t>
            </w:r>
          </w:p>
        </w:tc>
        <w:tc>
          <w:tcPr/>
          <w:p w:rsidR="00000000" w:rsidDel="00000000" w:rsidP="00000000" w:rsidRDefault="00000000" w:rsidRPr="00000000" w14:paraId="0000034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2.19 (0.21)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4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1.27 (0.23)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5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1.19 (0.19)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5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0.31 (0.26)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c>
          <w:tcPr/>
          <w:p w:rsidR="00000000" w:rsidDel="00000000" w:rsidP="00000000" w:rsidRDefault="00000000" w:rsidRPr="00000000" w14:paraId="00000358">
            <w:pPr>
              <w:spacing w:line="240" w:lineRule="auto"/>
              <w:rPr/>
            </w:pPr>
            <w:r w:rsidDel="00000000" w:rsidR="00000000" w:rsidRPr="00000000">
              <w:rPr>
                <w:rtl w:val="0"/>
              </w:rPr>
              <w:t xml:space="preserve">0.84 (0.02)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B">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b w:val="1"/>
          <w:rtl w:val="0"/>
        </w:rPr>
        <w:t xml:space="preserve">Note</w:t>
      </w:r>
      <w:r w:rsidDel="00000000" w:rsidR="00000000" w:rsidRPr="00000000">
        <w:rPr>
          <w:rtl w:val="0"/>
        </w:rPr>
        <w:t xml:space="preserve">:  One-way ANOVAs of NPS effect sizes and reliability, i.e., ICC(3,k), treat the study as the unit of observation (i.e., the study is a random effect). </w:t>
      </w:r>
    </w:p>
    <w:p w:rsidR="00000000" w:rsidDel="00000000" w:rsidP="00000000" w:rsidRDefault="00000000" w:rsidRPr="00000000" w14:paraId="0000035C">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p w:rsidR="00000000" w:rsidDel="00000000" w:rsidP="00000000" w:rsidRDefault="00000000" w:rsidRPr="00000000" w14:paraId="0000035D">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br w:type="page"/>
      </w:r>
      <w:r w:rsidDel="00000000" w:rsidR="00000000" w:rsidRPr="00000000">
        <w:rPr/>
        <w:drawing>
          <wp:inline distB="114300" distT="114300" distL="114300" distR="114300">
            <wp:extent cx="12287250" cy="6171216"/>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287250" cy="6171216"/>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Bdr>
          <w:top w:color="000000" w:space="0" w:sz="0" w:val="none"/>
          <w:left w:color="000000" w:space="0" w:sz="0" w:val="none"/>
          <w:bottom w:color="000000" w:space="0" w:sz="0" w:val="none"/>
          <w:right w:color="000000" w:space="0" w:sz="0" w:val="none"/>
          <w:between w:color="000000" w:space="0" w:sz="0" w:val="none"/>
        </w:pBdr>
        <w:spacing w:line="360" w:lineRule="auto"/>
        <w:rPr/>
      </w:pPr>
      <w:r w:rsidDel="00000000" w:rsidR="00000000" w:rsidRPr="00000000">
        <w:rPr>
          <w:rtl w:val="0"/>
        </w:rPr>
      </w:r>
    </w:p>
    <w:p w:rsidR="00000000" w:rsidDel="00000000" w:rsidP="00000000" w:rsidRDefault="00000000" w:rsidRPr="00000000" w14:paraId="0000035F">
      <w:pPr>
        <w:spacing w:line="360" w:lineRule="auto"/>
        <w:rPr>
          <w:sz w:val="20"/>
          <w:szCs w:val="20"/>
        </w:rPr>
      </w:pPr>
      <w:r w:rsidDel="00000000" w:rsidR="00000000" w:rsidRPr="00000000">
        <w:rPr>
          <w:b w:val="1"/>
          <w:rtl w:val="0"/>
        </w:rPr>
        <w:t xml:space="preserve">Figure S1.</w:t>
      </w:r>
      <w:r w:rsidDel="00000000" w:rsidR="00000000" w:rsidRPr="00000000">
        <w:rPr>
          <w:rtl w:val="0"/>
        </w:rPr>
        <w:t xml:space="preserve"> </w:t>
      </w:r>
      <w:r w:rsidDel="00000000" w:rsidR="00000000" w:rsidRPr="00000000">
        <w:rPr>
          <w:b w:val="1"/>
          <w:rtl w:val="0"/>
        </w:rPr>
        <w:t xml:space="preserve">Four tests of NPS in response to pain stimuli</w:t>
      </w:r>
      <w:r w:rsidDel="00000000" w:rsidR="00000000" w:rsidRPr="00000000">
        <w:rPr>
          <w:rtl w:val="0"/>
        </w:rPr>
        <w:t xml:space="preserve">. </w:t>
      </w:r>
      <w:r w:rsidDel="00000000" w:rsidR="00000000" w:rsidRPr="00000000">
        <w:rPr>
          <w:b w:val="1"/>
          <w:rtl w:val="0"/>
        </w:rPr>
        <w:t xml:space="preserve">(A) Mean response of NPS. </w:t>
      </w:r>
      <w:r w:rsidDel="00000000" w:rsidR="00000000" w:rsidRPr="00000000">
        <w:rPr>
          <w:rtl w:val="0"/>
        </w:rPr>
        <w:t xml:space="preserve">Each big dot represents the mean response of NPS in each study; the vertical bar represents the standard error; each small dot represents the mean NPS response of one participant, and the violin plot represents the distribution of all participants in each study. For display only and make the NPS values comparable across studies, we rescaled the NPS response by dividing the </w:t>
      </w:r>
      <w:r w:rsidDel="00000000" w:rsidR="00000000" w:rsidRPr="00000000">
        <w:rPr>
          <w:rtl w:val="0"/>
        </w:rPr>
        <w:t xml:space="preserve">mean of the absolute deviations from the mean </w:t>
      </w:r>
      <w:r w:rsidDel="00000000" w:rsidR="00000000" w:rsidRPr="00000000">
        <w:rPr>
          <w:rtl w:val="0"/>
        </w:rPr>
        <w:t xml:space="preserve">of all studies (using the </w:t>
      </w:r>
      <w:r w:rsidDel="00000000" w:rsidR="00000000" w:rsidRPr="00000000">
        <w:rPr>
          <w:i w:val="1"/>
          <w:rtl w:val="0"/>
        </w:rPr>
        <w:t xml:space="preserve">mad</w:t>
      </w:r>
      <w:r w:rsidDel="00000000" w:rsidR="00000000" w:rsidRPr="00000000">
        <w:rPr>
          <w:rtl w:val="0"/>
        </w:rPr>
        <w:t xml:space="preserve"> function in MATLAB). </w:t>
      </w:r>
      <w:r w:rsidDel="00000000" w:rsidR="00000000" w:rsidRPr="00000000">
        <w:rPr>
          <w:b w:val="1"/>
          <w:rtl w:val="0"/>
        </w:rPr>
        <w:t xml:space="preserve">(B) Within-person correlation between the NPS response and the temperature.</w:t>
      </w:r>
      <w:r w:rsidDel="00000000" w:rsidR="00000000" w:rsidRPr="00000000">
        <w:rPr>
          <w:rtl w:val="0"/>
        </w:rPr>
        <w:t xml:space="preserve"> Each big dot represents the mean r-value of the correlation between the NPS response and the temperature; the vertical bar represents the standard error; each small dot represents the r-value of one participant, and the violin plot represents the distribution of all participants in each study. </w:t>
      </w:r>
      <w:r w:rsidDel="00000000" w:rsidR="00000000" w:rsidRPr="00000000">
        <w:rPr>
          <w:b w:val="1"/>
          <w:rtl w:val="0"/>
        </w:rPr>
        <w:t xml:space="preserve">(C) Within-person correlation between the NPS response and the subjective pain reports.</w:t>
      </w:r>
      <w:r w:rsidDel="00000000" w:rsidR="00000000" w:rsidRPr="00000000">
        <w:rPr>
          <w:rtl w:val="0"/>
        </w:rPr>
        <w:t xml:space="preserve"> Each big dot represents the mean r-value of the correlation between the NPS response and the subjective pain reports; the vertical bar represents the standard error; each small dot represents the r-value of one participant, and the violin plot represents the distribution of all participants in each study. </w:t>
      </w:r>
      <w:r w:rsidDel="00000000" w:rsidR="00000000" w:rsidRPr="00000000">
        <w:rPr>
          <w:b w:val="1"/>
          <w:rtl w:val="0"/>
        </w:rPr>
        <w:t xml:space="preserve">(D) Between-person correlation between the NPS response and participants’ mean subjective pain reports.</w:t>
      </w:r>
      <w:r w:rsidDel="00000000" w:rsidR="00000000" w:rsidRPr="00000000">
        <w:rPr>
          <w:rtl w:val="0"/>
        </w:rPr>
        <w:t xml:space="preserve"> Each dot represents one participant; the line represents the linear relationship between the mean of the subjective pain reports and the mean of the NPS response of each participant, and the shadow represents the standard error. The NPS response and pain ratings were rescaled by dividing the mean of the absolute deviations from the mean of all studies (using the </w:t>
      </w:r>
      <w:r w:rsidDel="00000000" w:rsidR="00000000" w:rsidRPr="00000000">
        <w:rPr>
          <w:i w:val="1"/>
          <w:rtl w:val="0"/>
        </w:rPr>
        <w:t xml:space="preserve">mad</w:t>
      </w:r>
      <w:r w:rsidDel="00000000" w:rsidR="00000000" w:rsidRPr="00000000">
        <w:rPr>
          <w:rtl w:val="0"/>
        </w:rPr>
        <w:t xml:space="preserve"> function in MATLAB). *** p &lt; 0.001; ** p&lt;0.005; * p&lt;0.05.</w:t>
      </w:r>
      <w:r w:rsidDel="00000000" w:rsidR="00000000" w:rsidRPr="00000000">
        <w:rPr>
          <w:rtl w:val="0"/>
        </w:rPr>
      </w:r>
    </w:p>
    <w:p w:rsidR="00000000" w:rsidDel="00000000" w:rsidP="00000000" w:rsidRDefault="00000000" w:rsidRPr="00000000" w14:paraId="00000360">
      <w:pPr>
        <w:pBdr>
          <w:top w:color="000000" w:space="0" w:sz="0" w:val="none"/>
          <w:left w:color="000000" w:space="0" w:sz="0" w:val="none"/>
          <w:bottom w:color="000000" w:space="0" w:sz="0" w:val="none"/>
          <w:right w:color="000000" w:space="0" w:sz="0" w:val="none"/>
          <w:between w:color="000000" w:space="0" w:sz="0" w:val="none"/>
        </w:pBdr>
        <w:spacing w:line="360" w:lineRule="auto"/>
        <w:jc w:val="center"/>
        <w:rPr>
          <w:sz w:val="20"/>
          <w:szCs w:val="20"/>
        </w:rPr>
      </w:pPr>
      <w:r w:rsidDel="00000000" w:rsidR="00000000" w:rsidRPr="00000000">
        <w:rPr>
          <w:sz w:val="20"/>
          <w:szCs w:val="20"/>
        </w:rPr>
        <w:drawing>
          <wp:inline distB="114300" distT="114300" distL="114300" distR="114300">
            <wp:extent cx="9678172" cy="7358063"/>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678172" cy="7358063"/>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line="360" w:lineRule="auto"/>
        <w:rPr>
          <w:b w:val="1"/>
        </w:rPr>
      </w:pPr>
      <w:r w:rsidDel="00000000" w:rsidR="00000000" w:rsidRPr="00000000">
        <w:rPr>
          <w:rtl w:val="0"/>
        </w:rPr>
      </w:r>
    </w:p>
    <w:p w:rsidR="00000000" w:rsidDel="00000000" w:rsidP="00000000" w:rsidRDefault="00000000" w:rsidRPr="00000000" w14:paraId="00000362">
      <w:pPr>
        <w:spacing w:line="360" w:lineRule="auto"/>
        <w:rPr/>
      </w:pPr>
      <w:r w:rsidDel="00000000" w:rsidR="00000000" w:rsidRPr="00000000">
        <w:rPr>
          <w:b w:val="1"/>
          <w:rtl w:val="0"/>
        </w:rPr>
        <w:t xml:space="preserve">Figure S2.</w:t>
      </w:r>
      <w:r w:rsidDel="00000000" w:rsidR="00000000" w:rsidRPr="00000000">
        <w:rPr>
          <w:rtl w:val="0"/>
        </w:rPr>
        <w:t xml:space="preserve"> </w:t>
      </w:r>
      <w:r w:rsidDel="00000000" w:rsidR="00000000" w:rsidRPr="00000000">
        <w:rPr>
          <w:b w:val="1"/>
          <w:rtl w:val="0"/>
        </w:rPr>
        <w:t xml:space="preserve">Four types of the effect size of NPS local brain regions.</w:t>
      </w:r>
      <w:r w:rsidDel="00000000" w:rsidR="00000000" w:rsidRPr="00000000">
        <w:rPr>
          <w:rtl w:val="0"/>
        </w:rPr>
        <w:t xml:space="preserve"> (A) The effect size of the mean response of NPS and local areas. (B) The effect size of the within-person correlation between brain and the temperature. (C) The effect size of the within-person correlation between brain and the subjective pain ratings. (D) The effect size of the between-subject correlation between brain and the subjective pain ratings. Each big dot represents the mean effect size across studies. Each small dot represents the effect size for an individual study (Studies 1 to 8). The vertical bar represents the standard error. Ins denotes Insula, V1 primary visual area, S2 secondary somatosensory cortex, ACC anterior cingulate cortex, Thal thalamus, STS superior temporal sulcus, PCC posterior cingulate cortex, LOC lateral occipital complex, and IPL inferior parietal lobule. Direction is indicated with preceding lowercase letters as follows: r denotes right, l left, d dorsal, p posterior, pg perigenual.</w:t>
      </w:r>
    </w:p>
    <w:p w:rsidR="00000000" w:rsidDel="00000000" w:rsidP="00000000" w:rsidRDefault="00000000" w:rsidRPr="00000000" w14:paraId="00000363">
      <w:pPr>
        <w:spacing w:line="360" w:lineRule="auto"/>
        <w:jc w:val="center"/>
        <w:rPr/>
      </w:pPr>
      <w:r w:rsidDel="00000000" w:rsidR="00000000" w:rsidRPr="00000000">
        <w:rPr/>
        <w:drawing>
          <wp:inline distB="114300" distT="114300" distL="114300" distR="114300">
            <wp:extent cx="8603925" cy="762503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603925" cy="762503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spacing w:line="360" w:lineRule="auto"/>
        <w:rPr/>
      </w:pPr>
      <w:r w:rsidDel="00000000" w:rsidR="00000000" w:rsidRPr="00000000">
        <w:rPr>
          <w:b w:val="1"/>
          <w:rtl w:val="0"/>
        </w:rPr>
        <w:t xml:space="preserve">Figure S3. Illustration of short-term test-retest reliability of the NPS and subjective pain reports. </w:t>
      </w:r>
      <w:r w:rsidDel="00000000" w:rsidR="00000000" w:rsidRPr="00000000">
        <w:rPr>
          <w:rtl w:val="0"/>
        </w:rPr>
        <w:t xml:space="preserve">(A) Correlation between the averaged NPS response of the first-half and second-half trials. (B) Correlation between the averaged subjective pain reports of the first-half and second-half trials. Each dot represents one participant; the line represents the linear relationship between the averaged measurements of the first-half and second-half trials. The NPS response and pain ratings were rescaled by dividing the mean of the absolute deviations from the mean of all studies (using the </w:t>
      </w:r>
      <w:r w:rsidDel="00000000" w:rsidR="00000000" w:rsidRPr="00000000">
        <w:rPr>
          <w:i w:val="1"/>
          <w:rtl w:val="0"/>
        </w:rPr>
        <w:t xml:space="preserve">mad</w:t>
      </w:r>
      <w:r w:rsidDel="00000000" w:rsidR="00000000" w:rsidRPr="00000000">
        <w:rPr>
          <w:rtl w:val="0"/>
        </w:rPr>
        <w:t xml:space="preserve"> function in MATLAB). *** p &lt; 0.001; ** p&lt;0.005; * p&lt;0.05.</w:t>
      </w:r>
      <w:r w:rsidDel="00000000" w:rsidR="00000000" w:rsidRPr="00000000">
        <w:rPr>
          <w:rtl w:val="0"/>
        </w:rPr>
      </w:r>
    </w:p>
    <w:sectPr>
      <w:pgSz w:h="16838" w:w="23811"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