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5D3503" w14:textId="77777777" w:rsidR="007151C2" w:rsidRPr="007151C2" w:rsidRDefault="007151C2" w:rsidP="007151C2">
      <w:pPr>
        <w:jc w:val="center"/>
        <w:rPr>
          <w:sz w:val="28"/>
          <w:szCs w:val="28"/>
        </w:rPr>
      </w:pPr>
      <w:r w:rsidRPr="007151C2">
        <w:rPr>
          <w:sz w:val="28"/>
          <w:szCs w:val="28"/>
        </w:rPr>
        <w:t xml:space="preserve">Homework 1 </w:t>
      </w:r>
    </w:p>
    <w:p w14:paraId="4E3A6810" w14:textId="79C7720D" w:rsidR="00D974DF" w:rsidRPr="007151C2" w:rsidRDefault="007151C2" w:rsidP="007151C2">
      <w:pPr>
        <w:jc w:val="center"/>
        <w:rPr>
          <w:sz w:val="28"/>
          <w:szCs w:val="28"/>
        </w:rPr>
      </w:pPr>
      <w:r w:rsidRPr="007151C2">
        <w:rPr>
          <w:sz w:val="28"/>
          <w:szCs w:val="28"/>
        </w:rPr>
        <w:t>CS 6347: Statistical methods in AI/ML</w:t>
      </w:r>
    </w:p>
    <w:p w14:paraId="535850A4" w14:textId="77777777" w:rsidR="007151C2" w:rsidRDefault="007151C2" w:rsidP="007151C2">
      <w:pPr>
        <w:jc w:val="center"/>
      </w:pPr>
      <w:r>
        <w:t xml:space="preserve">Instructor: Vibhav Gogate </w:t>
      </w:r>
    </w:p>
    <w:p w14:paraId="75B83E9D" w14:textId="2A3521A4" w:rsidR="007151C2" w:rsidRDefault="007151C2" w:rsidP="007151C2">
      <w:pPr>
        <w:jc w:val="center"/>
      </w:pPr>
      <w:r>
        <w:t>Vibhav.Gogate@utdallas.edu</w:t>
      </w:r>
    </w:p>
    <w:p w14:paraId="736F653D" w14:textId="4382949C" w:rsidR="007151C2" w:rsidRDefault="007151C2" w:rsidP="007151C2">
      <w:pPr>
        <w:jc w:val="center"/>
      </w:pPr>
      <w:r>
        <w:t>Student: Xiaodi Li</w:t>
      </w:r>
    </w:p>
    <w:p w14:paraId="038BF659" w14:textId="42CEB088" w:rsidR="007151C2" w:rsidRDefault="007151C2" w:rsidP="007151C2">
      <w:pPr>
        <w:jc w:val="center"/>
      </w:pPr>
      <w:r>
        <w:t>Net ID: XXL170011</w:t>
      </w:r>
    </w:p>
    <w:p w14:paraId="0E572C26" w14:textId="53CC1B4B" w:rsidR="00B77312" w:rsidRDefault="00B77312" w:rsidP="00B77312">
      <w:r>
        <w:t>[Key: AD: Book by Adnan Darwiche, KF: Koller Friedman]</w:t>
      </w:r>
    </w:p>
    <w:p w14:paraId="583FE410" w14:textId="668300E2" w:rsidR="00B77312" w:rsidRDefault="00B77312" w:rsidP="00B77312">
      <w:pPr>
        <w:pStyle w:val="a3"/>
        <w:numPr>
          <w:ilvl w:val="0"/>
          <w:numId w:val="9"/>
        </w:numPr>
      </w:pPr>
      <w:r w:rsidRPr="000A3744">
        <w:rPr>
          <w:b/>
          <w:bCs/>
        </w:rPr>
        <w:t>WARNING:</w:t>
      </w:r>
      <w:r>
        <w:t xml:space="preserve"> Start early. Some problems are quite hard (e.g., Problem 10).</w:t>
      </w:r>
    </w:p>
    <w:p w14:paraId="4AC5C175" w14:textId="4E326C69" w:rsidR="00B77312" w:rsidRPr="000A3744" w:rsidRDefault="00B77312" w:rsidP="00B77312">
      <w:pPr>
        <w:pStyle w:val="a3"/>
        <w:numPr>
          <w:ilvl w:val="0"/>
          <w:numId w:val="9"/>
        </w:numPr>
        <w:rPr>
          <w:b/>
          <w:bCs/>
        </w:rPr>
      </w:pPr>
      <w:r w:rsidRPr="000A3744">
        <w:rPr>
          <w:b/>
          <w:bCs/>
        </w:rPr>
        <w:t>Each problem is worth 10 points</w:t>
      </w:r>
    </w:p>
    <w:p w14:paraId="193C3426" w14:textId="2FA59307" w:rsidR="005F7040" w:rsidRPr="003E1AC3" w:rsidRDefault="005F7040" w:rsidP="005F7040">
      <w:pPr>
        <w:rPr>
          <w:b/>
          <w:bCs/>
        </w:rPr>
      </w:pPr>
      <w:r w:rsidRPr="003E1AC3">
        <w:rPr>
          <w:b/>
          <w:bCs/>
        </w:rPr>
        <w:t>Problem 1: Propositional logic [Problems 2.6 to 2.9 from AD]</w:t>
      </w:r>
    </w:p>
    <w:p w14:paraId="500B8715" w14:textId="3004D648" w:rsidR="005F7040" w:rsidRDefault="005F7040" w:rsidP="005F7040">
      <w:pPr>
        <w:pStyle w:val="a3"/>
        <w:numPr>
          <w:ilvl w:val="0"/>
          <w:numId w:val="1"/>
        </w:numPr>
      </w:pPr>
      <w:r>
        <w:t xml:space="preserve">Prove the Refutation theorem, namely </w:t>
      </w:r>
      <m:oMath>
        <m:r>
          <w:rPr>
            <w:rFonts w:ascii="Cambria Math" w:hAnsi="Cambria Math"/>
          </w:rPr>
          <m:t>α⊨β</m:t>
        </m:r>
      </m:oMath>
      <w:r>
        <w:t xml:space="preserve"> iff </w:t>
      </w:r>
      <m:oMath>
        <m:r>
          <w:rPr>
            <w:rFonts w:ascii="Cambria Math" w:hAnsi="Cambria Math"/>
          </w:rPr>
          <m:t>α∧¬β</m:t>
        </m:r>
      </m:oMath>
      <w:r>
        <w:t xml:space="preserve"> is inconsistent. </w:t>
      </w:r>
    </w:p>
    <w:p w14:paraId="449D49F1" w14:textId="0746D892" w:rsidR="00267D55" w:rsidRDefault="00267D55" w:rsidP="00267D55">
      <w:pPr>
        <w:pStyle w:val="a3"/>
      </w:pPr>
      <w:r>
        <w:t>Proof:</w:t>
      </w:r>
    </w:p>
    <w:p w14:paraId="6AEF02B6" w14:textId="58C369EE" w:rsidR="00A72187" w:rsidRDefault="00CA06DF" w:rsidP="008266CC">
      <w:pPr>
        <w:pStyle w:val="a3"/>
        <w:numPr>
          <w:ilvl w:val="0"/>
          <w:numId w:val="10"/>
        </w:numPr>
      </w:pPr>
      <m:oMath>
        <m:r>
          <w:rPr>
            <w:rFonts w:ascii="Cambria Math" w:hAnsi="Cambria Math"/>
          </w:rPr>
          <m:t>α⊨β</m:t>
        </m:r>
      </m:oMath>
      <w:r>
        <w:t xml:space="preserve"> means that sentence </w:t>
      </w:r>
      <m:oMath>
        <m:r>
          <w:rPr>
            <w:rFonts w:ascii="Cambria Math" w:hAnsi="Cambria Math"/>
          </w:rPr>
          <m:t>β</m:t>
        </m:r>
      </m:oMath>
      <w:r>
        <w:t xml:space="preserve"> is true at world </w:t>
      </w:r>
      <m:oMath>
        <m:r>
          <w:rPr>
            <w:rFonts w:ascii="Cambria Math" w:hAnsi="Cambria Math"/>
          </w:rPr>
          <m:t>α</m:t>
        </m:r>
      </m:oMath>
      <w:r>
        <w:t xml:space="preserve">. Then, </w:t>
      </w:r>
      <m:oMath>
        <m:r>
          <w:rPr>
            <w:rFonts w:ascii="Cambria Math" w:hAnsi="Cambria Math"/>
          </w:rPr>
          <m:t>¬β</m:t>
        </m:r>
      </m:oMath>
      <w:r>
        <w:t xml:space="preserve"> is false at world </w:t>
      </w:r>
      <m:oMath>
        <m:r>
          <w:rPr>
            <w:rFonts w:ascii="Cambria Math" w:hAnsi="Cambria Math"/>
          </w:rPr>
          <m:t>α</m:t>
        </m:r>
      </m:oMath>
      <w:r>
        <w:t xml:space="preserve">. Thus, </w:t>
      </w:r>
      <m:oMath>
        <m:r>
          <w:rPr>
            <w:rFonts w:ascii="Cambria Math" w:hAnsi="Cambria Math"/>
          </w:rPr>
          <m:t>α∧¬β</m:t>
        </m:r>
      </m:oMath>
      <w:r>
        <w:t xml:space="preserve"> is also false, which means </w:t>
      </w:r>
      <m:oMath>
        <m:r>
          <w:rPr>
            <w:rFonts w:ascii="Cambria Math" w:hAnsi="Cambria Math"/>
          </w:rPr>
          <m:t>α∧¬β</m:t>
        </m:r>
      </m:oMath>
      <w:r>
        <w:t xml:space="preserve"> is inconsistent.</w:t>
      </w:r>
    </w:p>
    <w:p w14:paraId="5F74A10A" w14:textId="77777777" w:rsidR="00817D7E" w:rsidRDefault="009A0F2D" w:rsidP="00817D7E">
      <w:pPr>
        <w:pStyle w:val="a3"/>
        <w:numPr>
          <w:ilvl w:val="0"/>
          <w:numId w:val="10"/>
        </w:numPr>
      </w:pPr>
      <w:r>
        <w:t xml:space="preserve">If </w:t>
      </w:r>
      <m:oMath>
        <m:r>
          <w:rPr>
            <w:rFonts w:ascii="Cambria Math" w:hAnsi="Cambria Math"/>
          </w:rPr>
          <m:t>α∧¬β</m:t>
        </m:r>
      </m:oMath>
      <w:r>
        <w:t xml:space="preserve"> is inconsistent, </w:t>
      </w:r>
      <m:oMath>
        <m:r>
          <w:rPr>
            <w:rFonts w:ascii="Cambria Math" w:hAnsi="Cambria Math"/>
          </w:rPr>
          <m:t>¬β</m:t>
        </m:r>
      </m:oMath>
      <w:r>
        <w:t xml:space="preserve"> is false at world </w:t>
      </w:r>
      <m:oMath>
        <m:r>
          <w:rPr>
            <w:rFonts w:ascii="Cambria Math" w:hAnsi="Cambria Math"/>
          </w:rPr>
          <m:t>α</m:t>
        </m:r>
      </m:oMath>
      <w:r>
        <w:t xml:space="preserve">. Then, </w:t>
      </w:r>
      <m:oMath>
        <m:r>
          <w:rPr>
            <w:rFonts w:ascii="Cambria Math" w:hAnsi="Cambria Math"/>
          </w:rPr>
          <m:t>β</m:t>
        </m:r>
      </m:oMath>
      <w:r>
        <w:t xml:space="preserve"> is true at world </w:t>
      </w:r>
      <m:oMath>
        <m:r>
          <w:rPr>
            <w:rFonts w:ascii="Cambria Math" w:hAnsi="Cambria Math"/>
          </w:rPr>
          <m:t>α</m:t>
        </m:r>
      </m:oMath>
      <w:r>
        <w:t xml:space="preserve">. Thus, </w:t>
      </w:r>
      <m:oMath>
        <m:r>
          <w:rPr>
            <w:rFonts w:ascii="Cambria Math" w:hAnsi="Cambria Math"/>
          </w:rPr>
          <m:t>α⊨β</m:t>
        </m:r>
      </m:oMath>
      <w:r>
        <w:t>.</w:t>
      </w:r>
    </w:p>
    <w:p w14:paraId="6EFA5FFF" w14:textId="241194D0" w:rsidR="008E01CD" w:rsidRDefault="009D7EC9" w:rsidP="00817D7E">
      <w:pPr>
        <w:ind w:left="720"/>
      </w:pPr>
      <w:r>
        <w:t xml:space="preserve">Proof </w:t>
      </w:r>
      <w:r w:rsidR="00F56565">
        <w:t xml:space="preserve">is </w:t>
      </w:r>
      <w:r>
        <w:t>done.</w:t>
      </w:r>
    </w:p>
    <w:p w14:paraId="34C4F40A" w14:textId="4D059095" w:rsidR="005F7040" w:rsidRDefault="005F7040" w:rsidP="005F7040">
      <w:pPr>
        <w:pStyle w:val="a3"/>
        <w:numPr>
          <w:ilvl w:val="0"/>
          <w:numId w:val="1"/>
        </w:numPr>
      </w:pPr>
      <w:r>
        <w:t xml:space="preserve">Prove the Deduction theorem, namely </w:t>
      </w:r>
      <m:oMath>
        <m:r>
          <w:rPr>
            <w:rFonts w:ascii="Cambria Math" w:hAnsi="Cambria Math"/>
          </w:rPr>
          <m:t>α⊨β</m:t>
        </m:r>
      </m:oMath>
      <w:r>
        <w:t xml:space="preserve"> iff </w:t>
      </w:r>
      <m:oMath>
        <m:r>
          <w:rPr>
            <w:rFonts w:ascii="Cambria Math" w:hAnsi="Cambria Math"/>
          </w:rPr>
          <m:t>α⇒β</m:t>
        </m:r>
      </m:oMath>
      <w:r w:rsidR="006C79E5">
        <w:t xml:space="preserve"> </w:t>
      </w:r>
      <w:r>
        <w:t xml:space="preserve">is valid. </w:t>
      </w:r>
    </w:p>
    <w:p w14:paraId="69887C8B" w14:textId="5FA1C283" w:rsidR="00DA1C85" w:rsidRDefault="00DA1C85" w:rsidP="00DA1C85">
      <w:pPr>
        <w:pStyle w:val="a3"/>
      </w:pPr>
      <w:r>
        <w:t>Proof:</w:t>
      </w:r>
    </w:p>
    <w:p w14:paraId="22D82848" w14:textId="4434C4AC" w:rsidR="003F5976" w:rsidRDefault="00462B6B" w:rsidP="0066390E">
      <w:pPr>
        <w:pStyle w:val="a3"/>
        <w:numPr>
          <w:ilvl w:val="0"/>
          <w:numId w:val="11"/>
        </w:numPr>
      </w:pPr>
      <m:oMath>
        <m:r>
          <w:rPr>
            <w:rFonts w:ascii="Cambria Math" w:hAnsi="Cambria Math"/>
          </w:rPr>
          <m:t>α⊨β</m:t>
        </m:r>
      </m:oMath>
      <w:r>
        <w:t xml:space="preserve"> means that sentence </w:t>
      </w:r>
      <m:oMath>
        <m:r>
          <w:rPr>
            <w:rFonts w:ascii="Cambria Math" w:hAnsi="Cambria Math"/>
          </w:rPr>
          <m:t>β</m:t>
        </m:r>
      </m:oMath>
      <w:r>
        <w:t xml:space="preserve"> is true at world </w:t>
      </w:r>
      <m:oMath>
        <m:r>
          <w:rPr>
            <w:rFonts w:ascii="Cambria Math" w:hAnsi="Cambria Math"/>
          </w:rPr>
          <m:t>α</m:t>
        </m:r>
      </m:oMath>
      <w:r>
        <w:t>.</w:t>
      </w:r>
      <w:r w:rsidR="00C41F7E">
        <w:t xml:space="preserve"> Thus, </w:t>
      </w:r>
      <m:oMath>
        <m:r>
          <w:rPr>
            <w:rFonts w:ascii="Cambria Math" w:hAnsi="Cambria Math"/>
          </w:rPr>
          <m:t>α⇒β</m:t>
        </m:r>
      </m:oMath>
      <w:r w:rsidR="00C41F7E">
        <w:t xml:space="preserve"> is </w:t>
      </w:r>
      <w:r w:rsidR="00E86F2A">
        <w:t>true in all models</w:t>
      </w:r>
      <w:r w:rsidR="00031AA8">
        <w:t xml:space="preserve">, which means it is </w:t>
      </w:r>
      <w:r w:rsidR="00C41F7E">
        <w:t>valid.</w:t>
      </w:r>
    </w:p>
    <w:p w14:paraId="20955DF0" w14:textId="5596A726" w:rsidR="00C41F7E" w:rsidRDefault="00C41F7E" w:rsidP="0066390E">
      <w:pPr>
        <w:pStyle w:val="a3"/>
        <w:numPr>
          <w:ilvl w:val="0"/>
          <w:numId w:val="11"/>
        </w:numPr>
      </w:pPr>
      <w:r>
        <w:t xml:space="preserve">If </w:t>
      </w:r>
      <m:oMath>
        <m:r>
          <w:rPr>
            <w:rFonts w:ascii="Cambria Math" w:hAnsi="Cambria Math"/>
          </w:rPr>
          <m:t>α⇒β</m:t>
        </m:r>
      </m:oMath>
      <w:r>
        <w:t xml:space="preserve"> is valid, </w:t>
      </w:r>
      <m:oMath>
        <m:r>
          <w:rPr>
            <w:rFonts w:ascii="Cambria Math" w:hAnsi="Cambria Math"/>
          </w:rPr>
          <m:t>β</m:t>
        </m:r>
      </m:oMath>
      <w:r>
        <w:t xml:space="preserve"> is true at world </w:t>
      </w:r>
      <m:oMath>
        <m:r>
          <w:rPr>
            <w:rFonts w:ascii="Cambria Math" w:hAnsi="Cambria Math"/>
          </w:rPr>
          <m:t>α</m:t>
        </m:r>
      </m:oMath>
      <w:r>
        <w:t xml:space="preserve">. Thus, </w:t>
      </w:r>
      <m:oMath>
        <m:r>
          <w:rPr>
            <w:rFonts w:ascii="Cambria Math" w:hAnsi="Cambria Math"/>
          </w:rPr>
          <m:t>α⊨β</m:t>
        </m:r>
      </m:oMath>
      <w:r>
        <w:t>.</w:t>
      </w:r>
    </w:p>
    <w:p w14:paraId="0F9744BC" w14:textId="3628A094" w:rsidR="00755735" w:rsidRDefault="00755735" w:rsidP="00755735">
      <w:pPr>
        <w:ind w:left="720"/>
      </w:pPr>
      <w:r>
        <w:t>Proof</w:t>
      </w:r>
      <w:r w:rsidR="00E275B1">
        <w:t xml:space="preserve"> is</w:t>
      </w:r>
      <w:r>
        <w:t xml:space="preserve"> done.</w:t>
      </w:r>
    </w:p>
    <w:p w14:paraId="1D9A347F" w14:textId="77777777" w:rsidR="003E3E0C" w:rsidRDefault="005F7040" w:rsidP="003E3E0C">
      <w:pPr>
        <w:pStyle w:val="a3"/>
        <w:numPr>
          <w:ilvl w:val="0"/>
          <w:numId w:val="1"/>
        </w:numPr>
      </w:pPr>
      <w:r>
        <w:t xml:space="preserve">Prove that if </w:t>
      </w:r>
      <m:oMath>
        <m:r>
          <w:rPr>
            <w:rFonts w:ascii="Cambria Math" w:hAnsi="Cambria Math"/>
          </w:rPr>
          <m:t>α⊨β</m:t>
        </m:r>
      </m:oMath>
      <w:r>
        <w:t xml:space="preserve"> then </w:t>
      </w:r>
      <m:oMath>
        <m:r>
          <w:rPr>
            <w:rFonts w:ascii="Cambria Math" w:hAnsi="Cambria Math"/>
          </w:rPr>
          <m:t>α∧β</m:t>
        </m:r>
      </m:oMath>
      <w:r>
        <w:t xml:space="preserve"> is equivalent to </w:t>
      </w:r>
      <m:oMath>
        <m:r>
          <w:rPr>
            <w:rFonts w:ascii="Cambria Math" w:hAnsi="Cambria Math"/>
          </w:rPr>
          <m:t>α</m:t>
        </m:r>
      </m:oMath>
      <w:r>
        <w:t xml:space="preserve">. </w:t>
      </w:r>
    </w:p>
    <w:p w14:paraId="687FFE5B" w14:textId="77777777" w:rsidR="00202C22" w:rsidRDefault="00081F5A" w:rsidP="003E3E0C">
      <w:pPr>
        <w:pStyle w:val="a3"/>
      </w:pPr>
      <w:r>
        <w:t xml:space="preserve">Proof: </w:t>
      </w:r>
    </w:p>
    <w:p w14:paraId="18D593FC" w14:textId="3D9DC449" w:rsidR="003E3E0C" w:rsidRDefault="00607F37" w:rsidP="003E3E0C">
      <w:pPr>
        <w:pStyle w:val="a3"/>
      </w:pPr>
      <w:r>
        <w:t xml:space="preserve">If </w:t>
      </w:r>
      <m:oMath>
        <m:r>
          <w:rPr>
            <w:rFonts w:ascii="Cambria Math" w:hAnsi="Cambria Math"/>
          </w:rPr>
          <m:t>α⊨β</m:t>
        </m:r>
      </m:oMath>
      <w:r>
        <w:t xml:space="preserve">, then sentence </w:t>
      </w:r>
      <m:oMath>
        <m:r>
          <w:rPr>
            <w:rFonts w:ascii="Cambria Math" w:hAnsi="Cambria Math"/>
          </w:rPr>
          <m:t>β</m:t>
        </m:r>
      </m:oMath>
      <w:r>
        <w:t xml:space="preserve"> is true at world </w:t>
      </w:r>
      <m:oMath>
        <m:r>
          <w:rPr>
            <w:rFonts w:ascii="Cambria Math" w:hAnsi="Cambria Math"/>
          </w:rPr>
          <m:t>α</m:t>
        </m:r>
      </m:oMath>
      <w:r>
        <w:t xml:space="preserve">. Thus, </w:t>
      </w:r>
      <m:oMath>
        <m:r>
          <w:rPr>
            <w:rFonts w:ascii="Cambria Math" w:hAnsi="Cambria Math"/>
          </w:rPr>
          <m:t>α∧β</m:t>
        </m:r>
      </m:oMath>
      <w:r w:rsidR="00A21F21">
        <w:t xml:space="preserve"> is equivalent to </w:t>
      </w:r>
      <m:oMath>
        <m:r>
          <w:rPr>
            <w:rFonts w:ascii="Cambria Math" w:hAnsi="Cambria Math"/>
          </w:rPr>
          <m:t>α∧true</m:t>
        </m:r>
      </m:oMath>
      <w:r w:rsidR="00A21F21">
        <w:t xml:space="preserve">, which is equivalent to </w:t>
      </w:r>
      <m:oMath>
        <m:r>
          <w:rPr>
            <w:rFonts w:ascii="Cambria Math" w:hAnsi="Cambria Math"/>
          </w:rPr>
          <m:t>α</m:t>
        </m:r>
      </m:oMath>
      <w:r w:rsidR="00A21F21">
        <w:t>.</w:t>
      </w:r>
    </w:p>
    <w:p w14:paraId="3B3F0527" w14:textId="1FDC8E8D" w:rsidR="00366D4C" w:rsidRDefault="00366D4C" w:rsidP="003E3E0C">
      <w:pPr>
        <w:pStyle w:val="a3"/>
      </w:pPr>
      <w:r>
        <w:t>Proof done</w:t>
      </w:r>
      <w:r w:rsidR="00022AC6">
        <w:t>.</w:t>
      </w:r>
    </w:p>
    <w:p w14:paraId="7E064BF4" w14:textId="6CE4818E" w:rsidR="005F7040" w:rsidRDefault="005F7040" w:rsidP="005F7040">
      <w:pPr>
        <w:pStyle w:val="a3"/>
        <w:numPr>
          <w:ilvl w:val="0"/>
          <w:numId w:val="1"/>
        </w:numPr>
      </w:pPr>
      <w:r>
        <w:t xml:space="preserve">Prove that if </w:t>
      </w:r>
      <m:oMath>
        <m:r>
          <w:rPr>
            <w:rFonts w:ascii="Cambria Math" w:hAnsi="Cambria Math"/>
          </w:rPr>
          <m:t>α⊨β</m:t>
        </m:r>
      </m:oMath>
      <w:r>
        <w:t xml:space="preserve"> then </w:t>
      </w:r>
      <m:oMath>
        <m:r>
          <w:rPr>
            <w:rFonts w:ascii="Cambria Math" w:hAnsi="Cambria Math"/>
          </w:rPr>
          <m:t>α∨β</m:t>
        </m:r>
      </m:oMath>
      <w:r>
        <w:t xml:space="preserve"> is equivalent to </w:t>
      </w:r>
      <m:oMath>
        <m:r>
          <w:rPr>
            <w:rFonts w:ascii="Cambria Math" w:hAnsi="Cambria Math"/>
          </w:rPr>
          <m:t>β</m:t>
        </m:r>
      </m:oMath>
      <w:r>
        <w:t>.</w:t>
      </w:r>
    </w:p>
    <w:p w14:paraId="37235C49" w14:textId="77777777" w:rsidR="002D54C8" w:rsidRDefault="006075B7" w:rsidP="00D07C23">
      <w:pPr>
        <w:pStyle w:val="a3"/>
      </w:pPr>
      <w:r>
        <w:t xml:space="preserve">Proof: </w:t>
      </w:r>
    </w:p>
    <w:p w14:paraId="154B09D1" w14:textId="55EE6EF4" w:rsidR="00C5729B" w:rsidRDefault="00E177CE" w:rsidP="00D07C23">
      <w:pPr>
        <w:pStyle w:val="a3"/>
      </w:pPr>
      <w:r>
        <w:t xml:space="preserve">If </w:t>
      </w:r>
      <m:oMath>
        <m:r>
          <w:rPr>
            <w:rFonts w:ascii="Cambria Math" w:hAnsi="Cambria Math"/>
          </w:rPr>
          <m:t>α⊨β</m:t>
        </m:r>
      </m:oMath>
      <w:r>
        <w:t xml:space="preserve">, then </w:t>
      </w:r>
      <w:r w:rsidR="00D07C23">
        <w:t xml:space="preserve">sentence </w:t>
      </w:r>
      <m:oMath>
        <m:r>
          <w:rPr>
            <w:rFonts w:ascii="Cambria Math" w:hAnsi="Cambria Math"/>
          </w:rPr>
          <m:t>β</m:t>
        </m:r>
      </m:oMath>
      <w:r w:rsidR="00D07C23">
        <w:t xml:space="preserve"> is true at world </w:t>
      </w:r>
      <m:oMath>
        <m:r>
          <w:rPr>
            <w:rFonts w:ascii="Cambria Math" w:hAnsi="Cambria Math"/>
          </w:rPr>
          <m:t>α</m:t>
        </m:r>
      </m:oMath>
      <w:r w:rsidR="00D07C23">
        <w:t xml:space="preserve">. Thus, </w:t>
      </w:r>
      <m:oMath>
        <m:r>
          <w:rPr>
            <w:rFonts w:ascii="Cambria Math" w:hAnsi="Cambria Math"/>
          </w:rPr>
          <m:t>α∨β</m:t>
        </m:r>
      </m:oMath>
      <w:r w:rsidR="00D07C23">
        <w:t xml:space="preserve"> is equivalent to </w:t>
      </w:r>
      <m:oMath>
        <m:r>
          <w:rPr>
            <w:rFonts w:ascii="Cambria Math" w:hAnsi="Cambria Math"/>
          </w:rPr>
          <m:t>α∨true</m:t>
        </m:r>
      </m:oMath>
      <w:r w:rsidR="00D07C23">
        <w:t xml:space="preserve">, which is equivalent to </w:t>
      </w:r>
      <m:oMath>
        <m:r>
          <w:rPr>
            <w:rFonts w:ascii="Cambria Math" w:hAnsi="Cambria Math"/>
          </w:rPr>
          <m:t>true</m:t>
        </m:r>
      </m:oMath>
      <w:r w:rsidR="00430F49">
        <w:t xml:space="preserve">, which is equivalent to </w:t>
      </w:r>
      <m:oMath>
        <m:r>
          <w:rPr>
            <w:rFonts w:ascii="Cambria Math" w:hAnsi="Cambria Math"/>
          </w:rPr>
          <m:t>β</m:t>
        </m:r>
      </m:oMath>
      <w:r w:rsidR="00D07C23">
        <w:t>.</w:t>
      </w:r>
    </w:p>
    <w:p w14:paraId="754E39DC" w14:textId="1A77B95B" w:rsidR="00D07C23" w:rsidRDefault="00D07C23" w:rsidP="00D07C23">
      <w:pPr>
        <w:pStyle w:val="a3"/>
      </w:pPr>
      <w:r>
        <w:t xml:space="preserve">Proof </w:t>
      </w:r>
      <w:r w:rsidR="007377EF">
        <w:t xml:space="preserve">is </w:t>
      </w:r>
      <w:r>
        <w:t>done.</w:t>
      </w:r>
    </w:p>
    <w:p w14:paraId="5E50E15E" w14:textId="6B009A32" w:rsidR="00D57647" w:rsidRPr="00184898" w:rsidRDefault="00D57647" w:rsidP="00D57647">
      <w:pPr>
        <w:rPr>
          <w:b/>
          <w:bCs/>
        </w:rPr>
      </w:pPr>
      <w:r w:rsidRPr="00184898">
        <w:rPr>
          <w:b/>
          <w:bCs/>
        </w:rPr>
        <w:t>Problem 2: Probability theory</w:t>
      </w:r>
    </w:p>
    <w:p w14:paraId="09F47FC0" w14:textId="77777777" w:rsidR="00D57647" w:rsidRDefault="00D57647" w:rsidP="00D57647">
      <w:pPr>
        <w:pStyle w:val="a3"/>
        <w:numPr>
          <w:ilvl w:val="0"/>
          <w:numId w:val="2"/>
        </w:numPr>
      </w:pPr>
      <w:r>
        <w:lastRenderedPageBreak/>
        <w:t xml:space="preserve">Prove that the following two definitions of conditional independence are equivalent. </w:t>
      </w:r>
    </w:p>
    <w:p w14:paraId="2CCD071B" w14:textId="4E66AAD3" w:rsidR="00D57647" w:rsidRDefault="00463459" w:rsidP="00D57647">
      <w:pPr>
        <w:pStyle w:val="a3"/>
        <w:numPr>
          <w:ilvl w:val="0"/>
          <w:numId w:val="3"/>
        </w:numPr>
      </w:pPr>
      <m:oMath>
        <m:r>
          <w:rPr>
            <w:rFonts w:ascii="Cambria Math" w:hAnsi="Cambria Math"/>
          </w:rPr>
          <m:t>Pr(α|β∧γ)=Pr(α|γ)</m:t>
        </m:r>
      </m:oMath>
      <w:r w:rsidR="00D57647">
        <w:t xml:space="preserve"> </w:t>
      </w:r>
    </w:p>
    <w:p w14:paraId="51F67EBD" w14:textId="77777777" w:rsidR="008543F3" w:rsidRDefault="008543F3" w:rsidP="008543F3">
      <w:pPr>
        <w:pStyle w:val="a3"/>
        <w:numPr>
          <w:ilvl w:val="0"/>
          <w:numId w:val="3"/>
        </w:numPr>
      </w:pPr>
      <m:oMath>
        <m:r>
          <w:rPr>
            <w:rFonts w:ascii="Cambria Math" w:hAnsi="Cambria Math"/>
          </w:rPr>
          <m:t>Pr(α∧β|γ)=Pr(α|γ) Pr(β|γ)</m:t>
        </m:r>
      </m:oMath>
      <w:r>
        <w:t xml:space="preserve"> </w:t>
      </w:r>
    </w:p>
    <w:p w14:paraId="68FB7753" w14:textId="0E20353D" w:rsidR="0048574E" w:rsidRDefault="00D57647" w:rsidP="0048574E">
      <w:pPr>
        <w:pStyle w:val="a3"/>
      </w:pPr>
      <w:r>
        <w:t>[</w:t>
      </w:r>
      <w:r w:rsidRPr="00184898">
        <w:rPr>
          <w:b/>
          <w:bCs/>
        </w:rPr>
        <w:t>Hint:</w:t>
      </w:r>
      <w:r>
        <w:t xml:space="preserve"> Derive one using the other using laws of probability.]</w:t>
      </w:r>
    </w:p>
    <w:p w14:paraId="04A7235B" w14:textId="556F3640" w:rsidR="0031077A" w:rsidRDefault="0031077A" w:rsidP="0048574E">
      <w:pPr>
        <w:pStyle w:val="a3"/>
      </w:pPr>
      <w:r>
        <w:t>Proof:</w:t>
      </w:r>
    </w:p>
    <w:p w14:paraId="5E13D44C" w14:textId="77777777" w:rsidR="002828A6" w:rsidRDefault="003738EF" w:rsidP="00402FDE">
      <w:pPr>
        <w:pStyle w:val="a3"/>
        <w:numPr>
          <w:ilvl w:val="0"/>
          <w:numId w:val="13"/>
        </w:numPr>
      </w:pPr>
      <w:r>
        <w:t>According to the definition of conditional independence</w:t>
      </w:r>
      <w:r w:rsidR="00FF123B">
        <w:t>,</w:t>
      </w:r>
      <w:r>
        <w:t xml:space="preserve"> </w:t>
      </w:r>
      <m:oMath>
        <m:r>
          <w:rPr>
            <w:rFonts w:ascii="Cambria Math" w:hAnsi="Cambria Math"/>
          </w:rPr>
          <m:t>Pr(α|β∧γ)=Pr(α|γ)</m:t>
        </m:r>
      </m:oMath>
      <w:r w:rsidR="001F11EB">
        <w:t xml:space="preserve"> means</w:t>
      </w:r>
      <w:r w:rsidR="00EF1AB1">
        <w:t xml:space="preserve"> that</w:t>
      </w:r>
      <w:r w:rsidR="001F11EB">
        <w:t xml:space="preserve"> </w:t>
      </w:r>
      <m:oMath>
        <m:r>
          <w:rPr>
            <w:rFonts w:ascii="Cambria Math" w:hAnsi="Cambria Math"/>
          </w:rPr>
          <m:t>α</m:t>
        </m:r>
      </m:oMath>
      <w:r w:rsidR="001F11EB">
        <w:t xml:space="preserve"> and </w:t>
      </w:r>
      <m:oMath>
        <m:r>
          <w:rPr>
            <w:rFonts w:ascii="Cambria Math" w:hAnsi="Cambria Math"/>
          </w:rPr>
          <m:t>β</m:t>
        </m:r>
      </m:oMath>
      <w:r w:rsidR="001F11EB">
        <w:t xml:space="preserve"> are conditionally independent given </w:t>
      </w:r>
      <m:oMath>
        <m:r>
          <w:rPr>
            <w:rFonts w:ascii="Cambria Math" w:hAnsi="Cambria Math"/>
          </w:rPr>
          <m:t>γ</m:t>
        </m:r>
      </m:oMath>
      <w:r w:rsidR="00A55EC9">
        <w:t>.</w:t>
      </w:r>
      <w:r w:rsidR="002828A6">
        <w:t xml:space="preserve"> </w:t>
      </w:r>
    </w:p>
    <w:p w14:paraId="5A76EF05" w14:textId="3482352D" w:rsidR="0048574E" w:rsidRDefault="00402FDE" w:rsidP="00402FDE">
      <w:pPr>
        <w:pStyle w:val="a3"/>
        <w:numPr>
          <w:ilvl w:val="0"/>
          <w:numId w:val="13"/>
        </w:numPr>
      </w:pPr>
      <w:r>
        <w:t xml:space="preserve">According to the definition of independence of two events, </w:t>
      </w:r>
      <m:oMath>
        <m:r>
          <w:rPr>
            <w:rFonts w:ascii="Cambria Math" w:hAnsi="Cambria Math"/>
          </w:rPr>
          <m:t>Pr(α∧β|γ)=Pr(α|γ) Pr(β|γ)</m:t>
        </m:r>
      </m:oMath>
      <w:r w:rsidR="008543F3">
        <w:t xml:space="preserve"> means that </w:t>
      </w:r>
      <m:oMath>
        <m:r>
          <w:rPr>
            <w:rFonts w:ascii="Cambria Math" w:hAnsi="Cambria Math"/>
          </w:rPr>
          <m:t>α|γ</m:t>
        </m:r>
      </m:oMath>
      <w:r w:rsidR="00313354">
        <w:t xml:space="preserve"> and </w:t>
      </w:r>
      <m:oMath>
        <m:r>
          <w:rPr>
            <w:rFonts w:ascii="Cambria Math" w:hAnsi="Cambria Math"/>
          </w:rPr>
          <m:t>β|γ</m:t>
        </m:r>
      </m:oMath>
      <w:r w:rsidR="00313354">
        <w:t xml:space="preserve"> are independent, which </w:t>
      </w:r>
      <w:r w:rsidR="00535F35">
        <w:t xml:space="preserve">also </w:t>
      </w:r>
      <w:r w:rsidR="00313354">
        <w:t xml:space="preserve">means that </w:t>
      </w:r>
      <m:oMath>
        <m:r>
          <w:rPr>
            <w:rFonts w:ascii="Cambria Math" w:hAnsi="Cambria Math"/>
          </w:rPr>
          <m:t>α</m:t>
        </m:r>
      </m:oMath>
      <w:r w:rsidR="00313354">
        <w:t xml:space="preserve"> and </w:t>
      </w:r>
      <m:oMath>
        <m:r>
          <w:rPr>
            <w:rFonts w:ascii="Cambria Math" w:hAnsi="Cambria Math"/>
          </w:rPr>
          <m:t>β</m:t>
        </m:r>
      </m:oMath>
      <w:r w:rsidR="00313354">
        <w:t xml:space="preserve"> are conditionally independent given </w:t>
      </w:r>
      <m:oMath>
        <m:r>
          <w:rPr>
            <w:rFonts w:ascii="Cambria Math" w:hAnsi="Cambria Math"/>
          </w:rPr>
          <m:t>γ</m:t>
        </m:r>
      </m:oMath>
      <w:r w:rsidR="00313354">
        <w:t>.</w:t>
      </w:r>
    </w:p>
    <w:p w14:paraId="023EC855" w14:textId="0628D2F3" w:rsidR="00D466BD" w:rsidRDefault="00D466BD" w:rsidP="00D466BD">
      <w:pPr>
        <w:ind w:left="720"/>
      </w:pPr>
      <w:r>
        <w:t>Proof</w:t>
      </w:r>
      <w:r w:rsidR="00D82AAB">
        <w:t xml:space="preserve"> is</w:t>
      </w:r>
      <w:r>
        <w:t xml:space="preserve"> done.</w:t>
      </w:r>
    </w:p>
    <w:p w14:paraId="4305ED06" w14:textId="36B30E6D" w:rsidR="009E0C9C" w:rsidRPr="00184898" w:rsidRDefault="009E0C9C" w:rsidP="009E0C9C">
      <w:pPr>
        <w:rPr>
          <w:b/>
          <w:bCs/>
        </w:rPr>
      </w:pPr>
      <w:r w:rsidRPr="00184898">
        <w:rPr>
          <w:b/>
          <w:bCs/>
        </w:rPr>
        <w:t>Problem 3: Probability theory</w:t>
      </w:r>
    </w:p>
    <w:p w14:paraId="0E3D3D7F" w14:textId="330020AD" w:rsidR="009E0C9C" w:rsidRDefault="009E0C9C" w:rsidP="00A23E0E">
      <w:r>
        <w:t>We solved the following problem in class.</w:t>
      </w:r>
    </w:p>
    <w:p w14:paraId="26F268DD" w14:textId="18CAF7A8" w:rsidR="00417CEC" w:rsidRDefault="00417CEC" w:rsidP="00417CEC">
      <w:pPr>
        <w:pStyle w:val="a3"/>
        <w:numPr>
          <w:ilvl w:val="0"/>
          <w:numId w:val="2"/>
        </w:numPr>
      </w:pPr>
      <w:r w:rsidRPr="00184898">
        <w:rPr>
          <w:b/>
          <w:bCs/>
        </w:rPr>
        <w:t>Fact 1:</w:t>
      </w:r>
      <w:r>
        <w:t xml:space="preserve"> The probability that your partner fails a lie detector test given that he/she is cheating on you is 0.98 (or 98%). The probability that your partner fails the test given that he/she is not cheating on you is 0.02.</w:t>
      </w:r>
    </w:p>
    <w:p w14:paraId="3D8BAAF1" w14:textId="57002B89" w:rsidR="00417CEC" w:rsidRDefault="00417CEC" w:rsidP="00417CEC">
      <w:pPr>
        <w:pStyle w:val="a3"/>
        <w:numPr>
          <w:ilvl w:val="0"/>
          <w:numId w:val="2"/>
        </w:numPr>
      </w:pPr>
      <w:r w:rsidRPr="00184898">
        <w:rPr>
          <w:b/>
          <w:bCs/>
        </w:rPr>
        <w:t>Fact 2:</w:t>
      </w:r>
      <w:r>
        <w:t xml:space="preserve"> You are a CS graduate student.</w:t>
      </w:r>
    </w:p>
    <w:p w14:paraId="3C92FD2A" w14:textId="10F2BEBE" w:rsidR="00417CEC" w:rsidRDefault="00417CEC" w:rsidP="00417CEC">
      <w:pPr>
        <w:pStyle w:val="a3"/>
        <w:numPr>
          <w:ilvl w:val="0"/>
          <w:numId w:val="2"/>
        </w:numPr>
      </w:pPr>
      <w:r w:rsidRPr="00184898">
        <w:rPr>
          <w:b/>
          <w:bCs/>
        </w:rPr>
        <w:t>Fact 3:</w:t>
      </w:r>
      <w:r>
        <w:t xml:space="preserve"> You should break up with your partner if he/she is cheating on you with a probability greater than 0.05.</w:t>
      </w:r>
    </w:p>
    <w:p w14:paraId="286FC2F9" w14:textId="77777777" w:rsidR="001C201B" w:rsidRDefault="00417CEC" w:rsidP="00417CEC">
      <w:r>
        <w:t xml:space="preserve">Today, you found that you failed the lie detector test. You are in panic mode and are sure that your partner will break up with you. Suddenly you realize that you had previously found the following, pretty reliable statistic on the internet: only 1 out of 10000 CS graduate students (since they are boring people) cheat on their partners. Given this new information and using sound probabilistic arguments, how do you convince your partner that you are not cheating on him/her? </w:t>
      </w:r>
    </w:p>
    <w:p w14:paraId="51FA6A03" w14:textId="77777777" w:rsidR="001C201B" w:rsidRDefault="00417CEC" w:rsidP="00417CEC">
      <w:r>
        <w:t xml:space="preserve">We derived in class that with this new information the probability of cheating given that you have failed the test is much smaller than 0.05. </w:t>
      </w:r>
    </w:p>
    <w:p w14:paraId="4B8C4323" w14:textId="3B0D2348" w:rsidR="00417CEC" w:rsidRDefault="00417CEC" w:rsidP="00417CEC">
      <w:bookmarkStart w:id="0" w:name="OLE_LINK1"/>
      <w:bookmarkStart w:id="1" w:name="OLE_LINK2"/>
      <w:r>
        <w:t>Here is the twist; your partner is not totally convinced. He/She tells you to take the test three more times on three different days. Unfortunately, you fail two out of the three tests. Can you still convince your partner that you are not cheating on him/her (assume that the three tests are independent of each other). Justify your answer using purely probabilistic arguments.</w:t>
      </w:r>
    </w:p>
    <w:bookmarkEnd w:id="0"/>
    <w:bookmarkEnd w:id="1"/>
    <w:p w14:paraId="020F4844" w14:textId="0945E20A" w:rsidR="000530E3" w:rsidRDefault="00A65A1F" w:rsidP="00417CEC">
      <w:r>
        <w:t>Answer:</w:t>
      </w:r>
    </w:p>
    <w:p w14:paraId="58FD441E" w14:textId="2566B524" w:rsidR="006211C1" w:rsidRDefault="006211C1" w:rsidP="00417CEC">
      <w:r>
        <w:t>Notation: T: Detector test, c: cheating.</w:t>
      </w:r>
    </w:p>
    <w:p w14:paraId="2B75DC91" w14:textId="77777777" w:rsidR="00F479E8" w:rsidRDefault="00A65A1F" w:rsidP="00417CEC">
      <w:r>
        <w:t>According to Fact 1</w:t>
      </w:r>
      <w:r w:rsidR="006211C1">
        <w:t xml:space="preserve">, </w:t>
      </w:r>
      <m:oMath>
        <m:r>
          <w:rPr>
            <w:rFonts w:ascii="Cambria Math" w:hAnsi="Cambria Math"/>
          </w:rPr>
          <m:t>P</m:t>
        </m:r>
        <m:d>
          <m:dPr>
            <m:ctrlPr>
              <w:rPr>
                <w:rFonts w:ascii="Cambria Math" w:hAnsi="Cambria Math"/>
                <w:i/>
              </w:rPr>
            </m:ctrlPr>
          </m:dPr>
          <m:e>
            <m:r>
              <w:rPr>
                <w:rFonts w:ascii="Cambria Math" w:hAnsi="Cambria Math"/>
              </w:rPr>
              <m:t>T=fail</m:t>
            </m:r>
          </m:e>
          <m:e>
            <m:r>
              <w:rPr>
                <w:rFonts w:ascii="Cambria Math" w:hAnsi="Cambria Math"/>
              </w:rPr>
              <m:t>c=yes</m:t>
            </m:r>
          </m:e>
        </m:d>
        <m:r>
          <w:rPr>
            <w:rFonts w:ascii="Cambria Math" w:hAnsi="Cambria Math"/>
          </w:rPr>
          <m:t>=0.98</m:t>
        </m:r>
      </m:oMath>
      <w:r w:rsidR="00B35ABD">
        <w:t>. According to Fact 2</w:t>
      </w:r>
      <w:r w:rsidR="001F1AEF">
        <w:t xml:space="preserve">, </w:t>
      </w:r>
      <m:oMath>
        <m:r>
          <w:rPr>
            <w:rFonts w:ascii="Cambria Math" w:hAnsi="Cambria Math"/>
          </w:rPr>
          <m:t>P</m:t>
        </m:r>
        <m:d>
          <m:dPr>
            <m:ctrlPr>
              <w:rPr>
                <w:rFonts w:ascii="Cambria Math" w:hAnsi="Cambria Math"/>
                <w:i/>
              </w:rPr>
            </m:ctrlPr>
          </m:dPr>
          <m:e>
            <m:r>
              <w:rPr>
                <w:rFonts w:ascii="Cambria Math" w:hAnsi="Cambria Math"/>
              </w:rPr>
              <m:t>T=fail</m:t>
            </m:r>
          </m:e>
          <m:e>
            <m:r>
              <w:rPr>
                <w:rFonts w:ascii="Cambria Math" w:hAnsi="Cambria Math"/>
              </w:rPr>
              <m:t>c=no</m:t>
            </m:r>
          </m:e>
        </m:d>
        <m:r>
          <w:rPr>
            <w:rFonts w:ascii="Cambria Math" w:hAnsi="Cambria Math"/>
          </w:rPr>
          <m:t>=0.02</m:t>
        </m:r>
      </m:oMath>
      <w:r w:rsidR="001F1AEF">
        <w:t xml:space="preserve">. </w:t>
      </w:r>
      <w:r w:rsidR="00D45321">
        <w:t xml:space="preserve">Moreover, </w:t>
      </w:r>
      <m:oMath>
        <m:r>
          <w:rPr>
            <w:rFonts w:ascii="Cambria Math" w:hAnsi="Cambria Math"/>
          </w:rPr>
          <m:t>P</m:t>
        </m:r>
        <m:d>
          <m:dPr>
            <m:ctrlPr>
              <w:rPr>
                <w:rFonts w:ascii="Cambria Math" w:hAnsi="Cambria Math"/>
                <w:i/>
              </w:rPr>
            </m:ctrlPr>
          </m:dPr>
          <m:e>
            <m:r>
              <w:rPr>
                <w:rFonts w:ascii="Cambria Math" w:hAnsi="Cambria Math"/>
              </w:rPr>
              <m:t>c=yes</m:t>
            </m:r>
          </m:e>
        </m:d>
        <m:r>
          <w:rPr>
            <w:rFonts w:ascii="Cambria Math" w:hAnsi="Cambria Math"/>
          </w:rPr>
          <m:t>=1/10000</m:t>
        </m:r>
      </m:oMath>
      <w:r w:rsidR="00C40B76">
        <w:t>.</w:t>
      </w:r>
    </w:p>
    <w:p w14:paraId="37874296" w14:textId="62D6AC81" w:rsidR="000A3AF7" w:rsidRDefault="00C8126E" w:rsidP="00417CEC">
      <w:r>
        <w:lastRenderedPageBreak/>
        <w:t xml:space="preserve">We need to compute </w:t>
      </w:r>
      <m:oMath>
        <m:r>
          <w:rPr>
            <w:rFonts w:ascii="Cambria Math" w:hAnsi="Cambria Math"/>
          </w:rPr>
          <m:t>P</m:t>
        </m:r>
        <m:d>
          <m:dPr>
            <m:ctrlPr>
              <w:rPr>
                <w:rFonts w:ascii="Cambria Math" w:hAnsi="Cambria Math"/>
                <w:i/>
              </w:rPr>
            </m:ctrlPr>
          </m:dPr>
          <m:e>
            <m:r>
              <w:rPr>
                <w:rFonts w:ascii="Cambria Math" w:hAnsi="Cambria Math"/>
              </w:rPr>
              <m:t>c=yes</m:t>
            </m:r>
          </m:e>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=fail,</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=fail,</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=success</m:t>
            </m:r>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P</m:t>
        </m:r>
        <m:d>
          <m:dPr>
            <m:ctrlPr>
              <w:rPr>
                <w:rFonts w:ascii="Cambria Math" w:hAnsi="Cambria Math"/>
                <w:i/>
              </w:rPr>
            </m:ctrlPr>
          </m:dPr>
          <m:e>
            <m:r>
              <w:rPr>
                <w:rFonts w:ascii="Cambria Math" w:hAnsi="Cambria Math"/>
              </w:rPr>
              <m:t>c=yes</m:t>
            </m:r>
          </m:e>
          <m:e>
            <m:r>
              <w:rPr>
                <w:rFonts w:ascii="Cambria Math" w:hAnsi="Cambria Math"/>
              </w:rPr>
              <m:t>T=fail</m:t>
            </m:r>
          </m:e>
        </m:d>
        <m:r>
          <w:rPr>
            <w:rFonts w:ascii="Cambria Math" w:hAnsi="Cambria Math"/>
          </w:rPr>
          <m:t>*P</m:t>
        </m:r>
        <m:d>
          <m:dPr>
            <m:ctrlPr>
              <w:rPr>
                <w:rFonts w:ascii="Cambria Math" w:hAnsi="Cambria Math"/>
                <w:i/>
              </w:rPr>
            </m:ctrlPr>
          </m:dPr>
          <m:e>
            <m:r>
              <w:rPr>
                <w:rFonts w:ascii="Cambria Math" w:hAnsi="Cambria Math"/>
              </w:rPr>
              <m:t>c=yes</m:t>
            </m:r>
          </m:e>
          <m:e>
            <m:r>
              <w:rPr>
                <w:rFonts w:ascii="Cambria Math" w:hAnsi="Cambria Math"/>
              </w:rPr>
              <m:t>T=fail</m:t>
            </m:r>
          </m:e>
        </m:d>
        <m:r>
          <w:rPr>
            <w:rFonts w:ascii="Cambria Math" w:hAnsi="Cambria Math"/>
          </w:rPr>
          <m:t>*P</m:t>
        </m:r>
        <m:d>
          <m:dPr>
            <m:ctrlPr>
              <w:rPr>
                <w:rFonts w:ascii="Cambria Math" w:hAnsi="Cambria Math"/>
                <w:i/>
              </w:rPr>
            </m:ctrlPr>
          </m:dPr>
          <m:e>
            <m:r>
              <w:rPr>
                <w:rFonts w:ascii="Cambria Math" w:hAnsi="Cambria Math"/>
              </w:rPr>
              <m:t>c=yes</m:t>
            </m:r>
          </m:e>
          <m:e>
            <m:r>
              <w:rPr>
                <w:rFonts w:ascii="Cambria Math" w:hAnsi="Cambria Math"/>
              </w:rPr>
              <m:t>T=success</m:t>
            </m:r>
          </m:e>
        </m:d>
      </m:oMath>
    </w:p>
    <w:p w14:paraId="60A4BF61" w14:textId="1B18720C" w:rsidR="00FC6758" w:rsidRPr="000A3AF7" w:rsidRDefault="00FC6758" w:rsidP="00417CEC">
      <w:r>
        <w:t>Here,</w:t>
      </w:r>
    </w:p>
    <w:p w14:paraId="06383A22" w14:textId="70D302AE" w:rsidR="00A65A1F" w:rsidRPr="00D70222" w:rsidRDefault="000A3AF7" w:rsidP="00417CEC">
      <m:oMathPara>
        <m:oMath>
          <m:r>
            <w:rPr>
              <w:rFonts w:ascii="Cambria Math" w:hAnsi="Cambria Math"/>
            </w:rPr>
            <m:t>P</m:t>
          </m:r>
          <m:d>
            <m:dPr>
              <m:ctrlPr>
                <w:rPr>
                  <w:rFonts w:ascii="Cambria Math" w:hAnsi="Cambria Math"/>
                  <w:i/>
                </w:rPr>
              </m:ctrlPr>
            </m:dPr>
            <m:e>
              <m:r>
                <w:rPr>
                  <w:rFonts w:ascii="Cambria Math" w:hAnsi="Cambria Math"/>
                </w:rPr>
                <m:t>c=yes</m:t>
              </m:r>
            </m:e>
            <m:e>
              <m:r>
                <w:rPr>
                  <w:rFonts w:ascii="Cambria Math" w:hAnsi="Cambria Math"/>
                </w:rPr>
                <m:t>T=fail</m:t>
              </m:r>
            </m:e>
          </m:d>
          <m:r>
            <m:rPr>
              <m:aln/>
            </m:rP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T=fail</m:t>
                  </m:r>
                </m:e>
                <m:e>
                  <m:r>
                    <w:rPr>
                      <w:rFonts w:ascii="Cambria Math" w:hAnsi="Cambria Math"/>
                    </w:rPr>
                    <m:t>c=yes</m:t>
                  </m:r>
                </m:e>
              </m:d>
              <m:r>
                <w:rPr>
                  <w:rFonts w:ascii="Cambria Math" w:hAnsi="Cambria Math"/>
                </w:rPr>
                <m:t>P</m:t>
              </m:r>
              <m:d>
                <m:dPr>
                  <m:ctrlPr>
                    <w:rPr>
                      <w:rFonts w:ascii="Cambria Math" w:hAnsi="Cambria Math"/>
                      <w:i/>
                    </w:rPr>
                  </m:ctrlPr>
                </m:dPr>
                <m:e>
                  <m:r>
                    <w:rPr>
                      <w:rFonts w:ascii="Cambria Math" w:hAnsi="Cambria Math"/>
                    </w:rPr>
                    <m:t>c=yes</m:t>
                  </m:r>
                </m:e>
              </m:d>
            </m:num>
            <m:den>
              <m:r>
                <w:rPr>
                  <w:rFonts w:ascii="Cambria Math" w:hAnsi="Cambria Math"/>
                </w:rPr>
                <m:t>P</m:t>
              </m:r>
              <m:d>
                <m:dPr>
                  <m:ctrlPr>
                    <w:rPr>
                      <w:rFonts w:ascii="Cambria Math" w:hAnsi="Cambria Math"/>
                      <w:i/>
                    </w:rPr>
                  </m:ctrlPr>
                </m:dPr>
                <m:e>
                  <m:r>
                    <w:rPr>
                      <w:rFonts w:ascii="Cambria Math" w:hAnsi="Cambria Math"/>
                    </w:rPr>
                    <m:t>T=fail</m:t>
                  </m:r>
                </m:e>
              </m:d>
            </m:den>
          </m:f>
          <m:r>
            <m:rPr>
              <m:sty m:val="p"/>
            </m:rPr>
            <w:rPr>
              <w:rFonts w:ascii="Cambria Math"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T=fail</m:t>
                  </m:r>
                </m:e>
                <m:e>
                  <m:r>
                    <w:rPr>
                      <w:rFonts w:ascii="Cambria Math" w:hAnsi="Cambria Math"/>
                    </w:rPr>
                    <m:t>c=yes</m:t>
                  </m:r>
                </m:e>
              </m:d>
              <m:r>
                <w:rPr>
                  <w:rFonts w:ascii="Cambria Math" w:hAnsi="Cambria Math"/>
                </w:rPr>
                <m:t>P</m:t>
              </m:r>
              <m:d>
                <m:dPr>
                  <m:ctrlPr>
                    <w:rPr>
                      <w:rFonts w:ascii="Cambria Math" w:hAnsi="Cambria Math"/>
                      <w:i/>
                    </w:rPr>
                  </m:ctrlPr>
                </m:dPr>
                <m:e>
                  <m:r>
                    <w:rPr>
                      <w:rFonts w:ascii="Cambria Math" w:hAnsi="Cambria Math"/>
                    </w:rPr>
                    <m:t>c=yes</m:t>
                  </m:r>
                </m:e>
              </m:d>
            </m:num>
            <m:den>
              <m:r>
                <w:rPr>
                  <w:rFonts w:ascii="Cambria Math" w:hAnsi="Cambria Math"/>
                </w:rPr>
                <m:t>P</m:t>
              </m:r>
              <m:d>
                <m:dPr>
                  <m:ctrlPr>
                    <w:rPr>
                      <w:rFonts w:ascii="Cambria Math" w:hAnsi="Cambria Math"/>
                      <w:i/>
                    </w:rPr>
                  </m:ctrlPr>
                </m:dPr>
                <m:e>
                  <m:r>
                    <w:rPr>
                      <w:rFonts w:ascii="Cambria Math" w:hAnsi="Cambria Math"/>
                    </w:rPr>
                    <m:t>T=fail∧c=yes</m:t>
                  </m:r>
                </m:e>
              </m:d>
              <m:r>
                <w:rPr>
                  <w:rFonts w:ascii="Cambria Math" w:hAnsi="Cambria Math"/>
                </w:rPr>
                <m:t>+P</m:t>
              </m:r>
              <m:d>
                <m:dPr>
                  <m:ctrlPr>
                    <w:rPr>
                      <w:rFonts w:ascii="Cambria Math" w:hAnsi="Cambria Math"/>
                      <w:i/>
                    </w:rPr>
                  </m:ctrlPr>
                </m:dPr>
                <m:e>
                  <m:r>
                    <w:rPr>
                      <w:rFonts w:ascii="Cambria Math" w:hAnsi="Cambria Math"/>
                    </w:rPr>
                    <m:t>T=fail∧c=no</m:t>
                  </m:r>
                </m:e>
              </m:d>
            </m:den>
          </m:f>
          <m:r>
            <m:rPr>
              <m:sty m:val="p"/>
            </m:rPr>
            <w:rPr>
              <w:rFonts w:ascii="Cambria Math"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T=fail</m:t>
                  </m:r>
                </m:e>
                <m:e>
                  <m:r>
                    <w:rPr>
                      <w:rFonts w:ascii="Cambria Math" w:hAnsi="Cambria Math"/>
                    </w:rPr>
                    <m:t>c=yes</m:t>
                  </m:r>
                </m:e>
              </m:d>
              <m:r>
                <w:rPr>
                  <w:rFonts w:ascii="Cambria Math" w:hAnsi="Cambria Math"/>
                </w:rPr>
                <m:t>P</m:t>
              </m:r>
              <m:d>
                <m:dPr>
                  <m:ctrlPr>
                    <w:rPr>
                      <w:rFonts w:ascii="Cambria Math" w:hAnsi="Cambria Math"/>
                      <w:i/>
                    </w:rPr>
                  </m:ctrlPr>
                </m:dPr>
                <m:e>
                  <m:r>
                    <w:rPr>
                      <w:rFonts w:ascii="Cambria Math" w:hAnsi="Cambria Math"/>
                    </w:rPr>
                    <m:t>c=yes</m:t>
                  </m:r>
                </m:e>
              </m:d>
            </m:num>
            <m:den>
              <m:r>
                <w:rPr>
                  <w:rFonts w:ascii="Cambria Math" w:hAnsi="Cambria Math"/>
                </w:rPr>
                <m:t>P</m:t>
              </m:r>
              <m:d>
                <m:dPr>
                  <m:ctrlPr>
                    <w:rPr>
                      <w:rFonts w:ascii="Cambria Math" w:hAnsi="Cambria Math"/>
                      <w:i/>
                    </w:rPr>
                  </m:ctrlPr>
                </m:dPr>
                <m:e>
                  <m:r>
                    <w:rPr>
                      <w:rFonts w:ascii="Cambria Math" w:hAnsi="Cambria Math"/>
                    </w:rPr>
                    <m:t>T=fail</m:t>
                  </m:r>
                </m:e>
                <m:e>
                  <m:r>
                    <w:rPr>
                      <w:rFonts w:ascii="Cambria Math" w:hAnsi="Cambria Math"/>
                    </w:rPr>
                    <m:t>c=yes</m:t>
                  </m:r>
                </m:e>
              </m:d>
              <m:r>
                <w:rPr>
                  <w:rFonts w:ascii="Cambria Math" w:hAnsi="Cambria Math"/>
                </w:rPr>
                <m:t>*P</m:t>
              </m:r>
              <m:d>
                <m:dPr>
                  <m:ctrlPr>
                    <w:rPr>
                      <w:rFonts w:ascii="Cambria Math" w:hAnsi="Cambria Math"/>
                      <w:i/>
                    </w:rPr>
                  </m:ctrlPr>
                </m:dPr>
                <m:e>
                  <m:r>
                    <w:rPr>
                      <w:rFonts w:ascii="Cambria Math" w:hAnsi="Cambria Math"/>
                    </w:rPr>
                    <m:t>c=yes</m:t>
                  </m:r>
                </m:e>
              </m:d>
              <m:r>
                <w:rPr>
                  <w:rFonts w:ascii="Cambria Math" w:hAnsi="Cambria Math"/>
                </w:rPr>
                <m:t>+P</m:t>
              </m:r>
              <m:d>
                <m:dPr>
                  <m:ctrlPr>
                    <w:rPr>
                      <w:rFonts w:ascii="Cambria Math" w:hAnsi="Cambria Math"/>
                      <w:i/>
                    </w:rPr>
                  </m:ctrlPr>
                </m:dPr>
                <m:e>
                  <m:r>
                    <w:rPr>
                      <w:rFonts w:ascii="Cambria Math" w:hAnsi="Cambria Math"/>
                    </w:rPr>
                    <m:t>T=fail</m:t>
                  </m:r>
                </m:e>
                <m:e>
                  <m:r>
                    <w:rPr>
                      <w:rFonts w:ascii="Cambria Math" w:hAnsi="Cambria Math"/>
                    </w:rPr>
                    <m:t>c=no</m:t>
                  </m:r>
                </m:e>
              </m:d>
              <m:r>
                <w:rPr>
                  <w:rFonts w:ascii="Cambria Math" w:hAnsi="Cambria Math"/>
                </w:rPr>
                <m:t>*P</m:t>
              </m:r>
              <m:d>
                <m:dPr>
                  <m:ctrlPr>
                    <w:rPr>
                      <w:rFonts w:ascii="Cambria Math" w:hAnsi="Cambria Math"/>
                      <w:i/>
                    </w:rPr>
                  </m:ctrlPr>
                </m:dPr>
                <m:e>
                  <m:r>
                    <w:rPr>
                      <w:rFonts w:ascii="Cambria Math" w:hAnsi="Cambria Math"/>
                    </w:rPr>
                    <m:t>c=no</m:t>
                  </m:r>
                </m:e>
              </m:d>
            </m:den>
          </m:f>
          <m:r>
            <m:rPr>
              <m:sty m:val="p"/>
            </m:rPr>
            <w:rPr>
              <w:rFonts w:ascii="Cambria Math"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0.98*</m:t>
              </m:r>
              <m:f>
                <m:fPr>
                  <m:ctrlPr>
                    <w:rPr>
                      <w:rFonts w:ascii="Cambria Math" w:hAnsi="Cambria Math"/>
                      <w:i/>
                    </w:rPr>
                  </m:ctrlPr>
                </m:fPr>
                <m:num>
                  <m:r>
                    <w:rPr>
                      <w:rFonts w:ascii="Cambria Math" w:hAnsi="Cambria Math"/>
                    </w:rPr>
                    <m:t>1</m:t>
                  </m:r>
                </m:num>
                <m:den>
                  <m:r>
                    <w:rPr>
                      <w:rFonts w:ascii="Cambria Math" w:hAnsi="Cambria Math"/>
                    </w:rPr>
                    <m:t>10000</m:t>
                  </m:r>
                </m:den>
              </m:f>
            </m:num>
            <m:den>
              <m:r>
                <w:rPr>
                  <w:rFonts w:ascii="Cambria Math" w:hAnsi="Cambria Math"/>
                </w:rPr>
                <m:t>0.98*</m:t>
              </m:r>
              <m:f>
                <m:fPr>
                  <m:ctrlPr>
                    <w:rPr>
                      <w:rFonts w:ascii="Cambria Math" w:hAnsi="Cambria Math"/>
                      <w:i/>
                    </w:rPr>
                  </m:ctrlPr>
                </m:fPr>
                <m:num>
                  <m:r>
                    <w:rPr>
                      <w:rFonts w:ascii="Cambria Math" w:hAnsi="Cambria Math"/>
                    </w:rPr>
                    <m:t>1</m:t>
                  </m:r>
                </m:num>
                <m:den>
                  <m:r>
                    <w:rPr>
                      <w:rFonts w:ascii="Cambria Math" w:hAnsi="Cambria Math"/>
                    </w:rPr>
                    <m:t>10000</m:t>
                  </m:r>
                </m:den>
              </m:f>
              <m:r>
                <w:rPr>
                  <w:rFonts w:ascii="Cambria Math" w:hAnsi="Cambria Math"/>
                </w:rPr>
                <m:t>+0.02*</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10000</m:t>
                      </m:r>
                    </m:den>
                  </m:f>
                </m:e>
              </m:d>
            </m:den>
          </m:f>
          <m:r>
            <m:rPr>
              <m:sty m:val="p"/>
            </m:rPr>
            <w:rPr>
              <w:rFonts w:ascii="Cambria Math" w:hAnsi="Cambria Math"/>
            </w:rPr>
            <w:br/>
          </m:r>
        </m:oMath>
        <m:oMath>
          <m:r>
            <m:rPr>
              <m:aln/>
            </m:rPr>
            <w:rPr>
              <w:rFonts w:ascii="Cambria Math" w:hAnsi="Cambria Math"/>
            </w:rPr>
            <m:t>≈0.0049</m:t>
          </m:r>
        </m:oMath>
      </m:oMathPara>
    </w:p>
    <w:p w14:paraId="68EC85A6" w14:textId="77777777" w:rsidR="002C3C9A" w:rsidRDefault="00A764F7" w:rsidP="00417CEC">
      <m:oMathPara>
        <m:oMath>
          <m:r>
            <w:rPr>
              <w:rFonts w:ascii="Cambria Math" w:hAnsi="Cambria Math"/>
            </w:rPr>
            <m:t>P</m:t>
          </m:r>
          <m:d>
            <m:dPr>
              <m:ctrlPr>
                <w:rPr>
                  <w:rFonts w:ascii="Cambria Math" w:hAnsi="Cambria Math"/>
                  <w:i/>
                </w:rPr>
              </m:ctrlPr>
            </m:dPr>
            <m:e>
              <m:r>
                <w:rPr>
                  <w:rFonts w:ascii="Cambria Math" w:hAnsi="Cambria Math"/>
                </w:rPr>
                <m:t>c=yes</m:t>
              </m:r>
            </m:e>
            <m:e>
              <m:r>
                <w:rPr>
                  <w:rFonts w:ascii="Cambria Math" w:hAnsi="Cambria Math"/>
                </w:rPr>
                <m:t>T=success</m:t>
              </m:r>
            </m:e>
          </m:d>
          <m:r>
            <m:rPr>
              <m:aln/>
            </m:rP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T=success</m:t>
                  </m:r>
                </m:e>
                <m:e>
                  <m:r>
                    <w:rPr>
                      <w:rFonts w:ascii="Cambria Math" w:hAnsi="Cambria Math"/>
                    </w:rPr>
                    <m:t>c=yes</m:t>
                  </m:r>
                </m:e>
              </m:d>
              <m:r>
                <w:rPr>
                  <w:rFonts w:ascii="Cambria Math" w:hAnsi="Cambria Math"/>
                </w:rPr>
                <m:t>P</m:t>
              </m:r>
              <m:d>
                <m:dPr>
                  <m:ctrlPr>
                    <w:rPr>
                      <w:rFonts w:ascii="Cambria Math" w:hAnsi="Cambria Math"/>
                      <w:i/>
                    </w:rPr>
                  </m:ctrlPr>
                </m:dPr>
                <m:e>
                  <m:r>
                    <w:rPr>
                      <w:rFonts w:ascii="Cambria Math" w:hAnsi="Cambria Math"/>
                    </w:rPr>
                    <m:t>c=yes</m:t>
                  </m:r>
                </m:e>
              </m:d>
            </m:num>
            <m:den>
              <m:r>
                <w:rPr>
                  <w:rFonts w:ascii="Cambria Math" w:hAnsi="Cambria Math"/>
                </w:rPr>
                <m:t>P</m:t>
              </m:r>
              <m:d>
                <m:dPr>
                  <m:ctrlPr>
                    <w:rPr>
                      <w:rFonts w:ascii="Cambria Math" w:hAnsi="Cambria Math"/>
                      <w:i/>
                    </w:rPr>
                  </m:ctrlPr>
                </m:dPr>
                <m:e>
                  <m:r>
                    <w:rPr>
                      <w:rFonts w:ascii="Cambria Math" w:hAnsi="Cambria Math"/>
                    </w:rPr>
                    <m:t>T=success</m:t>
                  </m:r>
                </m:e>
              </m:d>
            </m:den>
          </m:f>
          <m:r>
            <m:rPr>
              <m:sty m:val="p"/>
            </m:rPr>
            <w:rPr>
              <w:rFonts w:ascii="Cambria Math" w:hAnsi="Cambria Math"/>
            </w:rPr>
            <w:br/>
          </m:r>
        </m:oMath>
        <m:oMath>
          <m:r>
            <m:rPr>
              <m:aln/>
            </m:rP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1-P</m:t>
                  </m:r>
                  <m:d>
                    <m:dPr>
                      <m:ctrlPr>
                        <w:rPr>
                          <w:rFonts w:ascii="Cambria Math" w:hAnsi="Cambria Math"/>
                          <w:i/>
                        </w:rPr>
                      </m:ctrlPr>
                    </m:dPr>
                    <m:e>
                      <m:r>
                        <w:rPr>
                          <w:rFonts w:ascii="Cambria Math" w:hAnsi="Cambria Math"/>
                        </w:rPr>
                        <m:t>T=fail</m:t>
                      </m:r>
                    </m:e>
                    <m:e>
                      <m:r>
                        <w:rPr>
                          <w:rFonts w:ascii="Cambria Math" w:hAnsi="Cambria Math"/>
                        </w:rPr>
                        <m:t>c=yes</m:t>
                      </m:r>
                    </m:e>
                  </m:d>
                </m:e>
              </m:d>
              <m:r>
                <w:rPr>
                  <w:rFonts w:ascii="Cambria Math" w:hAnsi="Cambria Math"/>
                </w:rPr>
                <m:t>*P</m:t>
              </m:r>
              <m:d>
                <m:dPr>
                  <m:ctrlPr>
                    <w:rPr>
                      <w:rFonts w:ascii="Cambria Math" w:hAnsi="Cambria Math"/>
                      <w:i/>
                    </w:rPr>
                  </m:ctrlPr>
                </m:dPr>
                <m:e>
                  <m:r>
                    <w:rPr>
                      <w:rFonts w:ascii="Cambria Math" w:hAnsi="Cambria Math"/>
                    </w:rPr>
                    <m:t>c=yes</m:t>
                  </m:r>
                </m:e>
              </m:d>
            </m:num>
            <m:den>
              <m:r>
                <w:rPr>
                  <w:rFonts w:ascii="Cambria Math" w:hAnsi="Cambria Math"/>
                </w:rPr>
                <m:t>P</m:t>
              </m:r>
              <m:d>
                <m:dPr>
                  <m:ctrlPr>
                    <w:rPr>
                      <w:rFonts w:ascii="Cambria Math" w:hAnsi="Cambria Math"/>
                      <w:i/>
                    </w:rPr>
                  </m:ctrlPr>
                </m:dPr>
                <m:e>
                  <m:r>
                    <w:rPr>
                      <w:rFonts w:ascii="Cambria Math" w:hAnsi="Cambria Math"/>
                    </w:rPr>
                    <m:t>T=success∧c=yes</m:t>
                  </m:r>
                </m:e>
              </m:d>
              <m:r>
                <w:rPr>
                  <w:rFonts w:ascii="Cambria Math" w:hAnsi="Cambria Math"/>
                </w:rPr>
                <m:t>+P</m:t>
              </m:r>
              <m:d>
                <m:dPr>
                  <m:ctrlPr>
                    <w:rPr>
                      <w:rFonts w:ascii="Cambria Math" w:hAnsi="Cambria Math"/>
                      <w:i/>
                    </w:rPr>
                  </m:ctrlPr>
                </m:dPr>
                <m:e>
                  <m:r>
                    <w:rPr>
                      <w:rFonts w:ascii="Cambria Math" w:hAnsi="Cambria Math"/>
                    </w:rPr>
                    <m:t>T=fail∧c=no</m:t>
                  </m:r>
                </m:e>
              </m:d>
            </m:den>
          </m:f>
        </m:oMath>
      </m:oMathPara>
    </w:p>
    <w:p w14:paraId="6A1ABF7A" w14:textId="26A97069" w:rsidR="00D70222" w:rsidRPr="00CB6ED8" w:rsidRDefault="002C3C9A" w:rsidP="00417CEC">
      <m:oMathPara>
        <m:oMath>
          <m:r>
            <m:rPr>
              <m:aln/>
            </m:rP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1-P</m:t>
                  </m:r>
                  <m:d>
                    <m:dPr>
                      <m:ctrlPr>
                        <w:rPr>
                          <w:rFonts w:ascii="Cambria Math" w:hAnsi="Cambria Math"/>
                          <w:i/>
                        </w:rPr>
                      </m:ctrlPr>
                    </m:dPr>
                    <m:e>
                      <m:r>
                        <w:rPr>
                          <w:rFonts w:ascii="Cambria Math" w:hAnsi="Cambria Math"/>
                        </w:rPr>
                        <m:t>T=fail</m:t>
                      </m:r>
                    </m:e>
                    <m:e>
                      <m:r>
                        <w:rPr>
                          <w:rFonts w:ascii="Cambria Math" w:hAnsi="Cambria Math"/>
                        </w:rPr>
                        <m:t>c=yes</m:t>
                      </m:r>
                    </m:e>
                  </m:d>
                </m:e>
              </m:d>
              <m:r>
                <w:rPr>
                  <w:rFonts w:ascii="Cambria Math" w:hAnsi="Cambria Math"/>
                </w:rPr>
                <m:t>*P</m:t>
              </m:r>
              <m:d>
                <m:dPr>
                  <m:ctrlPr>
                    <w:rPr>
                      <w:rFonts w:ascii="Cambria Math" w:hAnsi="Cambria Math"/>
                      <w:i/>
                    </w:rPr>
                  </m:ctrlPr>
                </m:dPr>
                <m:e>
                  <m:r>
                    <w:rPr>
                      <w:rFonts w:ascii="Cambria Math" w:hAnsi="Cambria Math"/>
                    </w:rPr>
                    <m:t>c=yes</m:t>
                  </m:r>
                </m:e>
              </m:d>
            </m:num>
            <m:den>
              <m:r>
                <w:rPr>
                  <w:rFonts w:ascii="Cambria Math" w:hAnsi="Cambria Math"/>
                </w:rPr>
                <m:t>P</m:t>
              </m:r>
              <m:d>
                <m:dPr>
                  <m:ctrlPr>
                    <w:rPr>
                      <w:rFonts w:ascii="Cambria Math" w:hAnsi="Cambria Math"/>
                      <w:i/>
                    </w:rPr>
                  </m:ctrlPr>
                </m:dPr>
                <m:e>
                  <m:r>
                    <w:rPr>
                      <w:rFonts w:ascii="Cambria Math" w:hAnsi="Cambria Math"/>
                    </w:rPr>
                    <m:t>T=success</m:t>
                  </m:r>
                </m:e>
                <m:e>
                  <m:r>
                    <w:rPr>
                      <w:rFonts w:ascii="Cambria Math" w:hAnsi="Cambria Math"/>
                    </w:rPr>
                    <m:t>c=yes</m:t>
                  </m:r>
                </m:e>
              </m:d>
              <m:r>
                <w:rPr>
                  <w:rFonts w:ascii="Cambria Math" w:hAnsi="Cambria Math"/>
                </w:rPr>
                <m:t>P</m:t>
              </m:r>
              <m:d>
                <m:dPr>
                  <m:ctrlPr>
                    <w:rPr>
                      <w:rFonts w:ascii="Cambria Math" w:hAnsi="Cambria Math"/>
                      <w:i/>
                    </w:rPr>
                  </m:ctrlPr>
                </m:dPr>
                <m:e>
                  <m:r>
                    <w:rPr>
                      <w:rFonts w:ascii="Cambria Math" w:hAnsi="Cambria Math"/>
                    </w:rPr>
                    <m:t>c=yes</m:t>
                  </m:r>
                </m:e>
              </m:d>
              <m:r>
                <w:rPr>
                  <w:rFonts w:ascii="Cambria Math" w:hAnsi="Cambria Math"/>
                </w:rPr>
                <m:t>+P</m:t>
              </m:r>
              <m:d>
                <m:dPr>
                  <m:ctrlPr>
                    <w:rPr>
                      <w:rFonts w:ascii="Cambria Math" w:hAnsi="Cambria Math"/>
                      <w:i/>
                    </w:rPr>
                  </m:ctrlPr>
                </m:dPr>
                <m:e>
                  <m:r>
                    <w:rPr>
                      <w:rFonts w:ascii="Cambria Math" w:hAnsi="Cambria Math"/>
                    </w:rPr>
                    <m:t>T=fail</m:t>
                  </m:r>
                </m:e>
                <m:e>
                  <m:r>
                    <w:rPr>
                      <w:rFonts w:ascii="Cambria Math" w:hAnsi="Cambria Math"/>
                    </w:rPr>
                    <m:t>c=no</m:t>
                  </m:r>
                </m:e>
              </m:d>
              <m:r>
                <w:rPr>
                  <w:rFonts w:ascii="Cambria Math" w:hAnsi="Cambria Math"/>
                </w:rPr>
                <m:t>P</m:t>
              </m:r>
              <m:d>
                <m:dPr>
                  <m:ctrlPr>
                    <w:rPr>
                      <w:rFonts w:ascii="Cambria Math" w:hAnsi="Cambria Math"/>
                      <w:i/>
                    </w:rPr>
                  </m:ctrlPr>
                </m:dPr>
                <m:e>
                  <m:r>
                    <w:rPr>
                      <w:rFonts w:ascii="Cambria Math" w:hAnsi="Cambria Math"/>
                    </w:rPr>
                    <m:t>c=no</m:t>
                  </m:r>
                </m:e>
              </m:d>
            </m:den>
          </m:f>
          <m:r>
            <m:rPr>
              <m:sty m:val="p"/>
            </m:rPr>
            <w:rPr>
              <w:rFonts w:ascii="Cambria Math" w:hAnsi="Cambria Math"/>
            </w:rPr>
            <w:br/>
          </m:r>
        </m:oMath>
        <m:oMath>
          <m:r>
            <m:rPr>
              <m:aln/>
            </m:rP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1-0.98</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10000</m:t>
                  </m:r>
                </m:den>
              </m:f>
            </m:num>
            <m:den>
              <m:d>
                <m:dPr>
                  <m:ctrlPr>
                    <w:rPr>
                      <w:rFonts w:ascii="Cambria Math" w:hAnsi="Cambria Math"/>
                      <w:i/>
                    </w:rPr>
                  </m:ctrlPr>
                </m:dPr>
                <m:e>
                  <m:r>
                    <w:rPr>
                      <w:rFonts w:ascii="Cambria Math" w:hAnsi="Cambria Math"/>
                    </w:rPr>
                    <m:t>1-0.98</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10000</m:t>
                  </m:r>
                </m:den>
              </m:f>
              <m:r>
                <w:rPr>
                  <w:rFonts w:ascii="Cambria Math" w:hAnsi="Cambria Math"/>
                </w:rPr>
                <m:t>+0.02*</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10000</m:t>
                      </m:r>
                    </m:den>
                  </m:f>
                </m:e>
              </m:d>
            </m:den>
          </m:f>
          <m:r>
            <m:rPr>
              <m:sty m:val="p"/>
            </m:rPr>
            <w:rPr>
              <w:rFonts w:ascii="Cambria Math" w:hAnsi="Cambria Math"/>
            </w:rPr>
            <w:br/>
          </m:r>
        </m:oMath>
        <m:oMath>
          <m:r>
            <m:rPr>
              <m:aln/>
            </m:rPr>
            <w:rPr>
              <w:rFonts w:ascii="Cambria Math" w:hAnsi="Cambria Math"/>
            </w:rPr>
            <m:t>=0.0001</m:t>
          </m:r>
        </m:oMath>
      </m:oMathPara>
    </w:p>
    <w:p w14:paraId="4D4A349A" w14:textId="4DEF04AD" w:rsidR="00CB6ED8" w:rsidRDefault="00CB6ED8" w:rsidP="00417CEC">
      <w:r>
        <w:t>Thus,</w:t>
      </w:r>
      <w:r w:rsidR="00563624">
        <w:t xml:space="preserve"> </w:t>
      </w:r>
    </w:p>
    <w:p w14:paraId="272B72E9" w14:textId="29DC79D2" w:rsidR="00CB6ED8" w:rsidRPr="00984052" w:rsidRDefault="00830C24" w:rsidP="00417CEC">
      <m:oMathPara>
        <m:oMath>
          <m:r>
            <w:rPr>
              <w:rFonts w:ascii="Cambria Math" w:hAnsi="Cambria Math"/>
            </w:rPr>
            <m:t>P</m:t>
          </m:r>
          <m:d>
            <m:dPr>
              <m:ctrlPr>
                <w:rPr>
                  <w:rFonts w:ascii="Cambria Math" w:hAnsi="Cambria Math"/>
                  <w:i/>
                </w:rPr>
              </m:ctrlPr>
            </m:dPr>
            <m:e>
              <m:r>
                <w:rPr>
                  <w:rFonts w:ascii="Cambria Math" w:hAnsi="Cambria Math"/>
                </w:rPr>
                <m:t>c=yes</m:t>
              </m:r>
            </m:e>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=fail,</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=fail,</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=success</m:t>
              </m:r>
            </m:e>
          </m:d>
          <m:r>
            <m:rPr>
              <m:sty m:val="p"/>
            </m:rPr>
            <w:rPr>
              <w:rFonts w:ascii="Cambria Math" w:hAnsi="Cambria Math"/>
            </w:rPr>
            <w:br/>
          </m:r>
        </m:oMath>
        <m:oMath>
          <m:r>
            <m:rPr>
              <m:aln/>
            </m:rP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P</m:t>
          </m:r>
          <m:d>
            <m:dPr>
              <m:ctrlPr>
                <w:rPr>
                  <w:rFonts w:ascii="Cambria Math" w:hAnsi="Cambria Math"/>
                  <w:i/>
                </w:rPr>
              </m:ctrlPr>
            </m:dPr>
            <m:e>
              <m:r>
                <w:rPr>
                  <w:rFonts w:ascii="Cambria Math" w:hAnsi="Cambria Math"/>
                </w:rPr>
                <m:t>c=yes</m:t>
              </m:r>
            </m:e>
            <m:e>
              <m:r>
                <w:rPr>
                  <w:rFonts w:ascii="Cambria Math" w:hAnsi="Cambria Math"/>
                </w:rPr>
                <m:t>T=fail</m:t>
              </m:r>
            </m:e>
          </m:d>
          <m:r>
            <w:rPr>
              <w:rFonts w:ascii="Cambria Math" w:hAnsi="Cambria Math"/>
            </w:rPr>
            <m:t>*P</m:t>
          </m:r>
          <m:d>
            <m:dPr>
              <m:ctrlPr>
                <w:rPr>
                  <w:rFonts w:ascii="Cambria Math" w:hAnsi="Cambria Math"/>
                  <w:i/>
                </w:rPr>
              </m:ctrlPr>
            </m:dPr>
            <m:e>
              <m:r>
                <w:rPr>
                  <w:rFonts w:ascii="Cambria Math" w:hAnsi="Cambria Math"/>
                </w:rPr>
                <m:t>c=yes</m:t>
              </m:r>
            </m:e>
            <m:e>
              <m:r>
                <w:rPr>
                  <w:rFonts w:ascii="Cambria Math" w:hAnsi="Cambria Math"/>
                </w:rPr>
                <m:t>T=fail</m:t>
              </m:r>
            </m:e>
          </m:d>
          <m:r>
            <w:rPr>
              <w:rFonts w:ascii="Cambria Math" w:hAnsi="Cambria Math"/>
            </w:rPr>
            <m:t>*P</m:t>
          </m:r>
          <m:d>
            <m:dPr>
              <m:ctrlPr>
                <w:rPr>
                  <w:rFonts w:ascii="Cambria Math" w:hAnsi="Cambria Math"/>
                  <w:i/>
                </w:rPr>
              </m:ctrlPr>
            </m:dPr>
            <m:e>
              <m:r>
                <w:rPr>
                  <w:rFonts w:ascii="Cambria Math" w:hAnsi="Cambria Math"/>
                </w:rPr>
                <m:t>c=yes</m:t>
              </m:r>
            </m:e>
            <m:e>
              <m:r>
                <w:rPr>
                  <w:rFonts w:ascii="Cambria Math" w:hAnsi="Cambria Math"/>
                </w:rPr>
                <m:t>T=success</m:t>
              </m:r>
            </m:e>
          </m:d>
          <m:r>
            <m:rPr>
              <m:sty m:val="p"/>
            </m:rPr>
            <w:rPr>
              <w:rFonts w:ascii="Cambria Math" w:hAnsi="Cambria Math"/>
            </w:rPr>
            <w:br/>
          </m:r>
        </m:oMath>
        <m:oMath>
          <m:r>
            <m:rPr>
              <m:aln/>
            </m:rPr>
            <w:rPr>
              <w:rFonts w:ascii="Cambria Math" w:hAnsi="Cambria Math"/>
            </w:rPr>
            <m:t>=3*0.0049*0.0049*0.0001</m:t>
          </m:r>
          <m:r>
            <m:rPr>
              <m:sty m:val="p"/>
            </m:rPr>
            <w:rPr>
              <w:rFonts w:ascii="Cambria Math" w:hAnsi="Cambria Math"/>
            </w:rPr>
            <w:br/>
          </m:r>
        </m:oMath>
        <m:oMath>
          <m:r>
            <m:rPr>
              <m:aln/>
            </m:rPr>
            <w:rPr>
              <w:rFonts w:ascii="Cambria Math" w:hAnsi="Cambria Math"/>
            </w:rPr>
            <m:t>=7.203*</m:t>
          </m:r>
          <m:sSup>
            <m:sSupPr>
              <m:ctrlPr>
                <w:rPr>
                  <w:rFonts w:ascii="Cambria Math" w:hAnsi="Cambria Math"/>
                  <w:i/>
                </w:rPr>
              </m:ctrlPr>
            </m:sSupPr>
            <m:e>
              <m:r>
                <w:rPr>
                  <w:rFonts w:ascii="Cambria Math" w:hAnsi="Cambria Math"/>
                </w:rPr>
                <m:t>10</m:t>
              </m:r>
            </m:e>
            <m:sup>
              <m:r>
                <w:rPr>
                  <w:rFonts w:ascii="Cambria Math" w:hAnsi="Cambria Math"/>
                </w:rPr>
                <m:t>-9</m:t>
              </m:r>
            </m:sup>
          </m:sSup>
          <m:r>
            <m:rPr>
              <m:sty m:val="p"/>
            </m:rPr>
            <w:rPr>
              <w:rFonts w:ascii="Cambria Math" w:hAnsi="Cambria Math"/>
            </w:rPr>
            <w:br/>
          </m:r>
        </m:oMath>
        <m:oMath>
          <m:r>
            <m:rPr>
              <m:aln/>
            </m:rPr>
            <w:rPr>
              <w:rFonts w:ascii="Cambria Math" w:hAnsi="Cambria Math"/>
            </w:rPr>
            <m:t>&lt;0.05</m:t>
          </m:r>
        </m:oMath>
      </m:oMathPara>
    </w:p>
    <w:p w14:paraId="29D742D9" w14:textId="15846C47" w:rsidR="00984052" w:rsidRPr="00CB6ED8" w:rsidRDefault="00984052" w:rsidP="00417CEC">
      <w:r>
        <w:t xml:space="preserve">Thus, </w:t>
      </w:r>
      <w:r w:rsidR="00295848">
        <w:t>I can still convince my partner that I am not cheating on him/her</w:t>
      </w:r>
      <w:r w:rsidR="00A55643">
        <w:t>.</w:t>
      </w:r>
    </w:p>
    <w:p w14:paraId="18E64EE9" w14:textId="69FBB52E" w:rsidR="007E1976" w:rsidRPr="00A226E3" w:rsidRDefault="007E1976" w:rsidP="00417CEC">
      <w:pPr>
        <w:rPr>
          <w:b/>
          <w:bCs/>
        </w:rPr>
      </w:pPr>
      <w:r w:rsidRPr="00A226E3">
        <w:rPr>
          <w:b/>
          <w:bCs/>
        </w:rPr>
        <w:t>Problem 4: Probability theory (Exercise 2.10 from Koller &amp; Friedman)</w:t>
      </w:r>
    </w:p>
    <w:p w14:paraId="78629460" w14:textId="2CC409A7" w:rsidR="00F862CF" w:rsidRDefault="00F862CF" w:rsidP="00417CEC">
      <w:r>
        <w:t xml:space="preserve">The question investigates the way in which conditional independence relationships affect the amount of information needed for probabilistic calculations. Let </w:t>
      </w:r>
      <m:oMath>
        <m:r>
          <w:rPr>
            <w:rFonts w:ascii="Cambria Math" w:hAnsi="Cambria Math"/>
          </w:rPr>
          <m:t>α</m:t>
        </m:r>
      </m:oMath>
      <w:r>
        <w:t xml:space="preserve">, </w:t>
      </w:r>
      <m:oMath>
        <m:r>
          <w:rPr>
            <w:rFonts w:ascii="Cambria Math" w:hAnsi="Cambria Math"/>
          </w:rPr>
          <m:t>β</m:t>
        </m:r>
      </m:oMath>
      <w:r>
        <w:t xml:space="preserve">, and </w:t>
      </w:r>
      <m:oMath>
        <m:r>
          <w:rPr>
            <w:rFonts w:ascii="Cambria Math" w:hAnsi="Cambria Math"/>
          </w:rPr>
          <m:t>γ</m:t>
        </m:r>
      </m:oMath>
      <w:r>
        <w:t xml:space="preserve"> be three propositional variables.</w:t>
      </w:r>
    </w:p>
    <w:p w14:paraId="002B94CF" w14:textId="567758F5" w:rsidR="00725264" w:rsidRDefault="00725264" w:rsidP="00725264">
      <w:pPr>
        <w:pStyle w:val="a3"/>
        <w:numPr>
          <w:ilvl w:val="0"/>
          <w:numId w:val="4"/>
        </w:numPr>
      </w:pPr>
      <w:r>
        <w:t xml:space="preserve">Suppose we wish to calculate </w:t>
      </w:r>
      <m:oMath>
        <m:r>
          <w:rPr>
            <w:rFonts w:ascii="Cambria Math" w:hAnsi="Cambria Math"/>
          </w:rPr>
          <m:t>Pr(α|β, γ)</m:t>
        </m:r>
      </m:oMath>
      <w:r>
        <w:t xml:space="preserve"> and we have no conditional independence information. Which of the following sets of numbers is sufficient for the calculation?</w:t>
      </w:r>
    </w:p>
    <w:p w14:paraId="7A948D70" w14:textId="6EB79B16" w:rsidR="00725264" w:rsidRDefault="006A32D3" w:rsidP="00725264">
      <w:pPr>
        <w:pStyle w:val="a3"/>
        <w:numPr>
          <w:ilvl w:val="0"/>
          <w:numId w:val="5"/>
        </w:numPr>
      </w:pPr>
      <m:oMath>
        <m:r>
          <w:rPr>
            <w:rFonts w:ascii="Cambria Math" w:hAnsi="Cambria Math"/>
          </w:rPr>
          <m:t>Pr(α, β)</m:t>
        </m:r>
      </m:oMath>
      <w:r w:rsidR="00725264">
        <w:t xml:space="preserve">, </w:t>
      </w:r>
      <m:oMath>
        <m:r>
          <w:rPr>
            <w:rFonts w:ascii="Cambria Math" w:hAnsi="Cambria Math"/>
          </w:rPr>
          <m:t>Pr(α)</m:t>
        </m:r>
      </m:oMath>
      <w:r w:rsidR="00725264">
        <w:t xml:space="preserve">, </w:t>
      </w:r>
      <m:oMath>
        <m:r>
          <w:rPr>
            <w:rFonts w:ascii="Cambria Math" w:hAnsi="Cambria Math"/>
          </w:rPr>
          <m:t>Pr(β|α)</m:t>
        </m:r>
      </m:oMath>
      <w:r w:rsidR="00725264">
        <w:t xml:space="preserve"> and </w:t>
      </w:r>
      <m:oMath>
        <m:r>
          <w:rPr>
            <w:rFonts w:ascii="Cambria Math" w:hAnsi="Cambria Math"/>
          </w:rPr>
          <m:t>Pr(γ|α)</m:t>
        </m:r>
      </m:oMath>
      <w:r w:rsidR="00725264">
        <w:t>.</w:t>
      </w:r>
    </w:p>
    <w:p w14:paraId="776A3D98" w14:textId="5A90777F" w:rsidR="00725264" w:rsidRDefault="006A32D3" w:rsidP="00725264">
      <w:pPr>
        <w:pStyle w:val="a3"/>
        <w:numPr>
          <w:ilvl w:val="0"/>
          <w:numId w:val="5"/>
        </w:numPr>
      </w:pPr>
      <m:oMath>
        <m:r>
          <w:rPr>
            <w:rFonts w:ascii="Cambria Math" w:hAnsi="Cambria Math"/>
          </w:rPr>
          <m:t>Pr(β, γ)</m:t>
        </m:r>
      </m:oMath>
      <w:r w:rsidR="00725264">
        <w:t xml:space="preserve">, </w:t>
      </w:r>
      <m:oMath>
        <m:r>
          <w:rPr>
            <w:rFonts w:ascii="Cambria Math" w:hAnsi="Cambria Math"/>
          </w:rPr>
          <m:t>Pr(α)</m:t>
        </m:r>
      </m:oMath>
      <w:r w:rsidR="00725264">
        <w:t xml:space="preserve"> and </w:t>
      </w:r>
      <m:oMath>
        <m:r>
          <w:rPr>
            <w:rFonts w:ascii="Cambria Math" w:hAnsi="Cambria Math"/>
          </w:rPr>
          <m:t>Pr(β, γ|α)</m:t>
        </m:r>
      </m:oMath>
    </w:p>
    <w:p w14:paraId="30AA2F50" w14:textId="18785C6D" w:rsidR="00725264" w:rsidRDefault="006A32D3" w:rsidP="00725264">
      <w:pPr>
        <w:pStyle w:val="a3"/>
        <w:numPr>
          <w:ilvl w:val="0"/>
          <w:numId w:val="5"/>
        </w:numPr>
      </w:pPr>
      <m:oMath>
        <m:r>
          <w:rPr>
            <w:rFonts w:ascii="Cambria Math" w:hAnsi="Cambria Math"/>
          </w:rPr>
          <m:t>Pr(β|α)</m:t>
        </m:r>
      </m:oMath>
      <w:r w:rsidR="00725264">
        <w:t xml:space="preserve">, </w:t>
      </w:r>
      <m:oMath>
        <m:r>
          <w:rPr>
            <w:rFonts w:ascii="Cambria Math" w:hAnsi="Cambria Math"/>
          </w:rPr>
          <m:t>Pr(γ|α)</m:t>
        </m:r>
      </m:oMath>
      <w:r w:rsidR="00725264">
        <w:t xml:space="preserve"> and </w:t>
      </w:r>
      <m:oMath>
        <m:r>
          <w:rPr>
            <w:rFonts w:ascii="Cambria Math" w:hAnsi="Cambria Math"/>
          </w:rPr>
          <m:t>Pr(α)</m:t>
        </m:r>
      </m:oMath>
      <w:r w:rsidR="00725264">
        <w:t>.</w:t>
      </w:r>
    </w:p>
    <w:p w14:paraId="18873832" w14:textId="061AAF76" w:rsidR="00725264" w:rsidRDefault="00CE144E" w:rsidP="00725264">
      <w:pPr>
        <w:pStyle w:val="a3"/>
      </w:pPr>
      <w:r>
        <w:lastRenderedPageBreak/>
        <w:t>For each case, justify your response either by showing how to calculate the desired answer or by explaining why this is not possible.</w:t>
      </w:r>
    </w:p>
    <w:p w14:paraId="6B71C452" w14:textId="45812998" w:rsidR="00496813" w:rsidRDefault="00725264" w:rsidP="00496813">
      <w:pPr>
        <w:pStyle w:val="a3"/>
        <w:numPr>
          <w:ilvl w:val="0"/>
          <w:numId w:val="4"/>
        </w:numPr>
      </w:pPr>
      <w:r>
        <w:t xml:space="preserve">Suppose we know that </w:t>
      </w:r>
      <m:oMath>
        <m:r>
          <w:rPr>
            <w:rFonts w:ascii="Cambria Math" w:hAnsi="Cambria Math"/>
          </w:rPr>
          <m:t>β</m:t>
        </m:r>
      </m:oMath>
      <w:r>
        <w:t xml:space="preserve"> and </w:t>
      </w:r>
      <m:oMath>
        <m:r>
          <w:rPr>
            <w:rFonts w:ascii="Cambria Math" w:hAnsi="Cambria Math"/>
          </w:rPr>
          <m:t>γ</m:t>
        </m:r>
      </m:oMath>
      <w:r>
        <w:t xml:space="preserve"> are conditionally independent given </w:t>
      </w:r>
      <m:oMath>
        <m:r>
          <w:rPr>
            <w:rFonts w:ascii="Cambria Math" w:hAnsi="Cambria Math"/>
          </w:rPr>
          <m:t>α</m:t>
        </m:r>
      </m:oMath>
      <w:r>
        <w:t>. Now which of the preceeding three sets is sufficient. Justify your response as before.</w:t>
      </w:r>
    </w:p>
    <w:p w14:paraId="6B6E6999" w14:textId="3E2F21DD" w:rsidR="00C243E8" w:rsidRDefault="00496813" w:rsidP="00C243E8">
      <w:r>
        <w:t xml:space="preserve">Answer: </w:t>
      </w:r>
    </w:p>
    <w:p w14:paraId="6EC0BD4E" w14:textId="77777777" w:rsidR="00DA59B3" w:rsidRDefault="00C21B78" w:rsidP="00C93433">
      <w:pPr>
        <w:pStyle w:val="a3"/>
        <w:numPr>
          <w:ilvl w:val="0"/>
          <w:numId w:val="4"/>
        </w:numPr>
      </w:pPr>
      <m:oMath>
        <m:r>
          <w:rPr>
            <w:rFonts w:ascii="Cambria Math" w:hAnsi="Cambria Math"/>
          </w:rPr>
          <m:t>Pr</m:t>
        </m:r>
        <m:d>
          <m:dPr>
            <m:ctrlPr>
              <w:rPr>
                <w:rFonts w:ascii="Cambria Math" w:hAnsi="Cambria Math"/>
                <w:i/>
              </w:rPr>
            </m:ctrlPr>
          </m:dPr>
          <m:e>
            <m:r>
              <w:rPr>
                <w:rFonts w:ascii="Cambria Math" w:hAnsi="Cambria Math"/>
              </w:rPr>
              <m:t>α</m:t>
            </m:r>
          </m:e>
          <m:e>
            <m:r>
              <w:rPr>
                <w:rFonts w:ascii="Cambria Math" w:hAnsi="Cambria Math"/>
              </w:rPr>
              <m:t>β, γ</m:t>
            </m:r>
          </m:e>
        </m:d>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α, β,γ</m:t>
                    </m:r>
                  </m:e>
                </m:d>
              </m:e>
            </m:func>
          </m:num>
          <m:den>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β,γ</m:t>
                    </m:r>
                  </m:e>
                </m:d>
              </m:e>
            </m:func>
          </m:den>
        </m:f>
        <m:r>
          <w:rPr>
            <w:rFonts w:ascii="Cambria Math" w:hAnsi="Cambria Math"/>
          </w:rPr>
          <m:t>. (1)</m:t>
        </m:r>
      </m:oMath>
      <w:r w:rsidR="00D26D90">
        <w:t xml:space="preserve"> </w:t>
      </w:r>
    </w:p>
    <w:p w14:paraId="5807D7F7" w14:textId="2A007622" w:rsidR="00E44AF1" w:rsidRDefault="001F5221" w:rsidP="00DA59B3">
      <w:pPr>
        <w:pStyle w:val="a3"/>
      </w:pPr>
      <w:r>
        <w:t xml:space="preserve">Thus, in order to calculate </w:t>
      </w:r>
      <m:oMath>
        <m:r>
          <w:rPr>
            <w:rFonts w:ascii="Cambria Math" w:hAnsi="Cambria Math"/>
          </w:rPr>
          <m:t>Pr</m:t>
        </m:r>
        <m:d>
          <m:dPr>
            <m:ctrlPr>
              <w:rPr>
                <w:rFonts w:ascii="Cambria Math" w:hAnsi="Cambria Math"/>
                <w:i/>
              </w:rPr>
            </m:ctrlPr>
          </m:dPr>
          <m:e>
            <m:r>
              <w:rPr>
                <w:rFonts w:ascii="Cambria Math" w:hAnsi="Cambria Math"/>
              </w:rPr>
              <m:t>α</m:t>
            </m:r>
          </m:e>
          <m:e>
            <m:r>
              <w:rPr>
                <w:rFonts w:ascii="Cambria Math" w:hAnsi="Cambria Math"/>
              </w:rPr>
              <m:t>β, γ</m:t>
            </m:r>
          </m:e>
        </m:d>
      </m:oMath>
      <w:r>
        <w:t xml:space="preserve">, we need to calculate </w:t>
      </w:r>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α, β,γ</m:t>
                </m:r>
              </m:e>
            </m:d>
          </m:e>
        </m:func>
      </m:oMath>
      <w:r w:rsidR="00AC1604">
        <w:t xml:space="preserve"> and </w:t>
      </w:r>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β,γ</m:t>
                </m:r>
              </m:e>
            </m:d>
          </m:e>
        </m:func>
      </m:oMath>
      <w:r w:rsidR="00AC1604">
        <w:t>.</w:t>
      </w:r>
      <w:r w:rsidR="008B6015">
        <w:t xml:space="preserve"> </w:t>
      </w:r>
    </w:p>
    <w:p w14:paraId="2795D40F" w14:textId="53DA9D5D" w:rsidR="00C93433" w:rsidRDefault="008749BE" w:rsidP="00E44AF1">
      <w:pPr>
        <w:pStyle w:val="a3"/>
      </w:pPr>
      <w:r>
        <w:t xml:space="preserve">1. </w:t>
      </w:r>
      <w:r w:rsidR="00401A26">
        <w:rPr>
          <w:rFonts w:hint="eastAsia"/>
        </w:rPr>
        <w:t>No</w:t>
      </w:r>
      <w:r w:rsidR="00401A26">
        <w:t xml:space="preserve">. </w:t>
      </w:r>
      <w:r w:rsidR="007C0378">
        <w:t>Because we have no conditional independent information</w:t>
      </w:r>
      <w:r w:rsidR="000A3B85">
        <w:t xml:space="preserve">, </w:t>
      </w:r>
      <w:r w:rsidR="00332A0E">
        <w:t xml:space="preserve">we can only </w:t>
      </w:r>
      <w:r w:rsidR="00D43769">
        <w:t>calculate</w:t>
      </w:r>
      <w:r w:rsidR="00332A0E">
        <w:t xml:space="preserve"> </w:t>
      </w:r>
      <m:oMath>
        <m:r>
          <m:rPr>
            <m:sty m:val="p"/>
          </m:rPr>
          <w:rPr>
            <w:rFonts w:ascii="Cambria Math" w:hAnsi="Cambria Math"/>
          </w:rPr>
          <m:t>Pr⁡</m:t>
        </m:r>
        <m:r>
          <w:rPr>
            <w:rFonts w:ascii="Cambria Math" w:hAnsi="Cambria Math"/>
          </w:rPr>
          <m:t>(α, β)</m:t>
        </m:r>
      </m:oMath>
      <w:r w:rsidR="00332A0E">
        <w:t xml:space="preserve"> and </w:t>
      </w:r>
      <m:oMath>
        <m:r>
          <m:rPr>
            <m:sty m:val="p"/>
          </m:rPr>
          <w:rPr>
            <w:rFonts w:ascii="Cambria Math" w:hAnsi="Cambria Math"/>
          </w:rPr>
          <m:t>Pr⁡</m:t>
        </m:r>
        <m:r>
          <w:rPr>
            <w:rFonts w:ascii="Cambria Math" w:hAnsi="Cambria Math"/>
          </w:rPr>
          <m:t>(α, γ)</m:t>
        </m:r>
      </m:oMath>
      <w:r w:rsidR="003C79D5">
        <w:t xml:space="preserve"> based on Bayes rule</w:t>
      </w:r>
      <w:r w:rsidR="00E64229">
        <w:t xml:space="preserve">. This cannot give us </w:t>
      </w:r>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α, β,γ</m:t>
                </m:r>
              </m:e>
            </m:d>
          </m:e>
        </m:func>
      </m:oMath>
      <w:r w:rsidR="00E64229">
        <w:t xml:space="preserve"> and </w:t>
      </w:r>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β,γ</m:t>
                </m:r>
              </m:e>
            </m:d>
          </m:e>
        </m:func>
      </m:oMath>
      <w:r w:rsidR="004C342F">
        <w:t>. Thus,</w:t>
      </w:r>
      <w:r w:rsidR="00397A83">
        <w:t xml:space="preserve"> </w:t>
      </w:r>
      <w:r w:rsidR="000A3B85">
        <w:t>w</w:t>
      </w:r>
      <w:r w:rsidR="008B6015">
        <w:t xml:space="preserve">e cannot calculate these two </w:t>
      </w:r>
      <w:r w:rsidR="00C93433">
        <w:t>probabilit</w:t>
      </w:r>
      <w:r w:rsidR="0011522E">
        <w:t>ies</w:t>
      </w:r>
      <w:r w:rsidR="008B6015">
        <w:t xml:space="preserve"> given the probabilit</w:t>
      </w:r>
      <w:r w:rsidR="00C93433">
        <w:t>ies</w:t>
      </w:r>
      <w:r w:rsidR="008B6015">
        <w:t xml:space="preserve"> we have.</w:t>
      </w:r>
    </w:p>
    <w:p w14:paraId="24F30006" w14:textId="7BE9F547" w:rsidR="00496813" w:rsidRDefault="00C93433" w:rsidP="00745920">
      <w:pPr>
        <w:pStyle w:val="a3"/>
      </w:pPr>
      <w:r>
        <w:t>2.</w:t>
      </w:r>
      <w:r w:rsidR="00564E1C">
        <w:t xml:space="preserve"> Yes.</w:t>
      </w:r>
      <w:r>
        <w:t xml:space="preserve"> </w:t>
      </w:r>
      <w:r w:rsidR="00E97B2F">
        <w:t>According to</w:t>
      </w:r>
      <w:r w:rsidR="00B35E5F">
        <w:t xml:space="preserve"> Bayes rule, </w:t>
      </w:r>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α, β,γ</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β, γ</m:t>
                </m:r>
              </m:e>
              <m:e>
                <m:r>
                  <w:rPr>
                    <w:rFonts w:ascii="Cambria Math" w:hAnsi="Cambria Math"/>
                  </w:rPr>
                  <m:t>α</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r>
                  <w:rPr>
                    <w:rFonts w:ascii="Cambria Math" w:hAnsi="Cambria Math"/>
                  </w:rPr>
                  <m:t>α</m:t>
                </m:r>
              </m:e>
            </m:d>
          </m:e>
        </m:func>
      </m:oMath>
      <w:r w:rsidR="00361099">
        <w:t xml:space="preserve">, we also know </w:t>
      </w:r>
      <m:oMath>
        <m:r>
          <m:rPr>
            <m:sty m:val="p"/>
          </m:rPr>
          <w:rPr>
            <w:rFonts w:ascii="Cambria Math" w:hAnsi="Cambria Math"/>
          </w:rPr>
          <m:t>Pr⁡</m:t>
        </m:r>
        <m:r>
          <w:rPr>
            <w:rFonts w:ascii="Cambria Math" w:hAnsi="Cambria Math"/>
          </w:rPr>
          <m:t>(β, γ)</m:t>
        </m:r>
      </m:oMath>
      <w:r w:rsidR="00DA59B3">
        <w:t xml:space="preserve">. Thus, </w:t>
      </w:r>
      <w:r w:rsidR="009258AC">
        <w:t>w</w:t>
      </w:r>
      <w:r w:rsidR="00DA59B3">
        <w:t xml:space="preserve">e can calculate </w:t>
      </w:r>
      <m:oMath>
        <m:r>
          <w:rPr>
            <w:rFonts w:ascii="Cambria Math" w:hAnsi="Cambria Math"/>
          </w:rPr>
          <m:t>Pr</m:t>
        </m:r>
        <m:d>
          <m:dPr>
            <m:ctrlPr>
              <w:rPr>
                <w:rFonts w:ascii="Cambria Math" w:hAnsi="Cambria Math"/>
                <w:i/>
              </w:rPr>
            </m:ctrlPr>
          </m:dPr>
          <m:e>
            <m:r>
              <w:rPr>
                <w:rFonts w:ascii="Cambria Math" w:hAnsi="Cambria Math"/>
              </w:rPr>
              <m:t>α</m:t>
            </m:r>
          </m:e>
          <m:e>
            <m:r>
              <w:rPr>
                <w:rFonts w:ascii="Cambria Math" w:hAnsi="Cambria Math"/>
              </w:rPr>
              <m:t>β, γ</m:t>
            </m:r>
          </m:e>
        </m:d>
      </m:oMath>
      <w:r w:rsidR="00745920">
        <w:t xml:space="preserve"> based on formula (1).</w:t>
      </w:r>
    </w:p>
    <w:p w14:paraId="52B80D06" w14:textId="7F2CA59F" w:rsidR="0054394C" w:rsidRDefault="00C95BFB" w:rsidP="0046310C">
      <w:pPr>
        <w:pStyle w:val="a3"/>
      </w:pPr>
      <w:r>
        <w:t xml:space="preserve">3. </w:t>
      </w:r>
      <w:r w:rsidR="00523B77">
        <w:t xml:space="preserve">No. </w:t>
      </w:r>
      <w:r w:rsidR="000F7BE6">
        <w:t>Because we have no conditional independent information, we cannot calculate these two probabilities given the probabilities we have.</w:t>
      </w:r>
    </w:p>
    <w:p w14:paraId="043A533B" w14:textId="11200D4F" w:rsidR="00D45A71" w:rsidRDefault="00D5064E" w:rsidP="00D45A71">
      <w:pPr>
        <w:pStyle w:val="a3"/>
        <w:numPr>
          <w:ilvl w:val="0"/>
          <w:numId w:val="4"/>
        </w:numPr>
      </w:pPr>
      <w:r>
        <w:t xml:space="preserve">If </w:t>
      </w:r>
      <m:oMath>
        <m:r>
          <w:rPr>
            <w:rFonts w:ascii="Cambria Math" w:hAnsi="Cambria Math"/>
          </w:rPr>
          <m:t>β</m:t>
        </m:r>
      </m:oMath>
      <w:r>
        <w:t xml:space="preserve"> and </w:t>
      </w:r>
      <m:oMath>
        <m:r>
          <w:rPr>
            <w:rFonts w:ascii="Cambria Math" w:hAnsi="Cambria Math"/>
          </w:rPr>
          <m:t>γ</m:t>
        </m:r>
      </m:oMath>
      <w:r>
        <w:t xml:space="preserve"> are conditionally independent given </w:t>
      </w:r>
      <m:oMath>
        <m:r>
          <w:rPr>
            <w:rFonts w:ascii="Cambria Math" w:hAnsi="Cambria Math"/>
          </w:rPr>
          <m:t>α</m:t>
        </m:r>
      </m:oMath>
      <w:r w:rsidR="00F12542">
        <w:t>,</w:t>
      </w:r>
      <w:r w:rsidR="00F474E6">
        <w:t xml:space="preserve"> we can know that </w:t>
      </w:r>
      <m:oMath>
        <m:r>
          <w:rPr>
            <w:rFonts w:ascii="Cambria Math" w:hAnsi="Cambria Math"/>
          </w:rPr>
          <m:t>Pr</m:t>
        </m:r>
        <m:d>
          <m:dPr>
            <m:ctrlPr>
              <w:rPr>
                <w:rFonts w:ascii="Cambria Math" w:hAnsi="Cambria Math"/>
                <w:i/>
              </w:rPr>
            </m:ctrlPr>
          </m:dPr>
          <m:e>
            <m:r>
              <w:rPr>
                <w:rFonts w:ascii="Cambria Math" w:hAnsi="Cambria Math"/>
              </w:rPr>
              <m:t>β</m:t>
            </m:r>
          </m:e>
          <m:e>
            <m:r>
              <w:rPr>
                <w:rFonts w:ascii="Cambria Math" w:hAnsi="Cambria Math"/>
              </w:rPr>
              <m:t>α,γ</m:t>
            </m:r>
          </m:e>
        </m:d>
        <m:r>
          <w:rPr>
            <w:rFonts w:ascii="Cambria Math" w:hAnsi="Cambria Math" w:hint="eastAsia"/>
          </w:rPr>
          <m:t>=</m:t>
        </m:r>
        <m:r>
          <w:rPr>
            <w:rFonts w:ascii="Cambria Math" w:hAnsi="Cambria Math"/>
          </w:rPr>
          <m:t>Pr(β|α)</m:t>
        </m:r>
      </m:oMath>
      <w:r w:rsidR="00991EEA">
        <w:t xml:space="preserve">, </w:t>
      </w:r>
      <m:oMath>
        <m:r>
          <w:rPr>
            <w:rFonts w:ascii="Cambria Math" w:hAnsi="Cambria Math"/>
          </w:rPr>
          <m:t>Pr</m:t>
        </m:r>
        <m:d>
          <m:dPr>
            <m:ctrlPr>
              <w:rPr>
                <w:rFonts w:ascii="Cambria Math" w:hAnsi="Cambria Math"/>
                <w:i/>
              </w:rPr>
            </m:ctrlPr>
          </m:dPr>
          <m:e>
            <m:r>
              <w:rPr>
                <w:rFonts w:ascii="Cambria Math" w:hAnsi="Cambria Math"/>
              </w:rPr>
              <m:t>γ</m:t>
            </m:r>
          </m:e>
          <m:e>
            <m:r>
              <w:rPr>
                <w:rFonts w:ascii="Cambria Math" w:hAnsi="Cambria Math"/>
              </w:rPr>
              <m:t>α,β</m:t>
            </m:r>
          </m:e>
        </m:d>
        <m:r>
          <w:rPr>
            <w:rFonts w:ascii="Cambria Math" w:hAnsi="Cambria Math"/>
          </w:rPr>
          <m:t>=Pr</m:t>
        </m:r>
        <m:d>
          <m:dPr>
            <m:ctrlPr>
              <w:rPr>
                <w:rFonts w:ascii="Cambria Math" w:hAnsi="Cambria Math"/>
                <w:i/>
              </w:rPr>
            </m:ctrlPr>
          </m:dPr>
          <m:e>
            <m:r>
              <w:rPr>
                <w:rFonts w:ascii="Cambria Math" w:hAnsi="Cambria Math"/>
              </w:rPr>
              <m:t>γ</m:t>
            </m:r>
          </m:e>
          <m:e>
            <m:r>
              <w:rPr>
                <w:rFonts w:ascii="Cambria Math" w:hAnsi="Cambria Math"/>
              </w:rPr>
              <m:t>α</m:t>
            </m:r>
          </m:e>
        </m:d>
        <m:r>
          <w:rPr>
            <w:rFonts w:ascii="Cambria Math" w:hAnsi="Cambria Math"/>
          </w:rPr>
          <m:t xml:space="preserve">  (2)</m:t>
        </m:r>
      </m:oMath>
    </w:p>
    <w:p w14:paraId="1E56C47A" w14:textId="3981FD04" w:rsidR="00D45A71" w:rsidRPr="00D45A71" w:rsidRDefault="00B1084A" w:rsidP="00D45A71">
      <w:pPr>
        <w:pStyle w:val="a3"/>
      </w:pPr>
      <m:oMathPara>
        <m:oMathParaPr>
          <m:jc m:val="left"/>
        </m:oMathParaPr>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β,γ</m:t>
                  </m:r>
                </m:e>
                <m:e>
                  <m:r>
                    <w:rPr>
                      <w:rFonts w:ascii="Cambria Math" w:hAnsi="Cambria Math"/>
                    </w:rPr>
                    <m:t>α</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β</m:t>
                  </m:r>
                </m:e>
                <m:e>
                  <m:r>
                    <w:rPr>
                      <w:rFonts w:ascii="Cambria Math" w:hAnsi="Cambria Math"/>
                    </w:rPr>
                    <m:t>α</m:t>
                  </m:r>
                </m:e>
              </m:d>
            </m:e>
          </m:func>
          <m:r>
            <w:rPr>
              <w:rFonts w:ascii="Cambria Math" w:hAnsi="Cambria Math"/>
            </w:rPr>
            <m:t>*</m:t>
          </m:r>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γ</m:t>
                  </m:r>
                </m:e>
                <m:e>
                  <m:r>
                    <w:rPr>
                      <w:rFonts w:ascii="Cambria Math" w:hAnsi="Cambria Math"/>
                    </w:rPr>
                    <m:t>α</m:t>
                  </m:r>
                </m:e>
              </m:d>
            </m:e>
          </m:func>
          <m:r>
            <w:rPr>
              <w:rFonts w:ascii="Cambria Math" w:hAnsi="Cambria Math"/>
            </w:rPr>
            <m:t xml:space="preserve"> (3)</m:t>
          </m:r>
        </m:oMath>
      </m:oMathPara>
    </w:p>
    <w:p w14:paraId="22D96CDF" w14:textId="15145551" w:rsidR="00A125C6" w:rsidRDefault="00A125C6" w:rsidP="00A125C6">
      <w:pPr>
        <w:pStyle w:val="a3"/>
      </w:pPr>
      <w:r>
        <w:t>1.</w:t>
      </w:r>
      <w:r w:rsidR="00445BE8">
        <w:t xml:space="preserve"> No</w:t>
      </w:r>
      <w:r w:rsidR="008D20EB">
        <w:t xml:space="preserve">. </w:t>
      </w:r>
      <w:r w:rsidR="009F5E15">
        <w:t xml:space="preserve">Given </w:t>
      </w:r>
      <m:oMath>
        <m:r>
          <w:rPr>
            <w:rFonts w:ascii="Cambria Math" w:hAnsi="Cambria Math"/>
          </w:rPr>
          <m:t>Pr(β|α)</m:t>
        </m:r>
      </m:oMath>
      <w:r w:rsidR="009F5E15">
        <w:t xml:space="preserve"> and </w:t>
      </w:r>
      <m:oMath>
        <m:r>
          <w:rPr>
            <w:rFonts w:ascii="Cambria Math" w:hAnsi="Cambria Math"/>
          </w:rPr>
          <m:t>Pr(γ|α)</m:t>
        </m:r>
      </m:oMath>
      <w:r w:rsidR="001B4886">
        <w:t xml:space="preserve">, according to formula (3), we can calculate </w:t>
      </w:r>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β,γ</m:t>
                </m:r>
              </m:e>
              <m:e>
                <m:r>
                  <w:rPr>
                    <w:rFonts w:ascii="Cambria Math" w:hAnsi="Cambria Math"/>
                  </w:rPr>
                  <m:t>α</m:t>
                </m:r>
              </m:e>
            </m:d>
          </m:e>
        </m:func>
      </m:oMath>
      <w:r w:rsidR="00C2522D">
        <w:t>. Then,</w:t>
      </w:r>
      <w:r w:rsidR="006F2FA6">
        <w:t xml:space="preserve"> given </w:t>
      </w:r>
      <m:oMath>
        <m:r>
          <m:rPr>
            <m:sty m:val="p"/>
          </m:rPr>
          <w:rPr>
            <w:rFonts w:ascii="Cambria Math" w:hAnsi="Cambria Math"/>
          </w:rPr>
          <m:t>Pr⁡</m:t>
        </m:r>
        <m:r>
          <w:rPr>
            <w:rFonts w:ascii="Cambria Math" w:hAnsi="Cambria Math"/>
          </w:rPr>
          <m:t>(α)</m:t>
        </m:r>
      </m:oMath>
      <w:r w:rsidR="006F2FA6">
        <w:t>,</w:t>
      </w:r>
      <w:r w:rsidR="00C2522D">
        <w:t xml:space="preserve"> </w:t>
      </w:r>
      <w:r w:rsidR="00422A37">
        <w:t xml:space="preserve">based on Bayes rule, </w:t>
      </w:r>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α, β,γ</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β,γ</m:t>
                </m:r>
              </m:e>
              <m:e>
                <m:r>
                  <w:rPr>
                    <w:rFonts w:ascii="Cambria Math" w:hAnsi="Cambria Math"/>
                  </w:rPr>
                  <m:t>α</m:t>
                </m:r>
              </m:e>
            </m:d>
          </m:e>
        </m:func>
        <m:r>
          <w:rPr>
            <w:rFonts w:ascii="Cambria Math" w:hAnsi="Cambria Math"/>
          </w:rPr>
          <m:t>*</m:t>
        </m:r>
        <m:r>
          <m:rPr>
            <m:sty m:val="p"/>
          </m:rPr>
          <w:rPr>
            <w:rFonts w:ascii="Cambria Math" w:hAnsi="Cambria Math"/>
          </w:rPr>
          <m:t>Pr⁡</m:t>
        </m:r>
        <m:r>
          <w:rPr>
            <w:rFonts w:ascii="Cambria Math" w:hAnsi="Cambria Math"/>
          </w:rPr>
          <m:t>(α)</m:t>
        </m:r>
      </m:oMath>
      <w:r w:rsidR="008F3883">
        <w:t>.</w:t>
      </w:r>
      <w:r w:rsidR="00F62AB4">
        <w:t xml:space="preserve"> </w:t>
      </w:r>
      <w:r w:rsidR="00D15819">
        <w:t xml:space="preserve">However, we cannot calculate </w:t>
      </w:r>
      <m:oMath>
        <m:r>
          <m:rPr>
            <m:sty m:val="p"/>
          </m:rPr>
          <w:rPr>
            <w:rFonts w:ascii="Cambria Math" w:hAnsi="Cambria Math"/>
          </w:rPr>
          <m:t>Pr⁡</m:t>
        </m:r>
        <m:r>
          <w:rPr>
            <w:rFonts w:ascii="Cambria Math" w:hAnsi="Cambria Math"/>
          </w:rPr>
          <m:t>(β,γ)</m:t>
        </m:r>
      </m:oMath>
      <w:r w:rsidR="0098666C">
        <w:t xml:space="preserve">. Thus, we cannot </w:t>
      </w:r>
      <w:r w:rsidR="00161EBA">
        <w:t>calculate</w:t>
      </w:r>
      <w:r w:rsidR="0098666C">
        <w:t xml:space="preserve"> </w:t>
      </w:r>
      <m:oMath>
        <m:r>
          <w:rPr>
            <w:rFonts w:ascii="Cambria Math" w:hAnsi="Cambria Math"/>
          </w:rPr>
          <m:t>Pr</m:t>
        </m:r>
        <m:d>
          <m:dPr>
            <m:ctrlPr>
              <w:rPr>
                <w:rFonts w:ascii="Cambria Math" w:hAnsi="Cambria Math"/>
                <w:i/>
              </w:rPr>
            </m:ctrlPr>
          </m:dPr>
          <m:e>
            <m:r>
              <w:rPr>
                <w:rFonts w:ascii="Cambria Math" w:hAnsi="Cambria Math"/>
              </w:rPr>
              <m:t>α</m:t>
            </m:r>
          </m:e>
          <m:e>
            <m:r>
              <w:rPr>
                <w:rFonts w:ascii="Cambria Math" w:hAnsi="Cambria Math"/>
              </w:rPr>
              <m:t>β, γ</m:t>
            </m:r>
          </m:e>
        </m:d>
      </m:oMath>
      <w:r w:rsidR="008E57C3">
        <w:t>.</w:t>
      </w:r>
    </w:p>
    <w:p w14:paraId="7FF1CE32" w14:textId="38759A4C" w:rsidR="00375572" w:rsidRDefault="00063B2C" w:rsidP="00375572">
      <w:pPr>
        <w:pStyle w:val="a3"/>
      </w:pPr>
      <w:r>
        <w:t xml:space="preserve">2. </w:t>
      </w:r>
      <w:r w:rsidR="00375572">
        <w:t xml:space="preserve">Yes. According to Bayes rule, </w:t>
      </w:r>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α, β,γ</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β, γ</m:t>
                </m:r>
              </m:e>
              <m:e>
                <m:r>
                  <w:rPr>
                    <w:rFonts w:ascii="Cambria Math" w:hAnsi="Cambria Math"/>
                  </w:rPr>
                  <m:t>α</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r>
                  <w:rPr>
                    <w:rFonts w:ascii="Cambria Math" w:hAnsi="Cambria Math"/>
                  </w:rPr>
                  <m:t>α</m:t>
                </m:r>
              </m:e>
            </m:d>
          </m:e>
        </m:func>
      </m:oMath>
      <w:r w:rsidR="00375572">
        <w:t xml:space="preserve">, we also know </w:t>
      </w:r>
      <m:oMath>
        <m:r>
          <m:rPr>
            <m:sty m:val="p"/>
          </m:rPr>
          <w:rPr>
            <w:rFonts w:ascii="Cambria Math" w:hAnsi="Cambria Math"/>
          </w:rPr>
          <m:t>Pr⁡</m:t>
        </m:r>
        <m:r>
          <w:rPr>
            <w:rFonts w:ascii="Cambria Math" w:hAnsi="Cambria Math"/>
          </w:rPr>
          <m:t>(β, γ)</m:t>
        </m:r>
      </m:oMath>
      <w:r w:rsidR="00375572">
        <w:t xml:space="preserve">. Thus, we can calculate </w:t>
      </w:r>
      <m:oMath>
        <m:r>
          <w:rPr>
            <w:rFonts w:ascii="Cambria Math" w:hAnsi="Cambria Math"/>
          </w:rPr>
          <m:t>Pr</m:t>
        </m:r>
        <m:d>
          <m:dPr>
            <m:ctrlPr>
              <w:rPr>
                <w:rFonts w:ascii="Cambria Math" w:hAnsi="Cambria Math"/>
                <w:i/>
              </w:rPr>
            </m:ctrlPr>
          </m:dPr>
          <m:e>
            <m:r>
              <w:rPr>
                <w:rFonts w:ascii="Cambria Math" w:hAnsi="Cambria Math"/>
              </w:rPr>
              <m:t>α</m:t>
            </m:r>
          </m:e>
          <m:e>
            <m:r>
              <w:rPr>
                <w:rFonts w:ascii="Cambria Math" w:hAnsi="Cambria Math"/>
              </w:rPr>
              <m:t>β, γ</m:t>
            </m:r>
          </m:e>
        </m:d>
      </m:oMath>
      <w:r w:rsidR="00375572">
        <w:t xml:space="preserve"> based on formula (1).</w:t>
      </w:r>
    </w:p>
    <w:p w14:paraId="12AD34EC" w14:textId="533CCD1F" w:rsidR="0020290B" w:rsidRDefault="0020290B" w:rsidP="00375572">
      <w:pPr>
        <w:pStyle w:val="a3"/>
      </w:pPr>
      <w:r>
        <w:t xml:space="preserve">3. </w:t>
      </w:r>
      <w:r w:rsidR="008B162A">
        <w:t>No.</w:t>
      </w:r>
      <w:r w:rsidR="00BA45F3">
        <w:t xml:space="preserve"> </w:t>
      </w:r>
      <w:r w:rsidR="003418B2">
        <w:t xml:space="preserve">Given </w:t>
      </w:r>
      <m:oMath>
        <m:r>
          <w:rPr>
            <w:rFonts w:ascii="Cambria Math" w:hAnsi="Cambria Math"/>
          </w:rPr>
          <m:t>Pr(β|α)</m:t>
        </m:r>
      </m:oMath>
      <w:r w:rsidR="003418B2">
        <w:t xml:space="preserve"> and </w:t>
      </w:r>
      <m:oMath>
        <m:r>
          <w:rPr>
            <w:rFonts w:ascii="Cambria Math" w:hAnsi="Cambria Math"/>
          </w:rPr>
          <m:t>Pr(γ|α)</m:t>
        </m:r>
      </m:oMath>
      <w:r w:rsidR="003418B2">
        <w:t xml:space="preserve">, according to formula (3), we can calculate </w:t>
      </w:r>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β,γ</m:t>
                </m:r>
              </m:e>
              <m:e>
                <m:r>
                  <w:rPr>
                    <w:rFonts w:ascii="Cambria Math" w:hAnsi="Cambria Math"/>
                  </w:rPr>
                  <m:t>α</m:t>
                </m:r>
              </m:e>
            </m:d>
          </m:e>
        </m:func>
      </m:oMath>
      <w:r w:rsidR="009C1A80">
        <w:t xml:space="preserve">. Then, given </w:t>
      </w:r>
      <m:oMath>
        <m:r>
          <m:rPr>
            <m:sty m:val="p"/>
          </m:rPr>
          <w:rPr>
            <w:rFonts w:ascii="Cambria Math" w:hAnsi="Cambria Math"/>
          </w:rPr>
          <m:t>Pr⁡</m:t>
        </m:r>
        <m:r>
          <w:rPr>
            <w:rFonts w:ascii="Cambria Math" w:hAnsi="Cambria Math"/>
          </w:rPr>
          <m:t>(α)</m:t>
        </m:r>
      </m:oMath>
      <w:r w:rsidR="009C1A80">
        <w:t xml:space="preserve">, based on Bayes rule, </w:t>
      </w:r>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α, β,γ</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β,γ</m:t>
                </m:r>
              </m:e>
              <m:e>
                <m:r>
                  <w:rPr>
                    <w:rFonts w:ascii="Cambria Math" w:hAnsi="Cambria Math"/>
                  </w:rPr>
                  <m:t>α</m:t>
                </m:r>
              </m:e>
            </m:d>
          </m:e>
        </m:func>
        <m:r>
          <w:rPr>
            <w:rFonts w:ascii="Cambria Math" w:hAnsi="Cambria Math"/>
          </w:rPr>
          <m:t>*</m:t>
        </m:r>
        <m:r>
          <m:rPr>
            <m:sty m:val="p"/>
          </m:rPr>
          <w:rPr>
            <w:rFonts w:ascii="Cambria Math" w:hAnsi="Cambria Math"/>
          </w:rPr>
          <m:t>Pr⁡</m:t>
        </m:r>
        <m:r>
          <w:rPr>
            <w:rFonts w:ascii="Cambria Math" w:hAnsi="Cambria Math"/>
          </w:rPr>
          <m:t>(α)</m:t>
        </m:r>
      </m:oMath>
      <w:r w:rsidR="00586D77">
        <w:t>. However, we cannot</w:t>
      </w:r>
      <w:r w:rsidR="0042428B">
        <w:t xml:space="preserve"> calculate </w:t>
      </w:r>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β,γ</m:t>
                </m:r>
              </m:e>
            </m:d>
          </m:e>
        </m:func>
      </m:oMath>
      <w:r w:rsidR="0042428B">
        <w:t xml:space="preserve">. Thus, we cannot calculate </w:t>
      </w:r>
      <m:oMath>
        <m:r>
          <w:rPr>
            <w:rFonts w:ascii="Cambria Math" w:hAnsi="Cambria Math"/>
          </w:rPr>
          <m:t>Pr</m:t>
        </m:r>
        <m:d>
          <m:dPr>
            <m:ctrlPr>
              <w:rPr>
                <w:rFonts w:ascii="Cambria Math" w:hAnsi="Cambria Math"/>
                <w:i/>
              </w:rPr>
            </m:ctrlPr>
          </m:dPr>
          <m:e>
            <m:r>
              <w:rPr>
                <w:rFonts w:ascii="Cambria Math" w:hAnsi="Cambria Math"/>
              </w:rPr>
              <m:t>α</m:t>
            </m:r>
          </m:e>
          <m:e>
            <m:r>
              <w:rPr>
                <w:rFonts w:ascii="Cambria Math" w:hAnsi="Cambria Math"/>
              </w:rPr>
              <m:t>β, γ</m:t>
            </m:r>
          </m:e>
        </m:d>
      </m:oMath>
      <w:r w:rsidR="00BE0AAD">
        <w:t>.</w:t>
      </w:r>
    </w:p>
    <w:p w14:paraId="3E1C9F9D" w14:textId="7A805B2E" w:rsidR="00063B2C" w:rsidRDefault="00063B2C" w:rsidP="00A125C6">
      <w:pPr>
        <w:pStyle w:val="a3"/>
      </w:pPr>
    </w:p>
    <w:p w14:paraId="248883A6" w14:textId="4F981D5F" w:rsidR="007C5D29" w:rsidRPr="00D72464" w:rsidRDefault="007C5D29" w:rsidP="007C5D29">
      <w:pPr>
        <w:rPr>
          <w:b/>
          <w:bCs/>
        </w:rPr>
      </w:pPr>
      <w:r w:rsidRPr="00D72464">
        <w:rPr>
          <w:b/>
          <w:bCs/>
        </w:rPr>
        <w:t>Problem 5: Independence relations</w:t>
      </w:r>
    </w:p>
    <w:p w14:paraId="19ABB708" w14:textId="0EA12814" w:rsidR="007C5D29" w:rsidRDefault="007C5D29" w:rsidP="007C5D29">
      <w:pPr>
        <w:pStyle w:val="a3"/>
        <w:numPr>
          <w:ilvl w:val="0"/>
          <w:numId w:val="4"/>
        </w:numPr>
      </w:pPr>
      <w:r>
        <w:t xml:space="preserve">Prove that Weak Union and Contraction hold for any probability distribution </w:t>
      </w:r>
      <m:oMath>
        <m:r>
          <w:rPr>
            <w:rFonts w:ascii="Cambria Math" w:hAnsi="Cambria Math"/>
          </w:rPr>
          <m:t>Pr</m:t>
        </m:r>
      </m:oMath>
      <w:r>
        <w:t>.</w:t>
      </w:r>
    </w:p>
    <w:p w14:paraId="650800B8" w14:textId="54273AA9" w:rsidR="007C5D29" w:rsidRDefault="007C5D29" w:rsidP="007C5D29">
      <w:pPr>
        <w:pStyle w:val="a3"/>
        <w:numPr>
          <w:ilvl w:val="0"/>
          <w:numId w:val="4"/>
        </w:numPr>
      </w:pPr>
      <w:r>
        <w:t>Provide a counter-example to the intersection property. (You cannot use the counter example given in AD, you have to make your own.)</w:t>
      </w:r>
    </w:p>
    <w:p w14:paraId="00024A41" w14:textId="5ADB929E" w:rsidR="00F94456" w:rsidRDefault="00F94456" w:rsidP="00506ABF">
      <w:r>
        <w:t>Answer:</w:t>
      </w:r>
      <w:r w:rsidR="00D974DF">
        <w:t xml:space="preserve"> </w:t>
      </w:r>
    </w:p>
    <w:p w14:paraId="2E145C1B" w14:textId="07D41296" w:rsidR="000E0D46" w:rsidRDefault="000E0D46" w:rsidP="00CB64EB">
      <w:pPr>
        <w:pStyle w:val="a3"/>
        <w:numPr>
          <w:ilvl w:val="0"/>
          <w:numId w:val="20"/>
        </w:numPr>
      </w:pPr>
      <w:r>
        <w:t>Weak Union</w:t>
      </w:r>
      <w:r w:rsidR="00A57E38">
        <w:t>:</w:t>
      </w:r>
      <w:r w:rsidRPr="000E0D46">
        <w:t xml:space="preserve"> </w:t>
      </w:r>
      <m:oMath>
        <m:r>
          <w:rPr>
            <w:rFonts w:ascii="Cambria Math" w:hAnsi="Cambria Math"/>
          </w:rPr>
          <m:t>(X⊥Y,W|Z)</m:t>
        </m:r>
        <m:r>
          <w:rPr>
            <w:rFonts w:ascii="Cambria Math" w:hAnsi="Cambria Math" w:cs="Cambria Math"/>
          </w:rPr>
          <m:t>⇒</m:t>
        </m:r>
        <m:r>
          <w:rPr>
            <w:rFonts w:ascii="Cambria Math" w:hAnsi="Cambria Math"/>
          </w:rPr>
          <m:t>(X</m:t>
        </m:r>
        <m:r>
          <w:rPr>
            <w:rFonts w:ascii="Cambria Math" w:eastAsia="等线" w:hAnsi="Cambria Math" w:cs="等线" w:hint="eastAsia"/>
          </w:rPr>
          <m:t>⊥</m:t>
        </m:r>
        <m:r>
          <w:rPr>
            <w:rFonts w:ascii="Cambria Math" w:hAnsi="Cambria Math"/>
          </w:rPr>
          <m:t>Y|Z,W)</m:t>
        </m:r>
      </m:oMath>
      <w:r>
        <w:t>.</w:t>
      </w:r>
    </w:p>
    <w:p w14:paraId="208D00FD" w14:textId="77777777" w:rsidR="00562336" w:rsidRDefault="00D664B5" w:rsidP="00562336">
      <w:pPr>
        <w:pStyle w:val="a3"/>
      </w:pPr>
      <w:r>
        <w:t xml:space="preserve">Proof: </w:t>
      </w:r>
    </w:p>
    <w:p w14:paraId="266C77CB" w14:textId="68214561" w:rsidR="00562336" w:rsidRDefault="00C055AF" w:rsidP="006D518C">
      <w:pPr>
        <w:pStyle w:val="a3"/>
      </w:pPr>
      <w:r>
        <w:rPr>
          <w:iCs/>
        </w:rPr>
        <w:t xml:space="preserve">According to the definition of conditional independence, </w:t>
      </w:r>
      <m:oMath>
        <m:r>
          <w:rPr>
            <w:rFonts w:ascii="Cambria Math" w:hAnsi="Cambria Math"/>
          </w:rPr>
          <m:t>(X⊥Y,W|Z)</m:t>
        </m:r>
      </m:oMath>
      <w:r w:rsidR="00E01025">
        <w:t xml:space="preserve"> means that </w:t>
      </w:r>
      <m:oMath>
        <m:r>
          <m:rPr>
            <m:sty m:val="p"/>
          </m:rPr>
          <w:rPr>
            <w:rFonts w:ascii="Cambria Math" w:hAnsi="Cambria Math"/>
          </w:rPr>
          <m:t>Pr</m:t>
        </m:r>
        <m:d>
          <m:dPr>
            <m:ctrlPr>
              <w:rPr>
                <w:rFonts w:ascii="Cambria Math" w:hAnsi="Cambria Math"/>
                <w:i/>
              </w:rPr>
            </m:ctrlPr>
          </m:dPr>
          <m:e>
            <m:r>
              <w:rPr>
                <w:rFonts w:ascii="Cambria Math" w:hAnsi="Cambria Math"/>
              </w:rPr>
              <m:t>X</m:t>
            </m:r>
          </m:e>
          <m:e>
            <m:r>
              <w:rPr>
                <w:rFonts w:ascii="Cambria Math" w:hAnsi="Cambria Math"/>
              </w:rPr>
              <m:t>(Y,W),Z</m:t>
            </m:r>
          </m:e>
        </m:d>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r>
                  <w:rPr>
                    <w:rFonts w:ascii="Cambria Math" w:hAnsi="Cambria Math"/>
                  </w:rPr>
                  <m:t>X</m:t>
                </m:r>
              </m:e>
              <m:e>
                <m:r>
                  <w:rPr>
                    <w:rFonts w:ascii="Cambria Math" w:hAnsi="Cambria Math"/>
                  </w:rPr>
                  <m:t>Z</m:t>
                </m:r>
              </m:e>
            </m:d>
          </m:e>
        </m:func>
      </m:oMath>
      <w:r w:rsidR="00CC1C03">
        <w:t>.</w:t>
      </w:r>
    </w:p>
    <w:p w14:paraId="565245F3" w14:textId="5FDE3AAF" w:rsidR="004E0A68" w:rsidRDefault="004E0A68" w:rsidP="006D518C">
      <w:pPr>
        <w:pStyle w:val="a3"/>
      </w:pPr>
      <w:r>
        <w:t>According to decomposition</w:t>
      </w:r>
      <w:r w:rsidR="006718AC">
        <w:t xml:space="preserve"> property, </w:t>
      </w:r>
      <m:oMath>
        <m:d>
          <m:dPr>
            <m:ctrlPr>
              <w:rPr>
                <w:rFonts w:ascii="Cambria Math" w:hAnsi="Cambria Math"/>
                <w:i/>
              </w:rPr>
            </m:ctrlPr>
          </m:dPr>
          <m:e>
            <m:r>
              <w:rPr>
                <w:rFonts w:ascii="Cambria Math" w:hAnsi="Cambria Math"/>
              </w:rPr>
              <m:t>X⊥Y,W</m:t>
            </m:r>
          </m:e>
          <m:e>
            <m:r>
              <w:rPr>
                <w:rFonts w:ascii="Cambria Math" w:hAnsi="Cambria Math"/>
              </w:rPr>
              <m:t>Z</m:t>
            </m:r>
          </m:e>
        </m:d>
        <m:r>
          <w:rPr>
            <w:rFonts w:ascii="Cambria Math" w:hAnsi="Cambria Math" w:cs="Cambria Math"/>
          </w:rPr>
          <m:t>⇒</m:t>
        </m:r>
        <m:d>
          <m:dPr>
            <m:ctrlPr>
              <w:rPr>
                <w:rFonts w:ascii="Cambria Math" w:hAnsi="Cambria Math"/>
                <w:i/>
              </w:rPr>
            </m:ctrlPr>
          </m:dPr>
          <m:e>
            <m:r>
              <w:rPr>
                <w:rFonts w:ascii="Cambria Math" w:hAnsi="Cambria Math"/>
              </w:rPr>
              <m:t>X</m:t>
            </m:r>
            <m:r>
              <w:rPr>
                <w:rFonts w:ascii="Cambria Math" w:eastAsia="等线" w:hAnsi="Cambria Math" w:cs="等线" w:hint="eastAsia"/>
              </w:rPr>
              <m:t>⊥</m:t>
            </m:r>
            <m:r>
              <w:rPr>
                <w:rFonts w:ascii="Cambria Math" w:hAnsi="Cambria Math"/>
              </w:rPr>
              <m:t>Y</m:t>
            </m:r>
          </m:e>
          <m:e>
            <m:r>
              <w:rPr>
                <w:rFonts w:ascii="Cambria Math" w:hAnsi="Cambria Math"/>
              </w:rPr>
              <m:t>Z</m:t>
            </m:r>
          </m:e>
        </m:d>
        <m:r>
          <w:rPr>
            <w:rFonts w:ascii="Cambria Math" w:hAnsi="Cambria Math"/>
          </w:rPr>
          <m:t xml:space="preserve"> &amp; </m:t>
        </m:r>
        <m:d>
          <m:dPr>
            <m:ctrlPr>
              <w:rPr>
                <w:rFonts w:ascii="Cambria Math" w:hAnsi="Cambria Math"/>
                <w:i/>
              </w:rPr>
            </m:ctrlPr>
          </m:dPr>
          <m:e>
            <m:r>
              <w:rPr>
                <w:rFonts w:ascii="Cambria Math" w:hAnsi="Cambria Math"/>
              </w:rPr>
              <m:t>X</m:t>
            </m:r>
            <m:r>
              <w:rPr>
                <w:rFonts w:ascii="Cambria Math" w:eastAsia="等线" w:hAnsi="Cambria Math" w:cs="等线" w:hint="eastAsia"/>
              </w:rPr>
              <m:t>⊥</m:t>
            </m:r>
            <m:r>
              <w:rPr>
                <w:rFonts w:ascii="Cambria Math" w:hAnsi="Cambria Math"/>
              </w:rPr>
              <m:t>W</m:t>
            </m:r>
          </m:e>
          <m:e>
            <m:r>
              <w:rPr>
                <w:rFonts w:ascii="Cambria Math" w:hAnsi="Cambria Math"/>
              </w:rPr>
              <m:t>Z</m:t>
            </m:r>
          </m:e>
        </m:d>
      </m:oMath>
      <w:r w:rsidR="00AB1CE0">
        <w:t>.</w:t>
      </w:r>
    </w:p>
    <w:p w14:paraId="54808359" w14:textId="5D8A25F2" w:rsidR="006F3B01" w:rsidRDefault="00B1084A" w:rsidP="006D518C">
      <w:pPr>
        <w:pStyle w:val="a3"/>
      </w:pPr>
      <m:oMath>
        <m:d>
          <m:dPr>
            <m:ctrlPr>
              <w:rPr>
                <w:rFonts w:ascii="Cambria Math" w:hAnsi="Cambria Math"/>
                <w:i/>
              </w:rPr>
            </m:ctrlPr>
          </m:dPr>
          <m:e>
            <m:r>
              <w:rPr>
                <w:rFonts w:ascii="Cambria Math" w:hAnsi="Cambria Math"/>
              </w:rPr>
              <m:t>X</m:t>
            </m:r>
            <m:r>
              <w:rPr>
                <w:rFonts w:ascii="Cambria Math" w:eastAsia="等线" w:hAnsi="Cambria Math" w:cs="等线" w:hint="eastAsia"/>
              </w:rPr>
              <m:t>⊥</m:t>
            </m:r>
            <m:r>
              <w:rPr>
                <w:rFonts w:ascii="Cambria Math" w:hAnsi="Cambria Math"/>
              </w:rPr>
              <m:t>W</m:t>
            </m:r>
          </m:e>
          <m:e>
            <m:r>
              <w:rPr>
                <w:rFonts w:ascii="Cambria Math" w:hAnsi="Cambria Math"/>
              </w:rPr>
              <m:t>Z</m:t>
            </m:r>
          </m:e>
        </m:d>
      </m:oMath>
      <w:r w:rsidR="00030944">
        <w:t xml:space="preserve"> means that </w:t>
      </w:r>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X</m:t>
                </m:r>
              </m:e>
              <m:e>
                <m:r>
                  <w:rPr>
                    <w:rFonts w:ascii="Cambria Math" w:hAnsi="Cambria Math"/>
                  </w:rPr>
                  <m:t>Z,W</m:t>
                </m:r>
              </m:e>
            </m:d>
          </m:e>
        </m:func>
        <m:r>
          <w:rPr>
            <w:rFonts w:ascii="Cambria Math" w:hAnsi="Cambria Math"/>
          </w:rPr>
          <m:t>=</m:t>
        </m:r>
        <m:r>
          <m:rPr>
            <m:sty m:val="p"/>
          </m:rPr>
          <w:rPr>
            <w:rFonts w:ascii="Cambria Math" w:hAnsi="Cambria Math"/>
          </w:rPr>
          <m:t>Pr⁡</m:t>
        </m:r>
        <m:r>
          <w:rPr>
            <w:rFonts w:ascii="Cambria Math" w:hAnsi="Cambria Math"/>
          </w:rPr>
          <m:t>(X|Z)</m:t>
        </m:r>
      </m:oMath>
      <w:r w:rsidR="00250A74">
        <w:t>.</w:t>
      </w:r>
    </w:p>
    <w:p w14:paraId="3B181D2A" w14:textId="77777777" w:rsidR="00733CBD" w:rsidRDefault="000158EA" w:rsidP="008C572A">
      <w:pPr>
        <w:pStyle w:val="a3"/>
      </w:pPr>
      <w:r>
        <w:t>According to the definition of conditional independence</w:t>
      </w:r>
      <w:r w:rsidR="0091269D">
        <w:t xml:space="preserve">, </w:t>
      </w:r>
      <m:oMath>
        <m:r>
          <m:rPr>
            <m:sty m:val="p"/>
          </m:rPr>
          <w:rPr>
            <w:rFonts w:ascii="Cambria Math" w:hAnsi="Cambria Math"/>
          </w:rPr>
          <m:t>Pr</m:t>
        </m:r>
        <m:d>
          <m:dPr>
            <m:ctrlPr>
              <w:rPr>
                <w:rFonts w:ascii="Cambria Math" w:hAnsi="Cambria Math"/>
                <w:i/>
              </w:rPr>
            </m:ctrlPr>
          </m:dPr>
          <m:e>
            <m:r>
              <w:rPr>
                <w:rFonts w:ascii="Cambria Math" w:hAnsi="Cambria Math"/>
              </w:rPr>
              <m:t>X</m:t>
            </m:r>
          </m:e>
          <m:e>
            <m:r>
              <w:rPr>
                <w:rFonts w:ascii="Cambria Math" w:hAnsi="Cambria Math"/>
              </w:rPr>
              <m:t>Y,Z,W</m:t>
            </m:r>
          </m:e>
        </m:d>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r>
                  <w:rPr>
                    <w:rFonts w:ascii="Cambria Math" w:hAnsi="Cambria Math"/>
                  </w:rPr>
                  <m:t>X</m:t>
                </m:r>
              </m:e>
              <m:e>
                <m:r>
                  <w:rPr>
                    <w:rFonts w:ascii="Cambria Math" w:hAnsi="Cambria Math"/>
                  </w:rPr>
                  <m:t>Z,W</m:t>
                </m:r>
              </m:e>
            </m:d>
          </m:e>
        </m:func>
      </m:oMath>
      <w:r w:rsidR="00B057D6">
        <w:t xml:space="preserve">, which </w:t>
      </w:r>
      <w:r w:rsidR="00B3744C">
        <w:t>means</w:t>
      </w:r>
      <w:r w:rsidR="00B057D6">
        <w:t xml:space="preserve"> </w:t>
      </w:r>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X</m:t>
                </m:r>
              </m:e>
              <m:e>
                <m:r>
                  <w:rPr>
                    <w:rFonts w:ascii="Cambria Math" w:hAnsi="Cambria Math"/>
                  </w:rPr>
                  <m:t>Y,</m:t>
                </m:r>
                <m:d>
                  <m:dPr>
                    <m:ctrlPr>
                      <w:rPr>
                        <w:rFonts w:ascii="Cambria Math" w:hAnsi="Cambria Math"/>
                        <w:i/>
                      </w:rPr>
                    </m:ctrlPr>
                  </m:dPr>
                  <m:e>
                    <m:r>
                      <w:rPr>
                        <w:rFonts w:ascii="Cambria Math" w:hAnsi="Cambria Math"/>
                      </w:rPr>
                      <m:t>Z,W</m:t>
                    </m:r>
                  </m:e>
                </m:d>
              </m:e>
            </m:d>
          </m:e>
        </m:func>
        <m:r>
          <w:rPr>
            <w:rFonts w:ascii="Cambria Math" w:hAnsi="Cambria Math"/>
          </w:rPr>
          <m:t>=</m:t>
        </m:r>
        <m:r>
          <m:rPr>
            <m:sty m:val="p"/>
          </m:rPr>
          <w:rPr>
            <w:rFonts w:ascii="Cambria Math" w:hAnsi="Cambria Math"/>
          </w:rPr>
          <m:t>Pr⁡</m:t>
        </m:r>
        <m:r>
          <w:rPr>
            <w:rFonts w:ascii="Cambria Math" w:hAnsi="Cambria Math"/>
          </w:rPr>
          <m:t>(X|Z,W)</m:t>
        </m:r>
      </m:oMath>
      <w:r w:rsidR="001633AA">
        <w:t>.</w:t>
      </w:r>
      <w:r w:rsidR="008C572A">
        <w:t xml:space="preserve"> Thus, </w:t>
      </w:r>
      <m:oMath>
        <m:d>
          <m:dPr>
            <m:ctrlPr>
              <w:rPr>
                <w:rFonts w:ascii="Cambria Math" w:hAnsi="Cambria Math"/>
                <w:i/>
              </w:rPr>
            </m:ctrlPr>
          </m:dPr>
          <m:e>
            <w:bookmarkStart w:id="2" w:name="OLE_LINK4"/>
            <w:bookmarkStart w:id="3" w:name="OLE_LINK3"/>
            <m:r>
              <w:rPr>
                <w:rFonts w:ascii="Cambria Math" w:hAnsi="Cambria Math"/>
              </w:rPr>
              <m:t>X</m:t>
            </m:r>
            <m:r>
              <w:rPr>
                <w:rFonts w:ascii="Cambria Math" w:eastAsia="等线" w:hAnsi="Cambria Math" w:cs="等线" w:hint="eastAsia"/>
              </w:rPr>
              <m:t>⊥</m:t>
            </m:r>
            <m:r>
              <w:rPr>
                <w:rFonts w:ascii="Cambria Math" w:hAnsi="Cambria Math"/>
              </w:rPr>
              <m:t>Y|Z,W</m:t>
            </m:r>
            <w:bookmarkEnd w:id="2"/>
            <w:bookmarkEnd w:id="3"/>
          </m:e>
        </m:d>
      </m:oMath>
      <w:r w:rsidR="007A3CFD">
        <w:t>.</w:t>
      </w:r>
    </w:p>
    <w:p w14:paraId="1F6A16BB" w14:textId="72541F08" w:rsidR="006D518C" w:rsidRDefault="00021ECB" w:rsidP="00021ECB">
      <w:pPr>
        <w:pStyle w:val="a3"/>
        <w:numPr>
          <w:ilvl w:val="0"/>
          <w:numId w:val="20"/>
        </w:numPr>
      </w:pPr>
      <w:r>
        <w:t>Contraction</w:t>
      </w:r>
      <w:r w:rsidR="009D3120">
        <w:t xml:space="preserve">: </w:t>
      </w:r>
      <m:oMath>
        <m:r>
          <w:rPr>
            <w:rFonts w:ascii="Cambria Math" w:hAnsi="Cambria Math"/>
          </w:rPr>
          <m:t>(X⊥W|Z,Y) &amp; (X⊥Y|Z)</m:t>
        </m:r>
        <m:r>
          <w:rPr>
            <w:rFonts w:ascii="Cambria Math" w:hAnsi="Cambria Math" w:cs="Cambria Math"/>
          </w:rPr>
          <m:t>⇒</m:t>
        </m:r>
        <m:r>
          <w:rPr>
            <w:rFonts w:ascii="Cambria Math" w:hAnsi="Cambria Math"/>
          </w:rPr>
          <m:t>(X</m:t>
        </m:r>
        <m:r>
          <w:rPr>
            <w:rFonts w:ascii="Cambria Math" w:eastAsia="等线" w:hAnsi="Cambria Math" w:cs="等线" w:hint="eastAsia"/>
          </w:rPr>
          <m:t>⊥</m:t>
        </m:r>
        <m:r>
          <w:rPr>
            <w:rFonts w:ascii="Cambria Math" w:hAnsi="Cambria Math"/>
          </w:rPr>
          <m:t>Y,W|Z)</m:t>
        </m:r>
      </m:oMath>
      <w:r w:rsidR="00A97F05">
        <w:t>.</w:t>
      </w:r>
    </w:p>
    <w:p w14:paraId="5D2B490A" w14:textId="46173566" w:rsidR="00CC6354" w:rsidRDefault="00907321" w:rsidP="00CC6354">
      <w:pPr>
        <w:pStyle w:val="a3"/>
      </w:pPr>
      <w:r>
        <w:t>Proof:</w:t>
      </w:r>
    </w:p>
    <w:p w14:paraId="0AB26F57" w14:textId="77BB68E0" w:rsidR="00B9239F" w:rsidRDefault="005631BF" w:rsidP="00B9239F">
      <w:pPr>
        <w:pStyle w:val="a3"/>
      </w:pPr>
      <w:r>
        <w:t xml:space="preserve">According to the definition of conditional independence, </w:t>
      </w:r>
      <m:oMath>
        <m:r>
          <w:rPr>
            <w:rFonts w:ascii="Cambria Math" w:hAnsi="Cambria Math"/>
          </w:rPr>
          <m:t>(X⊥W|Z,Y)</m:t>
        </m:r>
      </m:oMath>
      <w:r>
        <w:t xml:space="preserve"> means that </w:t>
      </w:r>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X</m:t>
                </m:r>
              </m:e>
              <m:e>
                <m:r>
                  <w:rPr>
                    <w:rFonts w:ascii="Cambria Math" w:hAnsi="Cambria Math"/>
                  </w:rPr>
                  <m:t>W,Z,Y</m:t>
                </m:r>
              </m:e>
            </m:d>
          </m:e>
        </m:func>
        <m:r>
          <w:rPr>
            <w:rFonts w:ascii="Cambria Math" w:hAnsi="Cambria Math"/>
          </w:rPr>
          <m:t>=</m:t>
        </m:r>
        <m:r>
          <m:rPr>
            <m:sty m:val="p"/>
          </m:rPr>
          <w:rPr>
            <w:rFonts w:ascii="Cambria Math" w:hAnsi="Cambria Math"/>
          </w:rPr>
          <m:t>Pr⁡</m:t>
        </m:r>
        <m:r>
          <w:rPr>
            <w:rFonts w:ascii="Cambria Math" w:hAnsi="Cambria Math"/>
          </w:rPr>
          <m:t>(X|Z,Y)</m:t>
        </m:r>
      </m:oMath>
      <w:r w:rsidR="00B9239F">
        <w:t xml:space="preserve">. </w:t>
      </w:r>
      <m:oMath>
        <m:r>
          <w:rPr>
            <w:rFonts w:ascii="Cambria Math" w:hAnsi="Cambria Math"/>
          </w:rPr>
          <m:t>(X⊥Y|Z)</m:t>
        </m:r>
      </m:oMath>
      <w:r w:rsidR="007E4A8E">
        <w:t xml:space="preserve"> means that </w:t>
      </w:r>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X</m:t>
                </m:r>
              </m:e>
              <m:e>
                <m:r>
                  <w:rPr>
                    <w:rFonts w:ascii="Cambria Math" w:hAnsi="Cambria Math"/>
                  </w:rPr>
                  <m:t>Y,Z</m:t>
                </m:r>
              </m:e>
            </m:d>
          </m:e>
        </m:func>
        <m:r>
          <w:rPr>
            <w:rFonts w:ascii="Cambria Math" w:hAnsi="Cambria Math"/>
          </w:rPr>
          <m:t>=</m:t>
        </m:r>
        <m:r>
          <m:rPr>
            <m:sty m:val="p"/>
          </m:rPr>
          <w:rPr>
            <w:rFonts w:ascii="Cambria Math" w:hAnsi="Cambria Math"/>
          </w:rPr>
          <m:t>Pr⁡</m:t>
        </m:r>
        <m:r>
          <w:rPr>
            <w:rFonts w:ascii="Cambria Math" w:hAnsi="Cambria Math"/>
          </w:rPr>
          <m:t>(X|Z)</m:t>
        </m:r>
      </m:oMath>
      <w:r w:rsidR="00321E39">
        <w:t xml:space="preserve">. </w:t>
      </w:r>
      <w:r w:rsidR="00975A7F">
        <w:t>Based on the two equality, w</w:t>
      </w:r>
      <w:r w:rsidR="00321E39">
        <w:t xml:space="preserve">e can derive that </w:t>
      </w:r>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X</m:t>
                </m:r>
              </m:e>
              <m:e>
                <m:r>
                  <w:rPr>
                    <w:rFonts w:ascii="Cambria Math" w:hAnsi="Cambria Math"/>
                  </w:rPr>
                  <m:t>W,Z,Y</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X</m:t>
                </m:r>
              </m:e>
              <m:e>
                <m:r>
                  <w:rPr>
                    <w:rFonts w:ascii="Cambria Math" w:hAnsi="Cambria Math"/>
                  </w:rPr>
                  <m:t>Z,Y</m:t>
                </m:r>
              </m:e>
            </m:d>
          </m:e>
        </m:func>
        <m:r>
          <w:rPr>
            <w:rFonts w:ascii="Cambria Math" w:hAnsi="Cambria Math"/>
          </w:rPr>
          <m:t>=</m:t>
        </m:r>
        <m:r>
          <m:rPr>
            <m:sty m:val="p"/>
          </m:rPr>
          <w:rPr>
            <w:rFonts w:ascii="Cambria Math" w:hAnsi="Cambria Math"/>
          </w:rPr>
          <m:t>Pr⁡</m:t>
        </m:r>
        <m:r>
          <w:rPr>
            <w:rFonts w:ascii="Cambria Math" w:hAnsi="Cambria Math"/>
          </w:rPr>
          <m:t>(X|Z)</m:t>
        </m:r>
      </m:oMath>
      <w:r w:rsidR="00FA0888">
        <w:t xml:space="preserve">. Thus, </w:t>
      </w:r>
      <m:oMath>
        <m:r>
          <w:rPr>
            <w:rFonts w:ascii="Cambria Math" w:hAnsi="Cambria Math"/>
          </w:rPr>
          <m:t>(X</m:t>
        </m:r>
        <m:r>
          <w:rPr>
            <w:rFonts w:ascii="Cambria Math" w:eastAsia="等线" w:hAnsi="Cambria Math" w:cs="等线" w:hint="eastAsia"/>
          </w:rPr>
          <m:t>⊥</m:t>
        </m:r>
        <m:r>
          <w:rPr>
            <w:rFonts w:ascii="Cambria Math" w:hAnsi="Cambria Math"/>
          </w:rPr>
          <m:t>Y,W|Z)</m:t>
        </m:r>
      </m:oMath>
      <w:r w:rsidR="00270F9A">
        <w:t>.</w:t>
      </w:r>
    </w:p>
    <w:p w14:paraId="419EDE20" w14:textId="030F79FB" w:rsidR="007C5D29" w:rsidRPr="00634CE7" w:rsidRDefault="007C5D29" w:rsidP="007C5D29">
      <w:pPr>
        <w:rPr>
          <w:b/>
          <w:bCs/>
        </w:rPr>
      </w:pPr>
      <w:r w:rsidRPr="00634CE7">
        <w:rPr>
          <w:b/>
          <w:bCs/>
        </w:rPr>
        <w:t>Problem 6: Bayesian networks (AD Exercise 4.1)</w:t>
      </w:r>
    </w:p>
    <w:p w14:paraId="03C73EFF" w14:textId="3915E7AC" w:rsidR="007C5D29" w:rsidRDefault="00B22768" w:rsidP="00B22768">
      <w:pPr>
        <w:jc w:val="center"/>
      </w:pPr>
      <w:r>
        <w:rPr>
          <w:noProof/>
          <w:sz w:val="20"/>
          <w:szCs w:val="20"/>
        </w:rPr>
        <w:drawing>
          <wp:inline distT="0" distB="0" distL="0" distR="0" wp14:anchorId="69E61D0A" wp14:editId="7AEE3640">
            <wp:extent cx="1882775" cy="305054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2775" cy="3050540"/>
                    </a:xfrm>
                    <a:prstGeom prst="rect">
                      <a:avLst/>
                    </a:prstGeom>
                    <a:noFill/>
                  </pic:spPr>
                </pic:pic>
              </a:graphicData>
            </a:graphic>
          </wp:inline>
        </w:drawing>
      </w:r>
    </w:p>
    <w:p w14:paraId="18659212" w14:textId="165DC6C7" w:rsidR="00951C6A" w:rsidRDefault="00951C6A" w:rsidP="00951C6A">
      <w:r>
        <w:t>Consider the Bayesian network given above.</w:t>
      </w:r>
    </w:p>
    <w:p w14:paraId="269F8142" w14:textId="32ED7D4F" w:rsidR="00DE4E64" w:rsidRDefault="00DE4E64" w:rsidP="00DE4E64">
      <w:pPr>
        <w:pStyle w:val="a3"/>
        <w:numPr>
          <w:ilvl w:val="0"/>
          <w:numId w:val="6"/>
        </w:numPr>
      </w:pPr>
      <w:r>
        <w:t>List the Markovian assumptions asserted by the DAG.</w:t>
      </w:r>
    </w:p>
    <w:p w14:paraId="5BED1005" w14:textId="289B83F8" w:rsidR="0098629F" w:rsidRDefault="00A43AD9" w:rsidP="002F4AAE">
      <w:pPr>
        <w:pStyle w:val="a3"/>
        <w:numPr>
          <w:ilvl w:val="0"/>
          <w:numId w:val="21"/>
        </w:numPr>
      </w:pPr>
      <m:oMath>
        <m:r>
          <w:rPr>
            <w:rFonts w:ascii="Cambria Math" w:hAnsi="Cambria Math"/>
          </w:rPr>
          <m:t>I(A,∅,{B,E})</m:t>
        </m:r>
      </m:oMath>
    </w:p>
    <w:p w14:paraId="5A606B95" w14:textId="303A71A9" w:rsidR="00DA6777" w:rsidRPr="00DA6777" w:rsidRDefault="00DA6777" w:rsidP="00DA6777">
      <w:pPr>
        <w:pStyle w:val="a3"/>
        <w:numPr>
          <w:ilvl w:val="0"/>
          <w:numId w:val="21"/>
        </w:numPr>
      </w:pPr>
      <m:oMath>
        <m:r>
          <w:rPr>
            <w:rFonts w:ascii="Cambria Math" w:hAnsi="Cambria Math"/>
          </w:rPr>
          <m:t>I</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A,C</m:t>
                </m:r>
              </m:e>
            </m:d>
          </m:e>
        </m:d>
      </m:oMath>
    </w:p>
    <w:p w14:paraId="4D2734EA" w14:textId="4A726150" w:rsidR="00DA6777" w:rsidRPr="00AC1FA6" w:rsidRDefault="00AC1FA6" w:rsidP="00DA6777">
      <w:pPr>
        <w:pStyle w:val="a3"/>
        <w:numPr>
          <w:ilvl w:val="0"/>
          <w:numId w:val="21"/>
        </w:numPr>
      </w:pPr>
      <m:oMath>
        <m:r>
          <w:rPr>
            <w:rFonts w:ascii="Cambria Math" w:hAnsi="Cambria Math"/>
          </w:rPr>
          <m:t>I</m:t>
        </m:r>
        <m:d>
          <m:dPr>
            <m:ctrlPr>
              <w:rPr>
                <w:rFonts w:ascii="Cambria Math" w:hAnsi="Cambria Math"/>
                <w:i/>
              </w:rPr>
            </m:ctrlPr>
          </m:dPr>
          <m:e>
            <m:r>
              <w:rPr>
                <w:rFonts w:ascii="Cambria Math" w:hAnsi="Cambria Math"/>
              </w:rPr>
              <m:t>C,A,</m:t>
            </m:r>
            <m:d>
              <m:dPr>
                <m:begChr m:val="{"/>
                <m:endChr m:val="}"/>
                <m:ctrlPr>
                  <w:rPr>
                    <w:rFonts w:ascii="Cambria Math" w:hAnsi="Cambria Math"/>
                    <w:i/>
                  </w:rPr>
                </m:ctrlPr>
              </m:dPr>
              <m:e>
                <m:r>
                  <w:rPr>
                    <w:rFonts w:ascii="Cambria Math" w:hAnsi="Cambria Math"/>
                  </w:rPr>
                  <m:t>B,D,E</m:t>
                </m:r>
              </m:e>
            </m:d>
          </m:e>
        </m:d>
      </m:oMath>
    </w:p>
    <w:p w14:paraId="263CBC91" w14:textId="3705411A" w:rsidR="00AC1FA6" w:rsidRPr="0076558A" w:rsidRDefault="0076558A" w:rsidP="00DA6777">
      <w:pPr>
        <w:pStyle w:val="a3"/>
        <w:numPr>
          <w:ilvl w:val="0"/>
          <w:numId w:val="21"/>
        </w:numPr>
      </w:pPr>
      <m:oMath>
        <m:r>
          <w:rPr>
            <w:rFonts w:ascii="Cambria Math" w:hAnsi="Cambria Math"/>
          </w:rPr>
          <m:t>I</m:t>
        </m:r>
        <m:d>
          <m:dPr>
            <m:ctrlPr>
              <w:rPr>
                <w:rFonts w:ascii="Cambria Math" w:hAnsi="Cambria Math"/>
                <w:i/>
              </w:rPr>
            </m:ctrlPr>
          </m:dPr>
          <m:e>
            <m:r>
              <w:rPr>
                <w:rFonts w:ascii="Cambria Math" w:hAnsi="Cambria Math"/>
              </w:rPr>
              <m:t>D,</m:t>
            </m:r>
            <m:d>
              <m:dPr>
                <m:begChr m:val="{"/>
                <m:endChr m:val="}"/>
                <m:ctrlPr>
                  <w:rPr>
                    <w:rFonts w:ascii="Cambria Math" w:hAnsi="Cambria Math"/>
                    <w:i/>
                  </w:rPr>
                </m:ctrlPr>
              </m:dPr>
              <m:e>
                <m:r>
                  <w:rPr>
                    <w:rFonts w:ascii="Cambria Math" w:hAnsi="Cambria Math"/>
                  </w:rPr>
                  <m:t>A,B</m:t>
                </m:r>
              </m:e>
            </m:d>
            <m:r>
              <w:rPr>
                <w:rFonts w:ascii="Cambria Math" w:hAnsi="Cambria Math"/>
              </w:rPr>
              <m:t>,</m:t>
            </m:r>
            <m:d>
              <m:dPr>
                <m:begChr m:val="{"/>
                <m:endChr m:val="}"/>
                <m:ctrlPr>
                  <w:rPr>
                    <w:rFonts w:ascii="Cambria Math" w:hAnsi="Cambria Math"/>
                    <w:i/>
                  </w:rPr>
                </m:ctrlPr>
              </m:dPr>
              <m:e>
                <m:r>
                  <w:rPr>
                    <w:rFonts w:ascii="Cambria Math" w:hAnsi="Cambria Math"/>
                  </w:rPr>
                  <m:t>C,E</m:t>
                </m:r>
              </m:e>
            </m:d>
          </m:e>
        </m:d>
      </m:oMath>
    </w:p>
    <w:p w14:paraId="5F9F5E88" w14:textId="0A478B2B" w:rsidR="0076558A" w:rsidRPr="005D236C" w:rsidRDefault="005D236C" w:rsidP="00DA6777">
      <w:pPr>
        <w:pStyle w:val="a3"/>
        <w:numPr>
          <w:ilvl w:val="0"/>
          <w:numId w:val="21"/>
        </w:numPr>
      </w:pPr>
      <m:oMath>
        <m:r>
          <w:rPr>
            <w:rFonts w:ascii="Cambria Math" w:hAnsi="Cambria Math"/>
          </w:rPr>
          <m:t>I</m:t>
        </m:r>
        <m:d>
          <m:dPr>
            <m:ctrlPr>
              <w:rPr>
                <w:rFonts w:ascii="Cambria Math" w:hAnsi="Cambria Math"/>
                <w:i/>
              </w:rPr>
            </m:ctrlPr>
          </m:dPr>
          <m:e>
            <m:r>
              <w:rPr>
                <w:rFonts w:ascii="Cambria Math" w:hAnsi="Cambria Math"/>
              </w:rPr>
              <m:t>E,B,</m:t>
            </m:r>
            <m:d>
              <m:dPr>
                <m:begChr m:val="{"/>
                <m:endChr m:val="}"/>
                <m:ctrlPr>
                  <w:rPr>
                    <w:rFonts w:ascii="Cambria Math" w:hAnsi="Cambria Math"/>
                    <w:i/>
                  </w:rPr>
                </m:ctrlPr>
              </m:dPr>
              <m:e>
                <m:r>
                  <w:rPr>
                    <w:rFonts w:ascii="Cambria Math" w:hAnsi="Cambria Math"/>
                  </w:rPr>
                  <m:t>A,C,D,F,G</m:t>
                </m:r>
              </m:e>
            </m:d>
          </m:e>
        </m:d>
      </m:oMath>
    </w:p>
    <w:p w14:paraId="75B2A06C" w14:textId="032CA5C4" w:rsidR="005D236C" w:rsidRPr="00DA31AF" w:rsidRDefault="00DA31AF" w:rsidP="00DA6777">
      <w:pPr>
        <w:pStyle w:val="a3"/>
        <w:numPr>
          <w:ilvl w:val="0"/>
          <w:numId w:val="21"/>
        </w:numPr>
      </w:pPr>
      <m:oMath>
        <m:r>
          <w:rPr>
            <w:rFonts w:ascii="Cambria Math" w:hAnsi="Cambria Math"/>
          </w:rPr>
          <m:t>I</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C,D</m:t>
                </m:r>
              </m:e>
            </m:d>
            <m:r>
              <w:rPr>
                <w:rFonts w:ascii="Cambria Math" w:hAnsi="Cambria Math"/>
              </w:rPr>
              <m:t>,</m:t>
            </m:r>
            <m:d>
              <m:dPr>
                <m:begChr m:val="{"/>
                <m:endChr m:val="}"/>
                <m:ctrlPr>
                  <w:rPr>
                    <w:rFonts w:ascii="Cambria Math" w:hAnsi="Cambria Math"/>
                    <w:i/>
                  </w:rPr>
                </m:ctrlPr>
              </m:dPr>
              <m:e>
                <m:r>
                  <w:rPr>
                    <w:rFonts w:ascii="Cambria Math" w:hAnsi="Cambria Math"/>
                  </w:rPr>
                  <m:t>A,B,E</m:t>
                </m:r>
              </m:e>
            </m:d>
          </m:e>
        </m:d>
      </m:oMath>
    </w:p>
    <w:p w14:paraId="62E00C12" w14:textId="145C9FA3" w:rsidR="00DA31AF" w:rsidRPr="00D3364B" w:rsidRDefault="00D3364B" w:rsidP="00DA6777">
      <w:pPr>
        <w:pStyle w:val="a3"/>
        <w:numPr>
          <w:ilvl w:val="0"/>
          <w:numId w:val="21"/>
        </w:numPr>
      </w:pPr>
      <m:oMath>
        <m:r>
          <w:rPr>
            <w:rFonts w:ascii="Cambria Math" w:hAnsi="Cambria Math"/>
          </w:rPr>
          <m:t>I</m:t>
        </m:r>
        <m:d>
          <m:dPr>
            <m:ctrlPr>
              <w:rPr>
                <w:rFonts w:ascii="Cambria Math" w:hAnsi="Cambria Math"/>
                <w:i/>
              </w:rPr>
            </m:ctrlPr>
          </m:dPr>
          <m:e>
            <m:r>
              <w:rPr>
                <w:rFonts w:ascii="Cambria Math" w:hAnsi="Cambria Math"/>
              </w:rPr>
              <m:t>G,F,</m:t>
            </m:r>
            <m:d>
              <m:dPr>
                <m:begChr m:val="{"/>
                <m:endChr m:val="}"/>
                <m:ctrlPr>
                  <w:rPr>
                    <w:rFonts w:ascii="Cambria Math" w:hAnsi="Cambria Math"/>
                    <w:i/>
                  </w:rPr>
                </m:ctrlPr>
              </m:dPr>
              <m:e>
                <m:r>
                  <w:rPr>
                    <w:rFonts w:ascii="Cambria Math" w:hAnsi="Cambria Math"/>
                  </w:rPr>
                  <m:t>A,B,C,D,E</m:t>
                </m:r>
              </m:e>
            </m:d>
          </m:e>
        </m:d>
      </m:oMath>
    </w:p>
    <w:p w14:paraId="4064F6CC" w14:textId="1CBFA045" w:rsidR="00D3364B" w:rsidRPr="00D3364B" w:rsidRDefault="00D3364B" w:rsidP="00DA6777">
      <w:pPr>
        <w:pStyle w:val="a3"/>
        <w:numPr>
          <w:ilvl w:val="0"/>
          <w:numId w:val="21"/>
        </w:numPr>
      </w:pPr>
      <m:oMath>
        <m:r>
          <w:rPr>
            <w:rFonts w:ascii="Cambria Math" w:hAnsi="Cambria Math"/>
          </w:rPr>
          <m:t>I(H,</m:t>
        </m:r>
        <m:d>
          <m:dPr>
            <m:begChr m:val="{"/>
            <m:endChr m:val="}"/>
            <m:ctrlPr>
              <w:rPr>
                <w:rFonts w:ascii="Cambria Math" w:hAnsi="Cambria Math"/>
                <w:i/>
              </w:rPr>
            </m:ctrlPr>
          </m:dPr>
          <m:e>
            <m:r>
              <w:rPr>
                <w:rFonts w:ascii="Cambria Math" w:hAnsi="Cambria Math"/>
              </w:rPr>
              <m:t>E,F</m:t>
            </m:r>
          </m:e>
        </m:d>
        <m:r>
          <w:rPr>
            <w:rFonts w:ascii="Cambria Math" w:hAnsi="Cambria Math"/>
          </w:rPr>
          <m:t>,{A,B,C,D,G})</m:t>
        </m:r>
      </m:oMath>
    </w:p>
    <w:p w14:paraId="21B60D92" w14:textId="720093CE" w:rsidR="00DE4E64" w:rsidRDefault="00DE4E64" w:rsidP="00DE4E64">
      <w:pPr>
        <w:pStyle w:val="a3"/>
        <w:numPr>
          <w:ilvl w:val="0"/>
          <w:numId w:val="6"/>
        </w:numPr>
      </w:pPr>
      <w:r>
        <w:t xml:space="preserve">Express </w:t>
      </w:r>
      <m:oMath>
        <m:r>
          <w:rPr>
            <w:rFonts w:ascii="Cambria Math" w:hAnsi="Cambria Math"/>
          </w:rPr>
          <m:t>Pr(a, b, c, d, e, f, g, h)</m:t>
        </m:r>
      </m:oMath>
      <w:r>
        <w:t xml:space="preserve"> in terms of network parameters.</w:t>
      </w:r>
    </w:p>
    <w:p w14:paraId="1B3328F8" w14:textId="0106DDCA" w:rsidR="00DD270E" w:rsidRPr="004F7941" w:rsidRDefault="00B1084A" w:rsidP="00DD270E">
      <w:pPr>
        <w:pStyle w:val="a3"/>
      </w:pPr>
      <m:oMathPara>
        <m:oMathParaPr>
          <m:jc m:val="left"/>
        </m:oMathParaPr>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a,b,c,d,e,f,g,h</m:t>
                  </m:r>
                </m:e>
              </m:d>
            </m:e>
          </m:func>
          <m:r>
            <w:rPr>
              <w:rFonts w:ascii="Cambria Math" w:hAnsi="Cambria Math"/>
            </w:rPr>
            <m:t>=</m:t>
          </m:r>
          <m:r>
            <m:rPr>
              <m:sty m:val="p"/>
            </m:rPr>
            <w:rPr>
              <w:rFonts w:ascii="Cambria Math" w:hAnsi="Cambria Math"/>
            </w:rPr>
            <m:t>θ</m:t>
          </m:r>
          <m:r>
            <w:rPr>
              <w:rFonts w:ascii="Cambria Math" w:hAnsi="Cambria Math"/>
            </w:rPr>
            <m:t>(a)θ(b)θ(c|a)θ(d|b)θ(e|b)θ(f|c,d)θ(g|f)θ(h|e,f)</m:t>
          </m:r>
        </m:oMath>
      </m:oMathPara>
    </w:p>
    <w:p w14:paraId="17156E50" w14:textId="1D0A3B5C" w:rsidR="00DE4E64" w:rsidRDefault="00DE4E64" w:rsidP="00DE4E64">
      <w:pPr>
        <w:pStyle w:val="a3"/>
        <w:numPr>
          <w:ilvl w:val="0"/>
          <w:numId w:val="6"/>
        </w:numPr>
      </w:pPr>
      <w:r>
        <w:t xml:space="preserve">Compute </w:t>
      </w:r>
      <m:oMath>
        <m:r>
          <w:rPr>
            <w:rFonts w:ascii="Cambria Math" w:hAnsi="Cambria Math"/>
          </w:rPr>
          <m:t>Pr(A=0,B=0)</m:t>
        </m:r>
      </m:oMath>
      <w:r>
        <w:t xml:space="preserve"> and </w:t>
      </w:r>
      <m:oMath>
        <m:r>
          <w:rPr>
            <w:rFonts w:ascii="Cambria Math" w:hAnsi="Cambria Math"/>
          </w:rPr>
          <m:t>Pr(E=1|A=1)</m:t>
        </m:r>
      </m:oMath>
      <w:r>
        <w:t>. Justify your answers.</w:t>
      </w:r>
    </w:p>
    <w:p w14:paraId="40DEB235" w14:textId="46C4B526" w:rsidR="0047463A" w:rsidRDefault="00DA78F9" w:rsidP="00FF40AE">
      <w:pPr>
        <w:pStyle w:val="a3"/>
        <w:numPr>
          <w:ilvl w:val="0"/>
          <w:numId w:val="22"/>
        </w:numPr>
      </w:pPr>
      <w:r>
        <w:t xml:space="preserve">Because </w:t>
      </w:r>
      <m:oMath>
        <m:r>
          <w:rPr>
            <w:rFonts w:ascii="Cambria Math" w:hAnsi="Cambria Math"/>
          </w:rPr>
          <m:t>I(A,∅,{B,E})</m:t>
        </m:r>
      </m:oMath>
      <w:r w:rsidR="00592674">
        <w:t xml:space="preserve">, </w:t>
      </w:r>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e>
                <m:r>
                  <w:rPr>
                    <w:rFonts w:ascii="Cambria Math" w:hAnsi="Cambria Math"/>
                  </w:rPr>
                  <m:t>B,E</m:t>
                </m:r>
              </m:e>
            </m:d>
          </m:e>
        </m:func>
        <m:r>
          <w:rPr>
            <w:rFonts w:ascii="Cambria Math" w:hAnsi="Cambria Math"/>
          </w:rPr>
          <m:t>=</m:t>
        </m:r>
        <m:r>
          <m:rPr>
            <m:sty m:val="p"/>
          </m:rPr>
          <w:rPr>
            <w:rFonts w:ascii="Cambria Math" w:hAnsi="Cambria Math"/>
          </w:rPr>
          <m:t>Pr⁡</m:t>
        </m:r>
        <m:r>
          <w:rPr>
            <w:rFonts w:ascii="Cambria Math" w:hAnsi="Cambria Math"/>
          </w:rPr>
          <m:t>(A)</m:t>
        </m:r>
      </m:oMath>
      <w:r w:rsidR="00A67181">
        <w:t xml:space="preserve">. </w:t>
      </w:r>
      <w:r w:rsidR="007F4F04">
        <w:t>Based on</w:t>
      </w:r>
      <w:r w:rsidR="00733675">
        <w:t xml:space="preserve"> decomposition property, </w:t>
      </w:r>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e>
                <m:r>
                  <w:rPr>
                    <w:rFonts w:ascii="Cambria Math" w:hAnsi="Cambria Math"/>
                  </w:rPr>
                  <m:t>B</m:t>
                </m:r>
              </m:e>
            </m:d>
          </m:e>
        </m:func>
        <m:r>
          <w:rPr>
            <w:rFonts w:ascii="Cambria Math" w:hAnsi="Cambria Math"/>
          </w:rPr>
          <m:t>=</m:t>
        </m:r>
        <m:r>
          <m:rPr>
            <m:sty m:val="p"/>
          </m:rPr>
          <w:rPr>
            <w:rFonts w:ascii="Cambria Math" w:hAnsi="Cambria Math"/>
          </w:rPr>
          <m:t>Pr⁡</m:t>
        </m:r>
        <m:r>
          <w:rPr>
            <w:rFonts w:ascii="Cambria Math" w:hAnsi="Cambria Math"/>
          </w:rPr>
          <m:t>(A)</m:t>
        </m:r>
      </m:oMath>
      <w:r w:rsidR="00F45B38">
        <w:t xml:space="preserve">. Because </w:t>
      </w:r>
      <m:oMath>
        <m:r>
          <w:rPr>
            <w:rFonts w:ascii="Cambria Math" w:hAnsi="Cambria Math"/>
          </w:rPr>
          <m:t>I</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A,C</m:t>
                </m:r>
              </m:e>
            </m:d>
          </m:e>
        </m:d>
      </m:oMath>
      <w:r w:rsidR="007F4F04">
        <w:t xml:space="preserve">, </w:t>
      </w:r>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B</m:t>
                </m:r>
              </m:e>
              <m:e>
                <m:r>
                  <w:rPr>
                    <w:rFonts w:ascii="Cambria Math" w:hAnsi="Cambria Math"/>
                  </w:rPr>
                  <m:t>A,C</m:t>
                </m:r>
              </m:e>
            </m:d>
          </m:e>
        </m:func>
        <m:r>
          <w:rPr>
            <w:rFonts w:ascii="Cambria Math" w:hAnsi="Cambria Math"/>
          </w:rPr>
          <m:t>=</m:t>
        </m:r>
        <m:r>
          <m:rPr>
            <m:sty m:val="p"/>
          </m:rPr>
          <w:rPr>
            <w:rFonts w:ascii="Cambria Math" w:hAnsi="Cambria Math"/>
          </w:rPr>
          <m:t>Pr⁡</m:t>
        </m:r>
        <m:r>
          <w:rPr>
            <w:rFonts w:ascii="Cambria Math" w:hAnsi="Cambria Math"/>
          </w:rPr>
          <m:t>(B)</m:t>
        </m:r>
      </m:oMath>
      <w:r w:rsidR="007F4F04">
        <w:t xml:space="preserve">. </w:t>
      </w:r>
      <w:r w:rsidR="004F4E99">
        <w:t xml:space="preserve">Based on decomposition property, </w:t>
      </w:r>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B</m:t>
                </m:r>
              </m:e>
              <m:e>
                <m:r>
                  <w:rPr>
                    <w:rFonts w:ascii="Cambria Math" w:hAnsi="Cambria Math"/>
                  </w:rPr>
                  <m:t>A</m:t>
                </m:r>
              </m:e>
            </m:d>
          </m:e>
        </m:func>
        <m:r>
          <w:rPr>
            <w:rFonts w:ascii="Cambria Math" w:hAnsi="Cambria Math"/>
          </w:rPr>
          <m:t>=</m:t>
        </m:r>
        <m:r>
          <m:rPr>
            <m:sty m:val="p"/>
          </m:rPr>
          <w:rPr>
            <w:rFonts w:ascii="Cambria Math" w:hAnsi="Cambria Math"/>
          </w:rPr>
          <m:t>Pr⁡</m:t>
        </m:r>
        <m:r>
          <w:rPr>
            <w:rFonts w:ascii="Cambria Math" w:hAnsi="Cambria Math"/>
          </w:rPr>
          <m:t>(B)</m:t>
        </m:r>
      </m:oMath>
      <w:r w:rsidR="00875B2D">
        <w:t xml:space="preserve">. Thus, </w:t>
      </w:r>
      <m:oMath>
        <m:r>
          <w:rPr>
            <w:rFonts w:ascii="Cambria Math" w:hAnsi="Cambria Math"/>
          </w:rPr>
          <m:t>A</m:t>
        </m:r>
      </m:oMath>
      <w:r w:rsidR="00875B2D">
        <w:t xml:space="preserve"> and </w:t>
      </w:r>
      <m:oMath>
        <m:r>
          <w:rPr>
            <w:rFonts w:ascii="Cambria Math" w:hAnsi="Cambria Math"/>
          </w:rPr>
          <m:t>B</m:t>
        </m:r>
      </m:oMath>
      <w:r w:rsidR="00875B2D">
        <w:t xml:space="preserve"> are </w:t>
      </w:r>
      <w:r w:rsidR="00875B2D">
        <w:lastRenderedPageBreak/>
        <w:t>independent</w:t>
      </w:r>
      <w:r w:rsidR="00F56BF7">
        <w:t xml:space="preserve"> of each other</w:t>
      </w:r>
      <w:r w:rsidR="00875B2D">
        <w:t xml:space="preserve">. </w:t>
      </w:r>
      <w:r w:rsidR="00A87824">
        <w:t xml:space="preserve">Thus, </w:t>
      </w:r>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A=0,B=0</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A=0</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r>
                  <w:rPr>
                    <w:rFonts w:ascii="Cambria Math" w:hAnsi="Cambria Math"/>
                  </w:rPr>
                  <m:t>B=0</m:t>
                </m:r>
              </m:e>
            </m:d>
          </m:e>
        </m:func>
        <m:r>
          <w:rPr>
            <w:rFonts w:ascii="Cambria Math" w:hAnsi="Cambria Math"/>
          </w:rPr>
          <m:t>=0.8*0.3=0.24</m:t>
        </m:r>
      </m:oMath>
      <w:r w:rsidR="00483202">
        <w:t>.</w:t>
      </w:r>
    </w:p>
    <w:p w14:paraId="2C93FE08" w14:textId="27612B30" w:rsidR="00185C31" w:rsidRDefault="00302CCF" w:rsidP="007606F5">
      <w:pPr>
        <w:pStyle w:val="a3"/>
        <w:numPr>
          <w:ilvl w:val="0"/>
          <w:numId w:val="22"/>
        </w:numPr>
      </w:pPr>
      <w:r>
        <w:t xml:space="preserve">Because </w:t>
      </w:r>
      <m:oMath>
        <m:r>
          <w:rPr>
            <w:rFonts w:ascii="Cambria Math" w:hAnsi="Cambria Math"/>
          </w:rPr>
          <m:t>I(A,∅,{B,E})</m:t>
        </m:r>
      </m:oMath>
      <w:r>
        <w:t xml:space="preserve">, </w:t>
      </w:r>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e>
                <m:r>
                  <w:rPr>
                    <w:rFonts w:ascii="Cambria Math" w:hAnsi="Cambria Math"/>
                  </w:rPr>
                  <m:t>B,E</m:t>
                </m:r>
              </m:e>
            </m:d>
          </m:e>
        </m:func>
        <m:r>
          <w:rPr>
            <w:rFonts w:ascii="Cambria Math" w:hAnsi="Cambria Math"/>
          </w:rPr>
          <m:t>=</m:t>
        </m:r>
        <m:r>
          <m:rPr>
            <m:sty m:val="p"/>
          </m:rPr>
          <w:rPr>
            <w:rFonts w:ascii="Cambria Math" w:hAnsi="Cambria Math"/>
          </w:rPr>
          <m:t>Pr⁡</m:t>
        </m:r>
        <m:r>
          <w:rPr>
            <w:rFonts w:ascii="Cambria Math" w:hAnsi="Cambria Math"/>
          </w:rPr>
          <m:t>(A)</m:t>
        </m:r>
      </m:oMath>
      <w:r>
        <w:t xml:space="preserve">. Based on decomposition property, </w:t>
      </w:r>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e>
                <m:r>
                  <w:rPr>
                    <w:rFonts w:ascii="Cambria Math" w:hAnsi="Cambria Math"/>
                  </w:rPr>
                  <m:t>E</m:t>
                </m:r>
              </m:e>
            </m:d>
          </m:e>
        </m:func>
        <m:r>
          <w:rPr>
            <w:rFonts w:ascii="Cambria Math" w:hAnsi="Cambria Math"/>
          </w:rPr>
          <m:t>=</m:t>
        </m:r>
        <m:r>
          <m:rPr>
            <m:sty m:val="p"/>
          </m:rPr>
          <w:rPr>
            <w:rFonts w:ascii="Cambria Math" w:hAnsi="Cambria Math"/>
          </w:rPr>
          <m:t>Pr⁡</m:t>
        </m:r>
        <m:r>
          <w:rPr>
            <w:rFonts w:ascii="Cambria Math" w:hAnsi="Cambria Math"/>
          </w:rPr>
          <m:t>(A)</m:t>
        </m:r>
      </m:oMath>
      <w:r w:rsidR="0075685A">
        <w:t xml:space="preserve">. </w:t>
      </w:r>
      <w:r w:rsidR="004E71FA">
        <w:t xml:space="preserve">Thus, </w:t>
      </w:r>
      <m:oMath>
        <m:r>
          <w:rPr>
            <w:rFonts w:ascii="Cambria Math" w:hAnsi="Cambria Math"/>
          </w:rPr>
          <m:t>A</m:t>
        </m:r>
      </m:oMath>
      <w:r w:rsidR="004E71FA">
        <w:t xml:space="preserve"> and </w:t>
      </w:r>
      <m:oMath>
        <m:r>
          <w:rPr>
            <w:rFonts w:ascii="Cambria Math" w:hAnsi="Cambria Math"/>
          </w:rPr>
          <m:t>E</m:t>
        </m:r>
      </m:oMath>
      <w:r w:rsidR="004E71FA">
        <w:t xml:space="preserve"> are independent</w:t>
      </w:r>
      <w:r w:rsidR="0032667F">
        <w:t xml:space="preserve"> of each other</w:t>
      </w:r>
      <w:r w:rsidR="004E71FA">
        <w:t xml:space="preserve">. Thus, </w:t>
      </w:r>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E=1</m:t>
                </m:r>
              </m:e>
              <m:e>
                <m:r>
                  <w:rPr>
                    <w:rFonts w:ascii="Cambria Math" w:hAnsi="Cambria Math"/>
                  </w:rPr>
                  <m:t>A=1</m:t>
                </m:r>
              </m:e>
            </m:d>
          </m:e>
        </m:func>
        <m:r>
          <w:rPr>
            <w:rFonts w:ascii="Cambria Math" w:hAnsi="Cambria Math"/>
          </w:rPr>
          <m:t>=</m:t>
        </m:r>
        <m:r>
          <m:rPr>
            <m:sty m:val="p"/>
          </m:rPr>
          <w:rPr>
            <w:rFonts w:ascii="Cambria Math" w:hAnsi="Cambria Math"/>
          </w:rPr>
          <m:t>Pr⁡(E=1)</m:t>
        </m:r>
      </m:oMath>
      <w:r w:rsidR="00DC3D16">
        <w:t>.</w:t>
      </w:r>
      <w:r w:rsidR="00A8748C">
        <w:t xml:space="preserve"> </w:t>
      </w:r>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E=1</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E=1,B=0</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E=1,B=1</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E=1</m:t>
                </m:r>
              </m:e>
              <m:e>
                <m:r>
                  <w:rPr>
                    <w:rFonts w:ascii="Cambria Math" w:hAnsi="Cambria Math"/>
                  </w:rPr>
                  <m:t>B=0</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r>
                  <w:rPr>
                    <w:rFonts w:ascii="Cambria Math" w:hAnsi="Cambria Math"/>
                  </w:rPr>
                  <m:t>B=0</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r>
                  <w:rPr>
                    <w:rFonts w:ascii="Cambria Math" w:hAnsi="Cambria Math"/>
                  </w:rPr>
                  <m:t>E=1</m:t>
                </m:r>
              </m:e>
              <m:e>
                <m:r>
                  <w:rPr>
                    <w:rFonts w:ascii="Cambria Math" w:hAnsi="Cambria Math"/>
                  </w:rPr>
                  <m:t>B=1</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r>
                  <w:rPr>
                    <w:rFonts w:ascii="Cambria Math" w:hAnsi="Cambria Math"/>
                  </w:rPr>
                  <m:t>B=1</m:t>
                </m:r>
              </m:e>
            </m:d>
          </m:e>
        </m:func>
        <m:r>
          <w:rPr>
            <w:rFonts w:ascii="Cambria Math" w:hAnsi="Cambria Math"/>
          </w:rPr>
          <m:t>=0.9*0.3+0.1*0.7=0.34</m:t>
        </m:r>
      </m:oMath>
    </w:p>
    <w:p w14:paraId="58D5F150" w14:textId="290B397E" w:rsidR="00DE4E64" w:rsidRDefault="00DE4E64" w:rsidP="00DE4E64">
      <w:pPr>
        <w:pStyle w:val="a3"/>
        <w:numPr>
          <w:ilvl w:val="0"/>
          <w:numId w:val="6"/>
        </w:numPr>
      </w:pPr>
      <w:r>
        <w:t>True or false? Why?</w:t>
      </w:r>
    </w:p>
    <w:p w14:paraId="2EA95172" w14:textId="5986D55A" w:rsidR="00DE4E64" w:rsidRDefault="00EE133D" w:rsidP="00DE4E64">
      <w:pPr>
        <w:pStyle w:val="a3"/>
        <w:numPr>
          <w:ilvl w:val="0"/>
          <w:numId w:val="7"/>
        </w:numPr>
      </w:pPr>
      <m:oMath>
        <m:r>
          <w:rPr>
            <w:rFonts w:ascii="Cambria Math" w:hAnsi="Cambria Math"/>
          </w:rPr>
          <m:t>dsep(A,BH,E)</m:t>
        </m:r>
      </m:oMath>
    </w:p>
    <w:p w14:paraId="24B3CEEA" w14:textId="48245C73" w:rsidR="001373F9" w:rsidRDefault="005F164E" w:rsidP="001373F9">
      <w:pPr>
        <w:pStyle w:val="a3"/>
        <w:ind w:left="1440"/>
      </w:pPr>
      <w:r>
        <w:t>True</w:t>
      </w:r>
      <w:r w:rsidR="001373F9">
        <w:t>.</w:t>
      </w:r>
    </w:p>
    <w:p w14:paraId="11C0EC44" w14:textId="5A507779" w:rsidR="0024180A" w:rsidRDefault="00722E22" w:rsidP="0024180A">
      <w:pPr>
        <w:pStyle w:val="a3"/>
        <w:ind w:left="1440"/>
      </w:pPr>
      <w:r>
        <w:t xml:space="preserve">First, we delete </w:t>
      </w:r>
      <w:r w:rsidR="000760E9">
        <w:t>any</w:t>
      </w:r>
      <w:r>
        <w:t xml:space="preserve"> leaf node </w:t>
      </w:r>
      <m:oMath>
        <m:r>
          <w:rPr>
            <w:rFonts w:ascii="Cambria Math" w:hAnsi="Cambria Math"/>
          </w:rPr>
          <m:t>W</m:t>
        </m:r>
      </m:oMath>
      <w:r w:rsidR="00B62279">
        <w:t xml:space="preserve"> from DAG </w:t>
      </w:r>
      <m:oMath>
        <m:r>
          <w:rPr>
            <w:rFonts w:ascii="Cambria Math" w:hAnsi="Cambria Math"/>
          </w:rPr>
          <m:t>G</m:t>
        </m:r>
      </m:oMath>
      <w:r w:rsidR="00B62279">
        <w:t xml:space="preserve"> as long as </w:t>
      </w:r>
      <m:oMath>
        <m:r>
          <w:rPr>
            <w:rFonts w:ascii="Cambria Math" w:hAnsi="Cambria Math"/>
          </w:rPr>
          <m:t>W</m:t>
        </m:r>
      </m:oMath>
      <w:r w:rsidR="00B62279">
        <w:t xml:space="preserve"> does not belong to</w:t>
      </w:r>
      <w:r>
        <w:t xml:space="preserve"> </w:t>
      </w:r>
      <m:oMath>
        <m:r>
          <w:rPr>
            <w:rFonts w:ascii="Cambria Math" w:hAnsi="Cambria Math"/>
          </w:rPr>
          <m:t>A∪E∪BH</m:t>
        </m:r>
      </m:oMath>
      <w:r w:rsidR="001E03F6">
        <w:t xml:space="preserve">. </w:t>
      </w:r>
      <w:r w:rsidR="00143C55">
        <w:t>Then, we will get the following new graph:</w:t>
      </w:r>
    </w:p>
    <w:p w14:paraId="22B8029C" w14:textId="0984685E" w:rsidR="00143C55" w:rsidRDefault="00256099" w:rsidP="0024180A">
      <w:pPr>
        <w:pStyle w:val="a3"/>
        <w:ind w:left="1440"/>
      </w:pPr>
      <w:r w:rsidRPr="00256099">
        <w:rPr>
          <w:noProof/>
        </w:rPr>
        <w:drawing>
          <wp:inline distT="0" distB="0" distL="0" distR="0" wp14:anchorId="00A17693" wp14:editId="0CF7F989">
            <wp:extent cx="1623060" cy="173944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31789" cy="1748797"/>
                    </a:xfrm>
                    <a:prstGeom prst="rect">
                      <a:avLst/>
                    </a:prstGeom>
                  </pic:spPr>
                </pic:pic>
              </a:graphicData>
            </a:graphic>
          </wp:inline>
        </w:drawing>
      </w:r>
    </w:p>
    <w:p w14:paraId="22AA1234" w14:textId="207A5CD7" w:rsidR="008C6F27" w:rsidRDefault="00DF42DE" w:rsidP="00BE1F1D">
      <w:pPr>
        <w:pStyle w:val="a3"/>
        <w:ind w:left="1440"/>
      </w:pPr>
      <w:r>
        <w:t xml:space="preserve">Second, we delete all edges outgoing from nodes in </w:t>
      </w:r>
      <m:oMath>
        <m:r>
          <w:rPr>
            <w:rFonts w:ascii="Cambria Math" w:hAnsi="Cambria Math"/>
          </w:rPr>
          <m:t>BH</m:t>
        </m:r>
      </m:oMath>
      <w:r w:rsidR="00C51A03">
        <w:t xml:space="preserve">. Then, we will get the following new </w:t>
      </w:r>
      <w:r w:rsidR="00AA53E1">
        <w:t>DAG</w:t>
      </w:r>
      <w:r w:rsidR="00C51A03">
        <w:t xml:space="preserve"> </w:t>
      </w:r>
      <m:oMath>
        <m:r>
          <w:rPr>
            <w:rFonts w:ascii="Cambria Math" w:hAnsi="Cambria Math"/>
          </w:rPr>
          <m:t>G'</m:t>
        </m:r>
      </m:oMath>
      <w:r w:rsidR="00BE1F1D">
        <w:t>:</w:t>
      </w:r>
    </w:p>
    <w:p w14:paraId="4E94BA3D" w14:textId="44318DD5" w:rsidR="00BE1F1D" w:rsidRDefault="00FB217C" w:rsidP="00BE1F1D">
      <w:pPr>
        <w:pStyle w:val="a3"/>
        <w:ind w:left="1440"/>
      </w:pPr>
      <w:r w:rsidRPr="00FB217C">
        <w:rPr>
          <w:noProof/>
        </w:rPr>
        <w:drawing>
          <wp:inline distT="0" distB="0" distL="0" distR="0" wp14:anchorId="72B406F1" wp14:editId="2E363A1F">
            <wp:extent cx="1600200" cy="1729293"/>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11196" cy="1741176"/>
                    </a:xfrm>
                    <a:prstGeom prst="rect">
                      <a:avLst/>
                    </a:prstGeom>
                  </pic:spPr>
                </pic:pic>
              </a:graphicData>
            </a:graphic>
          </wp:inline>
        </w:drawing>
      </w:r>
    </w:p>
    <w:p w14:paraId="3C1AEE69" w14:textId="0C2AB7FB" w:rsidR="00C7190A" w:rsidRDefault="00736FC9" w:rsidP="001562FB">
      <w:pPr>
        <w:pStyle w:val="a3"/>
        <w:ind w:left="1440"/>
      </w:pPr>
      <w:r>
        <w:t>T</w:t>
      </w:r>
      <w:r w:rsidR="00E33152">
        <w:t xml:space="preserve">here </w:t>
      </w:r>
      <w:r w:rsidR="00E27719">
        <w:t>is no</w:t>
      </w:r>
      <w:r w:rsidR="00E33152">
        <w:t xml:space="preserve"> path</w:t>
      </w:r>
      <w:r w:rsidR="002A394D">
        <w:t xml:space="preserve"> from </w:t>
      </w:r>
      <m:oMath>
        <m:r>
          <w:rPr>
            <w:rFonts w:ascii="Cambria Math" w:hAnsi="Cambria Math"/>
          </w:rPr>
          <m:t>A</m:t>
        </m:r>
      </m:oMath>
      <w:r w:rsidR="002A394D">
        <w:t xml:space="preserve"> to </w:t>
      </w:r>
      <m:oMath>
        <m:r>
          <w:rPr>
            <w:rFonts w:ascii="Cambria Math" w:hAnsi="Cambria Math"/>
          </w:rPr>
          <m:t>E</m:t>
        </m:r>
      </m:oMath>
      <w:r w:rsidR="00834916">
        <w:t xml:space="preserve"> in </w:t>
      </w:r>
      <m:oMath>
        <m:r>
          <w:rPr>
            <w:rFonts w:ascii="Cambria Math" w:hAnsi="Cambria Math"/>
          </w:rPr>
          <m:t>G'</m:t>
        </m:r>
      </m:oMath>
      <w:r w:rsidR="000D1382">
        <w:t>.</w:t>
      </w:r>
      <w:r w:rsidR="006579AA">
        <w:t xml:space="preserve"> Thus, </w:t>
      </w:r>
      <m:oMath>
        <m:r>
          <w:rPr>
            <w:rFonts w:ascii="Cambria Math" w:hAnsi="Cambria Math"/>
          </w:rPr>
          <m:t>dsep(A,BH,E)</m:t>
        </m:r>
      </m:oMath>
      <w:r w:rsidR="00EC25DF">
        <w:t xml:space="preserve"> is </w:t>
      </w:r>
      <w:r w:rsidR="00981F56">
        <w:t>true</w:t>
      </w:r>
      <w:r w:rsidR="00EC25DF">
        <w:t>.</w:t>
      </w:r>
    </w:p>
    <w:p w14:paraId="04018D94" w14:textId="53C54419" w:rsidR="00DE4E64" w:rsidRDefault="00856957" w:rsidP="00DE4E64">
      <w:pPr>
        <w:pStyle w:val="a3"/>
        <w:numPr>
          <w:ilvl w:val="0"/>
          <w:numId w:val="7"/>
        </w:numPr>
      </w:pPr>
      <m:oMath>
        <m:r>
          <w:rPr>
            <w:rFonts w:ascii="Cambria Math" w:hAnsi="Cambria Math"/>
          </w:rPr>
          <m:t>dsep(G,D,E)</m:t>
        </m:r>
      </m:oMath>
    </w:p>
    <w:p w14:paraId="51D25550" w14:textId="57580C3E" w:rsidR="00957E44" w:rsidRDefault="004B20C1" w:rsidP="00957E44">
      <w:pPr>
        <w:pStyle w:val="a3"/>
        <w:ind w:left="1440"/>
      </w:pPr>
      <w:r>
        <w:t>True</w:t>
      </w:r>
      <w:r w:rsidR="0055322B">
        <w:t>.</w:t>
      </w:r>
    </w:p>
    <w:p w14:paraId="5F6E751A" w14:textId="2A5CCF5F" w:rsidR="003F2CA3" w:rsidRDefault="003F2CA3" w:rsidP="00957E44">
      <w:pPr>
        <w:pStyle w:val="a3"/>
        <w:ind w:left="1440"/>
      </w:pPr>
      <w:r>
        <w:t xml:space="preserve">First, we delete any leaf node </w:t>
      </w:r>
      <m:oMath>
        <m:r>
          <w:rPr>
            <w:rFonts w:ascii="Cambria Math" w:hAnsi="Cambria Math"/>
          </w:rPr>
          <m:t>W</m:t>
        </m:r>
      </m:oMath>
      <w:r w:rsidR="00677D2F">
        <w:t xml:space="preserve"> from DAG </w:t>
      </w:r>
      <m:oMath>
        <m:r>
          <w:rPr>
            <w:rFonts w:ascii="Cambria Math" w:hAnsi="Cambria Math"/>
          </w:rPr>
          <m:t>G</m:t>
        </m:r>
      </m:oMath>
      <w:r w:rsidR="00677D2F">
        <w:t xml:space="preserve"> as long as</w:t>
      </w:r>
      <w:r w:rsidR="00E3640D">
        <w:t xml:space="preserve"> </w:t>
      </w:r>
      <m:oMath>
        <m:r>
          <w:rPr>
            <w:rFonts w:ascii="Cambria Math" w:hAnsi="Cambria Math"/>
          </w:rPr>
          <m:t>W</m:t>
        </m:r>
      </m:oMath>
      <w:r w:rsidR="00E3640D">
        <w:t xml:space="preserve"> does not belong to </w:t>
      </w:r>
      <m:oMath>
        <m:r>
          <w:rPr>
            <w:rFonts w:ascii="Cambria Math" w:hAnsi="Cambria Math"/>
          </w:rPr>
          <m:t>G∪D∪E</m:t>
        </m:r>
      </m:oMath>
      <w:r w:rsidR="007B7B2C">
        <w:t xml:space="preserve">. </w:t>
      </w:r>
      <w:r w:rsidR="0064161F">
        <w:t>Then, we will get the following new graph:</w:t>
      </w:r>
    </w:p>
    <w:p w14:paraId="458C26BC" w14:textId="0908A86C" w:rsidR="0064161F" w:rsidRDefault="005244B3" w:rsidP="00957E44">
      <w:pPr>
        <w:pStyle w:val="a3"/>
        <w:ind w:left="1440"/>
      </w:pPr>
      <w:r w:rsidRPr="005244B3">
        <w:rPr>
          <w:noProof/>
        </w:rPr>
        <w:lastRenderedPageBreak/>
        <w:drawing>
          <wp:inline distT="0" distB="0" distL="0" distR="0" wp14:anchorId="5E8776F6" wp14:editId="6382D5CD">
            <wp:extent cx="1697968" cy="174498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06469" cy="1753716"/>
                    </a:xfrm>
                    <a:prstGeom prst="rect">
                      <a:avLst/>
                    </a:prstGeom>
                  </pic:spPr>
                </pic:pic>
              </a:graphicData>
            </a:graphic>
          </wp:inline>
        </w:drawing>
      </w:r>
    </w:p>
    <w:p w14:paraId="2C31EF95" w14:textId="061EEF68" w:rsidR="00B015E8" w:rsidRDefault="00B015E8" w:rsidP="00957E44">
      <w:pPr>
        <w:pStyle w:val="a3"/>
        <w:ind w:left="1440"/>
      </w:pPr>
      <w:r>
        <w:t xml:space="preserve">Second, we delete all edges outgoing from nodes in </w:t>
      </w:r>
      <m:oMath>
        <m:r>
          <w:rPr>
            <w:rFonts w:ascii="Cambria Math" w:hAnsi="Cambria Math"/>
          </w:rPr>
          <m:t>D</m:t>
        </m:r>
      </m:oMath>
      <w:r>
        <w:t xml:space="preserve">. Then, we will get the following new DAG </w:t>
      </w:r>
      <m:oMath>
        <m:r>
          <w:rPr>
            <w:rFonts w:ascii="Cambria Math" w:hAnsi="Cambria Math"/>
          </w:rPr>
          <m:t>G'</m:t>
        </m:r>
      </m:oMath>
      <w:r w:rsidR="007D4024">
        <w:t>:</w:t>
      </w:r>
    </w:p>
    <w:p w14:paraId="6BD30EFE" w14:textId="07109CD1" w:rsidR="007D4024" w:rsidRDefault="00153B07" w:rsidP="00957E44">
      <w:pPr>
        <w:pStyle w:val="a3"/>
        <w:ind w:left="1440"/>
      </w:pPr>
      <w:r w:rsidRPr="00153B07">
        <w:rPr>
          <w:noProof/>
        </w:rPr>
        <w:drawing>
          <wp:inline distT="0" distB="0" distL="0" distR="0" wp14:anchorId="69CB6261" wp14:editId="45CB666F">
            <wp:extent cx="1629667" cy="1661160"/>
            <wp:effectExtent l="0" t="0" r="889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45183" cy="1676976"/>
                    </a:xfrm>
                    <a:prstGeom prst="rect">
                      <a:avLst/>
                    </a:prstGeom>
                  </pic:spPr>
                </pic:pic>
              </a:graphicData>
            </a:graphic>
          </wp:inline>
        </w:drawing>
      </w:r>
    </w:p>
    <w:p w14:paraId="235CAEC8" w14:textId="68CE31D0" w:rsidR="00BC3596" w:rsidRDefault="0043514E" w:rsidP="00957E44">
      <w:pPr>
        <w:pStyle w:val="a3"/>
        <w:ind w:left="1440"/>
      </w:pPr>
      <w:r>
        <w:t xml:space="preserve">There is no path from </w:t>
      </w:r>
      <m:oMath>
        <m:r>
          <w:rPr>
            <w:rFonts w:ascii="Cambria Math" w:hAnsi="Cambria Math"/>
          </w:rPr>
          <m:t>G</m:t>
        </m:r>
      </m:oMath>
      <w:r>
        <w:t xml:space="preserve"> to </w:t>
      </w:r>
      <m:oMath>
        <m:r>
          <w:rPr>
            <w:rFonts w:ascii="Cambria Math" w:hAnsi="Cambria Math"/>
          </w:rPr>
          <m:t>E</m:t>
        </m:r>
      </m:oMath>
      <w:r>
        <w:t xml:space="preserve"> in </w:t>
      </w:r>
      <m:oMath>
        <m:r>
          <w:rPr>
            <w:rFonts w:ascii="Cambria Math" w:hAnsi="Cambria Math"/>
          </w:rPr>
          <m:t>G'</m:t>
        </m:r>
      </m:oMath>
      <w:r>
        <w:t xml:space="preserve">. Thus, </w:t>
      </w:r>
      <m:oMath>
        <m:r>
          <w:rPr>
            <w:rFonts w:ascii="Cambria Math" w:hAnsi="Cambria Math"/>
          </w:rPr>
          <m:t>dsep(G,D,E)</m:t>
        </m:r>
      </m:oMath>
      <w:r>
        <w:t xml:space="preserve"> is true.</w:t>
      </w:r>
    </w:p>
    <w:p w14:paraId="5EC9D02A" w14:textId="4B38A001" w:rsidR="00DE4E64" w:rsidRDefault="0024191F" w:rsidP="00DE4E64">
      <w:pPr>
        <w:pStyle w:val="a3"/>
        <w:numPr>
          <w:ilvl w:val="0"/>
          <w:numId w:val="7"/>
        </w:numPr>
      </w:pPr>
      <m:oMath>
        <m:r>
          <w:rPr>
            <w:rFonts w:ascii="Cambria Math" w:hAnsi="Cambria Math"/>
          </w:rPr>
          <m:t>dsep(AB,F,GH)</m:t>
        </m:r>
      </m:oMath>
    </w:p>
    <w:p w14:paraId="565F16B9" w14:textId="6731AB3D" w:rsidR="008931C0" w:rsidRPr="006178CB" w:rsidRDefault="009E637C" w:rsidP="008931C0">
      <w:pPr>
        <w:pStyle w:val="a3"/>
        <w:ind w:left="1440"/>
      </w:pPr>
      <w:r>
        <w:t>False.</w:t>
      </w:r>
    </w:p>
    <w:p w14:paraId="4B26C9B3" w14:textId="34FFB9DB" w:rsidR="006178CB" w:rsidRDefault="006178CB" w:rsidP="008931C0">
      <w:pPr>
        <w:pStyle w:val="a3"/>
        <w:ind w:left="1440"/>
      </w:pPr>
      <w:r>
        <w:t xml:space="preserve">First, we delete any leaf node </w:t>
      </w:r>
      <m:oMath>
        <m:r>
          <w:rPr>
            <w:rFonts w:ascii="Cambria Math" w:hAnsi="Cambria Math"/>
          </w:rPr>
          <m:t>W</m:t>
        </m:r>
      </m:oMath>
      <w:r>
        <w:t xml:space="preserve"> from DAG </w:t>
      </w:r>
      <m:oMath>
        <m:r>
          <w:rPr>
            <w:rFonts w:ascii="Cambria Math" w:hAnsi="Cambria Math"/>
          </w:rPr>
          <m:t>G</m:t>
        </m:r>
      </m:oMath>
      <w:r>
        <w:t xml:space="preserve"> as long as </w:t>
      </w:r>
      <m:oMath>
        <m:r>
          <w:rPr>
            <w:rFonts w:ascii="Cambria Math" w:hAnsi="Cambria Math"/>
          </w:rPr>
          <m:t>W</m:t>
        </m:r>
      </m:oMath>
      <w:r>
        <w:t xml:space="preserve"> does not belong to </w:t>
      </w:r>
      <m:oMath>
        <m:r>
          <w:rPr>
            <w:rFonts w:ascii="Cambria Math" w:hAnsi="Cambria Math"/>
          </w:rPr>
          <m:t>AB∪F∪GH</m:t>
        </m:r>
      </m:oMath>
      <w:r w:rsidR="000D10F4">
        <w:t xml:space="preserve">. </w:t>
      </w:r>
      <w:r w:rsidR="00A4501E">
        <w:t>Then, we will get the following graph</w:t>
      </w:r>
      <w:r w:rsidR="003F4BB3">
        <w:t xml:space="preserve"> (there is no change </w:t>
      </w:r>
      <w:r w:rsidR="00714E7C">
        <w:t>of</w:t>
      </w:r>
      <w:r w:rsidR="003F4BB3">
        <w:t xml:space="preserve"> the graph)</w:t>
      </w:r>
      <w:r w:rsidR="000F2B7C">
        <w:t>:</w:t>
      </w:r>
    </w:p>
    <w:p w14:paraId="524E8D82" w14:textId="6660C102" w:rsidR="000F2B7C" w:rsidRDefault="003F4BB3" w:rsidP="008931C0">
      <w:pPr>
        <w:pStyle w:val="a3"/>
        <w:ind w:left="1440"/>
      </w:pPr>
      <w:r w:rsidRPr="003F4BB3">
        <w:rPr>
          <w:noProof/>
        </w:rPr>
        <w:drawing>
          <wp:inline distT="0" distB="0" distL="0" distR="0" wp14:anchorId="7DFC0D49" wp14:editId="57ACBC3E">
            <wp:extent cx="1617879" cy="1729740"/>
            <wp:effectExtent l="0" t="0" r="1905"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28206" cy="1740781"/>
                    </a:xfrm>
                    <a:prstGeom prst="rect">
                      <a:avLst/>
                    </a:prstGeom>
                  </pic:spPr>
                </pic:pic>
              </a:graphicData>
            </a:graphic>
          </wp:inline>
        </w:drawing>
      </w:r>
    </w:p>
    <w:p w14:paraId="28D968F5" w14:textId="48D708AB" w:rsidR="00F02743" w:rsidRDefault="00F02743" w:rsidP="008931C0">
      <w:pPr>
        <w:pStyle w:val="a3"/>
        <w:ind w:left="1440"/>
      </w:pPr>
      <w:r>
        <w:t xml:space="preserve">Second, </w:t>
      </w:r>
      <w:r w:rsidR="00775170">
        <w:t xml:space="preserve">we delete all edges outgoing from nodes in </w:t>
      </w:r>
      <m:oMath>
        <m:r>
          <w:rPr>
            <w:rFonts w:ascii="Cambria Math" w:hAnsi="Cambria Math"/>
          </w:rPr>
          <m:t>F</m:t>
        </m:r>
      </m:oMath>
      <w:r w:rsidR="00E046BB">
        <w:t xml:space="preserve">. Then, we will get the following new DAG </w:t>
      </w:r>
      <m:oMath>
        <m:r>
          <w:rPr>
            <w:rFonts w:ascii="Cambria Math" w:hAnsi="Cambria Math"/>
          </w:rPr>
          <m:t>G'</m:t>
        </m:r>
      </m:oMath>
      <w:r w:rsidR="0087214B">
        <w:t>:</w:t>
      </w:r>
    </w:p>
    <w:p w14:paraId="7C7472BE" w14:textId="548040E7" w:rsidR="0087214B" w:rsidRDefault="00863732" w:rsidP="008931C0">
      <w:pPr>
        <w:pStyle w:val="a3"/>
        <w:ind w:left="1440"/>
      </w:pPr>
      <w:r w:rsidRPr="00863732">
        <w:rPr>
          <w:noProof/>
        </w:rPr>
        <w:lastRenderedPageBreak/>
        <w:drawing>
          <wp:inline distT="0" distB="0" distL="0" distR="0" wp14:anchorId="765E7C7D" wp14:editId="7A8F95EA">
            <wp:extent cx="1668780" cy="1736949"/>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84143" cy="1752940"/>
                    </a:xfrm>
                    <a:prstGeom prst="rect">
                      <a:avLst/>
                    </a:prstGeom>
                  </pic:spPr>
                </pic:pic>
              </a:graphicData>
            </a:graphic>
          </wp:inline>
        </w:drawing>
      </w:r>
    </w:p>
    <w:p w14:paraId="5746B3DC" w14:textId="2A65CF08" w:rsidR="00E234D0" w:rsidRPr="006178CB" w:rsidRDefault="009E637C" w:rsidP="008931C0">
      <w:pPr>
        <w:pStyle w:val="a3"/>
        <w:ind w:left="1440"/>
      </w:pPr>
      <w:r>
        <w:t xml:space="preserve">There </w:t>
      </w:r>
      <w:r w:rsidR="00B60667">
        <w:t xml:space="preserve">is still a path </w:t>
      </w:r>
      <m:oMath>
        <m:r>
          <w:rPr>
            <w:rFonts w:ascii="Cambria Math" w:hAnsi="Cambria Math"/>
          </w:rPr>
          <m:t>(B→E→H)</m:t>
        </m:r>
      </m:oMath>
      <w:r w:rsidR="00464F08">
        <w:t xml:space="preserve"> from </w:t>
      </w:r>
      <m:oMath>
        <m:r>
          <w:rPr>
            <w:rFonts w:ascii="Cambria Math" w:hAnsi="Cambria Math"/>
          </w:rPr>
          <m:t>AB</m:t>
        </m:r>
      </m:oMath>
      <w:r w:rsidR="00464F08">
        <w:t xml:space="preserve"> to </w:t>
      </w:r>
      <m:oMath>
        <m:r>
          <w:rPr>
            <w:rFonts w:ascii="Cambria Math" w:hAnsi="Cambria Math"/>
          </w:rPr>
          <m:t>GH</m:t>
        </m:r>
      </m:oMath>
      <w:r w:rsidR="00E6659E">
        <w:t>.</w:t>
      </w:r>
      <w:r w:rsidR="002A5D21">
        <w:t xml:space="preserve"> Thus, </w:t>
      </w:r>
      <m:oMath>
        <m:r>
          <w:rPr>
            <w:rFonts w:ascii="Cambria Math" w:hAnsi="Cambria Math"/>
          </w:rPr>
          <m:t>dsep(AB,F,GH)</m:t>
        </m:r>
      </m:oMath>
      <w:r w:rsidR="002A5D21">
        <w:t xml:space="preserve"> is false.</w:t>
      </w:r>
    </w:p>
    <w:p w14:paraId="6C76D17B" w14:textId="2BADE2EE" w:rsidR="00DE4E64" w:rsidRPr="003106A2" w:rsidRDefault="00DE4E64" w:rsidP="00DE4E64">
      <w:pPr>
        <w:rPr>
          <w:b/>
          <w:bCs/>
        </w:rPr>
      </w:pPr>
      <w:r w:rsidRPr="003106A2">
        <w:rPr>
          <w:b/>
          <w:bCs/>
        </w:rPr>
        <w:t>Problem 7: Bayesian networks (AD Exercise 4.12)</w:t>
      </w:r>
    </w:p>
    <w:p w14:paraId="48E79828" w14:textId="113AB351" w:rsidR="00DE4E64" w:rsidRDefault="00DE4E64" w:rsidP="00DE4E64">
      <w:r>
        <w:t xml:space="preserve">Construct two distinct DAGs over variables </w:t>
      </w:r>
      <m:oMath>
        <m:r>
          <w:rPr>
            <w:rFonts w:ascii="Cambria Math" w:hAnsi="Cambria Math"/>
          </w:rPr>
          <m:t>A</m:t>
        </m:r>
      </m:oMath>
      <w:r>
        <w:t xml:space="preserve">, </w:t>
      </w:r>
      <m:oMath>
        <m:r>
          <w:rPr>
            <w:rFonts w:ascii="Cambria Math" w:hAnsi="Cambria Math"/>
          </w:rPr>
          <m:t>B</m:t>
        </m:r>
      </m:oMath>
      <w:r>
        <w:t xml:space="preserve">, </w:t>
      </w:r>
      <m:oMath>
        <m:r>
          <w:rPr>
            <w:rFonts w:ascii="Cambria Math" w:hAnsi="Cambria Math"/>
          </w:rPr>
          <m:t>C</m:t>
        </m:r>
      </m:oMath>
      <w:r>
        <w:t xml:space="preserve">, and </w:t>
      </w:r>
      <m:oMath>
        <m:r>
          <w:rPr>
            <w:rFonts w:ascii="Cambria Math" w:hAnsi="Cambria Math"/>
          </w:rPr>
          <m:t>D</m:t>
        </m:r>
      </m:oMath>
      <w:r>
        <w:t>. Each DAG must have exactly four edges and the DAGs must agree on d-separation.</w:t>
      </w:r>
    </w:p>
    <w:p w14:paraId="13FDE480" w14:textId="469976A1" w:rsidR="00327913" w:rsidRDefault="006D4D2A" w:rsidP="00DE4E64">
      <w:r>
        <w:t xml:space="preserve">DAG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t>:</w:t>
      </w:r>
    </w:p>
    <w:p w14:paraId="0868E5F8" w14:textId="739D24D7" w:rsidR="006D4D2A" w:rsidRDefault="003378BA" w:rsidP="00DE4E64">
      <w:r w:rsidRPr="003378BA">
        <w:drawing>
          <wp:inline distT="0" distB="0" distL="0" distR="0" wp14:anchorId="28E850B5" wp14:editId="20F90CA2">
            <wp:extent cx="1378634" cy="202130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85269" cy="2031033"/>
                    </a:xfrm>
                    <a:prstGeom prst="rect">
                      <a:avLst/>
                    </a:prstGeom>
                  </pic:spPr>
                </pic:pic>
              </a:graphicData>
            </a:graphic>
          </wp:inline>
        </w:drawing>
      </w:r>
    </w:p>
    <w:p w14:paraId="6E9B35AD" w14:textId="59B5F174" w:rsidR="003026C4" w:rsidRDefault="003026C4" w:rsidP="00DE4E64">
      <m:oMath>
        <m:sSub>
          <m:sSubPr>
            <m:ctrlPr>
              <w:rPr>
                <w:rFonts w:ascii="Cambria Math" w:hAnsi="Cambria Math"/>
                <w:i/>
              </w:rPr>
            </m:ctrlPr>
          </m:sSubPr>
          <m:e>
            <m:r>
              <w:rPr>
                <w:rFonts w:ascii="Cambria Math" w:hAnsi="Cambria Math"/>
              </w:rPr>
              <m:t>G</m:t>
            </m:r>
          </m:e>
          <m:sub>
            <m:r>
              <w:rPr>
                <w:rFonts w:ascii="Cambria Math" w:hAnsi="Cambria Math"/>
              </w:rPr>
              <m:t>1</m:t>
            </m:r>
          </m:sub>
        </m:sSub>
      </m:oMath>
      <w:r>
        <w:t xml:space="preserve"> satisfies </w:t>
      </w:r>
      <m:oMath>
        <m:r>
          <w:rPr>
            <w:rFonts w:ascii="Cambria Math" w:hAnsi="Cambria Math"/>
          </w:rPr>
          <m:t>dsep(A,B,CD)</m:t>
        </m:r>
      </m:oMath>
      <w:r w:rsidR="00F61E46">
        <w:t>.</w:t>
      </w:r>
    </w:p>
    <w:p w14:paraId="33FCCD54" w14:textId="36DEBEB4" w:rsidR="001D098F" w:rsidRDefault="001D098F" w:rsidP="00DE4E64">
      <w:r>
        <w:t xml:space="preserve">DAG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t>:</w:t>
      </w:r>
    </w:p>
    <w:p w14:paraId="1A46C946" w14:textId="2BB2F079" w:rsidR="001D098F" w:rsidRDefault="001D098F" w:rsidP="00DE4E64">
      <w:r w:rsidRPr="001D098F">
        <w:drawing>
          <wp:inline distT="0" distB="0" distL="0" distR="0" wp14:anchorId="22994D60" wp14:editId="55B8C037">
            <wp:extent cx="1483106" cy="2110154"/>
            <wp:effectExtent l="0" t="0" r="3175"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87649" cy="2116618"/>
                    </a:xfrm>
                    <a:prstGeom prst="rect">
                      <a:avLst/>
                    </a:prstGeom>
                  </pic:spPr>
                </pic:pic>
              </a:graphicData>
            </a:graphic>
          </wp:inline>
        </w:drawing>
      </w:r>
    </w:p>
    <w:p w14:paraId="0AC01A6B" w14:textId="5E03E51E" w:rsidR="001D098F" w:rsidRPr="003026C4" w:rsidRDefault="001D098F" w:rsidP="00DE4E64">
      <m:oMath>
        <m:sSub>
          <m:sSubPr>
            <m:ctrlPr>
              <w:rPr>
                <w:rFonts w:ascii="Cambria Math" w:hAnsi="Cambria Math"/>
                <w:i/>
              </w:rPr>
            </m:ctrlPr>
          </m:sSubPr>
          <m:e>
            <m:r>
              <w:rPr>
                <w:rFonts w:ascii="Cambria Math" w:hAnsi="Cambria Math"/>
              </w:rPr>
              <m:t>G</m:t>
            </m:r>
          </m:e>
          <m:sub>
            <m:r>
              <w:rPr>
                <w:rFonts w:ascii="Cambria Math" w:hAnsi="Cambria Math"/>
              </w:rPr>
              <m:t>2</m:t>
            </m:r>
          </m:sub>
        </m:sSub>
      </m:oMath>
      <w:r>
        <w:t xml:space="preserve"> satisfies </w:t>
      </w:r>
      <m:oMath>
        <m:r>
          <w:rPr>
            <w:rFonts w:ascii="Cambria Math" w:hAnsi="Cambria Math"/>
          </w:rPr>
          <m:t>dsep(A,B,CD)</m:t>
        </m:r>
      </m:oMath>
      <w:r w:rsidR="00F70BA5">
        <w:t>.</w:t>
      </w:r>
    </w:p>
    <w:p w14:paraId="0DCD0CB0" w14:textId="2E13CB96" w:rsidR="003A58BD" w:rsidRPr="000C54E7" w:rsidRDefault="003A58BD" w:rsidP="00DE4E64">
      <w:pPr>
        <w:rPr>
          <w:b/>
          <w:bCs/>
        </w:rPr>
      </w:pPr>
      <w:r w:rsidRPr="000C54E7">
        <w:rPr>
          <w:b/>
          <w:bCs/>
        </w:rPr>
        <w:t>Problem 8: Bayesian networks (AD Exercise 4.15)</w:t>
      </w:r>
    </w:p>
    <w:p w14:paraId="791AE450" w14:textId="657518A2" w:rsidR="004C1E8E" w:rsidRDefault="003A58BD" w:rsidP="00DE4E64">
      <w:r>
        <w:lastRenderedPageBreak/>
        <w:t xml:space="preserve">Identify a DAG that is a D-MAP for all distributions </w:t>
      </w:r>
      <m:oMath>
        <m:r>
          <w:rPr>
            <w:rFonts w:ascii="Cambria Math" w:hAnsi="Cambria Math"/>
          </w:rPr>
          <m:t>Pr</m:t>
        </m:r>
      </m:oMath>
      <w:r>
        <w:t xml:space="preserve"> over variables </w:t>
      </w:r>
      <m:oMath>
        <m:r>
          <w:rPr>
            <w:rFonts w:ascii="Cambria Math" w:hAnsi="Cambria Math"/>
          </w:rPr>
          <m:t>X</m:t>
        </m:r>
      </m:oMath>
      <w:r>
        <w:t xml:space="preserve">. Similarly, identify another DAG that is an I-MAP for all distributions </w:t>
      </w:r>
      <m:oMath>
        <m:r>
          <w:rPr>
            <w:rFonts w:ascii="Cambria Math" w:hAnsi="Cambria Math"/>
          </w:rPr>
          <m:t>Pr</m:t>
        </m:r>
      </m:oMath>
      <w:r>
        <w:t xml:space="preserve"> over variables </w:t>
      </w:r>
      <m:oMath>
        <m:r>
          <w:rPr>
            <w:rFonts w:ascii="Cambria Math" w:hAnsi="Cambria Math"/>
          </w:rPr>
          <m:t>X</m:t>
        </m:r>
      </m:oMath>
      <w:r>
        <w:t>.</w:t>
      </w:r>
    </w:p>
    <w:p w14:paraId="583EEFD8" w14:textId="66552277" w:rsidR="00B21FDF" w:rsidRDefault="005C10CE" w:rsidP="007A51D2">
      <w:pPr>
        <w:pStyle w:val="a3"/>
        <w:numPr>
          <w:ilvl w:val="0"/>
          <w:numId w:val="23"/>
        </w:numPr>
      </w:pPr>
      <w:r>
        <w:t xml:space="preserve">If a DAG is a D-MAP, then, </w:t>
      </w:r>
      <m:oMath>
        <m:sSub>
          <m:sSubPr>
            <m:ctrlPr>
              <w:rPr>
                <w:rFonts w:ascii="Cambria Math" w:hAnsi="Cambria Math"/>
                <w:i/>
              </w:rPr>
            </m:ctrlPr>
          </m:sSubPr>
          <m:e>
            <m:r>
              <w:rPr>
                <w:rFonts w:ascii="Cambria Math" w:hAnsi="Cambria Math"/>
              </w:rPr>
              <m:t>I</m:t>
            </m:r>
          </m:e>
          <m:sub>
            <m:r>
              <w:rPr>
                <w:rFonts w:ascii="Cambria Math" w:hAnsi="Cambria Math"/>
              </w:rPr>
              <m:t>Pr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G</m:t>
            </m:r>
          </m:sub>
        </m:sSub>
      </m:oMath>
      <w:r>
        <w:t xml:space="preserve"> or </w:t>
      </w:r>
      <m:oMath>
        <m:sSub>
          <m:sSubPr>
            <m:ctrlPr>
              <w:rPr>
                <w:rFonts w:ascii="Cambria Math" w:hAnsi="Cambria Math"/>
                <w:i/>
              </w:rPr>
            </m:ctrlPr>
          </m:sSubPr>
          <m:e>
            <m:r>
              <w:rPr>
                <w:rFonts w:ascii="Cambria Math" w:hAnsi="Cambria Math"/>
              </w:rPr>
              <m:t>I</m:t>
            </m:r>
          </m:e>
          <m:sub>
            <m:r>
              <w:rPr>
                <w:rFonts w:ascii="Cambria Math" w:hAnsi="Cambria Math"/>
              </w:rPr>
              <m:t>Pr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G</m:t>
            </m:r>
          </m:sub>
        </m:sSub>
      </m:oMath>
      <w:r w:rsidR="00D94300">
        <w:t>.</w:t>
      </w:r>
    </w:p>
    <w:p w14:paraId="6B180E89" w14:textId="0E4D9C57" w:rsidR="00AD2750" w:rsidRDefault="00AD2750" w:rsidP="00AD2750">
      <w:pPr>
        <w:pStyle w:val="a3"/>
      </w:pPr>
      <w:r>
        <w:t>For instance, following DAG is a D-MAP:</w:t>
      </w:r>
    </w:p>
    <w:p w14:paraId="52737332" w14:textId="1BA117AA" w:rsidR="00AD2750" w:rsidRDefault="00DB632E" w:rsidP="00AD2750">
      <w:pPr>
        <w:pStyle w:val="a3"/>
      </w:pPr>
      <w:r w:rsidRPr="00DB632E">
        <w:drawing>
          <wp:inline distT="0" distB="0" distL="0" distR="0" wp14:anchorId="61AFE5E6" wp14:editId="734FD815">
            <wp:extent cx="1069145" cy="107198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85882" cy="1088762"/>
                    </a:xfrm>
                    <a:prstGeom prst="rect">
                      <a:avLst/>
                    </a:prstGeom>
                  </pic:spPr>
                </pic:pic>
              </a:graphicData>
            </a:graphic>
          </wp:inline>
        </w:drawing>
      </w:r>
    </w:p>
    <w:p w14:paraId="0E159367" w14:textId="2DE160B7" w:rsidR="00406313" w:rsidRPr="00406313" w:rsidRDefault="008213B7" w:rsidP="004B1FEF">
      <w:pPr>
        <w:pStyle w:val="a3"/>
      </w:pPr>
      <m:oMathPara>
        <m:oMathParaPr>
          <m:jc m:val="left"/>
        </m:oMathParaPr>
        <m:oMath>
          <m:sSub>
            <m:sSubPr>
              <m:ctrlPr>
                <w:rPr>
                  <w:rFonts w:ascii="Cambria Math" w:hAnsi="Cambria Math"/>
                </w:rPr>
              </m:ctrlPr>
            </m:sSubPr>
            <m:e>
              <m:r>
                <w:rPr>
                  <w:rFonts w:ascii="Cambria Math" w:hAnsi="Cambria Math"/>
                </w:rPr>
                <m:t>I</m:t>
              </m:r>
            </m:e>
            <m:sub>
              <m:r>
                <w:rPr>
                  <w:rFonts w:ascii="Cambria Math" w:hAnsi="Cambria Math"/>
                </w:rPr>
                <m:t>G</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rPr>
            <m:t>}</m:t>
          </m:r>
        </m:oMath>
      </m:oMathPara>
    </w:p>
    <w:p w14:paraId="1F1F31A4" w14:textId="30C1FCD9" w:rsidR="000A7487" w:rsidRDefault="000A7487" w:rsidP="000A7487">
      <w:pPr>
        <w:pStyle w:val="a3"/>
        <w:numPr>
          <w:ilvl w:val="0"/>
          <w:numId w:val="23"/>
        </w:numPr>
      </w:pPr>
      <w:r>
        <w:t>If a DAG is a</w:t>
      </w:r>
      <w:r w:rsidR="003C5803">
        <w:t>n</w:t>
      </w:r>
      <w:r>
        <w:t xml:space="preserve"> I-MAP, then </w:t>
      </w:r>
      <m:oMath>
        <m:sSub>
          <m:sSubPr>
            <m:ctrlPr>
              <w:rPr>
                <w:rFonts w:ascii="Cambria Math" w:hAnsi="Cambria Math"/>
                <w:i/>
              </w:rPr>
            </m:ctrlPr>
          </m:sSubPr>
          <m:e>
            <m:r>
              <w:rPr>
                <w:rFonts w:ascii="Cambria Math" w:hAnsi="Cambria Math"/>
              </w:rPr>
              <m:t>I</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Pr</m:t>
            </m:r>
          </m:sub>
        </m:sSub>
      </m:oMath>
      <w:r>
        <w:t xml:space="preserve"> or </w:t>
      </w:r>
      <m:oMath>
        <m:sSub>
          <m:sSubPr>
            <m:ctrlPr>
              <w:rPr>
                <w:rFonts w:ascii="Cambria Math" w:hAnsi="Cambria Math"/>
                <w:i/>
              </w:rPr>
            </m:ctrlPr>
          </m:sSubPr>
          <m:e>
            <m:r>
              <w:rPr>
                <w:rFonts w:ascii="Cambria Math" w:hAnsi="Cambria Math"/>
              </w:rPr>
              <m:t>I</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Pr</m:t>
            </m:r>
          </m:sub>
        </m:sSub>
      </m:oMath>
      <w:r w:rsidR="0090040C">
        <w:t>.</w:t>
      </w:r>
    </w:p>
    <w:p w14:paraId="28F95F55" w14:textId="433EF934" w:rsidR="0090040C" w:rsidRDefault="0090040C" w:rsidP="0090040C">
      <w:pPr>
        <w:pStyle w:val="a3"/>
      </w:pPr>
      <w:r>
        <w:t xml:space="preserve">For instance, following DAG is an </w:t>
      </w:r>
      <w:r w:rsidR="00974516">
        <w:t>I-MAP:</w:t>
      </w:r>
    </w:p>
    <w:p w14:paraId="61EB21BF" w14:textId="7C6B4AA1" w:rsidR="00974516" w:rsidRDefault="006363E7" w:rsidP="0090040C">
      <w:pPr>
        <w:pStyle w:val="a3"/>
      </w:pPr>
      <w:r w:rsidRPr="006363E7">
        <w:drawing>
          <wp:inline distT="0" distB="0" distL="0" distR="0" wp14:anchorId="52684244" wp14:editId="4C571883">
            <wp:extent cx="1090246" cy="111017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04425" cy="1124609"/>
                    </a:xfrm>
                    <a:prstGeom prst="rect">
                      <a:avLst/>
                    </a:prstGeom>
                  </pic:spPr>
                </pic:pic>
              </a:graphicData>
            </a:graphic>
          </wp:inline>
        </w:drawing>
      </w:r>
    </w:p>
    <w:p w14:paraId="3B1B0AEF" w14:textId="6DC4B1AE" w:rsidR="00EF3F0C" w:rsidRPr="00EF3F0C" w:rsidRDefault="00EF3F0C" w:rsidP="0090040C">
      <w:pPr>
        <w:pStyle w:val="a3"/>
      </w:pPr>
      <m:oMathPara>
        <m:oMathParaPr>
          <m:jc m:val="left"/>
        </m:oMathParaPr>
        <m:oMath>
          <m:sSub>
            <m:sSubPr>
              <m:ctrlPr>
                <w:rPr>
                  <w:rFonts w:ascii="Cambria Math" w:hAnsi="Cambria Math"/>
                  <w:i/>
                </w:rPr>
              </m:ctrlPr>
            </m:sSubPr>
            <m:e>
              <m:r>
                <w:rPr>
                  <w:rFonts w:ascii="Cambria Math" w:hAnsi="Cambria Math"/>
                </w:rPr>
                <m:t>I</m:t>
              </m:r>
            </m:e>
            <m:sub>
              <m:r>
                <w:rPr>
                  <w:rFonts w:ascii="Cambria Math" w:hAnsi="Cambria Math"/>
                </w:rPr>
                <m:t>G</m:t>
              </m:r>
            </m:sub>
          </m:sSub>
          <m:r>
            <w:rPr>
              <w:rFonts w:ascii="Cambria Math" w:hAnsi="Cambria Math"/>
            </w:rPr>
            <m:t>={}</m:t>
          </m:r>
        </m:oMath>
      </m:oMathPara>
    </w:p>
    <w:p w14:paraId="2BDA56A5" w14:textId="26103342" w:rsidR="003A58BD" w:rsidRPr="005E2E67" w:rsidRDefault="003A58BD" w:rsidP="00DE4E64">
      <w:pPr>
        <w:rPr>
          <w:b/>
          <w:bCs/>
        </w:rPr>
      </w:pPr>
      <w:r w:rsidRPr="005E2E67">
        <w:rPr>
          <w:b/>
          <w:bCs/>
        </w:rPr>
        <w:t>Problem 9: Bayesian networks (AD Exercise 4.17)</w:t>
      </w:r>
    </w:p>
    <w:p w14:paraId="568B4185" w14:textId="674A2CBE" w:rsidR="003A58BD" w:rsidRDefault="003A58BD" w:rsidP="00DE4E64">
      <w:r>
        <w:t xml:space="preserve">Prove that for strictly positive distributions, if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t xml:space="preserve"> are Markov blankets for some variable </w:t>
      </w:r>
      <m:oMath>
        <m:r>
          <w:rPr>
            <w:rFonts w:ascii="Cambria Math" w:hAnsi="Cambria Math"/>
          </w:rPr>
          <m:t>X</m:t>
        </m:r>
      </m:oMath>
      <w:r>
        <w:t xml:space="preserve">, then </w:t>
      </w:r>
      <m:oMath>
        <m:sSub>
          <m:sSubPr>
            <m:ctrlPr>
              <w:rPr>
                <w:rFonts w:ascii="Cambria Math" w:hAnsi="Cambria Math"/>
                <w:i/>
              </w:rPr>
            </m:ctrlPr>
          </m:sSubPr>
          <m:e>
            <m:r>
              <w:rPr>
                <w:rFonts w:ascii="Cambria Math" w:hAnsi="Cambria Math" w:hint="eastAsia"/>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oMath>
      <w:r>
        <w:t xml:space="preserve"> is also a Markov blanket for </w:t>
      </w:r>
      <m:oMath>
        <m:r>
          <w:rPr>
            <w:rFonts w:ascii="Cambria Math" w:hAnsi="Cambria Math"/>
          </w:rPr>
          <m:t>X</m:t>
        </m:r>
      </m:oMath>
      <w:r>
        <w:t>. [</w:t>
      </w:r>
      <w:r w:rsidRPr="00701AF8">
        <w:rPr>
          <w:b/>
          <w:bCs/>
        </w:rPr>
        <w:t>Hint:</w:t>
      </w:r>
      <w:r>
        <w:t xml:space="preserve"> Appeal to the intersection axiom.]</w:t>
      </w:r>
    </w:p>
    <w:p w14:paraId="23A35130" w14:textId="5273AA5A" w:rsidR="00D96437" w:rsidRDefault="00C83297" w:rsidP="00DE4E64">
      <w:r>
        <w:t>Proof:</w:t>
      </w:r>
    </w:p>
    <w:p w14:paraId="3A5B330F" w14:textId="4FDAB4B3" w:rsidR="00C83297" w:rsidRDefault="000B6587" w:rsidP="00DE4E64">
      <w:r>
        <w:t>According to axiom 4.13</w:t>
      </w:r>
      <w:r w:rsidR="00675477">
        <w:t xml:space="preserve"> (intersection axiom)</w:t>
      </w:r>
      <w:r>
        <w:t>:</w:t>
      </w:r>
    </w:p>
    <w:p w14:paraId="55BBF998" w14:textId="08353D50" w:rsidR="00F07D03" w:rsidRDefault="000B6587" w:rsidP="00DE4E64">
      <m:oMath>
        <m:sSub>
          <m:sSubPr>
            <m:ctrlPr>
              <w:rPr>
                <w:rFonts w:ascii="Cambria Math" w:hAnsi="Cambria Math"/>
                <w:i/>
              </w:rPr>
            </m:ctrlPr>
          </m:sSubPr>
          <m:e>
            <m:r>
              <w:rPr>
                <w:rFonts w:ascii="Cambria Math" w:hAnsi="Cambria Math"/>
              </w:rPr>
              <m:t>I</m:t>
            </m:r>
          </m:e>
          <m:sub>
            <m:r>
              <m:rPr>
                <m:sty m:val="p"/>
              </m:rPr>
              <w:rPr>
                <w:rFonts w:ascii="Cambria Math" w:hAnsi="Cambria Math"/>
              </w:rPr>
              <m:t>Pr</m:t>
            </m:r>
          </m:sub>
        </m:sSub>
        <m:r>
          <w:rPr>
            <w:rFonts w:ascii="Cambria Math" w:hAnsi="Cambria Math"/>
          </w:rPr>
          <m:t>(X,Z∪W,Y)</m:t>
        </m:r>
      </m:oMath>
      <w:r>
        <w:t xml:space="preserve"> and </w:t>
      </w:r>
      <m:oMath>
        <m:sSub>
          <m:sSubPr>
            <m:ctrlPr>
              <w:rPr>
                <w:rFonts w:ascii="Cambria Math" w:hAnsi="Cambria Math"/>
                <w:i/>
              </w:rPr>
            </m:ctrlPr>
          </m:sSubPr>
          <m:e>
            <m:r>
              <w:rPr>
                <w:rFonts w:ascii="Cambria Math" w:hAnsi="Cambria Math"/>
              </w:rPr>
              <m:t>I</m:t>
            </m:r>
          </m:e>
          <m:sub>
            <m:r>
              <w:rPr>
                <w:rFonts w:ascii="Cambria Math" w:hAnsi="Cambria Math"/>
              </w:rPr>
              <m:t>Pr</m:t>
            </m:r>
          </m:sub>
        </m:sSub>
        <m:r>
          <w:rPr>
            <w:rFonts w:ascii="Cambria Math" w:hAnsi="Cambria Math"/>
          </w:rPr>
          <m:t>(X,Z∪Y,W)</m:t>
        </m:r>
      </m:oMath>
      <w:r>
        <w:t xml:space="preserve"> only if </w:t>
      </w:r>
      <m:oMath>
        <m:sSub>
          <m:sSubPr>
            <m:ctrlPr>
              <w:rPr>
                <w:rFonts w:ascii="Cambria Math" w:hAnsi="Cambria Math"/>
                <w:i/>
              </w:rPr>
            </m:ctrlPr>
          </m:sSubPr>
          <m:e>
            <m:r>
              <w:rPr>
                <w:rFonts w:ascii="Cambria Math" w:hAnsi="Cambria Math"/>
              </w:rPr>
              <m:t>I</m:t>
            </m:r>
          </m:e>
          <m:sub>
            <m:r>
              <w:rPr>
                <w:rFonts w:ascii="Cambria Math" w:hAnsi="Cambria Math"/>
              </w:rPr>
              <m:t>Pr</m:t>
            </m:r>
          </m:sub>
        </m:sSub>
        <m:r>
          <w:rPr>
            <w:rFonts w:ascii="Cambria Math" w:hAnsi="Cambria Math"/>
          </w:rPr>
          <m:t>(X,Z,Y∪W)</m:t>
        </m:r>
      </m:oMath>
      <w:r>
        <w:t>.</w:t>
      </w:r>
    </w:p>
    <w:p w14:paraId="7D7DDAA9" w14:textId="07F7B455" w:rsidR="00A0625E" w:rsidRDefault="00A0625E" w:rsidP="00DE4E64">
      <w:r>
        <w:t xml:space="preserve">Let </w:t>
      </w:r>
      <m:oMath>
        <m:r>
          <w:rPr>
            <w:rFonts w:ascii="Cambria Math" w:hAnsi="Cambria Math"/>
          </w:rPr>
          <m:t>Y=the whole set of variables</m:t>
        </m:r>
      </m:oMath>
      <w:r w:rsidR="0081488D">
        <w:t>.</w:t>
      </w:r>
    </w:p>
    <w:p w14:paraId="44CDD46E" w14:textId="62AB2662" w:rsidR="006E2643" w:rsidRPr="00CF313A" w:rsidRDefault="006E2643" w:rsidP="00DE4E64">
      <w:r>
        <w:t xml:space="preserve">Then,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=Y-</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-X</m:t>
        </m:r>
      </m:oMath>
      <w:r>
        <w:t xml:space="preserve">, </w:t>
      </w:r>
      <m:oMath>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=Y-</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-X</m:t>
        </m:r>
      </m:oMath>
      <w:r w:rsidR="00A4451C">
        <w:t xml:space="preserve">, </w:t>
      </w:r>
      <m:oMath>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m:t>
        </m:r>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 xml:space="preserve">-X, </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oMath>
    </w:p>
    <w:p w14:paraId="5AEC600E" w14:textId="59D5D038" w:rsidR="00CF313A" w:rsidRDefault="00CF313A" w:rsidP="00DE4E64">
      <w:r>
        <w:t xml:space="preserve">Because </w:t>
      </w:r>
      <m:oMath>
        <m:sSub>
          <m:sSubPr>
            <m:ctrlPr>
              <w:rPr>
                <w:rFonts w:ascii="Cambria Math" w:hAnsi="Cambria Math"/>
                <w:i/>
              </w:rPr>
            </m:ctrlPr>
          </m:sSubPr>
          <m:e>
            <m:r>
              <w:rPr>
                <w:rFonts w:ascii="Cambria Math" w:hAnsi="Cambria Math"/>
              </w:rPr>
              <m:t>I</m:t>
            </m:r>
          </m:e>
          <m:sub>
            <m:r>
              <w:rPr>
                <w:rFonts w:ascii="Cambria Math" w:hAnsi="Cambria Math"/>
              </w:rPr>
              <m:t>Pr</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oMath>
      <w:r>
        <w:t xml:space="preserve"> and </w:t>
      </w:r>
      <m:oMath>
        <m:sSub>
          <m:sSubPr>
            <m:ctrlPr>
              <w:rPr>
                <w:rFonts w:ascii="Cambria Math" w:hAnsi="Cambria Math"/>
                <w:i/>
              </w:rPr>
            </m:ctrlPr>
          </m:sSubPr>
          <m:e>
            <m:r>
              <w:rPr>
                <w:rFonts w:ascii="Cambria Math" w:hAnsi="Cambria Math"/>
              </w:rPr>
              <m:t>I</m:t>
            </m:r>
          </m:e>
          <m:sub>
            <m:r>
              <m:rPr>
                <m:sty m:val="p"/>
              </m:rPr>
              <w:rPr>
                <w:rFonts w:ascii="Cambria Math" w:hAnsi="Cambria Math"/>
              </w:rPr>
              <m:t>Pr</m:t>
            </m:r>
          </m:sub>
        </m:sSub>
        <m:r>
          <w:rPr>
            <w:rFonts w:ascii="Cambria Math" w:hAnsi="Cambria Math"/>
          </w:rPr>
          <m:t>(</m:t>
        </m:r>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oMath>
      <w:r w:rsidR="00A70462">
        <w:t xml:space="preserve"> holds</w:t>
      </w:r>
      <w:r w:rsidR="00B81AE3">
        <w:t xml:space="preserve">, </w:t>
      </w:r>
      <m:oMath>
        <m:sSub>
          <m:sSubPr>
            <m:ctrlPr>
              <w:rPr>
                <w:rFonts w:ascii="Cambria Math" w:hAnsi="Cambria Math"/>
                <w:i/>
              </w:rPr>
            </m:ctrlPr>
          </m:sSubPr>
          <m:e>
            <m:r>
              <w:rPr>
                <w:rFonts w:ascii="Cambria Math" w:hAnsi="Cambria Math"/>
              </w:rPr>
              <m:t>I</m:t>
            </m:r>
          </m:e>
          <m:sub>
            <m:r>
              <w:rPr>
                <w:rFonts w:ascii="Cambria Math" w:hAnsi="Cambria Math"/>
              </w:rPr>
              <m:t>Pr</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oMath>
      <w:r w:rsidR="00B81AE3">
        <w:t xml:space="preserve"> and </w:t>
      </w:r>
      <m:oMath>
        <m:sSub>
          <m:sSubPr>
            <m:ctrlPr>
              <w:rPr>
                <w:rFonts w:ascii="Cambria Math" w:hAnsi="Cambria Math"/>
                <w:i/>
              </w:rPr>
            </m:ctrlPr>
          </m:sSubPr>
          <m:e>
            <m:r>
              <w:rPr>
                <w:rFonts w:ascii="Cambria Math" w:hAnsi="Cambria Math"/>
              </w:rPr>
              <m:t>I</m:t>
            </m:r>
          </m:e>
          <m:sub>
            <m:r>
              <w:rPr>
                <w:rFonts w:ascii="Cambria Math" w:hAnsi="Cambria Math"/>
              </w:rPr>
              <m:t>Pr</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oMath>
      <w:r w:rsidR="000407F1">
        <w:t>.</w:t>
      </w:r>
    </w:p>
    <w:p w14:paraId="7AA1E362" w14:textId="29115322" w:rsidR="000407F1" w:rsidRPr="00CF313A" w:rsidRDefault="000407F1" w:rsidP="00DE4E64">
      <w:r>
        <w:t>Thus, based on 4.13</w:t>
      </w:r>
      <w:r w:rsidR="00F8079D">
        <w:t xml:space="preserve">, </w:t>
      </w:r>
      <m:oMath>
        <m:sSub>
          <m:sSubPr>
            <m:ctrlPr>
              <w:rPr>
                <w:rFonts w:ascii="Cambria Math" w:hAnsi="Cambria Math"/>
                <w:i/>
              </w:rPr>
            </m:ctrlPr>
          </m:sSubPr>
          <m:e>
            <m:r>
              <w:rPr>
                <w:rFonts w:ascii="Cambria Math" w:hAnsi="Cambria Math"/>
              </w:rPr>
              <m:t>I</m:t>
            </m:r>
          </m:e>
          <m:sub>
            <m:r>
              <w:rPr>
                <w:rFonts w:ascii="Cambria Math" w:hAnsi="Cambria Math"/>
              </w:rPr>
              <m:t>Pr</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-X)</m:t>
        </m:r>
      </m:oMath>
      <w:r w:rsidR="00AC4E5A">
        <w:t xml:space="preserve">. Thus,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oMath>
      <w:r w:rsidR="00AC4E5A">
        <w:t xml:space="preserve"> is also a Markov blanket</w:t>
      </w:r>
      <w:r w:rsidR="000E4BDF">
        <w:t xml:space="preserve"> for X.</w:t>
      </w:r>
    </w:p>
    <w:p w14:paraId="11EEE1D0" w14:textId="6E143F03" w:rsidR="003A58BD" w:rsidRPr="00F14052" w:rsidRDefault="003A58BD" w:rsidP="00DE4E64">
      <w:pPr>
        <w:rPr>
          <w:b/>
          <w:bCs/>
        </w:rPr>
      </w:pPr>
      <w:r w:rsidRPr="00F14052">
        <w:rPr>
          <w:b/>
          <w:bCs/>
        </w:rPr>
        <w:t>Problem 10: Bayesian networks (Exercise 3.11 from KF)</w:t>
      </w:r>
    </w:p>
    <w:p w14:paraId="19C25924" w14:textId="604ABCBA" w:rsidR="003A58BD" w:rsidRDefault="00147111" w:rsidP="00147111">
      <w:pPr>
        <w:jc w:val="center"/>
      </w:pPr>
      <w:r w:rsidRPr="00147111">
        <w:rPr>
          <w:noProof/>
        </w:rPr>
        <w:lastRenderedPageBreak/>
        <w:drawing>
          <wp:inline distT="0" distB="0" distL="0" distR="0" wp14:anchorId="147276C1" wp14:editId="3A4ABD3E">
            <wp:extent cx="3063240" cy="1768758"/>
            <wp:effectExtent l="0" t="0" r="381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93031" cy="1785960"/>
                    </a:xfrm>
                    <a:prstGeom prst="rect">
                      <a:avLst/>
                    </a:prstGeom>
                  </pic:spPr>
                </pic:pic>
              </a:graphicData>
            </a:graphic>
          </wp:inline>
        </w:drawing>
      </w:r>
    </w:p>
    <w:p w14:paraId="2E37172B" w14:textId="28A0DAFB" w:rsidR="00147111" w:rsidRDefault="00147111" w:rsidP="00147111">
      <w:r>
        <w:t xml:space="preserve">Consider the Burglary Alarm network given above. Construct a Bayesian network over all the node </w:t>
      </w:r>
      <w:r w:rsidRPr="00C2796F">
        <w:rPr>
          <w:b/>
          <w:bCs/>
        </w:rPr>
        <w:t>except</w:t>
      </w:r>
      <w:r>
        <w:t xml:space="preserve"> the Alarm that is a minimal I-map for the marginal distribution over the remaining variables (namely, over </w:t>
      </w:r>
      <m:oMath>
        <m:r>
          <w:rPr>
            <w:rFonts w:ascii="Cambria Math" w:hAnsi="Cambria Math"/>
          </w:rPr>
          <m:t>B</m:t>
        </m:r>
      </m:oMath>
      <w:r>
        <w:t xml:space="preserve">, </w:t>
      </w:r>
      <m:oMath>
        <m:r>
          <w:rPr>
            <w:rFonts w:ascii="Cambria Math" w:hAnsi="Cambria Math"/>
          </w:rPr>
          <m:t>E</m:t>
        </m:r>
      </m:oMath>
      <w:r>
        <w:t xml:space="preserve">, </w:t>
      </w:r>
      <m:oMath>
        <m:r>
          <w:rPr>
            <w:rFonts w:ascii="Cambria Math" w:hAnsi="Cambria Math"/>
          </w:rPr>
          <m:t>N</m:t>
        </m:r>
      </m:oMath>
      <w:r>
        <w:t xml:space="preserve">, </w:t>
      </w:r>
      <m:oMath>
        <m:r>
          <w:rPr>
            <w:rFonts w:ascii="Cambria Math" w:hAnsi="Cambria Math"/>
          </w:rPr>
          <m:t>T</m:t>
        </m:r>
      </m:oMath>
      <w:r>
        <w:t xml:space="preserve">, </w:t>
      </w:r>
      <m:oMath>
        <m:r>
          <w:rPr>
            <w:rFonts w:ascii="Cambria Math" w:hAnsi="Cambria Math"/>
          </w:rPr>
          <m:t>J</m:t>
        </m:r>
      </m:oMath>
      <w:r>
        <w:t xml:space="preserve">, </w:t>
      </w:r>
      <m:oMath>
        <m:r>
          <w:rPr>
            <w:rFonts w:ascii="Cambria Math" w:hAnsi="Cambria Math"/>
          </w:rPr>
          <m:t>M</m:t>
        </m:r>
      </m:oMath>
      <w:r>
        <w:t>). Be sure to get all the dependencies from the original network.</w:t>
      </w:r>
    </w:p>
    <w:p w14:paraId="3DFD988A" w14:textId="16377301" w:rsidR="00083115" w:rsidRDefault="00825939" w:rsidP="00147111">
      <w:r w:rsidRPr="00825939">
        <w:drawing>
          <wp:inline distT="0" distB="0" distL="0" distR="0" wp14:anchorId="72A353A3" wp14:editId="62168D4B">
            <wp:extent cx="3974123" cy="6004116"/>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92607" cy="6032042"/>
                    </a:xfrm>
                    <a:prstGeom prst="rect">
                      <a:avLst/>
                    </a:prstGeom>
                  </pic:spPr>
                </pic:pic>
              </a:graphicData>
            </a:graphic>
          </wp:inline>
        </w:drawing>
      </w:r>
    </w:p>
    <w:p w14:paraId="6843B165" w14:textId="6D270032" w:rsidR="00825939" w:rsidRDefault="00825939" w:rsidP="00147111">
      <w:r w:rsidRPr="00825939">
        <w:lastRenderedPageBreak/>
        <w:drawing>
          <wp:inline distT="0" distB="0" distL="0" distR="0" wp14:anchorId="0C3F74C7" wp14:editId="3280194E">
            <wp:extent cx="5113463" cy="80779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13463" cy="8077900"/>
                    </a:xfrm>
                    <a:prstGeom prst="rect">
                      <a:avLst/>
                    </a:prstGeom>
                  </pic:spPr>
                </pic:pic>
              </a:graphicData>
            </a:graphic>
          </wp:inline>
        </w:drawing>
      </w:r>
    </w:p>
    <w:p w14:paraId="57E75CBC" w14:textId="16E03902" w:rsidR="003A58BD" w:rsidRDefault="003A58BD" w:rsidP="00DE4E64"/>
    <w:sectPr w:rsidR="003A58BD" w:rsidSect="00557CAD">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AF00AB" w14:textId="77777777" w:rsidR="00B1084A" w:rsidRDefault="00B1084A" w:rsidP="00FD7C12">
      <w:pPr>
        <w:spacing w:after="0" w:line="240" w:lineRule="auto"/>
      </w:pPr>
      <w:r>
        <w:separator/>
      </w:r>
    </w:p>
  </w:endnote>
  <w:endnote w:type="continuationSeparator" w:id="0">
    <w:p w14:paraId="4A742E13" w14:textId="77777777" w:rsidR="00B1084A" w:rsidRDefault="00B1084A" w:rsidP="00FD7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47D6EC" w14:textId="77777777" w:rsidR="00B1084A" w:rsidRDefault="00B1084A" w:rsidP="00FD7C12">
      <w:pPr>
        <w:spacing w:after="0" w:line="240" w:lineRule="auto"/>
      </w:pPr>
      <w:r>
        <w:separator/>
      </w:r>
    </w:p>
  </w:footnote>
  <w:footnote w:type="continuationSeparator" w:id="0">
    <w:p w14:paraId="40640384" w14:textId="77777777" w:rsidR="00B1084A" w:rsidRDefault="00B1084A" w:rsidP="00FD7C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01B6D"/>
    <w:multiLevelType w:val="hybridMultilevel"/>
    <w:tmpl w:val="9B5CC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85BD6"/>
    <w:multiLevelType w:val="hybridMultilevel"/>
    <w:tmpl w:val="DF242D5E"/>
    <w:lvl w:ilvl="0" w:tplc="412ED1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965B42"/>
    <w:multiLevelType w:val="hybridMultilevel"/>
    <w:tmpl w:val="914ED336"/>
    <w:lvl w:ilvl="0" w:tplc="8A508C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1631D28"/>
    <w:multiLevelType w:val="hybridMultilevel"/>
    <w:tmpl w:val="BA865ED8"/>
    <w:lvl w:ilvl="0" w:tplc="573AB9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F8311E"/>
    <w:multiLevelType w:val="hybridMultilevel"/>
    <w:tmpl w:val="9F74C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1C43DA"/>
    <w:multiLevelType w:val="hybridMultilevel"/>
    <w:tmpl w:val="9C841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AD7A14"/>
    <w:multiLevelType w:val="hybridMultilevel"/>
    <w:tmpl w:val="0F464A4C"/>
    <w:lvl w:ilvl="0" w:tplc="1138DB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ABC1E0C"/>
    <w:multiLevelType w:val="hybridMultilevel"/>
    <w:tmpl w:val="3148E8D8"/>
    <w:lvl w:ilvl="0" w:tplc="0B9469EA">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002003E"/>
    <w:multiLevelType w:val="hybridMultilevel"/>
    <w:tmpl w:val="CC86C6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10A1030"/>
    <w:multiLevelType w:val="hybridMultilevel"/>
    <w:tmpl w:val="7928814A"/>
    <w:lvl w:ilvl="0" w:tplc="80D4AD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392230C"/>
    <w:multiLevelType w:val="hybridMultilevel"/>
    <w:tmpl w:val="795AD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6962D9"/>
    <w:multiLevelType w:val="hybridMultilevel"/>
    <w:tmpl w:val="CDA84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A55624"/>
    <w:multiLevelType w:val="hybridMultilevel"/>
    <w:tmpl w:val="73D2D452"/>
    <w:lvl w:ilvl="0" w:tplc="29F298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97A7F7B"/>
    <w:multiLevelType w:val="hybridMultilevel"/>
    <w:tmpl w:val="88302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636540"/>
    <w:multiLevelType w:val="hybridMultilevel"/>
    <w:tmpl w:val="3D9AC4E6"/>
    <w:lvl w:ilvl="0" w:tplc="2C38A6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02D23FC"/>
    <w:multiLevelType w:val="hybridMultilevel"/>
    <w:tmpl w:val="40F8B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CE05D1"/>
    <w:multiLevelType w:val="hybridMultilevel"/>
    <w:tmpl w:val="B70CDB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AC61699"/>
    <w:multiLevelType w:val="hybridMultilevel"/>
    <w:tmpl w:val="226CF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455BD9"/>
    <w:multiLevelType w:val="hybridMultilevel"/>
    <w:tmpl w:val="2A50B7CA"/>
    <w:lvl w:ilvl="0" w:tplc="34FC15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9E666CB"/>
    <w:multiLevelType w:val="hybridMultilevel"/>
    <w:tmpl w:val="0F1CE2C2"/>
    <w:lvl w:ilvl="0" w:tplc="1D7439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116114"/>
    <w:multiLevelType w:val="hybridMultilevel"/>
    <w:tmpl w:val="FE5805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DA64F97"/>
    <w:multiLevelType w:val="hybridMultilevel"/>
    <w:tmpl w:val="59D83028"/>
    <w:lvl w:ilvl="0" w:tplc="E60AC4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EF3270F"/>
    <w:multiLevelType w:val="hybridMultilevel"/>
    <w:tmpl w:val="3148E8D8"/>
    <w:lvl w:ilvl="0" w:tplc="0B9469EA">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A37749E"/>
    <w:multiLevelType w:val="hybridMultilevel"/>
    <w:tmpl w:val="0388CE3E"/>
    <w:lvl w:ilvl="0" w:tplc="509C01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10"/>
  </w:num>
  <w:num w:numId="3">
    <w:abstractNumId w:val="16"/>
  </w:num>
  <w:num w:numId="4">
    <w:abstractNumId w:val="4"/>
  </w:num>
  <w:num w:numId="5">
    <w:abstractNumId w:val="8"/>
  </w:num>
  <w:num w:numId="6">
    <w:abstractNumId w:val="15"/>
  </w:num>
  <w:num w:numId="7">
    <w:abstractNumId w:val="22"/>
  </w:num>
  <w:num w:numId="8">
    <w:abstractNumId w:val="5"/>
  </w:num>
  <w:num w:numId="9">
    <w:abstractNumId w:val="0"/>
  </w:num>
  <w:num w:numId="10">
    <w:abstractNumId w:val="1"/>
  </w:num>
  <w:num w:numId="11">
    <w:abstractNumId w:val="21"/>
  </w:num>
  <w:num w:numId="12">
    <w:abstractNumId w:val="9"/>
  </w:num>
  <w:num w:numId="13">
    <w:abstractNumId w:val="14"/>
  </w:num>
  <w:num w:numId="14">
    <w:abstractNumId w:val="19"/>
  </w:num>
  <w:num w:numId="15">
    <w:abstractNumId w:val="6"/>
  </w:num>
  <w:num w:numId="16">
    <w:abstractNumId w:val="3"/>
  </w:num>
  <w:num w:numId="17">
    <w:abstractNumId w:val="2"/>
  </w:num>
  <w:num w:numId="18">
    <w:abstractNumId w:val="12"/>
  </w:num>
  <w:num w:numId="19">
    <w:abstractNumId w:val="20"/>
  </w:num>
  <w:num w:numId="20">
    <w:abstractNumId w:val="13"/>
  </w:num>
  <w:num w:numId="21">
    <w:abstractNumId w:val="18"/>
  </w:num>
  <w:num w:numId="22">
    <w:abstractNumId w:val="23"/>
  </w:num>
  <w:num w:numId="23">
    <w:abstractNumId w:val="17"/>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1C2"/>
    <w:rsid w:val="00007971"/>
    <w:rsid w:val="00010476"/>
    <w:rsid w:val="00011F24"/>
    <w:rsid w:val="00013C38"/>
    <w:rsid w:val="0001409E"/>
    <w:rsid w:val="00014DB8"/>
    <w:rsid w:val="00014E1C"/>
    <w:rsid w:val="000158EA"/>
    <w:rsid w:val="00016DC3"/>
    <w:rsid w:val="00017D26"/>
    <w:rsid w:val="00021ECB"/>
    <w:rsid w:val="00021FDB"/>
    <w:rsid w:val="00022AC6"/>
    <w:rsid w:val="00023272"/>
    <w:rsid w:val="000248A6"/>
    <w:rsid w:val="00025D80"/>
    <w:rsid w:val="00025DEC"/>
    <w:rsid w:val="00027DB4"/>
    <w:rsid w:val="00030944"/>
    <w:rsid w:val="00030A23"/>
    <w:rsid w:val="00031AA8"/>
    <w:rsid w:val="000323B8"/>
    <w:rsid w:val="00033A70"/>
    <w:rsid w:val="00035369"/>
    <w:rsid w:val="000402F8"/>
    <w:rsid w:val="000407F1"/>
    <w:rsid w:val="00041A1C"/>
    <w:rsid w:val="00042214"/>
    <w:rsid w:val="0004463E"/>
    <w:rsid w:val="00045E5E"/>
    <w:rsid w:val="00046D56"/>
    <w:rsid w:val="00046FEB"/>
    <w:rsid w:val="0004721E"/>
    <w:rsid w:val="000476A0"/>
    <w:rsid w:val="00050493"/>
    <w:rsid w:val="000505D7"/>
    <w:rsid w:val="00050A71"/>
    <w:rsid w:val="000520FD"/>
    <w:rsid w:val="000530E3"/>
    <w:rsid w:val="000534AA"/>
    <w:rsid w:val="0005489D"/>
    <w:rsid w:val="00055547"/>
    <w:rsid w:val="0005774C"/>
    <w:rsid w:val="000601AE"/>
    <w:rsid w:val="0006101A"/>
    <w:rsid w:val="00061E5E"/>
    <w:rsid w:val="00063526"/>
    <w:rsid w:val="0006353C"/>
    <w:rsid w:val="00063849"/>
    <w:rsid w:val="00063B2C"/>
    <w:rsid w:val="00063FA0"/>
    <w:rsid w:val="000647D0"/>
    <w:rsid w:val="000661D5"/>
    <w:rsid w:val="000705A1"/>
    <w:rsid w:val="00071BDB"/>
    <w:rsid w:val="000727F8"/>
    <w:rsid w:val="00073BE2"/>
    <w:rsid w:val="00075367"/>
    <w:rsid w:val="000760E9"/>
    <w:rsid w:val="00081F5A"/>
    <w:rsid w:val="00082411"/>
    <w:rsid w:val="00083115"/>
    <w:rsid w:val="00083A39"/>
    <w:rsid w:val="00087A41"/>
    <w:rsid w:val="00087D78"/>
    <w:rsid w:val="00091862"/>
    <w:rsid w:val="00092CB7"/>
    <w:rsid w:val="000A30EB"/>
    <w:rsid w:val="000A3744"/>
    <w:rsid w:val="000A3AF7"/>
    <w:rsid w:val="000A3B85"/>
    <w:rsid w:val="000A487A"/>
    <w:rsid w:val="000A4B6E"/>
    <w:rsid w:val="000A7487"/>
    <w:rsid w:val="000A7576"/>
    <w:rsid w:val="000B2B47"/>
    <w:rsid w:val="000B4FEF"/>
    <w:rsid w:val="000B6587"/>
    <w:rsid w:val="000C1A0A"/>
    <w:rsid w:val="000C27E3"/>
    <w:rsid w:val="000C4C74"/>
    <w:rsid w:val="000C54E7"/>
    <w:rsid w:val="000C7D82"/>
    <w:rsid w:val="000D0629"/>
    <w:rsid w:val="000D10F4"/>
    <w:rsid w:val="000D1382"/>
    <w:rsid w:val="000D1636"/>
    <w:rsid w:val="000E00C6"/>
    <w:rsid w:val="000E0D46"/>
    <w:rsid w:val="000E3E3A"/>
    <w:rsid w:val="000E4BDF"/>
    <w:rsid w:val="000E4FD2"/>
    <w:rsid w:val="000E5149"/>
    <w:rsid w:val="000F2475"/>
    <w:rsid w:val="000F2B7C"/>
    <w:rsid w:val="000F4E09"/>
    <w:rsid w:val="000F7BE6"/>
    <w:rsid w:val="00113800"/>
    <w:rsid w:val="00113B3E"/>
    <w:rsid w:val="00114BA0"/>
    <w:rsid w:val="0011522E"/>
    <w:rsid w:val="001167E6"/>
    <w:rsid w:val="00116D3F"/>
    <w:rsid w:val="00116F84"/>
    <w:rsid w:val="00121C5F"/>
    <w:rsid w:val="001255F3"/>
    <w:rsid w:val="00134EA3"/>
    <w:rsid w:val="0013672B"/>
    <w:rsid w:val="001373F9"/>
    <w:rsid w:val="001412C3"/>
    <w:rsid w:val="0014268A"/>
    <w:rsid w:val="00142A52"/>
    <w:rsid w:val="00142D51"/>
    <w:rsid w:val="00143C55"/>
    <w:rsid w:val="00146A20"/>
    <w:rsid w:val="00147111"/>
    <w:rsid w:val="00147D5D"/>
    <w:rsid w:val="00151732"/>
    <w:rsid w:val="00151749"/>
    <w:rsid w:val="00151C6E"/>
    <w:rsid w:val="00152E56"/>
    <w:rsid w:val="00152F86"/>
    <w:rsid w:val="00153B07"/>
    <w:rsid w:val="00154F14"/>
    <w:rsid w:val="00155338"/>
    <w:rsid w:val="001562FB"/>
    <w:rsid w:val="001601CB"/>
    <w:rsid w:val="00160B17"/>
    <w:rsid w:val="001615B7"/>
    <w:rsid w:val="00161EBA"/>
    <w:rsid w:val="001633AA"/>
    <w:rsid w:val="0016474B"/>
    <w:rsid w:val="001659BB"/>
    <w:rsid w:val="00165BE8"/>
    <w:rsid w:val="00166AC3"/>
    <w:rsid w:val="00167F19"/>
    <w:rsid w:val="001702FA"/>
    <w:rsid w:val="0017033C"/>
    <w:rsid w:val="00172891"/>
    <w:rsid w:val="001730E5"/>
    <w:rsid w:val="0017383E"/>
    <w:rsid w:val="00175738"/>
    <w:rsid w:val="00176B1A"/>
    <w:rsid w:val="0018072F"/>
    <w:rsid w:val="00180C06"/>
    <w:rsid w:val="00182140"/>
    <w:rsid w:val="0018250B"/>
    <w:rsid w:val="00182F6F"/>
    <w:rsid w:val="0018311F"/>
    <w:rsid w:val="00184898"/>
    <w:rsid w:val="00185C31"/>
    <w:rsid w:val="001867FF"/>
    <w:rsid w:val="00192D15"/>
    <w:rsid w:val="001952AA"/>
    <w:rsid w:val="001A1C37"/>
    <w:rsid w:val="001A2A11"/>
    <w:rsid w:val="001A3260"/>
    <w:rsid w:val="001A60C7"/>
    <w:rsid w:val="001A7A33"/>
    <w:rsid w:val="001B0041"/>
    <w:rsid w:val="001B0B9B"/>
    <w:rsid w:val="001B3DEB"/>
    <w:rsid w:val="001B3E3E"/>
    <w:rsid w:val="001B3F3D"/>
    <w:rsid w:val="001B4886"/>
    <w:rsid w:val="001B5623"/>
    <w:rsid w:val="001B56A0"/>
    <w:rsid w:val="001B5DBE"/>
    <w:rsid w:val="001C10DD"/>
    <w:rsid w:val="001C201B"/>
    <w:rsid w:val="001C458E"/>
    <w:rsid w:val="001C4591"/>
    <w:rsid w:val="001D06BC"/>
    <w:rsid w:val="001D098F"/>
    <w:rsid w:val="001D105C"/>
    <w:rsid w:val="001D22D6"/>
    <w:rsid w:val="001D3BE6"/>
    <w:rsid w:val="001D3DE2"/>
    <w:rsid w:val="001D4840"/>
    <w:rsid w:val="001D4923"/>
    <w:rsid w:val="001D5EDB"/>
    <w:rsid w:val="001E03F6"/>
    <w:rsid w:val="001E0F6E"/>
    <w:rsid w:val="001E0F7B"/>
    <w:rsid w:val="001E1320"/>
    <w:rsid w:val="001E1B61"/>
    <w:rsid w:val="001E2F49"/>
    <w:rsid w:val="001E3AD5"/>
    <w:rsid w:val="001E3FDB"/>
    <w:rsid w:val="001E4F1B"/>
    <w:rsid w:val="001E6E66"/>
    <w:rsid w:val="001F11EB"/>
    <w:rsid w:val="001F157D"/>
    <w:rsid w:val="001F1AEF"/>
    <w:rsid w:val="001F2188"/>
    <w:rsid w:val="001F2A50"/>
    <w:rsid w:val="001F3AB0"/>
    <w:rsid w:val="001F3DB8"/>
    <w:rsid w:val="001F42D7"/>
    <w:rsid w:val="001F46D5"/>
    <w:rsid w:val="001F5221"/>
    <w:rsid w:val="001F6400"/>
    <w:rsid w:val="001F77DB"/>
    <w:rsid w:val="001F7829"/>
    <w:rsid w:val="002009F4"/>
    <w:rsid w:val="002013BD"/>
    <w:rsid w:val="0020290B"/>
    <w:rsid w:val="00202C22"/>
    <w:rsid w:val="00205068"/>
    <w:rsid w:val="002107A5"/>
    <w:rsid w:val="0021159F"/>
    <w:rsid w:val="00212194"/>
    <w:rsid w:val="002130A9"/>
    <w:rsid w:val="00213558"/>
    <w:rsid w:val="002135E7"/>
    <w:rsid w:val="002153C8"/>
    <w:rsid w:val="00215F51"/>
    <w:rsid w:val="0021657C"/>
    <w:rsid w:val="00216631"/>
    <w:rsid w:val="00217F0C"/>
    <w:rsid w:val="0022088F"/>
    <w:rsid w:val="00220BB7"/>
    <w:rsid w:val="00220E7D"/>
    <w:rsid w:val="002214E7"/>
    <w:rsid w:val="00223932"/>
    <w:rsid w:val="0022443B"/>
    <w:rsid w:val="00225471"/>
    <w:rsid w:val="00226A8B"/>
    <w:rsid w:val="00226B0C"/>
    <w:rsid w:val="00230B8D"/>
    <w:rsid w:val="002349E5"/>
    <w:rsid w:val="00237F48"/>
    <w:rsid w:val="0024180A"/>
    <w:rsid w:val="0024191F"/>
    <w:rsid w:val="00241C2A"/>
    <w:rsid w:val="002429E3"/>
    <w:rsid w:val="00242E3B"/>
    <w:rsid w:val="00243174"/>
    <w:rsid w:val="002509C1"/>
    <w:rsid w:val="00250A74"/>
    <w:rsid w:val="002515E2"/>
    <w:rsid w:val="00251BA2"/>
    <w:rsid w:val="002533E2"/>
    <w:rsid w:val="00256099"/>
    <w:rsid w:val="0026009A"/>
    <w:rsid w:val="002603D2"/>
    <w:rsid w:val="0026227F"/>
    <w:rsid w:val="002642D0"/>
    <w:rsid w:val="002656EE"/>
    <w:rsid w:val="00266CE9"/>
    <w:rsid w:val="00267D55"/>
    <w:rsid w:val="00270F9A"/>
    <w:rsid w:val="00271391"/>
    <w:rsid w:val="00271412"/>
    <w:rsid w:val="002756B0"/>
    <w:rsid w:val="002800A8"/>
    <w:rsid w:val="00280D59"/>
    <w:rsid w:val="002811C7"/>
    <w:rsid w:val="00281CCA"/>
    <w:rsid w:val="002828A6"/>
    <w:rsid w:val="00282965"/>
    <w:rsid w:val="00283EDA"/>
    <w:rsid w:val="0028599A"/>
    <w:rsid w:val="00285C37"/>
    <w:rsid w:val="00286E93"/>
    <w:rsid w:val="002935BF"/>
    <w:rsid w:val="002940EE"/>
    <w:rsid w:val="00295848"/>
    <w:rsid w:val="0029733F"/>
    <w:rsid w:val="002A04CA"/>
    <w:rsid w:val="002A0F41"/>
    <w:rsid w:val="002A363F"/>
    <w:rsid w:val="002A394D"/>
    <w:rsid w:val="002A5D21"/>
    <w:rsid w:val="002B1E0C"/>
    <w:rsid w:val="002B5FF0"/>
    <w:rsid w:val="002B7109"/>
    <w:rsid w:val="002C29D6"/>
    <w:rsid w:val="002C3C9A"/>
    <w:rsid w:val="002D1BDB"/>
    <w:rsid w:val="002D4087"/>
    <w:rsid w:val="002D4B32"/>
    <w:rsid w:val="002D4F73"/>
    <w:rsid w:val="002D54C8"/>
    <w:rsid w:val="002D71B6"/>
    <w:rsid w:val="002E2E96"/>
    <w:rsid w:val="002E3247"/>
    <w:rsid w:val="002E4754"/>
    <w:rsid w:val="002E7F7B"/>
    <w:rsid w:val="002F1495"/>
    <w:rsid w:val="002F3799"/>
    <w:rsid w:val="002F4AAE"/>
    <w:rsid w:val="002F4C24"/>
    <w:rsid w:val="002F7C1D"/>
    <w:rsid w:val="003026C4"/>
    <w:rsid w:val="00302CCF"/>
    <w:rsid w:val="00304176"/>
    <w:rsid w:val="0030493C"/>
    <w:rsid w:val="003055B5"/>
    <w:rsid w:val="00305911"/>
    <w:rsid w:val="00310502"/>
    <w:rsid w:val="003106A2"/>
    <w:rsid w:val="0031077A"/>
    <w:rsid w:val="00313354"/>
    <w:rsid w:val="003140DD"/>
    <w:rsid w:val="00316177"/>
    <w:rsid w:val="003168AC"/>
    <w:rsid w:val="00316ECF"/>
    <w:rsid w:val="00321CEB"/>
    <w:rsid w:val="00321E39"/>
    <w:rsid w:val="00321FF2"/>
    <w:rsid w:val="00323074"/>
    <w:rsid w:val="00323339"/>
    <w:rsid w:val="0032360B"/>
    <w:rsid w:val="00323F99"/>
    <w:rsid w:val="00324095"/>
    <w:rsid w:val="0032667F"/>
    <w:rsid w:val="00327913"/>
    <w:rsid w:val="00327D09"/>
    <w:rsid w:val="00327F3E"/>
    <w:rsid w:val="00332A0E"/>
    <w:rsid w:val="00334403"/>
    <w:rsid w:val="003378BA"/>
    <w:rsid w:val="003418B2"/>
    <w:rsid w:val="00341E81"/>
    <w:rsid w:val="00351E74"/>
    <w:rsid w:val="0035205F"/>
    <w:rsid w:val="00361099"/>
    <w:rsid w:val="00361E90"/>
    <w:rsid w:val="0036284F"/>
    <w:rsid w:val="003649B5"/>
    <w:rsid w:val="00366D4C"/>
    <w:rsid w:val="00367835"/>
    <w:rsid w:val="00367E87"/>
    <w:rsid w:val="003738EF"/>
    <w:rsid w:val="00375572"/>
    <w:rsid w:val="00376C10"/>
    <w:rsid w:val="00380B05"/>
    <w:rsid w:val="0038133B"/>
    <w:rsid w:val="00381BE1"/>
    <w:rsid w:val="00385345"/>
    <w:rsid w:val="00385591"/>
    <w:rsid w:val="0038619C"/>
    <w:rsid w:val="00387269"/>
    <w:rsid w:val="00391F27"/>
    <w:rsid w:val="00392507"/>
    <w:rsid w:val="00392CEF"/>
    <w:rsid w:val="00395340"/>
    <w:rsid w:val="003976DB"/>
    <w:rsid w:val="003979E2"/>
    <w:rsid w:val="00397A83"/>
    <w:rsid w:val="00397B4F"/>
    <w:rsid w:val="003A08C2"/>
    <w:rsid w:val="003A58BD"/>
    <w:rsid w:val="003B0ECA"/>
    <w:rsid w:val="003B35C8"/>
    <w:rsid w:val="003B510A"/>
    <w:rsid w:val="003B677E"/>
    <w:rsid w:val="003B7448"/>
    <w:rsid w:val="003B7AFC"/>
    <w:rsid w:val="003C40EB"/>
    <w:rsid w:val="003C4F72"/>
    <w:rsid w:val="003C5803"/>
    <w:rsid w:val="003C76C6"/>
    <w:rsid w:val="003C79D5"/>
    <w:rsid w:val="003C7E6F"/>
    <w:rsid w:val="003D31CC"/>
    <w:rsid w:val="003D3991"/>
    <w:rsid w:val="003D3A4C"/>
    <w:rsid w:val="003D3D25"/>
    <w:rsid w:val="003D49F3"/>
    <w:rsid w:val="003D5A05"/>
    <w:rsid w:val="003E02F4"/>
    <w:rsid w:val="003E1701"/>
    <w:rsid w:val="003E1AC3"/>
    <w:rsid w:val="003E200B"/>
    <w:rsid w:val="003E2780"/>
    <w:rsid w:val="003E3E0C"/>
    <w:rsid w:val="003E679F"/>
    <w:rsid w:val="003E78B5"/>
    <w:rsid w:val="003F02B8"/>
    <w:rsid w:val="003F1B12"/>
    <w:rsid w:val="003F2CA3"/>
    <w:rsid w:val="003F3A34"/>
    <w:rsid w:val="003F4BB3"/>
    <w:rsid w:val="003F51C9"/>
    <w:rsid w:val="003F5976"/>
    <w:rsid w:val="003F6132"/>
    <w:rsid w:val="00401A26"/>
    <w:rsid w:val="00402FDE"/>
    <w:rsid w:val="004052D6"/>
    <w:rsid w:val="004059F1"/>
    <w:rsid w:val="00406313"/>
    <w:rsid w:val="00407706"/>
    <w:rsid w:val="00411E81"/>
    <w:rsid w:val="004132BC"/>
    <w:rsid w:val="00414488"/>
    <w:rsid w:val="004154A9"/>
    <w:rsid w:val="00415D89"/>
    <w:rsid w:val="00415F89"/>
    <w:rsid w:val="00416AB5"/>
    <w:rsid w:val="004177FD"/>
    <w:rsid w:val="00417CEC"/>
    <w:rsid w:val="00417E8F"/>
    <w:rsid w:val="00417EC6"/>
    <w:rsid w:val="004218C5"/>
    <w:rsid w:val="00422A37"/>
    <w:rsid w:val="004232C0"/>
    <w:rsid w:val="0042428B"/>
    <w:rsid w:val="004252EA"/>
    <w:rsid w:val="00425D5C"/>
    <w:rsid w:val="00430F49"/>
    <w:rsid w:val="00434364"/>
    <w:rsid w:val="00434C7C"/>
    <w:rsid w:val="0043514E"/>
    <w:rsid w:val="004379C7"/>
    <w:rsid w:val="00440ADE"/>
    <w:rsid w:val="00442FC5"/>
    <w:rsid w:val="0044333E"/>
    <w:rsid w:val="004439FB"/>
    <w:rsid w:val="0044455E"/>
    <w:rsid w:val="00445BE8"/>
    <w:rsid w:val="00451B92"/>
    <w:rsid w:val="004532BE"/>
    <w:rsid w:val="00453AE1"/>
    <w:rsid w:val="004543F3"/>
    <w:rsid w:val="00454DB6"/>
    <w:rsid w:val="004557E5"/>
    <w:rsid w:val="00456040"/>
    <w:rsid w:val="004567B1"/>
    <w:rsid w:val="00456E7C"/>
    <w:rsid w:val="00457ADB"/>
    <w:rsid w:val="0046257C"/>
    <w:rsid w:val="00462B6B"/>
    <w:rsid w:val="0046310C"/>
    <w:rsid w:val="00463459"/>
    <w:rsid w:val="00463FBB"/>
    <w:rsid w:val="00464F08"/>
    <w:rsid w:val="00465837"/>
    <w:rsid w:val="00470301"/>
    <w:rsid w:val="004704AA"/>
    <w:rsid w:val="00471B73"/>
    <w:rsid w:val="00472200"/>
    <w:rsid w:val="0047463A"/>
    <w:rsid w:val="00474CCC"/>
    <w:rsid w:val="004750B2"/>
    <w:rsid w:val="00475463"/>
    <w:rsid w:val="004802B9"/>
    <w:rsid w:val="00482B12"/>
    <w:rsid w:val="00483202"/>
    <w:rsid w:val="0048574E"/>
    <w:rsid w:val="00485FDD"/>
    <w:rsid w:val="00486D99"/>
    <w:rsid w:val="004870AA"/>
    <w:rsid w:val="004954FB"/>
    <w:rsid w:val="00495E40"/>
    <w:rsid w:val="00496813"/>
    <w:rsid w:val="0049702F"/>
    <w:rsid w:val="004971F3"/>
    <w:rsid w:val="004A490C"/>
    <w:rsid w:val="004A4C1E"/>
    <w:rsid w:val="004A72CF"/>
    <w:rsid w:val="004B1FEF"/>
    <w:rsid w:val="004B20C1"/>
    <w:rsid w:val="004B2133"/>
    <w:rsid w:val="004C15B3"/>
    <w:rsid w:val="004C1E8E"/>
    <w:rsid w:val="004C1EDD"/>
    <w:rsid w:val="004C342F"/>
    <w:rsid w:val="004C49F1"/>
    <w:rsid w:val="004C5BDD"/>
    <w:rsid w:val="004C78B2"/>
    <w:rsid w:val="004C7D07"/>
    <w:rsid w:val="004D0132"/>
    <w:rsid w:val="004D26B4"/>
    <w:rsid w:val="004D2DD5"/>
    <w:rsid w:val="004D30E0"/>
    <w:rsid w:val="004D3F6B"/>
    <w:rsid w:val="004D469A"/>
    <w:rsid w:val="004D672A"/>
    <w:rsid w:val="004E0444"/>
    <w:rsid w:val="004E0A68"/>
    <w:rsid w:val="004E1359"/>
    <w:rsid w:val="004E2B65"/>
    <w:rsid w:val="004E58BF"/>
    <w:rsid w:val="004E71FA"/>
    <w:rsid w:val="004F12F4"/>
    <w:rsid w:val="004F2D73"/>
    <w:rsid w:val="004F4E99"/>
    <w:rsid w:val="004F4F89"/>
    <w:rsid w:val="004F6774"/>
    <w:rsid w:val="004F7941"/>
    <w:rsid w:val="00501706"/>
    <w:rsid w:val="00504FF3"/>
    <w:rsid w:val="00506ABF"/>
    <w:rsid w:val="00507D2E"/>
    <w:rsid w:val="005107AE"/>
    <w:rsid w:val="005128B3"/>
    <w:rsid w:val="00514A3A"/>
    <w:rsid w:val="00515842"/>
    <w:rsid w:val="0051600D"/>
    <w:rsid w:val="005160AD"/>
    <w:rsid w:val="00516A3E"/>
    <w:rsid w:val="00517A33"/>
    <w:rsid w:val="00520531"/>
    <w:rsid w:val="00521BAE"/>
    <w:rsid w:val="00523B77"/>
    <w:rsid w:val="00523F0F"/>
    <w:rsid w:val="005244B3"/>
    <w:rsid w:val="00524FF7"/>
    <w:rsid w:val="005266E0"/>
    <w:rsid w:val="00527E3E"/>
    <w:rsid w:val="005301B7"/>
    <w:rsid w:val="00532C37"/>
    <w:rsid w:val="00535F35"/>
    <w:rsid w:val="00536C24"/>
    <w:rsid w:val="00536FD9"/>
    <w:rsid w:val="00540028"/>
    <w:rsid w:val="00542DFA"/>
    <w:rsid w:val="005430F9"/>
    <w:rsid w:val="0054394C"/>
    <w:rsid w:val="005460F3"/>
    <w:rsid w:val="00546BBB"/>
    <w:rsid w:val="00550049"/>
    <w:rsid w:val="0055322B"/>
    <w:rsid w:val="00554C5F"/>
    <w:rsid w:val="00556263"/>
    <w:rsid w:val="0055697D"/>
    <w:rsid w:val="00556EE6"/>
    <w:rsid w:val="00557CAD"/>
    <w:rsid w:val="005606F3"/>
    <w:rsid w:val="00562336"/>
    <w:rsid w:val="005627EC"/>
    <w:rsid w:val="005631BF"/>
    <w:rsid w:val="00563624"/>
    <w:rsid w:val="00564E1C"/>
    <w:rsid w:val="00570DD2"/>
    <w:rsid w:val="00573719"/>
    <w:rsid w:val="00574116"/>
    <w:rsid w:val="00576717"/>
    <w:rsid w:val="00577AC7"/>
    <w:rsid w:val="0058373C"/>
    <w:rsid w:val="00586D77"/>
    <w:rsid w:val="00587C27"/>
    <w:rsid w:val="005909B4"/>
    <w:rsid w:val="00591BAC"/>
    <w:rsid w:val="00592674"/>
    <w:rsid w:val="00592922"/>
    <w:rsid w:val="00593DE9"/>
    <w:rsid w:val="00594EDC"/>
    <w:rsid w:val="00595BE7"/>
    <w:rsid w:val="005A3181"/>
    <w:rsid w:val="005A3439"/>
    <w:rsid w:val="005A3A9D"/>
    <w:rsid w:val="005A4270"/>
    <w:rsid w:val="005A7C8A"/>
    <w:rsid w:val="005B3290"/>
    <w:rsid w:val="005B5A9B"/>
    <w:rsid w:val="005B5AF5"/>
    <w:rsid w:val="005C09E8"/>
    <w:rsid w:val="005C10CE"/>
    <w:rsid w:val="005C4C2F"/>
    <w:rsid w:val="005C69C9"/>
    <w:rsid w:val="005C7309"/>
    <w:rsid w:val="005D061B"/>
    <w:rsid w:val="005D236C"/>
    <w:rsid w:val="005D58C7"/>
    <w:rsid w:val="005D6B14"/>
    <w:rsid w:val="005D716F"/>
    <w:rsid w:val="005E08B8"/>
    <w:rsid w:val="005E186B"/>
    <w:rsid w:val="005E236A"/>
    <w:rsid w:val="005E2E67"/>
    <w:rsid w:val="005E5B50"/>
    <w:rsid w:val="005E609F"/>
    <w:rsid w:val="005E6C02"/>
    <w:rsid w:val="005F164E"/>
    <w:rsid w:val="005F368A"/>
    <w:rsid w:val="005F39B2"/>
    <w:rsid w:val="005F3DB2"/>
    <w:rsid w:val="005F54D9"/>
    <w:rsid w:val="005F572D"/>
    <w:rsid w:val="005F5B6E"/>
    <w:rsid w:val="005F6402"/>
    <w:rsid w:val="005F6DD0"/>
    <w:rsid w:val="005F7040"/>
    <w:rsid w:val="005F75ED"/>
    <w:rsid w:val="005F7D0E"/>
    <w:rsid w:val="00600182"/>
    <w:rsid w:val="006010AB"/>
    <w:rsid w:val="00604B05"/>
    <w:rsid w:val="006075B7"/>
    <w:rsid w:val="00607F37"/>
    <w:rsid w:val="00611952"/>
    <w:rsid w:val="00611E0B"/>
    <w:rsid w:val="006155A2"/>
    <w:rsid w:val="00615FCA"/>
    <w:rsid w:val="006178CB"/>
    <w:rsid w:val="006211C1"/>
    <w:rsid w:val="006250B0"/>
    <w:rsid w:val="0062671B"/>
    <w:rsid w:val="00626D47"/>
    <w:rsid w:val="006307C1"/>
    <w:rsid w:val="00630F4C"/>
    <w:rsid w:val="00631B11"/>
    <w:rsid w:val="00632BAC"/>
    <w:rsid w:val="00634CE7"/>
    <w:rsid w:val="006363E7"/>
    <w:rsid w:val="0063684F"/>
    <w:rsid w:val="00636BEB"/>
    <w:rsid w:val="00636D4D"/>
    <w:rsid w:val="006414EC"/>
    <w:rsid w:val="0064161F"/>
    <w:rsid w:val="00642856"/>
    <w:rsid w:val="0064319F"/>
    <w:rsid w:val="00643A9E"/>
    <w:rsid w:val="00646EB2"/>
    <w:rsid w:val="00647B30"/>
    <w:rsid w:val="00647D95"/>
    <w:rsid w:val="00650106"/>
    <w:rsid w:val="00652235"/>
    <w:rsid w:val="00652484"/>
    <w:rsid w:val="00653EB1"/>
    <w:rsid w:val="00654071"/>
    <w:rsid w:val="006540DF"/>
    <w:rsid w:val="00655B4D"/>
    <w:rsid w:val="00656108"/>
    <w:rsid w:val="0065742B"/>
    <w:rsid w:val="006579AA"/>
    <w:rsid w:val="0066011A"/>
    <w:rsid w:val="006607EA"/>
    <w:rsid w:val="006609B4"/>
    <w:rsid w:val="00661D34"/>
    <w:rsid w:val="00663259"/>
    <w:rsid w:val="0066390E"/>
    <w:rsid w:val="00663B6C"/>
    <w:rsid w:val="00667310"/>
    <w:rsid w:val="00670CC5"/>
    <w:rsid w:val="006718AC"/>
    <w:rsid w:val="00672ABE"/>
    <w:rsid w:val="00673578"/>
    <w:rsid w:val="006744D9"/>
    <w:rsid w:val="00674B15"/>
    <w:rsid w:val="00675477"/>
    <w:rsid w:val="00676B26"/>
    <w:rsid w:val="00677673"/>
    <w:rsid w:val="00677D2F"/>
    <w:rsid w:val="0068027C"/>
    <w:rsid w:val="00681AB6"/>
    <w:rsid w:val="00681DAE"/>
    <w:rsid w:val="006825B3"/>
    <w:rsid w:val="00685599"/>
    <w:rsid w:val="006867A3"/>
    <w:rsid w:val="006872B5"/>
    <w:rsid w:val="00687397"/>
    <w:rsid w:val="00693584"/>
    <w:rsid w:val="006A100D"/>
    <w:rsid w:val="006A32D3"/>
    <w:rsid w:val="006A4465"/>
    <w:rsid w:val="006A50FF"/>
    <w:rsid w:val="006A5364"/>
    <w:rsid w:val="006A585F"/>
    <w:rsid w:val="006A5F2C"/>
    <w:rsid w:val="006A736D"/>
    <w:rsid w:val="006B028E"/>
    <w:rsid w:val="006B4138"/>
    <w:rsid w:val="006B48A3"/>
    <w:rsid w:val="006B4AA7"/>
    <w:rsid w:val="006B4E52"/>
    <w:rsid w:val="006B55B1"/>
    <w:rsid w:val="006B7A42"/>
    <w:rsid w:val="006C2618"/>
    <w:rsid w:val="006C437E"/>
    <w:rsid w:val="006C66BC"/>
    <w:rsid w:val="006C6AEE"/>
    <w:rsid w:val="006C79E5"/>
    <w:rsid w:val="006D06ED"/>
    <w:rsid w:val="006D40BE"/>
    <w:rsid w:val="006D4317"/>
    <w:rsid w:val="006D4D2A"/>
    <w:rsid w:val="006D518C"/>
    <w:rsid w:val="006E0B3D"/>
    <w:rsid w:val="006E2146"/>
    <w:rsid w:val="006E2643"/>
    <w:rsid w:val="006E274D"/>
    <w:rsid w:val="006E45D2"/>
    <w:rsid w:val="006F05D4"/>
    <w:rsid w:val="006F2FA6"/>
    <w:rsid w:val="006F3B01"/>
    <w:rsid w:val="00700E79"/>
    <w:rsid w:val="00701AF8"/>
    <w:rsid w:val="00704CF1"/>
    <w:rsid w:val="007057F6"/>
    <w:rsid w:val="0070670C"/>
    <w:rsid w:val="00710889"/>
    <w:rsid w:val="00710B5E"/>
    <w:rsid w:val="00711590"/>
    <w:rsid w:val="007121ED"/>
    <w:rsid w:val="00714E7C"/>
    <w:rsid w:val="007151C2"/>
    <w:rsid w:val="00717AC8"/>
    <w:rsid w:val="00717D90"/>
    <w:rsid w:val="00722E22"/>
    <w:rsid w:val="00725264"/>
    <w:rsid w:val="00730571"/>
    <w:rsid w:val="0073279A"/>
    <w:rsid w:val="00732B28"/>
    <w:rsid w:val="00733675"/>
    <w:rsid w:val="00733A8F"/>
    <w:rsid w:val="00733CBD"/>
    <w:rsid w:val="00734122"/>
    <w:rsid w:val="00736FC9"/>
    <w:rsid w:val="007377EF"/>
    <w:rsid w:val="00740625"/>
    <w:rsid w:val="00743C66"/>
    <w:rsid w:val="00743D50"/>
    <w:rsid w:val="00745041"/>
    <w:rsid w:val="00745417"/>
    <w:rsid w:val="007457FF"/>
    <w:rsid w:val="00745920"/>
    <w:rsid w:val="007461DE"/>
    <w:rsid w:val="00750116"/>
    <w:rsid w:val="00750842"/>
    <w:rsid w:val="00751371"/>
    <w:rsid w:val="00752041"/>
    <w:rsid w:val="007534F8"/>
    <w:rsid w:val="00755735"/>
    <w:rsid w:val="0075685A"/>
    <w:rsid w:val="007606F5"/>
    <w:rsid w:val="00764E2E"/>
    <w:rsid w:val="007654B4"/>
    <w:rsid w:val="0076558A"/>
    <w:rsid w:val="00772154"/>
    <w:rsid w:val="0077271D"/>
    <w:rsid w:val="0077415B"/>
    <w:rsid w:val="00775170"/>
    <w:rsid w:val="00775310"/>
    <w:rsid w:val="0077591B"/>
    <w:rsid w:val="00775E8D"/>
    <w:rsid w:val="00781B12"/>
    <w:rsid w:val="00781D76"/>
    <w:rsid w:val="0078258B"/>
    <w:rsid w:val="00782D7F"/>
    <w:rsid w:val="007834FB"/>
    <w:rsid w:val="00787152"/>
    <w:rsid w:val="0079534B"/>
    <w:rsid w:val="007954D8"/>
    <w:rsid w:val="00795D12"/>
    <w:rsid w:val="00795D81"/>
    <w:rsid w:val="00797456"/>
    <w:rsid w:val="00797F7A"/>
    <w:rsid w:val="007A31BF"/>
    <w:rsid w:val="007A3578"/>
    <w:rsid w:val="007A3CFD"/>
    <w:rsid w:val="007A3D1B"/>
    <w:rsid w:val="007A51D2"/>
    <w:rsid w:val="007A527C"/>
    <w:rsid w:val="007A67F5"/>
    <w:rsid w:val="007B0FE1"/>
    <w:rsid w:val="007B1B5A"/>
    <w:rsid w:val="007B219B"/>
    <w:rsid w:val="007B22CB"/>
    <w:rsid w:val="007B2DF9"/>
    <w:rsid w:val="007B7B2C"/>
    <w:rsid w:val="007C0378"/>
    <w:rsid w:val="007C1586"/>
    <w:rsid w:val="007C361D"/>
    <w:rsid w:val="007C5D29"/>
    <w:rsid w:val="007C5D72"/>
    <w:rsid w:val="007C6BB9"/>
    <w:rsid w:val="007D095D"/>
    <w:rsid w:val="007D1612"/>
    <w:rsid w:val="007D18AC"/>
    <w:rsid w:val="007D2BFE"/>
    <w:rsid w:val="007D4024"/>
    <w:rsid w:val="007D42CA"/>
    <w:rsid w:val="007D6C3D"/>
    <w:rsid w:val="007E1976"/>
    <w:rsid w:val="007E266A"/>
    <w:rsid w:val="007E2BAC"/>
    <w:rsid w:val="007E3128"/>
    <w:rsid w:val="007E3DA1"/>
    <w:rsid w:val="007E4A8E"/>
    <w:rsid w:val="007E4B18"/>
    <w:rsid w:val="007E71CB"/>
    <w:rsid w:val="007F08F7"/>
    <w:rsid w:val="007F2498"/>
    <w:rsid w:val="007F292F"/>
    <w:rsid w:val="007F4F04"/>
    <w:rsid w:val="007F581C"/>
    <w:rsid w:val="008003D9"/>
    <w:rsid w:val="0080105B"/>
    <w:rsid w:val="008021D7"/>
    <w:rsid w:val="008038BC"/>
    <w:rsid w:val="00805BD0"/>
    <w:rsid w:val="00806A60"/>
    <w:rsid w:val="00806C1C"/>
    <w:rsid w:val="00813B08"/>
    <w:rsid w:val="00813F09"/>
    <w:rsid w:val="00814319"/>
    <w:rsid w:val="0081488D"/>
    <w:rsid w:val="00815C59"/>
    <w:rsid w:val="00817D7E"/>
    <w:rsid w:val="008213B7"/>
    <w:rsid w:val="008227E2"/>
    <w:rsid w:val="008239F0"/>
    <w:rsid w:val="008242D1"/>
    <w:rsid w:val="008245FC"/>
    <w:rsid w:val="0082549E"/>
    <w:rsid w:val="008258A1"/>
    <w:rsid w:val="00825939"/>
    <w:rsid w:val="008266CC"/>
    <w:rsid w:val="00826BFB"/>
    <w:rsid w:val="00830C24"/>
    <w:rsid w:val="00831A10"/>
    <w:rsid w:val="00831F32"/>
    <w:rsid w:val="0083208E"/>
    <w:rsid w:val="00834916"/>
    <w:rsid w:val="00836B2C"/>
    <w:rsid w:val="00837A4A"/>
    <w:rsid w:val="0084064F"/>
    <w:rsid w:val="00841EAF"/>
    <w:rsid w:val="00842055"/>
    <w:rsid w:val="00842612"/>
    <w:rsid w:val="00842A09"/>
    <w:rsid w:val="0084304A"/>
    <w:rsid w:val="0084375C"/>
    <w:rsid w:val="008504B3"/>
    <w:rsid w:val="0085056F"/>
    <w:rsid w:val="008506A4"/>
    <w:rsid w:val="00852F9A"/>
    <w:rsid w:val="00853E75"/>
    <w:rsid w:val="008543F3"/>
    <w:rsid w:val="00856957"/>
    <w:rsid w:val="0085721B"/>
    <w:rsid w:val="00863732"/>
    <w:rsid w:val="008708D6"/>
    <w:rsid w:val="0087214B"/>
    <w:rsid w:val="00873BA0"/>
    <w:rsid w:val="00873EC6"/>
    <w:rsid w:val="008749BE"/>
    <w:rsid w:val="00875B2D"/>
    <w:rsid w:val="00876CCB"/>
    <w:rsid w:val="00876F4C"/>
    <w:rsid w:val="00880E03"/>
    <w:rsid w:val="00882275"/>
    <w:rsid w:val="00885840"/>
    <w:rsid w:val="00885C24"/>
    <w:rsid w:val="00892930"/>
    <w:rsid w:val="008931C0"/>
    <w:rsid w:val="00893506"/>
    <w:rsid w:val="00894B44"/>
    <w:rsid w:val="00896D19"/>
    <w:rsid w:val="00896DFA"/>
    <w:rsid w:val="00897DEF"/>
    <w:rsid w:val="008A03CA"/>
    <w:rsid w:val="008A0482"/>
    <w:rsid w:val="008A405E"/>
    <w:rsid w:val="008A4EB3"/>
    <w:rsid w:val="008B162A"/>
    <w:rsid w:val="008B18F1"/>
    <w:rsid w:val="008B366F"/>
    <w:rsid w:val="008B4256"/>
    <w:rsid w:val="008B45AE"/>
    <w:rsid w:val="008B513C"/>
    <w:rsid w:val="008B5E4C"/>
    <w:rsid w:val="008B6015"/>
    <w:rsid w:val="008C032D"/>
    <w:rsid w:val="008C0D23"/>
    <w:rsid w:val="008C0DB9"/>
    <w:rsid w:val="008C2702"/>
    <w:rsid w:val="008C572A"/>
    <w:rsid w:val="008C6662"/>
    <w:rsid w:val="008C6F27"/>
    <w:rsid w:val="008C7000"/>
    <w:rsid w:val="008D20EB"/>
    <w:rsid w:val="008D7BCD"/>
    <w:rsid w:val="008D7FED"/>
    <w:rsid w:val="008E0077"/>
    <w:rsid w:val="008E01CD"/>
    <w:rsid w:val="008E15DC"/>
    <w:rsid w:val="008E57C3"/>
    <w:rsid w:val="008F1C1F"/>
    <w:rsid w:val="008F31A0"/>
    <w:rsid w:val="008F3883"/>
    <w:rsid w:val="008F3B99"/>
    <w:rsid w:val="0090040C"/>
    <w:rsid w:val="00900645"/>
    <w:rsid w:val="0090161C"/>
    <w:rsid w:val="00903258"/>
    <w:rsid w:val="009047BC"/>
    <w:rsid w:val="00905325"/>
    <w:rsid w:val="00907321"/>
    <w:rsid w:val="0091269D"/>
    <w:rsid w:val="00913434"/>
    <w:rsid w:val="0091355A"/>
    <w:rsid w:val="0091428B"/>
    <w:rsid w:val="00916590"/>
    <w:rsid w:val="00916B11"/>
    <w:rsid w:val="00921819"/>
    <w:rsid w:val="0092447F"/>
    <w:rsid w:val="00924C55"/>
    <w:rsid w:val="00924E48"/>
    <w:rsid w:val="009258AC"/>
    <w:rsid w:val="00925BE3"/>
    <w:rsid w:val="009318C8"/>
    <w:rsid w:val="009326C9"/>
    <w:rsid w:val="0093383F"/>
    <w:rsid w:val="0093721D"/>
    <w:rsid w:val="00940415"/>
    <w:rsid w:val="00941F44"/>
    <w:rsid w:val="00943720"/>
    <w:rsid w:val="00943957"/>
    <w:rsid w:val="00943D0A"/>
    <w:rsid w:val="00945C5D"/>
    <w:rsid w:val="00946ADD"/>
    <w:rsid w:val="009518CA"/>
    <w:rsid w:val="00951C6A"/>
    <w:rsid w:val="00951CDB"/>
    <w:rsid w:val="00952047"/>
    <w:rsid w:val="009526A8"/>
    <w:rsid w:val="0095516E"/>
    <w:rsid w:val="0095571B"/>
    <w:rsid w:val="0095664C"/>
    <w:rsid w:val="00956AF4"/>
    <w:rsid w:val="0095759A"/>
    <w:rsid w:val="00957E44"/>
    <w:rsid w:val="00962D43"/>
    <w:rsid w:val="009636F2"/>
    <w:rsid w:val="009638BA"/>
    <w:rsid w:val="009677AB"/>
    <w:rsid w:val="00967C64"/>
    <w:rsid w:val="00971A04"/>
    <w:rsid w:val="00972346"/>
    <w:rsid w:val="00974516"/>
    <w:rsid w:val="00975A7F"/>
    <w:rsid w:val="009767B1"/>
    <w:rsid w:val="0097782E"/>
    <w:rsid w:val="00981F56"/>
    <w:rsid w:val="00982F57"/>
    <w:rsid w:val="00984052"/>
    <w:rsid w:val="00984F61"/>
    <w:rsid w:val="0098629F"/>
    <w:rsid w:val="00986369"/>
    <w:rsid w:val="0098666C"/>
    <w:rsid w:val="00986D43"/>
    <w:rsid w:val="009875D3"/>
    <w:rsid w:val="009903A4"/>
    <w:rsid w:val="00991223"/>
    <w:rsid w:val="00991EEA"/>
    <w:rsid w:val="00992BAA"/>
    <w:rsid w:val="00993650"/>
    <w:rsid w:val="00994BEB"/>
    <w:rsid w:val="009A0F2D"/>
    <w:rsid w:val="009A337B"/>
    <w:rsid w:val="009A5451"/>
    <w:rsid w:val="009A5DB7"/>
    <w:rsid w:val="009B00A7"/>
    <w:rsid w:val="009B0336"/>
    <w:rsid w:val="009B039E"/>
    <w:rsid w:val="009B086E"/>
    <w:rsid w:val="009B0A33"/>
    <w:rsid w:val="009B1D61"/>
    <w:rsid w:val="009B2E9A"/>
    <w:rsid w:val="009B6D6E"/>
    <w:rsid w:val="009C1A80"/>
    <w:rsid w:val="009C1CD0"/>
    <w:rsid w:val="009C46E4"/>
    <w:rsid w:val="009C4D8B"/>
    <w:rsid w:val="009C526C"/>
    <w:rsid w:val="009C6F9C"/>
    <w:rsid w:val="009C70DB"/>
    <w:rsid w:val="009D112E"/>
    <w:rsid w:val="009D14D9"/>
    <w:rsid w:val="009D16AD"/>
    <w:rsid w:val="009D3120"/>
    <w:rsid w:val="009D353C"/>
    <w:rsid w:val="009D45EF"/>
    <w:rsid w:val="009D5B3B"/>
    <w:rsid w:val="009D7EC9"/>
    <w:rsid w:val="009D7F17"/>
    <w:rsid w:val="009E0B68"/>
    <w:rsid w:val="009E0C11"/>
    <w:rsid w:val="009E0C9C"/>
    <w:rsid w:val="009E1CCC"/>
    <w:rsid w:val="009E5363"/>
    <w:rsid w:val="009E637C"/>
    <w:rsid w:val="009E6631"/>
    <w:rsid w:val="009E729B"/>
    <w:rsid w:val="009F1E10"/>
    <w:rsid w:val="009F4334"/>
    <w:rsid w:val="009F52E3"/>
    <w:rsid w:val="009F5E15"/>
    <w:rsid w:val="00A050DC"/>
    <w:rsid w:val="00A0625E"/>
    <w:rsid w:val="00A06E71"/>
    <w:rsid w:val="00A125C6"/>
    <w:rsid w:val="00A14462"/>
    <w:rsid w:val="00A154F7"/>
    <w:rsid w:val="00A16210"/>
    <w:rsid w:val="00A16ED2"/>
    <w:rsid w:val="00A170E5"/>
    <w:rsid w:val="00A211C1"/>
    <w:rsid w:val="00A21B43"/>
    <w:rsid w:val="00A21F21"/>
    <w:rsid w:val="00A226E3"/>
    <w:rsid w:val="00A23E0E"/>
    <w:rsid w:val="00A23F99"/>
    <w:rsid w:val="00A2601C"/>
    <w:rsid w:val="00A26103"/>
    <w:rsid w:val="00A27DB6"/>
    <w:rsid w:val="00A32180"/>
    <w:rsid w:val="00A36433"/>
    <w:rsid w:val="00A36A98"/>
    <w:rsid w:val="00A40F3E"/>
    <w:rsid w:val="00A43AD9"/>
    <w:rsid w:val="00A43D3F"/>
    <w:rsid w:val="00A4451C"/>
    <w:rsid w:val="00A4501E"/>
    <w:rsid w:val="00A4578F"/>
    <w:rsid w:val="00A4640A"/>
    <w:rsid w:val="00A46827"/>
    <w:rsid w:val="00A46EE5"/>
    <w:rsid w:val="00A50206"/>
    <w:rsid w:val="00A51C20"/>
    <w:rsid w:val="00A52429"/>
    <w:rsid w:val="00A55643"/>
    <w:rsid w:val="00A55EC9"/>
    <w:rsid w:val="00A56854"/>
    <w:rsid w:val="00A56C18"/>
    <w:rsid w:val="00A57E38"/>
    <w:rsid w:val="00A60342"/>
    <w:rsid w:val="00A6427D"/>
    <w:rsid w:val="00A64466"/>
    <w:rsid w:val="00A6575D"/>
    <w:rsid w:val="00A65A1F"/>
    <w:rsid w:val="00A664D2"/>
    <w:rsid w:val="00A67181"/>
    <w:rsid w:val="00A6758E"/>
    <w:rsid w:val="00A70462"/>
    <w:rsid w:val="00A70B5E"/>
    <w:rsid w:val="00A71027"/>
    <w:rsid w:val="00A71BBC"/>
    <w:rsid w:val="00A72187"/>
    <w:rsid w:val="00A72921"/>
    <w:rsid w:val="00A74329"/>
    <w:rsid w:val="00A75509"/>
    <w:rsid w:val="00A764F7"/>
    <w:rsid w:val="00A7713A"/>
    <w:rsid w:val="00A81C5D"/>
    <w:rsid w:val="00A848CB"/>
    <w:rsid w:val="00A85E68"/>
    <w:rsid w:val="00A87271"/>
    <w:rsid w:val="00A8748C"/>
    <w:rsid w:val="00A87824"/>
    <w:rsid w:val="00A87F44"/>
    <w:rsid w:val="00A91ABE"/>
    <w:rsid w:val="00A91DA2"/>
    <w:rsid w:val="00A93ABF"/>
    <w:rsid w:val="00A97F05"/>
    <w:rsid w:val="00AA1979"/>
    <w:rsid w:val="00AA1C9C"/>
    <w:rsid w:val="00AA416A"/>
    <w:rsid w:val="00AA5213"/>
    <w:rsid w:val="00AA53E1"/>
    <w:rsid w:val="00AB072E"/>
    <w:rsid w:val="00AB1A7C"/>
    <w:rsid w:val="00AB1CE0"/>
    <w:rsid w:val="00AB3743"/>
    <w:rsid w:val="00AB6B53"/>
    <w:rsid w:val="00AB7432"/>
    <w:rsid w:val="00AB7698"/>
    <w:rsid w:val="00AB7909"/>
    <w:rsid w:val="00AC01A8"/>
    <w:rsid w:val="00AC1604"/>
    <w:rsid w:val="00AC1FA6"/>
    <w:rsid w:val="00AC4E5A"/>
    <w:rsid w:val="00AD2750"/>
    <w:rsid w:val="00AD54FC"/>
    <w:rsid w:val="00AD7A09"/>
    <w:rsid w:val="00AE0A03"/>
    <w:rsid w:val="00AE7271"/>
    <w:rsid w:val="00AE7833"/>
    <w:rsid w:val="00AF21E9"/>
    <w:rsid w:val="00AF363D"/>
    <w:rsid w:val="00AF586C"/>
    <w:rsid w:val="00B0002D"/>
    <w:rsid w:val="00B00405"/>
    <w:rsid w:val="00B006E1"/>
    <w:rsid w:val="00B015E8"/>
    <w:rsid w:val="00B057D6"/>
    <w:rsid w:val="00B065E6"/>
    <w:rsid w:val="00B0766F"/>
    <w:rsid w:val="00B1084A"/>
    <w:rsid w:val="00B10BD5"/>
    <w:rsid w:val="00B146C2"/>
    <w:rsid w:val="00B17F9A"/>
    <w:rsid w:val="00B21106"/>
    <w:rsid w:val="00B21FDF"/>
    <w:rsid w:val="00B22768"/>
    <w:rsid w:val="00B241BA"/>
    <w:rsid w:val="00B248D0"/>
    <w:rsid w:val="00B25564"/>
    <w:rsid w:val="00B25855"/>
    <w:rsid w:val="00B2619B"/>
    <w:rsid w:val="00B33036"/>
    <w:rsid w:val="00B3354E"/>
    <w:rsid w:val="00B34177"/>
    <w:rsid w:val="00B35ABD"/>
    <w:rsid w:val="00B35E5F"/>
    <w:rsid w:val="00B3734D"/>
    <w:rsid w:val="00B3744C"/>
    <w:rsid w:val="00B44E7E"/>
    <w:rsid w:val="00B45C1F"/>
    <w:rsid w:val="00B504E4"/>
    <w:rsid w:val="00B51A14"/>
    <w:rsid w:val="00B51A79"/>
    <w:rsid w:val="00B54FAA"/>
    <w:rsid w:val="00B56556"/>
    <w:rsid w:val="00B575BC"/>
    <w:rsid w:val="00B57AE0"/>
    <w:rsid w:val="00B6027E"/>
    <w:rsid w:val="00B603DD"/>
    <w:rsid w:val="00B60667"/>
    <w:rsid w:val="00B62279"/>
    <w:rsid w:val="00B62E4A"/>
    <w:rsid w:val="00B63DD2"/>
    <w:rsid w:val="00B64266"/>
    <w:rsid w:val="00B652EC"/>
    <w:rsid w:val="00B655AD"/>
    <w:rsid w:val="00B65F47"/>
    <w:rsid w:val="00B74744"/>
    <w:rsid w:val="00B75B76"/>
    <w:rsid w:val="00B76915"/>
    <w:rsid w:val="00B770CA"/>
    <w:rsid w:val="00B77312"/>
    <w:rsid w:val="00B7775E"/>
    <w:rsid w:val="00B77863"/>
    <w:rsid w:val="00B81AE3"/>
    <w:rsid w:val="00B81BF4"/>
    <w:rsid w:val="00B86755"/>
    <w:rsid w:val="00B8784A"/>
    <w:rsid w:val="00B92180"/>
    <w:rsid w:val="00B9239F"/>
    <w:rsid w:val="00B9299F"/>
    <w:rsid w:val="00B95A6B"/>
    <w:rsid w:val="00B97A0B"/>
    <w:rsid w:val="00BA02B4"/>
    <w:rsid w:val="00BA1529"/>
    <w:rsid w:val="00BA19B1"/>
    <w:rsid w:val="00BA2284"/>
    <w:rsid w:val="00BA3D74"/>
    <w:rsid w:val="00BA45F3"/>
    <w:rsid w:val="00BA5C53"/>
    <w:rsid w:val="00BA7953"/>
    <w:rsid w:val="00BB07BD"/>
    <w:rsid w:val="00BB2158"/>
    <w:rsid w:val="00BB399D"/>
    <w:rsid w:val="00BB3A3E"/>
    <w:rsid w:val="00BB4592"/>
    <w:rsid w:val="00BB4647"/>
    <w:rsid w:val="00BB4C6A"/>
    <w:rsid w:val="00BB6ECD"/>
    <w:rsid w:val="00BC0D83"/>
    <w:rsid w:val="00BC1367"/>
    <w:rsid w:val="00BC2A8E"/>
    <w:rsid w:val="00BC3596"/>
    <w:rsid w:val="00BC7020"/>
    <w:rsid w:val="00BC7B8A"/>
    <w:rsid w:val="00BD14D5"/>
    <w:rsid w:val="00BD3457"/>
    <w:rsid w:val="00BD468A"/>
    <w:rsid w:val="00BD6DB0"/>
    <w:rsid w:val="00BD7C12"/>
    <w:rsid w:val="00BE0AAD"/>
    <w:rsid w:val="00BE1F1D"/>
    <w:rsid w:val="00BE390A"/>
    <w:rsid w:val="00BE7416"/>
    <w:rsid w:val="00BF2732"/>
    <w:rsid w:val="00BF2A9D"/>
    <w:rsid w:val="00C017A5"/>
    <w:rsid w:val="00C01D3B"/>
    <w:rsid w:val="00C020F0"/>
    <w:rsid w:val="00C02B5D"/>
    <w:rsid w:val="00C034E1"/>
    <w:rsid w:val="00C04079"/>
    <w:rsid w:val="00C055AF"/>
    <w:rsid w:val="00C07C12"/>
    <w:rsid w:val="00C11AC1"/>
    <w:rsid w:val="00C1245A"/>
    <w:rsid w:val="00C12899"/>
    <w:rsid w:val="00C15D88"/>
    <w:rsid w:val="00C21349"/>
    <w:rsid w:val="00C21B78"/>
    <w:rsid w:val="00C21DA5"/>
    <w:rsid w:val="00C243E8"/>
    <w:rsid w:val="00C2522D"/>
    <w:rsid w:val="00C25870"/>
    <w:rsid w:val="00C26AEB"/>
    <w:rsid w:val="00C27315"/>
    <w:rsid w:val="00C2796F"/>
    <w:rsid w:val="00C3414A"/>
    <w:rsid w:val="00C34226"/>
    <w:rsid w:val="00C37ABC"/>
    <w:rsid w:val="00C4055A"/>
    <w:rsid w:val="00C40B1C"/>
    <w:rsid w:val="00C40B76"/>
    <w:rsid w:val="00C41F7E"/>
    <w:rsid w:val="00C435A8"/>
    <w:rsid w:val="00C46F95"/>
    <w:rsid w:val="00C47A6A"/>
    <w:rsid w:val="00C47DD3"/>
    <w:rsid w:val="00C513B5"/>
    <w:rsid w:val="00C51A03"/>
    <w:rsid w:val="00C52B19"/>
    <w:rsid w:val="00C5310D"/>
    <w:rsid w:val="00C5340A"/>
    <w:rsid w:val="00C56C25"/>
    <w:rsid w:val="00C5729B"/>
    <w:rsid w:val="00C600E2"/>
    <w:rsid w:val="00C65F8E"/>
    <w:rsid w:val="00C7190A"/>
    <w:rsid w:val="00C71D50"/>
    <w:rsid w:val="00C73262"/>
    <w:rsid w:val="00C74A35"/>
    <w:rsid w:val="00C7642D"/>
    <w:rsid w:val="00C76FB7"/>
    <w:rsid w:val="00C8126E"/>
    <w:rsid w:val="00C83297"/>
    <w:rsid w:val="00C85817"/>
    <w:rsid w:val="00C86B0B"/>
    <w:rsid w:val="00C870C3"/>
    <w:rsid w:val="00C87919"/>
    <w:rsid w:val="00C8793B"/>
    <w:rsid w:val="00C90ECB"/>
    <w:rsid w:val="00C93433"/>
    <w:rsid w:val="00C93D86"/>
    <w:rsid w:val="00C94890"/>
    <w:rsid w:val="00C94C9E"/>
    <w:rsid w:val="00C95BFB"/>
    <w:rsid w:val="00CA06DF"/>
    <w:rsid w:val="00CA0901"/>
    <w:rsid w:val="00CA09B3"/>
    <w:rsid w:val="00CA1A54"/>
    <w:rsid w:val="00CA2103"/>
    <w:rsid w:val="00CA3800"/>
    <w:rsid w:val="00CA6CC7"/>
    <w:rsid w:val="00CA707D"/>
    <w:rsid w:val="00CB003B"/>
    <w:rsid w:val="00CB15CA"/>
    <w:rsid w:val="00CB3034"/>
    <w:rsid w:val="00CB4184"/>
    <w:rsid w:val="00CB4671"/>
    <w:rsid w:val="00CB4E02"/>
    <w:rsid w:val="00CB64EB"/>
    <w:rsid w:val="00CB6ED8"/>
    <w:rsid w:val="00CC01C8"/>
    <w:rsid w:val="00CC0253"/>
    <w:rsid w:val="00CC1C03"/>
    <w:rsid w:val="00CC2EA1"/>
    <w:rsid w:val="00CC5DF5"/>
    <w:rsid w:val="00CC6354"/>
    <w:rsid w:val="00CD1DB6"/>
    <w:rsid w:val="00CD4402"/>
    <w:rsid w:val="00CE144E"/>
    <w:rsid w:val="00CE1870"/>
    <w:rsid w:val="00CE2271"/>
    <w:rsid w:val="00CE29DC"/>
    <w:rsid w:val="00CE7B74"/>
    <w:rsid w:val="00CF1DBC"/>
    <w:rsid w:val="00CF313A"/>
    <w:rsid w:val="00CF69FA"/>
    <w:rsid w:val="00CF7BB1"/>
    <w:rsid w:val="00D00A3C"/>
    <w:rsid w:val="00D00E9F"/>
    <w:rsid w:val="00D04FA4"/>
    <w:rsid w:val="00D07C23"/>
    <w:rsid w:val="00D15138"/>
    <w:rsid w:val="00D15819"/>
    <w:rsid w:val="00D159E5"/>
    <w:rsid w:val="00D2091B"/>
    <w:rsid w:val="00D21B4E"/>
    <w:rsid w:val="00D21DD8"/>
    <w:rsid w:val="00D22EF8"/>
    <w:rsid w:val="00D232E2"/>
    <w:rsid w:val="00D24227"/>
    <w:rsid w:val="00D25A60"/>
    <w:rsid w:val="00D25C8A"/>
    <w:rsid w:val="00D26D90"/>
    <w:rsid w:val="00D30D64"/>
    <w:rsid w:val="00D313E2"/>
    <w:rsid w:val="00D3310E"/>
    <w:rsid w:val="00D3364B"/>
    <w:rsid w:val="00D33E2C"/>
    <w:rsid w:val="00D35829"/>
    <w:rsid w:val="00D37F6E"/>
    <w:rsid w:val="00D41782"/>
    <w:rsid w:val="00D43769"/>
    <w:rsid w:val="00D4426E"/>
    <w:rsid w:val="00D45321"/>
    <w:rsid w:val="00D45A71"/>
    <w:rsid w:val="00D45AF7"/>
    <w:rsid w:val="00D466BD"/>
    <w:rsid w:val="00D5064E"/>
    <w:rsid w:val="00D5293A"/>
    <w:rsid w:val="00D55979"/>
    <w:rsid w:val="00D55DB4"/>
    <w:rsid w:val="00D561B4"/>
    <w:rsid w:val="00D57647"/>
    <w:rsid w:val="00D60707"/>
    <w:rsid w:val="00D60BB3"/>
    <w:rsid w:val="00D6253C"/>
    <w:rsid w:val="00D64442"/>
    <w:rsid w:val="00D65508"/>
    <w:rsid w:val="00D664B5"/>
    <w:rsid w:val="00D67239"/>
    <w:rsid w:val="00D673DD"/>
    <w:rsid w:val="00D70222"/>
    <w:rsid w:val="00D71A7E"/>
    <w:rsid w:val="00D72464"/>
    <w:rsid w:val="00D737ED"/>
    <w:rsid w:val="00D7390F"/>
    <w:rsid w:val="00D73E82"/>
    <w:rsid w:val="00D768BB"/>
    <w:rsid w:val="00D76927"/>
    <w:rsid w:val="00D82AAB"/>
    <w:rsid w:val="00D845E8"/>
    <w:rsid w:val="00D85C70"/>
    <w:rsid w:val="00D868D6"/>
    <w:rsid w:val="00D902EE"/>
    <w:rsid w:val="00D92A85"/>
    <w:rsid w:val="00D94300"/>
    <w:rsid w:val="00D94615"/>
    <w:rsid w:val="00D94973"/>
    <w:rsid w:val="00D96437"/>
    <w:rsid w:val="00D974DF"/>
    <w:rsid w:val="00DA1C85"/>
    <w:rsid w:val="00DA31AF"/>
    <w:rsid w:val="00DA59B3"/>
    <w:rsid w:val="00DA5C30"/>
    <w:rsid w:val="00DA5D0E"/>
    <w:rsid w:val="00DA6777"/>
    <w:rsid w:val="00DA78F9"/>
    <w:rsid w:val="00DB3CD5"/>
    <w:rsid w:val="00DB4FF9"/>
    <w:rsid w:val="00DB632E"/>
    <w:rsid w:val="00DB6C91"/>
    <w:rsid w:val="00DB6F2A"/>
    <w:rsid w:val="00DC0575"/>
    <w:rsid w:val="00DC162A"/>
    <w:rsid w:val="00DC3D16"/>
    <w:rsid w:val="00DC70AA"/>
    <w:rsid w:val="00DC72D9"/>
    <w:rsid w:val="00DD0395"/>
    <w:rsid w:val="00DD0C94"/>
    <w:rsid w:val="00DD1675"/>
    <w:rsid w:val="00DD270E"/>
    <w:rsid w:val="00DD54C0"/>
    <w:rsid w:val="00DD68E1"/>
    <w:rsid w:val="00DD7BBE"/>
    <w:rsid w:val="00DE1758"/>
    <w:rsid w:val="00DE389A"/>
    <w:rsid w:val="00DE38CB"/>
    <w:rsid w:val="00DE416A"/>
    <w:rsid w:val="00DE4E64"/>
    <w:rsid w:val="00DF0D9F"/>
    <w:rsid w:val="00DF1B16"/>
    <w:rsid w:val="00DF1B73"/>
    <w:rsid w:val="00DF227B"/>
    <w:rsid w:val="00DF3B13"/>
    <w:rsid w:val="00DF41A6"/>
    <w:rsid w:val="00DF42DE"/>
    <w:rsid w:val="00E01025"/>
    <w:rsid w:val="00E014F9"/>
    <w:rsid w:val="00E046BB"/>
    <w:rsid w:val="00E0549B"/>
    <w:rsid w:val="00E062ED"/>
    <w:rsid w:val="00E12F84"/>
    <w:rsid w:val="00E177CE"/>
    <w:rsid w:val="00E228C5"/>
    <w:rsid w:val="00E233CA"/>
    <w:rsid w:val="00E234D0"/>
    <w:rsid w:val="00E24DD4"/>
    <w:rsid w:val="00E27180"/>
    <w:rsid w:val="00E275B1"/>
    <w:rsid w:val="00E27719"/>
    <w:rsid w:val="00E33152"/>
    <w:rsid w:val="00E3640D"/>
    <w:rsid w:val="00E37438"/>
    <w:rsid w:val="00E374C9"/>
    <w:rsid w:val="00E401B2"/>
    <w:rsid w:val="00E41808"/>
    <w:rsid w:val="00E41D70"/>
    <w:rsid w:val="00E42995"/>
    <w:rsid w:val="00E44AF1"/>
    <w:rsid w:val="00E45123"/>
    <w:rsid w:val="00E45C78"/>
    <w:rsid w:val="00E46266"/>
    <w:rsid w:val="00E50702"/>
    <w:rsid w:val="00E54236"/>
    <w:rsid w:val="00E560FA"/>
    <w:rsid w:val="00E56B2B"/>
    <w:rsid w:val="00E57BE5"/>
    <w:rsid w:val="00E6257C"/>
    <w:rsid w:val="00E62719"/>
    <w:rsid w:val="00E63B2D"/>
    <w:rsid w:val="00E64229"/>
    <w:rsid w:val="00E64F87"/>
    <w:rsid w:val="00E6659E"/>
    <w:rsid w:val="00E66E8E"/>
    <w:rsid w:val="00E6793C"/>
    <w:rsid w:val="00E67BF2"/>
    <w:rsid w:val="00E67D51"/>
    <w:rsid w:val="00E70FBD"/>
    <w:rsid w:val="00E71880"/>
    <w:rsid w:val="00E71C43"/>
    <w:rsid w:val="00E7217C"/>
    <w:rsid w:val="00E7227A"/>
    <w:rsid w:val="00E73F5B"/>
    <w:rsid w:val="00E80075"/>
    <w:rsid w:val="00E812C3"/>
    <w:rsid w:val="00E82D47"/>
    <w:rsid w:val="00E86F2A"/>
    <w:rsid w:val="00E901E9"/>
    <w:rsid w:val="00E90BCF"/>
    <w:rsid w:val="00E956CE"/>
    <w:rsid w:val="00E97B2F"/>
    <w:rsid w:val="00EA008B"/>
    <w:rsid w:val="00EA3153"/>
    <w:rsid w:val="00EA460C"/>
    <w:rsid w:val="00EA5ADA"/>
    <w:rsid w:val="00EA6F31"/>
    <w:rsid w:val="00EB0A61"/>
    <w:rsid w:val="00EB1991"/>
    <w:rsid w:val="00EB379A"/>
    <w:rsid w:val="00EB7F4E"/>
    <w:rsid w:val="00EC0147"/>
    <w:rsid w:val="00EC25DF"/>
    <w:rsid w:val="00EC2824"/>
    <w:rsid w:val="00EC3FED"/>
    <w:rsid w:val="00EC60F2"/>
    <w:rsid w:val="00EC63B4"/>
    <w:rsid w:val="00EC7705"/>
    <w:rsid w:val="00ED0E0D"/>
    <w:rsid w:val="00ED1EDB"/>
    <w:rsid w:val="00ED4B5D"/>
    <w:rsid w:val="00ED511A"/>
    <w:rsid w:val="00EE133D"/>
    <w:rsid w:val="00EE18E9"/>
    <w:rsid w:val="00EE1F1A"/>
    <w:rsid w:val="00EE2D06"/>
    <w:rsid w:val="00EE5D78"/>
    <w:rsid w:val="00EE76FA"/>
    <w:rsid w:val="00EE77C5"/>
    <w:rsid w:val="00EF1AB1"/>
    <w:rsid w:val="00EF2AA9"/>
    <w:rsid w:val="00EF3A7B"/>
    <w:rsid w:val="00EF3F0C"/>
    <w:rsid w:val="00EF6775"/>
    <w:rsid w:val="00F012E2"/>
    <w:rsid w:val="00F018C2"/>
    <w:rsid w:val="00F018CD"/>
    <w:rsid w:val="00F02743"/>
    <w:rsid w:val="00F02E8B"/>
    <w:rsid w:val="00F043D5"/>
    <w:rsid w:val="00F07D03"/>
    <w:rsid w:val="00F10C29"/>
    <w:rsid w:val="00F12542"/>
    <w:rsid w:val="00F130DE"/>
    <w:rsid w:val="00F14052"/>
    <w:rsid w:val="00F1428B"/>
    <w:rsid w:val="00F15B74"/>
    <w:rsid w:val="00F16795"/>
    <w:rsid w:val="00F17011"/>
    <w:rsid w:val="00F173D0"/>
    <w:rsid w:val="00F20193"/>
    <w:rsid w:val="00F205C3"/>
    <w:rsid w:val="00F20748"/>
    <w:rsid w:val="00F2085E"/>
    <w:rsid w:val="00F21B05"/>
    <w:rsid w:val="00F220BA"/>
    <w:rsid w:val="00F22F67"/>
    <w:rsid w:val="00F27CCD"/>
    <w:rsid w:val="00F30FEA"/>
    <w:rsid w:val="00F3646E"/>
    <w:rsid w:val="00F372E4"/>
    <w:rsid w:val="00F37679"/>
    <w:rsid w:val="00F37F58"/>
    <w:rsid w:val="00F41443"/>
    <w:rsid w:val="00F41B92"/>
    <w:rsid w:val="00F41D96"/>
    <w:rsid w:val="00F422C8"/>
    <w:rsid w:val="00F42D9E"/>
    <w:rsid w:val="00F4530C"/>
    <w:rsid w:val="00F45763"/>
    <w:rsid w:val="00F4599F"/>
    <w:rsid w:val="00F45B38"/>
    <w:rsid w:val="00F474E6"/>
    <w:rsid w:val="00F479E8"/>
    <w:rsid w:val="00F55A13"/>
    <w:rsid w:val="00F56565"/>
    <w:rsid w:val="00F56BF7"/>
    <w:rsid w:val="00F57508"/>
    <w:rsid w:val="00F57AE9"/>
    <w:rsid w:val="00F61982"/>
    <w:rsid w:val="00F61E46"/>
    <w:rsid w:val="00F62729"/>
    <w:rsid w:val="00F62AB4"/>
    <w:rsid w:val="00F62BD1"/>
    <w:rsid w:val="00F632E0"/>
    <w:rsid w:val="00F63E83"/>
    <w:rsid w:val="00F70BA5"/>
    <w:rsid w:val="00F713D8"/>
    <w:rsid w:val="00F71C93"/>
    <w:rsid w:val="00F72394"/>
    <w:rsid w:val="00F72968"/>
    <w:rsid w:val="00F75912"/>
    <w:rsid w:val="00F75D8C"/>
    <w:rsid w:val="00F77999"/>
    <w:rsid w:val="00F77B4B"/>
    <w:rsid w:val="00F80301"/>
    <w:rsid w:val="00F8079D"/>
    <w:rsid w:val="00F8195E"/>
    <w:rsid w:val="00F82150"/>
    <w:rsid w:val="00F85D78"/>
    <w:rsid w:val="00F862CF"/>
    <w:rsid w:val="00F90118"/>
    <w:rsid w:val="00F91D07"/>
    <w:rsid w:val="00F929C7"/>
    <w:rsid w:val="00F94456"/>
    <w:rsid w:val="00F944D1"/>
    <w:rsid w:val="00F96F96"/>
    <w:rsid w:val="00F97299"/>
    <w:rsid w:val="00FA0888"/>
    <w:rsid w:val="00FA0CC0"/>
    <w:rsid w:val="00FA78C6"/>
    <w:rsid w:val="00FB217C"/>
    <w:rsid w:val="00FB68EB"/>
    <w:rsid w:val="00FC0ACF"/>
    <w:rsid w:val="00FC15B1"/>
    <w:rsid w:val="00FC2994"/>
    <w:rsid w:val="00FC37DD"/>
    <w:rsid w:val="00FC3E8F"/>
    <w:rsid w:val="00FC5752"/>
    <w:rsid w:val="00FC5C6D"/>
    <w:rsid w:val="00FC620C"/>
    <w:rsid w:val="00FC6758"/>
    <w:rsid w:val="00FC6C04"/>
    <w:rsid w:val="00FD0024"/>
    <w:rsid w:val="00FD1D62"/>
    <w:rsid w:val="00FD7C12"/>
    <w:rsid w:val="00FE33C1"/>
    <w:rsid w:val="00FE41A8"/>
    <w:rsid w:val="00FE48FC"/>
    <w:rsid w:val="00FE4D25"/>
    <w:rsid w:val="00FE547D"/>
    <w:rsid w:val="00FE653B"/>
    <w:rsid w:val="00FE7F2E"/>
    <w:rsid w:val="00FF03CE"/>
    <w:rsid w:val="00FF123B"/>
    <w:rsid w:val="00FF17A0"/>
    <w:rsid w:val="00FF40AE"/>
    <w:rsid w:val="00FF63F3"/>
    <w:rsid w:val="00FF74D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8DF045"/>
  <w15:chartTrackingRefBased/>
  <w15:docId w15:val="{1F2AE98E-B17D-4268-879B-1013FCBD8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7040"/>
    <w:pPr>
      <w:ind w:left="720"/>
      <w:contextualSpacing/>
    </w:pPr>
  </w:style>
  <w:style w:type="character" w:styleId="a4">
    <w:name w:val="Placeholder Text"/>
    <w:basedOn w:val="a0"/>
    <w:uiPriority w:val="99"/>
    <w:semiHidden/>
    <w:rsid w:val="00212194"/>
    <w:rPr>
      <w:color w:val="808080"/>
    </w:rPr>
  </w:style>
  <w:style w:type="paragraph" w:styleId="a5">
    <w:name w:val="header"/>
    <w:basedOn w:val="a"/>
    <w:link w:val="a6"/>
    <w:uiPriority w:val="99"/>
    <w:unhideWhenUsed/>
    <w:rsid w:val="00FD7C12"/>
    <w:pPr>
      <w:tabs>
        <w:tab w:val="center" w:pos="4320"/>
        <w:tab w:val="right" w:pos="8640"/>
      </w:tabs>
      <w:spacing w:after="0" w:line="240" w:lineRule="auto"/>
    </w:pPr>
  </w:style>
  <w:style w:type="character" w:customStyle="1" w:styleId="a6">
    <w:name w:val="页眉 字符"/>
    <w:basedOn w:val="a0"/>
    <w:link w:val="a5"/>
    <w:uiPriority w:val="99"/>
    <w:rsid w:val="00FD7C12"/>
  </w:style>
  <w:style w:type="paragraph" w:styleId="a7">
    <w:name w:val="footer"/>
    <w:basedOn w:val="a"/>
    <w:link w:val="a8"/>
    <w:uiPriority w:val="99"/>
    <w:unhideWhenUsed/>
    <w:rsid w:val="00FD7C12"/>
    <w:pPr>
      <w:tabs>
        <w:tab w:val="center" w:pos="4320"/>
        <w:tab w:val="right" w:pos="8640"/>
      </w:tabs>
      <w:spacing w:after="0" w:line="240" w:lineRule="auto"/>
    </w:pPr>
  </w:style>
  <w:style w:type="character" w:customStyle="1" w:styleId="a8">
    <w:name w:val="页脚 字符"/>
    <w:basedOn w:val="a0"/>
    <w:link w:val="a7"/>
    <w:uiPriority w:val="99"/>
    <w:rsid w:val="00FD7C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17267</TotalTime>
  <Pages>11</Pages>
  <Words>1886</Words>
  <Characters>10753</Characters>
  <Application>Microsoft Office Word</Application>
  <DocSecurity>0</DocSecurity>
  <Lines>89</Lines>
  <Paragraphs>25</Paragraphs>
  <ScaleCrop>false</ScaleCrop>
  <Company/>
  <LinksUpToDate>false</LinksUpToDate>
  <CharactersWithSpaces>12614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Xiaodi Lee</dc:creator>
  <cp:keywords/>
  <dc:description/>
  <cp:lastModifiedBy>Xiaodi Lee</cp:lastModifiedBy>
  <cp:revision>5468</cp:revision>
  <dcterms:created xsi:type="dcterms:W3CDTF">2021-02-09T03:18:00Z</dcterms:created>
  <dcterms:modified xsi:type="dcterms:W3CDTF">2021-02-22T05:55:00Z</dcterms:modified>
</cp:coreProperties>
</file>