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B4B29">
      <w:r>
        <w:rPr>
          <w:rFonts w:hint="default"/>
        </w:rPr>
        <w:t>https://lucid.app/lucidchart/8cd8c817-5f14-41c0-abde-a66925e96c89/edit?viewport_loc=-108%2C-476%2C3530%2C2098%2C0_0&amp;invitationId=inv_2d3830b6-e9b6-4cc5-9046-0702f0b365c4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F9C7"/>
    <w:rsid w:val="7BFDF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2026-03-30T00:05:00Z</dcterms:created>
  <dc:creator>Zoe</dc:creator>
  <cp:lastModifiedBy>Zoe</cp:lastModifiedBy>
  <dcterms:modified xsi:type="dcterms:W3CDTF">2026-03-30T00:06:18Z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1033-7.5.1.8994</vt:lpwstr>
  </property>
  <property fmtid="{D5CDD505-2E9C-101B-9397-08002B2CF9AE}" pid="3" name="ICV">
    <vt:lpwstr>617932C62328006EC720CA69A3B1036C_41</vt:lpwstr>
  </property>
</Properties>
</file>