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4BC96" w:themeColor="background2" w:themeShade="BF"/>
  <w:body>
    <w:p w14:paraId="6D7FB011" w14:textId="2D294A3B" w:rsidR="00E05775" w:rsidRPr="002F581E" w:rsidRDefault="00E05775" w:rsidP="002F581E">
      <w:pPr>
        <w:jc w:val="center"/>
        <w:rPr>
          <w:b/>
          <w:color w:val="000000" w:themeColor="text1"/>
          <w:sz w:val="36"/>
          <w:szCs w:val="36"/>
        </w:rPr>
      </w:pPr>
      <w:r w:rsidRPr="002F581E">
        <w:rPr>
          <w:b/>
          <w:color w:val="000000" w:themeColor="text1"/>
          <w:sz w:val="36"/>
          <w:szCs w:val="36"/>
        </w:rPr>
        <w:softHyphen/>
      </w:r>
      <w:r w:rsidRPr="002F581E">
        <w:rPr>
          <w:b/>
          <w:color w:val="000000" w:themeColor="text1"/>
          <w:sz w:val="36"/>
          <w:szCs w:val="36"/>
        </w:rPr>
        <w:softHyphen/>
      </w:r>
      <w:r w:rsidRPr="002F581E">
        <w:rPr>
          <w:b/>
          <w:color w:val="000000" w:themeColor="text1"/>
          <w:sz w:val="36"/>
          <w:szCs w:val="36"/>
        </w:rPr>
        <w:softHyphen/>
      </w:r>
      <w:r w:rsidRPr="002F581E">
        <w:rPr>
          <w:b/>
          <w:color w:val="000000" w:themeColor="text1"/>
          <w:sz w:val="36"/>
          <w:szCs w:val="36"/>
        </w:rPr>
        <w:softHyphen/>
      </w:r>
      <w:r w:rsidRPr="002F581E">
        <w:rPr>
          <w:b/>
          <w:color w:val="000000" w:themeColor="text1"/>
          <w:sz w:val="36"/>
          <w:szCs w:val="36"/>
        </w:rPr>
        <w:softHyphen/>
      </w:r>
      <w:r w:rsidRPr="002F581E">
        <w:rPr>
          <w:b/>
          <w:color w:val="000000" w:themeColor="text1"/>
          <w:sz w:val="36"/>
          <w:szCs w:val="36"/>
        </w:rPr>
        <w:softHyphen/>
      </w:r>
      <w:r w:rsidRPr="002F581E">
        <w:rPr>
          <w:b/>
          <w:color w:val="000000" w:themeColor="text1"/>
          <w:sz w:val="36"/>
          <w:szCs w:val="36"/>
        </w:rPr>
        <w:softHyphen/>
        <w:t>Sorghum Epigenetics Project</w:t>
      </w:r>
    </w:p>
    <w:p w14:paraId="27D169F3" w14:textId="77777777" w:rsidR="00471CC2" w:rsidRPr="00010FA5" w:rsidRDefault="00471CC2" w:rsidP="00471CC2"/>
    <w:p w14:paraId="27DA4CCC" w14:textId="66790BBF" w:rsidR="00471CC2" w:rsidRPr="00C84E74" w:rsidRDefault="00471CC2" w:rsidP="00471CC2">
      <w:pPr>
        <w:pStyle w:val="ListParagraph"/>
        <w:numPr>
          <w:ilvl w:val="0"/>
          <w:numId w:val="4"/>
        </w:numPr>
        <w:spacing w:before="120" w:after="120"/>
        <w:outlineLvl w:val="0"/>
        <w:rPr>
          <w:b/>
          <w:sz w:val="28"/>
          <w:szCs w:val="28"/>
        </w:rPr>
      </w:pPr>
      <w:r w:rsidRPr="00C84E74">
        <w:rPr>
          <w:b/>
          <w:sz w:val="28"/>
          <w:szCs w:val="28"/>
        </w:rPr>
        <w:t xml:space="preserve">Data </w:t>
      </w:r>
      <w:r w:rsidR="00860416" w:rsidRPr="00860416">
        <w:rPr>
          <w:b/>
          <w:sz w:val="28"/>
          <w:szCs w:val="28"/>
        </w:rPr>
        <w:t>Directory</w:t>
      </w:r>
    </w:p>
    <w:p w14:paraId="0F55E0C3" w14:textId="1C307B1D" w:rsidR="00471CC2" w:rsidRDefault="005B51B8" w:rsidP="00471CC2">
      <w:pPr>
        <w:spacing w:before="120" w:after="120"/>
      </w:pPr>
      <w:r w:rsidRPr="005B51B8">
        <w:t>/sonas-hs/ware/hpc_norepl/data/xwang/sorghum_encode/chip_fq/orig_fq</w:t>
      </w:r>
      <w:r w:rsidR="00270747">
        <w:t xml:space="preserve"> (will move offline)</w:t>
      </w:r>
    </w:p>
    <w:p w14:paraId="39FF5F31" w14:textId="77777777" w:rsidR="00860416" w:rsidRPr="00860416" w:rsidRDefault="00860416" w:rsidP="00860416">
      <w:pPr>
        <w:pStyle w:val="ListParagraph"/>
        <w:numPr>
          <w:ilvl w:val="0"/>
          <w:numId w:val="4"/>
        </w:numPr>
        <w:spacing w:before="120" w:after="120"/>
        <w:outlineLvl w:val="0"/>
        <w:rPr>
          <w:b/>
          <w:sz w:val="28"/>
          <w:szCs w:val="28"/>
        </w:rPr>
      </w:pPr>
      <w:r w:rsidRPr="00860416">
        <w:rPr>
          <w:b/>
          <w:sz w:val="28"/>
          <w:szCs w:val="28"/>
        </w:rPr>
        <w:t>Experimental Design</w:t>
      </w:r>
    </w:p>
    <w:p w14:paraId="38746D17" w14:textId="53FC8DC3" w:rsidR="000B2D86" w:rsidRPr="00860416" w:rsidRDefault="000B2D86" w:rsidP="00860416">
      <w:pPr>
        <w:spacing w:before="120" w:after="120"/>
        <w:ind w:left="360"/>
        <w:rPr>
          <w:bCs/>
        </w:rPr>
      </w:pPr>
      <w:r w:rsidRPr="0034783E">
        <w:rPr>
          <w:b/>
          <w:bCs/>
        </w:rPr>
        <w:t>Obje</w:t>
      </w:r>
      <w:r w:rsidR="0034783E" w:rsidRPr="0034783E">
        <w:rPr>
          <w:b/>
          <w:bCs/>
        </w:rPr>
        <w:t>c</w:t>
      </w:r>
      <w:r w:rsidRPr="0034783E">
        <w:rPr>
          <w:b/>
          <w:bCs/>
        </w:rPr>
        <w:t>tive</w:t>
      </w:r>
      <w:r w:rsidRPr="00860416">
        <w:rPr>
          <w:bCs/>
        </w:rPr>
        <w:t>: Identify epigenetic marks associated with root morphology/architecture and abiotic stress tolerance in sorghum.</w:t>
      </w:r>
    </w:p>
    <w:p w14:paraId="6589EA96" w14:textId="4463C0D0" w:rsidR="000B2D86" w:rsidRDefault="000B2D86" w:rsidP="00860416">
      <w:pPr>
        <w:spacing w:before="120" w:after="120"/>
        <w:ind w:left="360"/>
        <w:rPr>
          <w:bCs/>
        </w:rPr>
      </w:pPr>
      <w:r w:rsidRPr="0034783E">
        <w:rPr>
          <w:b/>
          <w:bCs/>
        </w:rPr>
        <w:t>Design</w:t>
      </w:r>
      <w:r w:rsidRPr="00860416">
        <w:rPr>
          <w:bCs/>
        </w:rPr>
        <w:t xml:space="preserve">: 2 </w:t>
      </w:r>
      <w:r w:rsidR="00D50B8E">
        <w:rPr>
          <w:bCs/>
        </w:rPr>
        <w:t>genotypes</w:t>
      </w:r>
      <w:r w:rsidR="00624617">
        <w:rPr>
          <w:bCs/>
        </w:rPr>
        <w:t xml:space="preserve"> (G1 and G3)</w:t>
      </w:r>
      <w:r w:rsidRPr="00860416">
        <w:rPr>
          <w:bCs/>
        </w:rPr>
        <w:t xml:space="preserve"> x 2 treatments x 2 reps</w:t>
      </w:r>
    </w:p>
    <w:p w14:paraId="594F24A3" w14:textId="09E28FA0" w:rsidR="00860416" w:rsidRPr="00860416" w:rsidRDefault="00860416" w:rsidP="00860416">
      <w:pPr>
        <w:spacing w:before="120" w:after="120"/>
        <w:ind w:left="360"/>
        <w:rPr>
          <w:bCs/>
        </w:rPr>
      </w:pPr>
      <w:r>
        <w:rPr>
          <w:bCs/>
        </w:rPr>
        <w:t xml:space="preserve">  </w:t>
      </w:r>
      <w:r>
        <w:rPr>
          <w:bCs/>
        </w:rPr>
        <w:tab/>
        <w:t xml:space="preserve">       </w:t>
      </w:r>
      <w:r w:rsidR="00624617">
        <w:rPr>
          <w:bCs/>
        </w:rPr>
        <w:t xml:space="preserve"> </w:t>
      </w:r>
      <w:r w:rsidRPr="00860416">
        <w:rPr>
          <w:bCs/>
        </w:rPr>
        <w:t>2 abiotic stresses: low and high phosphorus in hydroponics</w:t>
      </w:r>
    </w:p>
    <w:p w14:paraId="1FF37152" w14:textId="1EA01C62" w:rsidR="00860416" w:rsidRDefault="00860416" w:rsidP="00860416">
      <w:pPr>
        <w:spacing w:before="120" w:after="120"/>
        <w:ind w:left="360"/>
        <w:rPr>
          <w:bCs/>
        </w:rPr>
      </w:pPr>
      <w:r w:rsidRPr="00860416">
        <w:rPr>
          <w:bCs/>
        </w:rPr>
        <w:t xml:space="preserve">   </w:t>
      </w:r>
      <w:r>
        <w:rPr>
          <w:bCs/>
        </w:rPr>
        <w:tab/>
        <w:t xml:space="preserve">      </w:t>
      </w:r>
      <w:r w:rsidRPr="00860416">
        <w:rPr>
          <w:bCs/>
        </w:rPr>
        <w:t xml:space="preserve"> </w:t>
      </w:r>
      <w:r w:rsidR="00624617">
        <w:rPr>
          <w:bCs/>
        </w:rPr>
        <w:t xml:space="preserve"> </w:t>
      </w:r>
      <w:r w:rsidRPr="00860416">
        <w:rPr>
          <w:bCs/>
        </w:rPr>
        <w:t xml:space="preserve">3 Histone Marks: H3K4me3 (activation mark), H3K27me3 (repressive mark), and </w:t>
      </w:r>
      <w:r>
        <w:rPr>
          <w:bCs/>
        </w:rPr>
        <w:tab/>
      </w:r>
      <w:r>
        <w:rPr>
          <w:bCs/>
        </w:rPr>
        <w:tab/>
        <w:t xml:space="preserve">       </w:t>
      </w:r>
      <w:r w:rsidR="00624617">
        <w:rPr>
          <w:bCs/>
        </w:rPr>
        <w:t xml:space="preserve"> </w:t>
      </w:r>
      <w:r w:rsidRPr="00860416">
        <w:rPr>
          <w:bCs/>
        </w:rPr>
        <w:t>H3K27Ac</w:t>
      </w:r>
    </w:p>
    <w:p w14:paraId="2A0A1870" w14:textId="44F6A69E" w:rsidR="000B2D86" w:rsidRDefault="00624617" w:rsidP="003F5C8C">
      <w:pPr>
        <w:spacing w:before="120" w:after="120"/>
        <w:ind w:left="360"/>
        <w:jc w:val="center"/>
        <w:rPr>
          <w:bCs/>
        </w:rPr>
      </w:pPr>
      <w:r w:rsidRPr="00624617">
        <w:rPr>
          <w:bCs/>
          <w:noProof/>
        </w:rPr>
        <w:drawing>
          <wp:inline distT="0" distB="0" distL="0" distR="0" wp14:anchorId="4562C594" wp14:editId="794291DC">
            <wp:extent cx="4318000" cy="1447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8000" cy="1447800"/>
                    </a:xfrm>
                    <a:prstGeom prst="rect">
                      <a:avLst/>
                    </a:prstGeom>
                  </pic:spPr>
                </pic:pic>
              </a:graphicData>
            </a:graphic>
          </wp:inline>
        </w:drawing>
      </w:r>
    </w:p>
    <w:p w14:paraId="1B8C4F61" w14:textId="77777777" w:rsidR="00D73561" w:rsidRDefault="00D73561" w:rsidP="00860416">
      <w:pPr>
        <w:spacing w:before="120" w:after="120"/>
        <w:ind w:left="360"/>
        <w:rPr>
          <w:b/>
          <w:bCs/>
        </w:rPr>
      </w:pPr>
    </w:p>
    <w:p w14:paraId="0282FE33" w14:textId="78B0391F" w:rsidR="0034783E" w:rsidRDefault="000B2D86" w:rsidP="00860416">
      <w:pPr>
        <w:spacing w:before="120" w:after="120"/>
        <w:ind w:left="360"/>
        <w:rPr>
          <w:bCs/>
        </w:rPr>
      </w:pPr>
      <w:r w:rsidRPr="0034783E">
        <w:rPr>
          <w:b/>
          <w:bCs/>
        </w:rPr>
        <w:t>Line selection</w:t>
      </w:r>
      <w:r w:rsidRPr="00860416">
        <w:rPr>
          <w:bCs/>
        </w:rPr>
        <w:t>: key trait is root morphology and architecture but we also considered performance under stress: total root surface area.</w:t>
      </w:r>
    </w:p>
    <w:p w14:paraId="07F10651" w14:textId="5F9274AD" w:rsidR="00CD0F60" w:rsidRPr="00CD0F60" w:rsidRDefault="0034783E" w:rsidP="00CD0F60">
      <w:pPr>
        <w:pStyle w:val="ListParagraph"/>
        <w:spacing w:before="120" w:after="120"/>
        <w:ind w:left="360"/>
        <w:outlineLvl w:val="0"/>
        <w:rPr>
          <w:bCs/>
        </w:rPr>
      </w:pPr>
      <w:r w:rsidRPr="0034783E">
        <w:rPr>
          <w:b/>
          <w:bCs/>
        </w:rPr>
        <w:t>Root architecture of the sorghum lines</w:t>
      </w:r>
      <w:r w:rsidRPr="0034783E">
        <w:rPr>
          <w:bCs/>
        </w:rPr>
        <w:t>:</w:t>
      </w:r>
      <w:r w:rsidR="00CD0F60">
        <w:rPr>
          <w:bCs/>
        </w:rPr>
        <w:t xml:space="preserve"> </w:t>
      </w:r>
      <w:r w:rsidR="00CD0F60" w:rsidRPr="00CD0F60">
        <w:rPr>
          <w:bCs/>
        </w:rPr>
        <w:t>to have root phenotype under phosphorus starving, given this picture showed here is for normal (high) phosphorus, based on the objective.</w:t>
      </w:r>
    </w:p>
    <w:p w14:paraId="3AC1FAA9" w14:textId="5BC74D65" w:rsidR="00D54910" w:rsidRDefault="00D54910" w:rsidP="0034783E">
      <w:pPr>
        <w:spacing w:before="120" w:after="120"/>
        <w:ind w:left="360"/>
        <w:rPr>
          <w:bCs/>
        </w:rPr>
      </w:pPr>
    </w:p>
    <w:p w14:paraId="0BFE49D8" w14:textId="75EFB890" w:rsidR="00CD0F60" w:rsidRPr="00ED716F" w:rsidRDefault="00D54910" w:rsidP="00ED716F">
      <w:pPr>
        <w:spacing w:before="120" w:after="120"/>
        <w:ind w:left="360"/>
        <w:rPr>
          <w:bCs/>
        </w:rPr>
      </w:pPr>
      <w:r>
        <w:rPr>
          <w:bCs/>
          <w:noProof/>
        </w:rPr>
        <w:drawing>
          <wp:inline distT="0" distB="0" distL="0" distR="0" wp14:anchorId="464888E9" wp14:editId="2FE32B6E">
            <wp:extent cx="5943600" cy="26314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72F11528" w14:textId="5C76A59C" w:rsidR="009448E0" w:rsidRDefault="009448E0" w:rsidP="00B843F1">
      <w:pPr>
        <w:pStyle w:val="ListParagraph"/>
        <w:numPr>
          <w:ilvl w:val="0"/>
          <w:numId w:val="4"/>
        </w:numPr>
        <w:spacing w:before="120" w:after="120"/>
        <w:outlineLvl w:val="0"/>
        <w:rPr>
          <w:b/>
          <w:sz w:val="28"/>
          <w:szCs w:val="28"/>
        </w:rPr>
      </w:pPr>
      <w:r w:rsidRPr="00B843F1">
        <w:rPr>
          <w:b/>
          <w:sz w:val="28"/>
          <w:szCs w:val="28"/>
        </w:rPr>
        <w:lastRenderedPageBreak/>
        <w:t>Workflow</w:t>
      </w:r>
      <w:r w:rsidR="00B843F1">
        <w:rPr>
          <w:b/>
          <w:sz w:val="28"/>
          <w:szCs w:val="28"/>
        </w:rPr>
        <w:t>s</w:t>
      </w:r>
    </w:p>
    <w:p w14:paraId="70429389" w14:textId="77777777" w:rsidR="00B843F1" w:rsidRDefault="00B843F1" w:rsidP="00B843F1">
      <w:pPr>
        <w:pStyle w:val="ListParagraph"/>
        <w:spacing w:before="120" w:after="120"/>
        <w:ind w:left="360"/>
        <w:outlineLvl w:val="0"/>
        <w:rPr>
          <w:b/>
          <w:bCs/>
        </w:rPr>
      </w:pPr>
    </w:p>
    <w:p w14:paraId="4EBC3B65" w14:textId="73787C39" w:rsidR="00B843F1" w:rsidRPr="00B843F1" w:rsidRDefault="00B843F1" w:rsidP="00B843F1">
      <w:pPr>
        <w:pStyle w:val="ListParagraph"/>
        <w:spacing w:before="120" w:after="120"/>
        <w:ind w:left="360"/>
        <w:outlineLvl w:val="0"/>
        <w:rPr>
          <w:b/>
          <w:bCs/>
        </w:rPr>
      </w:pPr>
      <w:r w:rsidRPr="00B843F1">
        <w:rPr>
          <w:b/>
          <w:bCs/>
        </w:rPr>
        <w:t xml:space="preserve">Workflow for </w:t>
      </w:r>
      <w:proofErr w:type="spellStart"/>
      <w:r w:rsidRPr="00B843F1">
        <w:rPr>
          <w:b/>
          <w:bCs/>
        </w:rPr>
        <w:t>ChIP-Seq</w:t>
      </w:r>
      <w:proofErr w:type="spellEnd"/>
      <w:r w:rsidRPr="00B843F1">
        <w:rPr>
          <w:b/>
          <w:bCs/>
        </w:rPr>
        <w:t xml:space="preserve"> </w:t>
      </w:r>
    </w:p>
    <w:p w14:paraId="25C58F07" w14:textId="60A9C4EB" w:rsidR="009448E0" w:rsidRPr="005608C8" w:rsidRDefault="00975F1F" w:rsidP="00C10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5608C8">
        <w:rPr>
          <w:noProof/>
          <w:color w:val="000000" w:themeColor="text1"/>
        </w:rPr>
        <w:drawing>
          <wp:inline distT="0" distB="0" distL="0" distR="0" wp14:anchorId="6BF45C96" wp14:editId="11300AE6">
            <wp:extent cx="5135336" cy="38679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552" cy="3874902"/>
                    </a:xfrm>
                    <a:prstGeom prst="rect">
                      <a:avLst/>
                    </a:prstGeom>
                  </pic:spPr>
                </pic:pic>
              </a:graphicData>
            </a:graphic>
          </wp:inline>
        </w:drawing>
      </w:r>
    </w:p>
    <w:p w14:paraId="5CD9F7A5" w14:textId="2AE3D0F9" w:rsidR="00975F1F" w:rsidRDefault="00975F1F"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76CEA2E6" w14:textId="1C987D95" w:rsidR="00B72FFF" w:rsidRDefault="00B72FFF" w:rsidP="00B72FFF">
      <w:pPr>
        <w:pStyle w:val="ListParagraph"/>
        <w:spacing w:before="120" w:after="120"/>
        <w:ind w:left="360"/>
        <w:outlineLvl w:val="0"/>
        <w:rPr>
          <w:b/>
          <w:bCs/>
        </w:rPr>
      </w:pPr>
      <w:r w:rsidRPr="00B843F1">
        <w:rPr>
          <w:b/>
          <w:bCs/>
        </w:rPr>
        <w:t xml:space="preserve">Workflow for </w:t>
      </w:r>
      <w:r w:rsidR="00EB0F8D">
        <w:rPr>
          <w:b/>
          <w:bCs/>
        </w:rPr>
        <w:t xml:space="preserve">integrating </w:t>
      </w:r>
      <w:proofErr w:type="spellStart"/>
      <w:r w:rsidRPr="00B843F1">
        <w:rPr>
          <w:b/>
          <w:bCs/>
        </w:rPr>
        <w:t>ChIP-Seq</w:t>
      </w:r>
      <w:proofErr w:type="spellEnd"/>
      <w:r w:rsidRPr="00B843F1">
        <w:rPr>
          <w:b/>
          <w:bCs/>
        </w:rPr>
        <w:t xml:space="preserve"> </w:t>
      </w:r>
      <w:r w:rsidR="00EB0F8D">
        <w:rPr>
          <w:b/>
          <w:bCs/>
        </w:rPr>
        <w:t>and RNA-</w:t>
      </w:r>
      <w:proofErr w:type="spellStart"/>
      <w:r w:rsidR="00EB0F8D">
        <w:rPr>
          <w:b/>
          <w:bCs/>
        </w:rPr>
        <w:t>Seq</w:t>
      </w:r>
      <w:proofErr w:type="spellEnd"/>
      <w:r w:rsidR="00074AB1">
        <w:rPr>
          <w:b/>
          <w:bCs/>
        </w:rPr>
        <w:t xml:space="preserve"> </w:t>
      </w:r>
      <w:r w:rsidR="00074AB1" w:rsidRPr="00074AB1">
        <w:rPr>
          <w:bCs/>
        </w:rPr>
        <w:t xml:space="preserve">(DEG results are from </w:t>
      </w:r>
      <w:proofErr w:type="spellStart"/>
      <w:r w:rsidR="00074AB1" w:rsidRPr="00074AB1">
        <w:rPr>
          <w:bCs/>
        </w:rPr>
        <w:t>Kapeel</w:t>
      </w:r>
      <w:proofErr w:type="spellEnd"/>
      <w:r w:rsidR="00074AB1" w:rsidRPr="00074AB1">
        <w:rPr>
          <w:bCs/>
        </w:rPr>
        <w:t>)</w:t>
      </w:r>
    </w:p>
    <w:p w14:paraId="068BD1CD" w14:textId="3CFC5487" w:rsidR="00B72FFF" w:rsidRDefault="00B72FFF" w:rsidP="00B72FFF">
      <w:pPr>
        <w:pStyle w:val="ListParagraph"/>
        <w:spacing w:before="120" w:after="120"/>
        <w:ind w:left="360"/>
        <w:outlineLvl w:val="0"/>
        <w:rPr>
          <w:b/>
          <w:bCs/>
        </w:rPr>
      </w:pPr>
    </w:p>
    <w:p w14:paraId="28626BDF" w14:textId="5A513EBE" w:rsidR="00A307CE" w:rsidRPr="00D74BDB" w:rsidRDefault="00B72FFF" w:rsidP="00D74BDB">
      <w:pPr>
        <w:pStyle w:val="ListParagraph"/>
        <w:spacing w:before="120" w:after="120"/>
        <w:ind w:left="360"/>
        <w:jc w:val="center"/>
        <w:outlineLvl w:val="0"/>
        <w:rPr>
          <w:b/>
          <w:bCs/>
        </w:rPr>
      </w:pPr>
      <w:r>
        <w:rPr>
          <w:b/>
          <w:bCs/>
          <w:noProof/>
        </w:rPr>
        <w:drawing>
          <wp:inline distT="0" distB="0" distL="0" distR="0" wp14:anchorId="4AF10F50" wp14:editId="2C739701">
            <wp:extent cx="5600903" cy="30508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5600903" cy="3050803"/>
                    </a:xfrm>
                    <a:prstGeom prst="rect">
                      <a:avLst/>
                    </a:prstGeom>
                  </pic:spPr>
                </pic:pic>
              </a:graphicData>
            </a:graphic>
          </wp:inline>
        </w:drawing>
      </w:r>
    </w:p>
    <w:p w14:paraId="28C72865" w14:textId="7ABED2ED" w:rsidR="00D566E0" w:rsidRDefault="00D566E0" w:rsidP="00D566E0">
      <w:pPr>
        <w:pStyle w:val="ListParagraph"/>
        <w:numPr>
          <w:ilvl w:val="0"/>
          <w:numId w:val="4"/>
        </w:numPr>
        <w:spacing w:before="120" w:after="120"/>
        <w:outlineLvl w:val="0"/>
        <w:rPr>
          <w:b/>
          <w:sz w:val="28"/>
          <w:szCs w:val="28"/>
        </w:rPr>
      </w:pPr>
      <w:r>
        <w:rPr>
          <w:b/>
          <w:sz w:val="28"/>
          <w:szCs w:val="28"/>
        </w:rPr>
        <w:lastRenderedPageBreak/>
        <w:t>Results</w:t>
      </w:r>
    </w:p>
    <w:p w14:paraId="05AEC337" w14:textId="77777777" w:rsidR="008F3A24" w:rsidRDefault="008F3A24" w:rsidP="008F3A24">
      <w:pPr>
        <w:pStyle w:val="ListParagraph"/>
        <w:spacing w:before="120" w:after="120"/>
        <w:ind w:left="360"/>
        <w:outlineLvl w:val="0"/>
        <w:rPr>
          <w:b/>
          <w:sz w:val="28"/>
          <w:szCs w:val="28"/>
        </w:rPr>
      </w:pPr>
    </w:p>
    <w:p w14:paraId="7EF5C53F" w14:textId="7B111F0F" w:rsidR="008F3A24" w:rsidRDefault="008F3A24" w:rsidP="008F3A24">
      <w:pPr>
        <w:pStyle w:val="ListParagraph"/>
        <w:spacing w:before="120" w:after="120"/>
        <w:ind w:left="360"/>
        <w:outlineLvl w:val="0"/>
        <w:rPr>
          <w:b/>
          <w:bCs/>
        </w:rPr>
      </w:pPr>
      <w:proofErr w:type="spellStart"/>
      <w:r w:rsidRPr="008F3A24">
        <w:rPr>
          <w:b/>
          <w:bCs/>
        </w:rPr>
        <w:t>ChIP-Seq</w:t>
      </w:r>
      <w:proofErr w:type="spellEnd"/>
      <w:r w:rsidRPr="008F3A24">
        <w:rPr>
          <w:b/>
          <w:bCs/>
        </w:rPr>
        <w:t xml:space="preserve"> Library Sequencing Alignments and Marks Statistics</w:t>
      </w:r>
      <w:r>
        <w:rPr>
          <w:b/>
          <w:bCs/>
        </w:rPr>
        <w:t xml:space="preserve"> (V3)</w:t>
      </w:r>
    </w:p>
    <w:p w14:paraId="06240863" w14:textId="2F6276FD" w:rsidR="008F3A24" w:rsidRDefault="008F3A24" w:rsidP="008F3A24">
      <w:pPr>
        <w:pStyle w:val="ListParagraph"/>
        <w:spacing w:before="120" w:after="120"/>
        <w:ind w:left="360"/>
        <w:outlineLvl w:val="0"/>
        <w:rPr>
          <w:b/>
          <w:bCs/>
        </w:rPr>
      </w:pPr>
    </w:p>
    <w:p w14:paraId="62D10009" w14:textId="1353B4CC" w:rsidR="00A307CE" w:rsidRDefault="00892EB2" w:rsidP="00A31DBB">
      <w:pPr>
        <w:pStyle w:val="ListParagraph"/>
        <w:spacing w:before="120" w:after="120"/>
        <w:ind w:left="360"/>
        <w:outlineLvl w:val="0"/>
        <w:rPr>
          <w:b/>
          <w:bCs/>
        </w:rPr>
      </w:pPr>
      <w:r w:rsidRPr="00892EB2">
        <w:rPr>
          <w:b/>
          <w:bCs/>
          <w:noProof/>
        </w:rPr>
        <w:drawing>
          <wp:inline distT="0" distB="0" distL="0" distR="0" wp14:anchorId="0D4B9FC6" wp14:editId="15C6E6D3">
            <wp:extent cx="5943600" cy="1394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94460"/>
                    </a:xfrm>
                    <a:prstGeom prst="rect">
                      <a:avLst/>
                    </a:prstGeom>
                  </pic:spPr>
                </pic:pic>
              </a:graphicData>
            </a:graphic>
          </wp:inline>
        </w:drawing>
      </w:r>
    </w:p>
    <w:p w14:paraId="5123E21C" w14:textId="77777777" w:rsidR="00A31DBB" w:rsidRPr="00A31DBB" w:rsidRDefault="00A31DBB" w:rsidP="00A31DBB">
      <w:pPr>
        <w:pStyle w:val="ListParagraph"/>
        <w:spacing w:before="120" w:after="120"/>
        <w:ind w:left="360"/>
        <w:outlineLvl w:val="0"/>
        <w:rPr>
          <w:b/>
          <w:bCs/>
        </w:rPr>
      </w:pPr>
    </w:p>
    <w:p w14:paraId="719A150C" w14:textId="6E0E6999" w:rsidR="00927C06" w:rsidRDefault="00927C06" w:rsidP="00927C06">
      <w:pPr>
        <w:pStyle w:val="ListParagraph"/>
        <w:spacing w:before="120" w:after="120"/>
        <w:ind w:left="360"/>
        <w:outlineLvl w:val="0"/>
        <w:rPr>
          <w:b/>
          <w:bCs/>
        </w:rPr>
      </w:pPr>
      <w:r w:rsidRPr="00927C06">
        <w:rPr>
          <w:b/>
          <w:bCs/>
        </w:rPr>
        <w:t>Distribution of Histone Modifications within Different Regions of the Sorghum Genome</w:t>
      </w:r>
    </w:p>
    <w:p w14:paraId="39F60F1D" w14:textId="2FAEA12E" w:rsidR="00927C06" w:rsidRDefault="00927C06" w:rsidP="00927C06">
      <w:pPr>
        <w:pStyle w:val="ListParagraph"/>
        <w:spacing w:before="120" w:after="120"/>
        <w:ind w:left="360"/>
        <w:outlineLvl w:val="0"/>
        <w:rPr>
          <w:b/>
          <w:bCs/>
        </w:rPr>
      </w:pPr>
    </w:p>
    <w:p w14:paraId="596A2CCA" w14:textId="4307B4FC" w:rsidR="00927C06" w:rsidRDefault="00927C06" w:rsidP="00927C06">
      <w:pPr>
        <w:pStyle w:val="ListParagraph"/>
        <w:spacing w:before="120" w:after="120"/>
        <w:ind w:left="360"/>
        <w:jc w:val="center"/>
        <w:outlineLvl w:val="0"/>
        <w:rPr>
          <w:b/>
          <w:bCs/>
        </w:rPr>
      </w:pPr>
      <w:r w:rsidRPr="00927C06">
        <w:rPr>
          <w:b/>
          <w:bCs/>
          <w:noProof/>
        </w:rPr>
        <w:drawing>
          <wp:inline distT="0" distB="0" distL="0" distR="0" wp14:anchorId="7003C6DD" wp14:editId="0E1E8370">
            <wp:extent cx="5551714" cy="2297200"/>
            <wp:effectExtent l="0" t="0" r="0" b="19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55857" cy="2298914"/>
                    </a:xfrm>
                    <a:prstGeom prst="rect">
                      <a:avLst/>
                    </a:prstGeom>
                  </pic:spPr>
                </pic:pic>
              </a:graphicData>
            </a:graphic>
          </wp:inline>
        </w:drawing>
      </w:r>
    </w:p>
    <w:p w14:paraId="19B6FD31" w14:textId="1C1C0BE2" w:rsidR="00B76E21" w:rsidRDefault="00B76E21" w:rsidP="00927C06">
      <w:pPr>
        <w:pStyle w:val="ListParagraph"/>
        <w:spacing w:before="120" w:after="120"/>
        <w:ind w:left="360"/>
        <w:jc w:val="center"/>
        <w:outlineLvl w:val="0"/>
        <w:rPr>
          <w:b/>
          <w:bCs/>
        </w:rPr>
      </w:pPr>
    </w:p>
    <w:p w14:paraId="5E66508E" w14:textId="4A8114EB" w:rsidR="00A31DBB" w:rsidRDefault="00B76E21" w:rsidP="00B76E21">
      <w:pPr>
        <w:pStyle w:val="ListParagraph"/>
        <w:spacing w:before="120" w:after="120"/>
        <w:ind w:left="360"/>
        <w:outlineLvl w:val="0"/>
        <w:rPr>
          <w:b/>
          <w:bCs/>
        </w:rPr>
      </w:pPr>
      <w:r w:rsidRPr="00B76E21">
        <w:rPr>
          <w:b/>
          <w:bCs/>
        </w:rPr>
        <w:t>Circle diagram of all 10 chromosomes</w:t>
      </w:r>
    </w:p>
    <w:p w14:paraId="550C4F24" w14:textId="77777777" w:rsidR="008B6480" w:rsidRDefault="008B6480" w:rsidP="00B76E21">
      <w:pPr>
        <w:pStyle w:val="ListParagraph"/>
        <w:spacing w:before="120" w:after="120"/>
        <w:ind w:left="360"/>
        <w:outlineLvl w:val="0"/>
        <w:rPr>
          <w:b/>
          <w:bCs/>
        </w:rPr>
      </w:pPr>
    </w:p>
    <w:p w14:paraId="3C2F1505" w14:textId="77777777" w:rsidR="008B6480" w:rsidRDefault="008B6480" w:rsidP="008B6480">
      <w:pPr>
        <w:pStyle w:val="ListParagraph"/>
        <w:spacing w:before="120" w:after="120"/>
        <w:ind w:left="360"/>
        <w:outlineLvl w:val="0"/>
        <w:rPr>
          <w:bCs/>
        </w:rPr>
      </w:pPr>
      <w:r w:rsidRPr="001C66D1">
        <w:rPr>
          <w:bCs/>
        </w:rPr>
        <w:t>The tracks represent sequence scaffolds with centromeric regions labeled in black.</w:t>
      </w:r>
      <w:r>
        <w:rPr>
          <w:bCs/>
        </w:rPr>
        <w:t xml:space="preserve"> </w:t>
      </w:r>
    </w:p>
    <w:p w14:paraId="75462D9D" w14:textId="77777777" w:rsidR="008B6480" w:rsidRPr="001C66D1" w:rsidRDefault="008B6480" w:rsidP="008B6480">
      <w:pPr>
        <w:pStyle w:val="ListParagraph"/>
        <w:numPr>
          <w:ilvl w:val="0"/>
          <w:numId w:val="8"/>
        </w:numPr>
        <w:spacing w:before="120" w:after="120"/>
        <w:outlineLvl w:val="0"/>
        <w:rPr>
          <w:bCs/>
        </w:rPr>
      </w:pPr>
      <w:r w:rsidRPr="001C66D1">
        <w:rPr>
          <w:bCs/>
        </w:rPr>
        <w:t xml:space="preserve">gene density; </w:t>
      </w:r>
    </w:p>
    <w:p w14:paraId="2050E735" w14:textId="77777777" w:rsidR="008B6480" w:rsidRPr="001C66D1" w:rsidRDefault="008B6480" w:rsidP="008B6480">
      <w:pPr>
        <w:pStyle w:val="ListParagraph"/>
        <w:numPr>
          <w:ilvl w:val="0"/>
          <w:numId w:val="8"/>
        </w:numPr>
        <w:spacing w:before="120" w:after="120"/>
        <w:outlineLvl w:val="0"/>
        <w:rPr>
          <w:bCs/>
        </w:rPr>
      </w:pPr>
      <w:r w:rsidRPr="001C66D1">
        <w:rPr>
          <w:bCs/>
        </w:rPr>
        <w:t xml:space="preserve">gene express level; </w:t>
      </w:r>
    </w:p>
    <w:p w14:paraId="5AC2A9CE" w14:textId="77777777" w:rsidR="008B6480" w:rsidRPr="001C66D1" w:rsidRDefault="008B6480" w:rsidP="008B6480">
      <w:pPr>
        <w:pStyle w:val="ListParagraph"/>
        <w:numPr>
          <w:ilvl w:val="0"/>
          <w:numId w:val="8"/>
        </w:numPr>
        <w:spacing w:before="120" w:after="120"/>
        <w:outlineLvl w:val="0"/>
        <w:rPr>
          <w:bCs/>
        </w:rPr>
      </w:pPr>
      <w:r w:rsidRPr="001C66D1">
        <w:rPr>
          <w:bCs/>
        </w:rPr>
        <w:t xml:space="preserve">CHH; </w:t>
      </w:r>
    </w:p>
    <w:p w14:paraId="78F91D99" w14:textId="77777777" w:rsidR="008B6480" w:rsidRPr="001C66D1" w:rsidRDefault="008B6480" w:rsidP="008B6480">
      <w:pPr>
        <w:pStyle w:val="ListParagraph"/>
        <w:numPr>
          <w:ilvl w:val="0"/>
          <w:numId w:val="8"/>
        </w:numPr>
        <w:spacing w:before="120" w:after="120"/>
        <w:outlineLvl w:val="0"/>
        <w:rPr>
          <w:bCs/>
        </w:rPr>
      </w:pPr>
      <w:r w:rsidRPr="001C66D1">
        <w:rPr>
          <w:bCs/>
        </w:rPr>
        <w:t xml:space="preserve">CHG; </w:t>
      </w:r>
    </w:p>
    <w:p w14:paraId="07F167A7" w14:textId="77777777" w:rsidR="008B6480" w:rsidRPr="001C66D1" w:rsidRDefault="008B6480" w:rsidP="008B6480">
      <w:pPr>
        <w:pStyle w:val="ListParagraph"/>
        <w:numPr>
          <w:ilvl w:val="0"/>
          <w:numId w:val="8"/>
        </w:numPr>
        <w:spacing w:before="120" w:after="120"/>
        <w:outlineLvl w:val="0"/>
        <w:rPr>
          <w:bCs/>
        </w:rPr>
      </w:pPr>
      <w:r w:rsidRPr="001C66D1">
        <w:rPr>
          <w:bCs/>
        </w:rPr>
        <w:t xml:space="preserve">CG; </w:t>
      </w:r>
    </w:p>
    <w:p w14:paraId="532228E4" w14:textId="77777777" w:rsidR="008B6480" w:rsidRPr="001C66D1" w:rsidRDefault="008B6480" w:rsidP="008B6480">
      <w:pPr>
        <w:pStyle w:val="ListParagraph"/>
        <w:numPr>
          <w:ilvl w:val="0"/>
          <w:numId w:val="8"/>
        </w:numPr>
        <w:spacing w:before="120" w:after="120"/>
        <w:outlineLvl w:val="0"/>
        <w:rPr>
          <w:bCs/>
        </w:rPr>
      </w:pPr>
      <w:r w:rsidRPr="001C66D1">
        <w:rPr>
          <w:bCs/>
        </w:rPr>
        <w:t xml:space="preserve">srna21; </w:t>
      </w:r>
    </w:p>
    <w:p w14:paraId="608787A5" w14:textId="77777777" w:rsidR="008B6480" w:rsidRPr="001C66D1" w:rsidRDefault="008B6480" w:rsidP="008B6480">
      <w:pPr>
        <w:pStyle w:val="ListParagraph"/>
        <w:numPr>
          <w:ilvl w:val="0"/>
          <w:numId w:val="8"/>
        </w:numPr>
        <w:spacing w:before="120" w:after="120"/>
        <w:outlineLvl w:val="0"/>
        <w:rPr>
          <w:bCs/>
        </w:rPr>
      </w:pPr>
      <w:r w:rsidRPr="001C66D1">
        <w:rPr>
          <w:bCs/>
        </w:rPr>
        <w:t xml:space="preserve">srna24; </w:t>
      </w:r>
    </w:p>
    <w:p w14:paraId="4A6BB675" w14:textId="77777777" w:rsidR="008B6480" w:rsidRDefault="008B6480" w:rsidP="008B6480">
      <w:pPr>
        <w:pStyle w:val="ListParagraph"/>
        <w:numPr>
          <w:ilvl w:val="0"/>
          <w:numId w:val="8"/>
        </w:numPr>
        <w:spacing w:before="120" w:after="120"/>
        <w:outlineLvl w:val="0"/>
        <w:rPr>
          <w:bCs/>
        </w:rPr>
      </w:pPr>
      <w:r w:rsidRPr="001C66D1">
        <w:rPr>
          <w:bCs/>
        </w:rPr>
        <w:t xml:space="preserve">H3K4me3; </w:t>
      </w:r>
    </w:p>
    <w:p w14:paraId="21438777" w14:textId="57C455C5" w:rsidR="008B6480" w:rsidRDefault="008B6480" w:rsidP="008B6480">
      <w:pPr>
        <w:pStyle w:val="ListParagraph"/>
        <w:numPr>
          <w:ilvl w:val="0"/>
          <w:numId w:val="8"/>
        </w:numPr>
        <w:spacing w:before="120" w:after="120"/>
        <w:outlineLvl w:val="0"/>
        <w:rPr>
          <w:bCs/>
        </w:rPr>
      </w:pPr>
      <w:r w:rsidRPr="001C66D1">
        <w:rPr>
          <w:bCs/>
        </w:rPr>
        <w:t>H3K27me3</w:t>
      </w:r>
    </w:p>
    <w:p w14:paraId="221B444E" w14:textId="77777777" w:rsidR="007419A5" w:rsidRDefault="007419A5" w:rsidP="007419A5">
      <w:pPr>
        <w:pStyle w:val="ListParagraph"/>
        <w:spacing w:before="120" w:after="120"/>
        <w:outlineLvl w:val="0"/>
        <w:rPr>
          <w:bCs/>
        </w:rPr>
      </w:pPr>
    </w:p>
    <w:p w14:paraId="0D6BC76C" w14:textId="2AE5B1C8" w:rsidR="007419A5" w:rsidRPr="007419A5" w:rsidRDefault="007419A5" w:rsidP="007419A5">
      <w:pPr>
        <w:pStyle w:val="ListParagraph"/>
        <w:spacing w:before="120" w:after="120"/>
        <w:ind w:left="360"/>
        <w:outlineLvl w:val="0"/>
        <w:rPr>
          <w:bCs/>
        </w:rPr>
      </w:pPr>
      <w:r w:rsidRPr="007419A5">
        <w:rPr>
          <w:bCs/>
        </w:rPr>
        <w:t>Centromeres Position</w:t>
      </w:r>
      <w:r>
        <w:rPr>
          <w:bCs/>
        </w:rPr>
        <w:t xml:space="preserve">: </w:t>
      </w:r>
      <w:r w:rsidRPr="007419A5">
        <w:rPr>
          <w:bCs/>
        </w:rPr>
        <w:t>Cen38</w:t>
      </w:r>
      <w:r>
        <w:rPr>
          <w:bCs/>
        </w:rPr>
        <w:t xml:space="preserve">, </w:t>
      </w:r>
      <w:r w:rsidRPr="007419A5">
        <w:rPr>
          <w:bCs/>
        </w:rPr>
        <w:t>sorghum-specific centromeric repeat</w:t>
      </w:r>
    </w:p>
    <w:p w14:paraId="4F787FB5" w14:textId="37AC68D8" w:rsidR="007419A5" w:rsidRPr="001C66D1" w:rsidRDefault="007419A5" w:rsidP="007419A5">
      <w:pPr>
        <w:pStyle w:val="ListParagraph"/>
        <w:spacing w:before="120" w:after="120"/>
        <w:ind w:left="360"/>
        <w:outlineLvl w:val="0"/>
        <w:rPr>
          <w:bCs/>
        </w:rPr>
      </w:pPr>
    </w:p>
    <w:p w14:paraId="42A12C58" w14:textId="77777777" w:rsidR="008B6480" w:rsidRDefault="008B6480" w:rsidP="00B76E21">
      <w:pPr>
        <w:pStyle w:val="ListParagraph"/>
        <w:spacing w:before="120" w:after="120"/>
        <w:ind w:left="360"/>
        <w:outlineLvl w:val="0"/>
        <w:rPr>
          <w:b/>
          <w:bCs/>
        </w:rPr>
      </w:pPr>
    </w:p>
    <w:p w14:paraId="14CD5D85" w14:textId="77777777" w:rsidR="00A31DBB" w:rsidRDefault="00A31DBB" w:rsidP="00B76E21">
      <w:pPr>
        <w:pStyle w:val="ListParagraph"/>
        <w:spacing w:before="120" w:after="120"/>
        <w:ind w:left="360"/>
        <w:outlineLvl w:val="0"/>
        <w:rPr>
          <w:b/>
          <w:bCs/>
        </w:rPr>
      </w:pPr>
    </w:p>
    <w:p w14:paraId="4EE2C660" w14:textId="406D3113" w:rsidR="00A31DBB" w:rsidRDefault="00A31DBB" w:rsidP="008B6480">
      <w:pPr>
        <w:pStyle w:val="ListParagraph"/>
        <w:spacing w:before="120" w:after="120"/>
        <w:ind w:left="360"/>
        <w:jc w:val="center"/>
        <w:outlineLvl w:val="0"/>
        <w:rPr>
          <w:b/>
          <w:bCs/>
        </w:rPr>
      </w:pPr>
      <w:r w:rsidRPr="00A31DBB">
        <w:rPr>
          <w:b/>
          <w:bCs/>
          <w:noProof/>
        </w:rPr>
        <w:lastRenderedPageBreak/>
        <w:drawing>
          <wp:inline distT="0" distB="0" distL="0" distR="0" wp14:anchorId="47F0ED69" wp14:editId="769D9391">
            <wp:extent cx="4996543" cy="4996543"/>
            <wp:effectExtent l="0" t="0" r="0" b="0"/>
            <wp:docPr id="2050" name="Picture 2" descr="ircos_right_two_p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ircos_right_two_ps.png"/>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5642" cy="5025642"/>
                    </a:xfrm>
                    <a:prstGeom prst="rect">
                      <a:avLst/>
                    </a:prstGeom>
                    <a:noFill/>
                    <a:extLst/>
                  </pic:spPr>
                </pic:pic>
              </a:graphicData>
            </a:graphic>
          </wp:inline>
        </w:drawing>
      </w:r>
    </w:p>
    <w:p w14:paraId="380085BD" w14:textId="77777777" w:rsidR="00140635" w:rsidRDefault="00140635" w:rsidP="008B6480">
      <w:pPr>
        <w:pStyle w:val="ListParagraph"/>
        <w:spacing w:before="120" w:after="120"/>
        <w:ind w:left="360"/>
        <w:jc w:val="center"/>
        <w:outlineLvl w:val="0"/>
        <w:rPr>
          <w:b/>
          <w:bCs/>
        </w:rPr>
      </w:pPr>
    </w:p>
    <w:p w14:paraId="4D2D3D00" w14:textId="77777777" w:rsidR="00A31DBB" w:rsidRPr="001C66D1" w:rsidRDefault="00A31DBB" w:rsidP="00B76E21">
      <w:pPr>
        <w:pStyle w:val="ListParagraph"/>
        <w:spacing w:before="120" w:after="120"/>
        <w:ind w:left="360"/>
        <w:outlineLvl w:val="0"/>
        <w:rPr>
          <w:bCs/>
        </w:rPr>
      </w:pPr>
    </w:p>
    <w:p w14:paraId="7B0090B9" w14:textId="27AE3B60" w:rsidR="00B76E21" w:rsidRDefault="0040063A" w:rsidP="00927C06">
      <w:pPr>
        <w:pStyle w:val="ListParagraph"/>
        <w:spacing w:before="120" w:after="120"/>
        <w:ind w:left="360"/>
        <w:jc w:val="center"/>
        <w:outlineLvl w:val="0"/>
        <w:rPr>
          <w:b/>
          <w:bCs/>
        </w:rPr>
      </w:pPr>
      <w:r w:rsidRPr="0040063A">
        <w:rPr>
          <w:b/>
          <w:bCs/>
          <w:noProof/>
        </w:rPr>
        <w:drawing>
          <wp:inline distT="0" distB="0" distL="0" distR="0" wp14:anchorId="459C4C64" wp14:editId="322BA2E8">
            <wp:extent cx="4474029" cy="27561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00" cy="2763553"/>
                    </a:xfrm>
                    <a:prstGeom prst="rect">
                      <a:avLst/>
                    </a:prstGeom>
                  </pic:spPr>
                </pic:pic>
              </a:graphicData>
            </a:graphic>
          </wp:inline>
        </w:drawing>
      </w:r>
    </w:p>
    <w:p w14:paraId="1C4754F3" w14:textId="0CFC7C92" w:rsidR="00F105BD" w:rsidRDefault="00083D52" w:rsidP="00083D52">
      <w:pPr>
        <w:pStyle w:val="ListParagraph"/>
        <w:spacing w:before="120" w:after="120"/>
        <w:ind w:left="360"/>
        <w:outlineLvl w:val="0"/>
        <w:rPr>
          <w:b/>
          <w:bCs/>
        </w:rPr>
      </w:pPr>
      <w:r w:rsidRPr="00083D52">
        <w:rPr>
          <w:b/>
          <w:bCs/>
        </w:rPr>
        <w:lastRenderedPageBreak/>
        <w:t xml:space="preserve">Histone modification profiles </w:t>
      </w:r>
      <w:r w:rsidR="00FD7A87">
        <w:rPr>
          <w:b/>
          <w:bCs/>
        </w:rPr>
        <w:t>across genes (</w:t>
      </w:r>
      <w:r w:rsidR="00FD7A87" w:rsidRPr="00FD7A87">
        <w:rPr>
          <w:b/>
          <w:bCs/>
        </w:rPr>
        <w:t>TSS, Gene body, and TES</w:t>
      </w:r>
      <w:r w:rsidR="00FD7A87">
        <w:rPr>
          <w:b/>
          <w:bCs/>
        </w:rPr>
        <w:t xml:space="preserve">) </w:t>
      </w:r>
      <w:r w:rsidR="00FD7A87" w:rsidRPr="00FD7A87">
        <w:rPr>
          <w:b/>
          <w:bCs/>
        </w:rPr>
        <w:t>(G3_P)</w:t>
      </w:r>
    </w:p>
    <w:p w14:paraId="1EE30E6F" w14:textId="07AD8BF3" w:rsidR="00497739" w:rsidRDefault="00497739" w:rsidP="00083D52">
      <w:pPr>
        <w:pStyle w:val="ListParagraph"/>
        <w:spacing w:before="120" w:after="120"/>
        <w:ind w:left="360"/>
        <w:outlineLvl w:val="0"/>
        <w:rPr>
          <w:b/>
          <w:bCs/>
        </w:rPr>
      </w:pPr>
    </w:p>
    <w:p w14:paraId="27DE91AA" w14:textId="556D843B" w:rsidR="00497739" w:rsidRPr="00FD7A87" w:rsidRDefault="00497739" w:rsidP="00083D52">
      <w:pPr>
        <w:pStyle w:val="ListParagraph"/>
        <w:spacing w:before="120" w:after="120"/>
        <w:ind w:left="360"/>
        <w:outlineLvl w:val="0"/>
        <w:rPr>
          <w:bCs/>
        </w:rPr>
      </w:pPr>
      <w:r w:rsidRPr="00497739">
        <w:rPr>
          <w:bCs/>
        </w:rPr>
        <w:t xml:space="preserve">Histone modification profiles </w:t>
      </w:r>
      <w:r>
        <w:rPr>
          <w:bCs/>
        </w:rPr>
        <w:t>for each replicates and histone marks</w:t>
      </w:r>
      <w:r w:rsidR="00FD7A87">
        <w:rPr>
          <w:bCs/>
        </w:rPr>
        <w:t>:</w:t>
      </w:r>
    </w:p>
    <w:p w14:paraId="3A871BE5" w14:textId="77777777" w:rsidR="000E01D0" w:rsidRDefault="000E01D0" w:rsidP="00083D52">
      <w:pPr>
        <w:pStyle w:val="ListParagraph"/>
        <w:spacing w:before="120" w:after="120"/>
        <w:ind w:left="360"/>
        <w:outlineLvl w:val="0"/>
        <w:rPr>
          <w:b/>
          <w:bCs/>
        </w:rPr>
      </w:pPr>
    </w:p>
    <w:p w14:paraId="4EC7611F" w14:textId="74D58F77" w:rsidR="00F105BD" w:rsidRDefault="000E01D0" w:rsidP="008A6B98">
      <w:pPr>
        <w:pStyle w:val="ListParagraph"/>
        <w:spacing w:before="120" w:after="120"/>
        <w:ind w:left="360"/>
        <w:jc w:val="center"/>
        <w:outlineLvl w:val="0"/>
        <w:rPr>
          <w:b/>
          <w:bCs/>
        </w:rPr>
      </w:pPr>
      <w:r>
        <w:rPr>
          <w:noProof/>
        </w:rPr>
        <w:drawing>
          <wp:inline distT="0" distB="0" distL="0" distR="0" wp14:anchorId="3FEDC3F0" wp14:editId="5F5E62D5">
            <wp:extent cx="4376057" cy="3037114"/>
            <wp:effectExtent l="0" t="0" r="5715" b="0"/>
            <wp:docPr id="4" name="Picture 3" descr="creen Shot 2016-12-05 at 2.43.26 PM.png"/>
            <wp:cNvGraphicFramePr/>
            <a:graphic xmlns:a="http://schemas.openxmlformats.org/drawingml/2006/main">
              <a:graphicData uri="http://schemas.openxmlformats.org/drawingml/2006/picture">
                <pic:pic xmlns:pic="http://schemas.openxmlformats.org/drawingml/2006/picture">
                  <pic:nvPicPr>
                    <pic:cNvPr id="4" name="Picture 3" descr="creen Shot 2016-12-05 at 2.43.26 PM.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3985" cy="3042616"/>
                    </a:xfrm>
                    <a:prstGeom prst="rect">
                      <a:avLst/>
                    </a:prstGeom>
                    <a:noFill/>
                    <a:ln>
                      <a:noFill/>
                    </a:ln>
                  </pic:spPr>
                </pic:pic>
              </a:graphicData>
            </a:graphic>
          </wp:inline>
        </w:drawing>
      </w:r>
    </w:p>
    <w:p w14:paraId="76E3B24D" w14:textId="77777777" w:rsidR="00F105BD" w:rsidRPr="00FD7A87" w:rsidRDefault="00F105BD" w:rsidP="00083D52">
      <w:pPr>
        <w:pStyle w:val="ListParagraph"/>
        <w:spacing w:before="120" w:after="120"/>
        <w:ind w:left="360"/>
        <w:outlineLvl w:val="0"/>
        <w:rPr>
          <w:bCs/>
        </w:rPr>
      </w:pPr>
    </w:p>
    <w:p w14:paraId="1CCFAC36" w14:textId="58583866" w:rsidR="00FD7A87" w:rsidRDefault="00FD7A87" w:rsidP="00083D52">
      <w:pPr>
        <w:pStyle w:val="ListParagraph"/>
        <w:spacing w:before="120" w:after="120"/>
        <w:ind w:left="360"/>
        <w:outlineLvl w:val="0"/>
        <w:rPr>
          <w:bCs/>
        </w:rPr>
      </w:pPr>
      <w:r w:rsidRPr="00FD7A87">
        <w:rPr>
          <w:bCs/>
        </w:rPr>
        <w:t>Spearman coefficients for correlation of gene expression data (RNA-</w:t>
      </w:r>
      <w:proofErr w:type="spellStart"/>
      <w:r w:rsidRPr="00FD7A87">
        <w:rPr>
          <w:bCs/>
        </w:rPr>
        <w:t>Seq</w:t>
      </w:r>
      <w:proofErr w:type="spellEnd"/>
      <w:r w:rsidRPr="00FD7A87">
        <w:rPr>
          <w:bCs/>
        </w:rPr>
        <w:t>) and the presence of a modification</w:t>
      </w:r>
      <w:r>
        <w:rPr>
          <w:bCs/>
        </w:rPr>
        <w:t xml:space="preserve"> (</w:t>
      </w:r>
      <w:proofErr w:type="spellStart"/>
      <w:r>
        <w:rPr>
          <w:bCs/>
        </w:rPr>
        <w:t>Liya</w:t>
      </w:r>
      <w:proofErr w:type="spellEnd"/>
      <w:r>
        <w:rPr>
          <w:bCs/>
        </w:rPr>
        <w:t>):</w:t>
      </w:r>
    </w:p>
    <w:p w14:paraId="354EE6D6" w14:textId="2EFA5D09" w:rsidR="00FD7A87" w:rsidRDefault="00FD7A87" w:rsidP="00083D52">
      <w:pPr>
        <w:pStyle w:val="ListParagraph"/>
        <w:spacing w:before="120" w:after="120"/>
        <w:ind w:left="360"/>
        <w:outlineLvl w:val="0"/>
        <w:rPr>
          <w:bCs/>
        </w:rPr>
      </w:pPr>
    </w:p>
    <w:p w14:paraId="55CFEC13" w14:textId="0EA6B93F" w:rsidR="00FD7A87" w:rsidRPr="00497739" w:rsidRDefault="00FD7A87" w:rsidP="00083D52">
      <w:pPr>
        <w:pStyle w:val="ListParagraph"/>
        <w:spacing w:before="120" w:after="120"/>
        <w:ind w:left="360"/>
        <w:outlineLvl w:val="0"/>
        <w:rPr>
          <w:bCs/>
        </w:rPr>
      </w:pPr>
      <w:r w:rsidRPr="00FD7A87">
        <w:rPr>
          <w:bCs/>
          <w:noProof/>
        </w:rPr>
        <w:drawing>
          <wp:inline distT="0" distB="0" distL="0" distR="0" wp14:anchorId="2D1D6A5F" wp14:editId="55066FB2">
            <wp:extent cx="5943600" cy="2406650"/>
            <wp:effectExtent l="0" t="0" r="0" b="6350"/>
            <wp:docPr id="3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inline>
        </w:drawing>
      </w:r>
    </w:p>
    <w:p w14:paraId="5DAC3B50" w14:textId="336C5C15" w:rsidR="00083D52" w:rsidRDefault="00083D52" w:rsidP="00083D52">
      <w:pPr>
        <w:pStyle w:val="ListParagraph"/>
        <w:spacing w:before="120" w:after="120"/>
        <w:ind w:left="360"/>
        <w:outlineLvl w:val="0"/>
        <w:rPr>
          <w:b/>
          <w:bCs/>
        </w:rPr>
      </w:pPr>
    </w:p>
    <w:p w14:paraId="28DBC17C" w14:textId="77777777" w:rsidR="008A6B98" w:rsidRDefault="008A6B98"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
    <w:p w14:paraId="708DD9CA" w14:textId="77777777" w:rsidR="008A6B98" w:rsidRDefault="008A6B98"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
    <w:p w14:paraId="64D907CF" w14:textId="77777777" w:rsidR="008A6B98" w:rsidRDefault="008A6B98"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
    <w:p w14:paraId="1F592B6B" w14:textId="77777777" w:rsidR="008A6B98" w:rsidRDefault="008A6B98"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
    <w:p w14:paraId="41B81A09" w14:textId="77777777" w:rsidR="008A6B98" w:rsidRDefault="008A6B98"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
    <w:p w14:paraId="751CB9C1" w14:textId="77777777" w:rsidR="008A6B98" w:rsidRDefault="008A6B98"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
    <w:p w14:paraId="45FA6F17" w14:textId="4ECBA243" w:rsidR="008A6B98" w:rsidRDefault="008A6B98"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8A6B98">
        <w:rPr>
          <w:b/>
          <w:bCs/>
        </w:rPr>
        <w:lastRenderedPageBreak/>
        <w:t>Correlation of gene expression and the presence of modification</w:t>
      </w:r>
    </w:p>
    <w:p w14:paraId="01A8552B" w14:textId="77777777" w:rsidR="008A6B98" w:rsidRDefault="008A6B98"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F3B4C88" w14:textId="77777777" w:rsidR="00946E32" w:rsidRDefault="008A6B98"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8A6B98">
        <w:rPr>
          <w:noProof/>
          <w:color w:val="000000" w:themeColor="text1"/>
        </w:rPr>
        <w:drawing>
          <wp:inline distT="0" distB="0" distL="0" distR="0" wp14:anchorId="5A3EA919" wp14:editId="12464847">
            <wp:extent cx="6351814" cy="2994328"/>
            <wp:effectExtent l="0" t="0" r="0" b="0"/>
            <wp:docPr id="3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16151" cy="3024657"/>
                    </a:xfrm>
                    <a:prstGeom prst="rect">
                      <a:avLst/>
                    </a:prstGeom>
                  </pic:spPr>
                </pic:pic>
              </a:graphicData>
            </a:graphic>
          </wp:inline>
        </w:drawing>
      </w:r>
    </w:p>
    <w:p w14:paraId="07DCE34F" w14:textId="77777777" w:rsidR="00946E32" w:rsidRDefault="00946E32"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58A40FE" w14:textId="0FE662AF" w:rsidR="00946E32" w:rsidRDefault="00946E32" w:rsidP="00946E32">
      <w:pPr>
        <w:pStyle w:val="ListParagraph"/>
        <w:spacing w:before="120" w:after="120"/>
        <w:ind w:left="360"/>
        <w:outlineLvl w:val="0"/>
        <w:rPr>
          <w:b/>
          <w:bCs/>
        </w:rPr>
      </w:pPr>
      <w:r w:rsidRPr="00946E32">
        <w:rPr>
          <w:b/>
          <w:bCs/>
        </w:rPr>
        <w:t>Epigenetic study related to root system architecture in Sorghum bicolor</w:t>
      </w:r>
    </w:p>
    <w:p w14:paraId="14648F38" w14:textId="70D7214C" w:rsidR="001D0AFF" w:rsidRDefault="001D0AFF" w:rsidP="00946E32">
      <w:pPr>
        <w:pStyle w:val="ListParagraph"/>
        <w:spacing w:before="120" w:after="120"/>
        <w:ind w:left="360"/>
        <w:outlineLvl w:val="0"/>
        <w:rPr>
          <w:b/>
          <w:bCs/>
        </w:rPr>
      </w:pPr>
    </w:p>
    <w:p w14:paraId="09D391B8" w14:textId="74AF12DE" w:rsidR="001D0AFF" w:rsidRDefault="001D0AFF" w:rsidP="00946E32">
      <w:pPr>
        <w:pStyle w:val="ListParagraph"/>
        <w:spacing w:before="120" w:after="120"/>
        <w:ind w:left="360"/>
        <w:outlineLvl w:val="0"/>
        <w:rPr>
          <w:bCs/>
        </w:rPr>
      </w:pPr>
      <w:r w:rsidRPr="001D0AFF">
        <w:rPr>
          <w:bCs/>
        </w:rPr>
        <w:t>Specified DHMS for each Genotype</w:t>
      </w:r>
      <w:r>
        <w:rPr>
          <w:bCs/>
        </w:rPr>
        <w:t>:</w:t>
      </w:r>
      <w:r w:rsidR="00F22063">
        <w:rPr>
          <w:rFonts w:eastAsia="Times New Roman"/>
          <w:color w:val="000000" w:themeColor="text1"/>
          <w:kern w:val="24"/>
          <w:sz w:val="36"/>
          <w:szCs w:val="36"/>
        </w:rPr>
        <w:t xml:space="preserve"> </w:t>
      </w:r>
      <w:r w:rsidR="00F22063" w:rsidRPr="00F22063">
        <w:rPr>
          <w:bCs/>
        </w:rPr>
        <w:t xml:space="preserve">The </w:t>
      </w:r>
      <w:proofErr w:type="spellStart"/>
      <w:r w:rsidR="00F22063">
        <w:rPr>
          <w:bCs/>
        </w:rPr>
        <w:t>v</w:t>
      </w:r>
      <w:r w:rsidR="00F22063" w:rsidRPr="00F22063">
        <w:rPr>
          <w:bCs/>
        </w:rPr>
        <w:t>enn</w:t>
      </w:r>
      <w:proofErr w:type="spellEnd"/>
      <w:r w:rsidR="00F22063" w:rsidRPr="00F22063">
        <w:rPr>
          <w:bCs/>
        </w:rPr>
        <w:t xml:space="preserve"> diagram</w:t>
      </w:r>
      <w:r w:rsidR="00F22063">
        <w:rPr>
          <w:bCs/>
        </w:rPr>
        <w:t>s here are</w:t>
      </w:r>
      <w:r w:rsidR="00F22063" w:rsidRPr="00F22063">
        <w:rPr>
          <w:bCs/>
        </w:rPr>
        <w:t xml:space="preserve"> showing the specific DHMS for each of genotype eliminating the overlapping peaks between them. Percentages are given of the relative number of DHMS for each part compared to the total number of DHMS for each of genotype.</w:t>
      </w:r>
    </w:p>
    <w:p w14:paraId="0BD25C42" w14:textId="77777777" w:rsidR="001D0AFF" w:rsidRDefault="001D0AFF" w:rsidP="00946E32">
      <w:pPr>
        <w:pStyle w:val="ListParagraph"/>
        <w:spacing w:before="120" w:after="120"/>
        <w:ind w:left="360"/>
        <w:outlineLvl w:val="0"/>
        <w:rPr>
          <w:bCs/>
        </w:rPr>
      </w:pPr>
    </w:p>
    <w:p w14:paraId="2F45F3E5" w14:textId="0CDFF784" w:rsidR="001D0AFF" w:rsidRDefault="001D0AFF" w:rsidP="00946E32">
      <w:pPr>
        <w:pStyle w:val="ListParagraph"/>
        <w:spacing w:before="120" w:after="120"/>
        <w:ind w:left="360"/>
        <w:outlineLvl w:val="0"/>
        <w:rPr>
          <w:bCs/>
        </w:rPr>
      </w:pPr>
      <w:r w:rsidRPr="001D0AFF">
        <w:rPr>
          <w:bCs/>
          <w:noProof/>
        </w:rPr>
        <w:drawing>
          <wp:inline distT="0" distB="0" distL="0" distR="0" wp14:anchorId="64CD6475" wp14:editId="3693D25E">
            <wp:extent cx="2735036" cy="2735036"/>
            <wp:effectExtent l="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39298" cy="2739298"/>
                    </a:xfrm>
                    <a:prstGeom prst="rect">
                      <a:avLst/>
                    </a:prstGeom>
                  </pic:spPr>
                </pic:pic>
              </a:graphicData>
            </a:graphic>
          </wp:inline>
        </w:drawing>
      </w:r>
      <w:r w:rsidRPr="001D0AFF">
        <w:rPr>
          <w:bCs/>
          <w:noProof/>
        </w:rPr>
        <w:drawing>
          <wp:inline distT="0" distB="0" distL="0" distR="0" wp14:anchorId="5F20E598" wp14:editId="0989B728">
            <wp:extent cx="2733684" cy="2739298"/>
            <wp:effectExtent l="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33684" cy="2739298"/>
                    </a:xfrm>
                    <a:prstGeom prst="rect">
                      <a:avLst/>
                    </a:prstGeom>
                  </pic:spPr>
                </pic:pic>
              </a:graphicData>
            </a:graphic>
          </wp:inline>
        </w:drawing>
      </w:r>
    </w:p>
    <w:p w14:paraId="07273203" w14:textId="05B65344" w:rsidR="00966605" w:rsidRDefault="00966605" w:rsidP="00946E32">
      <w:pPr>
        <w:pStyle w:val="ListParagraph"/>
        <w:spacing w:before="120" w:after="120"/>
        <w:ind w:left="360"/>
        <w:outlineLvl w:val="0"/>
        <w:rPr>
          <w:bCs/>
        </w:rPr>
      </w:pPr>
    </w:p>
    <w:p w14:paraId="3EA517B1" w14:textId="5E8ABFC9" w:rsidR="00966605" w:rsidRDefault="00966605" w:rsidP="00946E32">
      <w:pPr>
        <w:pStyle w:val="ListParagraph"/>
        <w:spacing w:before="120" w:after="120"/>
        <w:ind w:left="360"/>
        <w:outlineLvl w:val="0"/>
        <w:rPr>
          <w:bCs/>
        </w:rPr>
      </w:pPr>
    </w:p>
    <w:p w14:paraId="0BEC5DBC" w14:textId="05D4B55D" w:rsidR="00966605" w:rsidRDefault="00966605" w:rsidP="00946E32">
      <w:pPr>
        <w:pStyle w:val="ListParagraph"/>
        <w:spacing w:before="120" w:after="120"/>
        <w:ind w:left="360"/>
        <w:outlineLvl w:val="0"/>
        <w:rPr>
          <w:bCs/>
        </w:rPr>
      </w:pPr>
    </w:p>
    <w:p w14:paraId="21307735" w14:textId="20D41891" w:rsidR="00573A6E" w:rsidRDefault="00360225" w:rsidP="00946E32">
      <w:pPr>
        <w:pStyle w:val="ListParagraph"/>
        <w:spacing w:before="120" w:after="120"/>
        <w:ind w:left="360"/>
        <w:outlineLvl w:val="0"/>
        <w:rPr>
          <w:b/>
          <w:bCs/>
        </w:rPr>
      </w:pPr>
      <w:r>
        <w:rPr>
          <w:b/>
          <w:bCs/>
        </w:rPr>
        <w:lastRenderedPageBreak/>
        <w:t>N</w:t>
      </w:r>
      <w:r w:rsidR="00966605" w:rsidRPr="00360225">
        <w:rPr>
          <w:b/>
          <w:bCs/>
        </w:rPr>
        <w:t>umber of filtered genes</w:t>
      </w:r>
      <w:r w:rsidRPr="00360225">
        <w:rPr>
          <w:b/>
          <w:bCs/>
        </w:rPr>
        <w:t xml:space="preserve"> based on the pipeline strategy</w:t>
      </w:r>
    </w:p>
    <w:p w14:paraId="03BF337E" w14:textId="77777777" w:rsidR="00573A6E" w:rsidRDefault="00573A6E" w:rsidP="00946E32">
      <w:pPr>
        <w:pStyle w:val="ListParagraph"/>
        <w:spacing w:before="120" w:after="120"/>
        <w:ind w:left="360"/>
        <w:outlineLvl w:val="0"/>
        <w:rPr>
          <w:b/>
          <w:bCs/>
        </w:rPr>
      </w:pPr>
    </w:p>
    <w:p w14:paraId="1C236A5E" w14:textId="4E393993" w:rsidR="00573A6E" w:rsidRDefault="00573A6E" w:rsidP="00573A6E">
      <w:pPr>
        <w:pStyle w:val="ListParagraph"/>
        <w:spacing w:before="120" w:after="120"/>
        <w:ind w:left="360"/>
        <w:outlineLvl w:val="0"/>
        <w:rPr>
          <w:bCs/>
        </w:rPr>
      </w:pPr>
      <w:r w:rsidRPr="00573A6E">
        <w:rPr>
          <w:bCs/>
        </w:rPr>
        <w:t>Table indicating the number of filtered genes depending on the pipeline strategy. Last column is the number of genes in specific pattern, based on the fact that H3K4me3 marks actively transcribed genes and H3K27me3 repressively transcribed genes.</w:t>
      </w:r>
    </w:p>
    <w:p w14:paraId="04629858" w14:textId="557B1693" w:rsidR="002231CA" w:rsidRDefault="002231CA" w:rsidP="00573A6E">
      <w:pPr>
        <w:pStyle w:val="ListParagraph"/>
        <w:spacing w:before="120" w:after="120"/>
        <w:ind w:left="360"/>
        <w:outlineLvl w:val="0"/>
        <w:rPr>
          <w:bCs/>
        </w:rPr>
      </w:pPr>
    </w:p>
    <w:p w14:paraId="6E1DDE7D" w14:textId="4F9B77A5" w:rsidR="002231CA" w:rsidRPr="00573A6E" w:rsidRDefault="002231CA" w:rsidP="002231CA">
      <w:pPr>
        <w:pStyle w:val="ListParagraph"/>
        <w:spacing w:before="120" w:after="120"/>
        <w:ind w:left="360"/>
        <w:jc w:val="center"/>
        <w:outlineLvl w:val="0"/>
        <w:rPr>
          <w:bCs/>
        </w:rPr>
      </w:pPr>
      <w:r>
        <w:rPr>
          <w:bCs/>
          <w:noProof/>
        </w:rPr>
        <w:drawing>
          <wp:inline distT="0" distB="0" distL="0" distR="0" wp14:anchorId="1A49E5C9" wp14:editId="6890D35B">
            <wp:extent cx="4180114" cy="255138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1.png"/>
                    <pic:cNvPicPr/>
                  </pic:nvPicPr>
                  <pic:blipFill>
                    <a:blip r:embed="rId20">
                      <a:extLst>
                        <a:ext uri="{28A0092B-C50C-407E-A947-70E740481C1C}">
                          <a14:useLocalDpi xmlns:a14="http://schemas.microsoft.com/office/drawing/2010/main" val="0"/>
                        </a:ext>
                      </a:extLst>
                    </a:blip>
                    <a:stretch>
                      <a:fillRect/>
                    </a:stretch>
                  </pic:blipFill>
                  <pic:spPr>
                    <a:xfrm>
                      <a:off x="0" y="0"/>
                      <a:ext cx="4187888" cy="2556133"/>
                    </a:xfrm>
                    <a:prstGeom prst="rect">
                      <a:avLst/>
                    </a:prstGeom>
                  </pic:spPr>
                </pic:pic>
              </a:graphicData>
            </a:graphic>
          </wp:inline>
        </w:drawing>
      </w:r>
    </w:p>
    <w:p w14:paraId="2663C702" w14:textId="24270D43" w:rsidR="00573A6E" w:rsidRDefault="00573A6E" w:rsidP="00946E32">
      <w:pPr>
        <w:pStyle w:val="ListParagraph"/>
        <w:spacing w:before="120" w:after="120"/>
        <w:ind w:left="360"/>
        <w:outlineLvl w:val="0"/>
        <w:rPr>
          <w:b/>
          <w:bCs/>
        </w:rPr>
      </w:pPr>
    </w:p>
    <w:p w14:paraId="09347B51" w14:textId="77777777" w:rsidR="00E86D30" w:rsidRPr="00360225" w:rsidRDefault="00E86D30" w:rsidP="00946E32">
      <w:pPr>
        <w:pStyle w:val="ListParagraph"/>
        <w:spacing w:before="120" w:after="120"/>
        <w:ind w:left="360"/>
        <w:outlineLvl w:val="0"/>
        <w:rPr>
          <w:b/>
          <w:bCs/>
        </w:rPr>
      </w:pPr>
    </w:p>
    <w:p w14:paraId="32695E1F" w14:textId="149E09E0" w:rsidR="00360225" w:rsidRDefault="009D5A32" w:rsidP="00946E32">
      <w:pPr>
        <w:pStyle w:val="ListParagraph"/>
        <w:spacing w:before="120" w:after="120"/>
        <w:ind w:left="360"/>
        <w:outlineLvl w:val="0"/>
        <w:rPr>
          <w:b/>
          <w:bCs/>
        </w:rPr>
      </w:pPr>
      <w:r w:rsidRPr="009D5A32">
        <w:rPr>
          <w:b/>
          <w:bCs/>
        </w:rPr>
        <w:t>Ortholog and GO terms (the functional domain included)</w:t>
      </w:r>
    </w:p>
    <w:p w14:paraId="0DED9219" w14:textId="6E0A73A4" w:rsidR="006A1252" w:rsidRDefault="006A1252" w:rsidP="00946E32">
      <w:pPr>
        <w:pStyle w:val="ListParagraph"/>
        <w:spacing w:before="120" w:after="120"/>
        <w:ind w:left="360"/>
        <w:outlineLvl w:val="0"/>
        <w:rPr>
          <w:b/>
          <w:bCs/>
        </w:rPr>
      </w:pPr>
    </w:p>
    <w:p w14:paraId="22033B03" w14:textId="46E0D1FC" w:rsidR="006A1252" w:rsidRPr="006A1252" w:rsidRDefault="006A1252" w:rsidP="00946E32">
      <w:pPr>
        <w:pStyle w:val="ListParagraph"/>
        <w:spacing w:before="120" w:after="120"/>
        <w:ind w:left="360"/>
        <w:outlineLvl w:val="0"/>
        <w:rPr>
          <w:bCs/>
        </w:rPr>
      </w:pPr>
      <w:r w:rsidRPr="006A1252">
        <w:rPr>
          <w:bCs/>
        </w:rPr>
        <w:t>G1_H3K4me3_diffPeak_diffGene_intersect_ortholog.xlsx</w:t>
      </w:r>
    </w:p>
    <w:p w14:paraId="39E47FE6" w14:textId="65EE2FC1" w:rsidR="006A1252" w:rsidRPr="006A1252" w:rsidRDefault="006A1252" w:rsidP="00946E32">
      <w:pPr>
        <w:pStyle w:val="ListParagraph"/>
        <w:spacing w:before="120" w:after="120"/>
        <w:ind w:left="360"/>
        <w:outlineLvl w:val="0"/>
        <w:rPr>
          <w:bCs/>
        </w:rPr>
      </w:pPr>
      <w:r w:rsidRPr="006A1252">
        <w:rPr>
          <w:bCs/>
        </w:rPr>
        <w:t>G1_H3K27me3_diffPeak_diffGene_intersect_ortholog.xlsx</w:t>
      </w:r>
    </w:p>
    <w:p w14:paraId="7DAAE670" w14:textId="0431AA77" w:rsidR="006A1252" w:rsidRPr="006A1252" w:rsidRDefault="006A1252" w:rsidP="00946E32">
      <w:pPr>
        <w:pStyle w:val="ListParagraph"/>
        <w:spacing w:before="120" w:after="120"/>
        <w:ind w:left="360"/>
        <w:outlineLvl w:val="0"/>
        <w:rPr>
          <w:bCs/>
        </w:rPr>
      </w:pPr>
      <w:r w:rsidRPr="006A1252">
        <w:rPr>
          <w:bCs/>
        </w:rPr>
        <w:t>G3_H3K4me3_diffPeak_diffGene_intersect_ortholog.xlsx</w:t>
      </w:r>
    </w:p>
    <w:p w14:paraId="0065429E" w14:textId="6D39B839" w:rsidR="006A1252" w:rsidRDefault="006A1252" w:rsidP="00946E32">
      <w:pPr>
        <w:pStyle w:val="ListParagraph"/>
        <w:spacing w:before="120" w:after="120"/>
        <w:ind w:left="360"/>
        <w:outlineLvl w:val="0"/>
        <w:rPr>
          <w:bCs/>
        </w:rPr>
      </w:pPr>
      <w:r w:rsidRPr="006A1252">
        <w:rPr>
          <w:bCs/>
        </w:rPr>
        <w:t>G3_H3K27me3_diffPeak_diffGene_intersect_ortholog.xlsx</w:t>
      </w:r>
    </w:p>
    <w:p w14:paraId="5A5D4191" w14:textId="46A93004" w:rsidR="005D3CFA" w:rsidRDefault="005D3CFA" w:rsidP="00946E32">
      <w:pPr>
        <w:pStyle w:val="ListParagraph"/>
        <w:spacing w:before="120" w:after="120"/>
        <w:ind w:left="360"/>
        <w:outlineLvl w:val="0"/>
        <w:rPr>
          <w:bCs/>
        </w:rPr>
      </w:pPr>
    </w:p>
    <w:p w14:paraId="5AA16FF1" w14:textId="1402C15D" w:rsidR="005D3CFA" w:rsidRDefault="005D3CFA" w:rsidP="00946E32">
      <w:pPr>
        <w:pStyle w:val="ListParagraph"/>
        <w:spacing w:before="120" w:after="120"/>
        <w:ind w:left="360"/>
        <w:outlineLvl w:val="0"/>
        <w:rPr>
          <w:b/>
          <w:bCs/>
        </w:rPr>
      </w:pPr>
      <w:r w:rsidRPr="005D3CFA">
        <w:rPr>
          <w:b/>
          <w:bCs/>
        </w:rPr>
        <w:t>Appendix results</w:t>
      </w:r>
    </w:p>
    <w:p w14:paraId="48C0CE59" w14:textId="77777777" w:rsidR="005D3CFA" w:rsidRPr="005D3CFA" w:rsidRDefault="005D3CFA" w:rsidP="00946E32">
      <w:pPr>
        <w:pStyle w:val="ListParagraph"/>
        <w:spacing w:before="120" w:after="120"/>
        <w:ind w:left="360"/>
        <w:outlineLvl w:val="0"/>
        <w:rPr>
          <w:b/>
          <w:bCs/>
        </w:rPr>
      </w:pPr>
    </w:p>
    <w:p w14:paraId="63A3E936" w14:textId="2D615647" w:rsidR="005D3CFA" w:rsidRDefault="005D3CFA" w:rsidP="00946E32">
      <w:pPr>
        <w:pStyle w:val="ListParagraph"/>
        <w:spacing w:before="120" w:after="120"/>
        <w:ind w:left="360"/>
        <w:outlineLvl w:val="0"/>
        <w:rPr>
          <w:color w:val="000000" w:themeColor="text1"/>
        </w:rPr>
      </w:pPr>
      <w:r w:rsidRPr="005D3CFA">
        <w:rPr>
          <w:bCs/>
        </w:rPr>
        <w:t xml:space="preserve">Number of Histone Mark peaks (V1) for several runs to </w:t>
      </w:r>
      <w:r w:rsidR="00BD0201">
        <w:rPr>
          <w:bCs/>
        </w:rPr>
        <w:t xml:space="preserve">find out </w:t>
      </w:r>
      <w:r w:rsidR="00BD0201">
        <w:rPr>
          <w:color w:val="000000" w:themeColor="text1"/>
        </w:rPr>
        <w:t>why the peaks number for H3K27Ac is pretty low.</w:t>
      </w:r>
    </w:p>
    <w:p w14:paraId="0A37A814" w14:textId="1437C948" w:rsidR="00BD0201" w:rsidRDefault="00BD0201" w:rsidP="00946E32">
      <w:pPr>
        <w:pStyle w:val="ListParagraph"/>
        <w:spacing w:before="120" w:after="120"/>
        <w:ind w:left="360"/>
        <w:outlineLvl w:val="0"/>
        <w:rPr>
          <w:bCs/>
        </w:rPr>
      </w:pPr>
    </w:p>
    <w:p w14:paraId="7592B0D7" w14:textId="77777777" w:rsidR="00BD0201" w:rsidRPr="00BD0201" w:rsidRDefault="00BD0201" w:rsidP="00BD0201">
      <w:pPr>
        <w:pStyle w:val="ListParagraph"/>
        <w:spacing w:before="120" w:after="120"/>
        <w:ind w:left="360"/>
        <w:outlineLvl w:val="0"/>
        <w:rPr>
          <w:bCs/>
        </w:rPr>
      </w:pPr>
      <w:r w:rsidRPr="00BD0201">
        <w:rPr>
          <w:bCs/>
        </w:rPr>
        <w:t xml:space="preserve">Note: For controls they use both input (genomic DNA) and H3. But there is no significant difference in results between them, so we move forward calling peaks against unmodified H3 as background (double check). The above table (using V1 reference) is the peaks number results based on both H3 and input as control. </w:t>
      </w:r>
    </w:p>
    <w:p w14:paraId="179718A7" w14:textId="77777777" w:rsidR="00BD0201" w:rsidRPr="00BD0201" w:rsidRDefault="00BD0201" w:rsidP="00BD0201">
      <w:pPr>
        <w:pStyle w:val="ListParagraph"/>
        <w:spacing w:before="120" w:after="120"/>
        <w:ind w:left="360"/>
        <w:outlineLvl w:val="0"/>
        <w:rPr>
          <w:bCs/>
        </w:rPr>
      </w:pPr>
      <w:r w:rsidRPr="00BD0201">
        <w:rPr>
          <w:bCs/>
        </w:rPr>
        <w:tab/>
        <w:t>There are several runs to find out why the peaks number for H3K27Ac is pretty low. No matter which peak caller is used, the number is low for H3K27Ac, especially for G3_noP_K27Ac_rep1 and G3_P_K27Ac_rep2.</w:t>
      </w:r>
    </w:p>
    <w:p w14:paraId="3B31839B" w14:textId="77777777" w:rsidR="00BD0201" w:rsidRPr="005D3CFA" w:rsidRDefault="00BD0201" w:rsidP="00946E32">
      <w:pPr>
        <w:pStyle w:val="ListParagraph"/>
        <w:spacing w:before="120" w:after="120"/>
        <w:ind w:left="360"/>
        <w:outlineLvl w:val="0"/>
        <w:rPr>
          <w:bCs/>
        </w:rPr>
      </w:pPr>
    </w:p>
    <w:p w14:paraId="06FB31B0" w14:textId="04630975" w:rsidR="00A307CE" w:rsidRDefault="00883A58"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883A58">
        <w:rPr>
          <w:color w:val="000000" w:themeColor="text1"/>
        </w:rPr>
        <w:lastRenderedPageBreak/>
        <w:drawing>
          <wp:inline distT="0" distB="0" distL="0" distR="0" wp14:anchorId="666E70CB" wp14:editId="439AE0EA">
            <wp:extent cx="5943600" cy="4556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56125"/>
                    </a:xfrm>
                    <a:prstGeom prst="rect">
                      <a:avLst/>
                    </a:prstGeom>
                  </pic:spPr>
                </pic:pic>
              </a:graphicData>
            </a:graphic>
          </wp:inline>
        </w:drawing>
      </w:r>
      <w:bookmarkStart w:id="0" w:name="_GoBack"/>
      <w:bookmarkEnd w:id="0"/>
    </w:p>
    <w:p w14:paraId="2C03F5DF" w14:textId="2EFC3225" w:rsidR="0020637F" w:rsidRDefault="0020637F"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tbl>
      <w:tblPr>
        <w:tblW w:w="6820" w:type="dxa"/>
        <w:jc w:val="center"/>
        <w:tblLook w:val="04A0" w:firstRow="1" w:lastRow="0" w:firstColumn="1" w:lastColumn="0" w:noHBand="0" w:noVBand="1"/>
      </w:tblPr>
      <w:tblGrid>
        <w:gridCol w:w="1300"/>
        <w:gridCol w:w="1300"/>
        <w:gridCol w:w="1300"/>
        <w:gridCol w:w="1300"/>
        <w:gridCol w:w="1620"/>
      </w:tblGrid>
      <w:tr w:rsidR="0020637F" w:rsidRPr="005608C8" w14:paraId="48158783" w14:textId="77777777" w:rsidTr="001A1060">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88DCC"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 </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EF48388"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peak size</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66C9A1" w14:textId="77777777" w:rsidR="0020637F" w:rsidRPr="005608C8" w:rsidRDefault="0020637F" w:rsidP="001A1060">
            <w:pPr>
              <w:jc w:val="center"/>
              <w:rPr>
                <w:rFonts w:eastAsia="Times New Roman"/>
                <w:color w:val="000000" w:themeColor="text1"/>
              </w:rPr>
            </w:pPr>
            <w:proofErr w:type="spellStart"/>
            <w:r w:rsidRPr="005608C8">
              <w:rPr>
                <w:rFonts w:eastAsia="Times New Roman"/>
                <w:color w:val="000000" w:themeColor="text1"/>
              </w:rPr>
              <w:t>minDist</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351FB6F" w14:textId="77777777" w:rsidR="0020637F" w:rsidRPr="005608C8" w:rsidRDefault="0020637F" w:rsidP="001A1060">
            <w:pPr>
              <w:jc w:val="center"/>
              <w:rPr>
                <w:rFonts w:ascii="Calibri" w:eastAsia="Times New Roman" w:hAnsi="Calibri"/>
                <w:color w:val="000000" w:themeColor="text1"/>
              </w:rPr>
            </w:pPr>
            <w:r w:rsidRPr="005608C8">
              <w:rPr>
                <w:rFonts w:ascii="Calibri" w:eastAsia="Times New Roman" w:hAnsi="Calibri"/>
                <w:color w:val="000000" w:themeColor="text1"/>
              </w:rPr>
              <w:t>-region</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4B2791E9" w14:textId="77777777" w:rsidR="0020637F" w:rsidRPr="005608C8" w:rsidRDefault="0020637F" w:rsidP="001A1060">
            <w:pPr>
              <w:jc w:val="center"/>
              <w:rPr>
                <w:rFonts w:ascii="Calibri" w:eastAsia="Times New Roman" w:hAnsi="Calibri"/>
                <w:color w:val="000000" w:themeColor="text1"/>
              </w:rPr>
            </w:pPr>
            <w:r w:rsidRPr="005608C8">
              <w:rPr>
                <w:rFonts w:ascii="Calibri" w:eastAsia="Times New Roman" w:hAnsi="Calibri"/>
                <w:color w:val="000000" w:themeColor="text1"/>
              </w:rPr>
              <w:t>-style histone</w:t>
            </w:r>
          </w:p>
        </w:tc>
      </w:tr>
      <w:tr w:rsidR="0020637F" w:rsidRPr="005608C8" w14:paraId="32F344DC" w14:textId="77777777" w:rsidTr="001A1060">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FC8DB2"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2nd run</w:t>
            </w:r>
          </w:p>
        </w:tc>
        <w:tc>
          <w:tcPr>
            <w:tcW w:w="1300" w:type="dxa"/>
            <w:tcBorders>
              <w:top w:val="nil"/>
              <w:left w:val="nil"/>
              <w:bottom w:val="single" w:sz="4" w:space="0" w:color="auto"/>
              <w:right w:val="single" w:sz="4" w:space="0" w:color="auto"/>
            </w:tcBorders>
            <w:shd w:val="clear" w:color="auto" w:fill="auto"/>
            <w:noWrap/>
            <w:vAlign w:val="center"/>
            <w:hideMark/>
          </w:tcPr>
          <w:p w14:paraId="7FD4CF16"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2196EB6"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44B90F5D" w14:textId="77777777" w:rsidR="0020637F" w:rsidRPr="005608C8" w:rsidRDefault="0020637F" w:rsidP="001A1060">
            <w:pPr>
              <w:jc w:val="center"/>
              <w:rPr>
                <w:rFonts w:ascii="Calibri" w:eastAsia="Times New Roman" w:hAnsi="Calibri"/>
                <w:color w:val="000000" w:themeColor="text1"/>
              </w:rPr>
            </w:pPr>
            <w:r w:rsidRPr="005608C8">
              <w:rPr>
                <w:rFonts w:ascii="Calibri" w:eastAsia="Times New Roman" w:hAnsi="Calibri"/>
                <w:color w:val="000000" w:themeColor="text1"/>
              </w:rPr>
              <w:t>Yes</w:t>
            </w:r>
          </w:p>
        </w:tc>
        <w:tc>
          <w:tcPr>
            <w:tcW w:w="1620" w:type="dxa"/>
            <w:tcBorders>
              <w:top w:val="nil"/>
              <w:left w:val="nil"/>
              <w:bottom w:val="single" w:sz="4" w:space="0" w:color="auto"/>
              <w:right w:val="single" w:sz="4" w:space="0" w:color="auto"/>
            </w:tcBorders>
            <w:shd w:val="clear" w:color="auto" w:fill="auto"/>
            <w:noWrap/>
            <w:vAlign w:val="center"/>
            <w:hideMark/>
          </w:tcPr>
          <w:p w14:paraId="0A8F350F" w14:textId="77777777" w:rsidR="0020637F" w:rsidRPr="005608C8" w:rsidRDefault="0020637F" w:rsidP="001A1060">
            <w:pPr>
              <w:jc w:val="center"/>
              <w:rPr>
                <w:rFonts w:ascii="Calibri" w:eastAsia="Times New Roman" w:hAnsi="Calibri"/>
                <w:color w:val="000000" w:themeColor="text1"/>
              </w:rPr>
            </w:pPr>
            <w:r w:rsidRPr="005608C8">
              <w:rPr>
                <w:rFonts w:ascii="Calibri" w:eastAsia="Times New Roman" w:hAnsi="Calibri"/>
                <w:color w:val="000000" w:themeColor="text1"/>
              </w:rPr>
              <w:t>No</w:t>
            </w:r>
          </w:p>
        </w:tc>
      </w:tr>
      <w:tr w:rsidR="0020637F" w:rsidRPr="005608C8" w14:paraId="3E364D4C" w14:textId="77777777" w:rsidTr="001A1060">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57F8B"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3rd run</w:t>
            </w:r>
          </w:p>
        </w:tc>
        <w:tc>
          <w:tcPr>
            <w:tcW w:w="1300" w:type="dxa"/>
            <w:tcBorders>
              <w:top w:val="nil"/>
              <w:left w:val="nil"/>
              <w:bottom w:val="single" w:sz="4" w:space="0" w:color="auto"/>
              <w:right w:val="single" w:sz="4" w:space="0" w:color="auto"/>
            </w:tcBorders>
            <w:shd w:val="clear" w:color="auto" w:fill="auto"/>
            <w:noWrap/>
            <w:vAlign w:val="center"/>
            <w:hideMark/>
          </w:tcPr>
          <w:p w14:paraId="1D1AC640"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Variable</w:t>
            </w:r>
          </w:p>
        </w:tc>
        <w:tc>
          <w:tcPr>
            <w:tcW w:w="1300" w:type="dxa"/>
            <w:tcBorders>
              <w:top w:val="nil"/>
              <w:left w:val="nil"/>
              <w:bottom w:val="single" w:sz="4" w:space="0" w:color="auto"/>
              <w:right w:val="single" w:sz="4" w:space="0" w:color="auto"/>
            </w:tcBorders>
            <w:shd w:val="clear" w:color="auto" w:fill="auto"/>
            <w:noWrap/>
            <w:vAlign w:val="center"/>
            <w:hideMark/>
          </w:tcPr>
          <w:p w14:paraId="2734350E"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Variable</w:t>
            </w:r>
          </w:p>
        </w:tc>
        <w:tc>
          <w:tcPr>
            <w:tcW w:w="1300" w:type="dxa"/>
            <w:tcBorders>
              <w:top w:val="nil"/>
              <w:left w:val="nil"/>
              <w:bottom w:val="single" w:sz="4" w:space="0" w:color="auto"/>
              <w:right w:val="single" w:sz="4" w:space="0" w:color="auto"/>
            </w:tcBorders>
            <w:shd w:val="clear" w:color="auto" w:fill="auto"/>
            <w:noWrap/>
            <w:vAlign w:val="center"/>
            <w:hideMark/>
          </w:tcPr>
          <w:p w14:paraId="18E42F95" w14:textId="77777777" w:rsidR="0020637F" w:rsidRPr="005608C8" w:rsidRDefault="0020637F" w:rsidP="001A1060">
            <w:pPr>
              <w:jc w:val="center"/>
              <w:rPr>
                <w:rFonts w:ascii="Calibri" w:eastAsia="Times New Roman" w:hAnsi="Calibri"/>
                <w:color w:val="000000" w:themeColor="text1"/>
              </w:rPr>
            </w:pPr>
            <w:r w:rsidRPr="005608C8">
              <w:rPr>
                <w:rFonts w:ascii="Calibri" w:eastAsia="Times New Roman" w:hAnsi="Calibri"/>
                <w:color w:val="000000" w:themeColor="text1"/>
              </w:rPr>
              <w:t>Yes</w:t>
            </w:r>
          </w:p>
        </w:tc>
        <w:tc>
          <w:tcPr>
            <w:tcW w:w="1620" w:type="dxa"/>
            <w:tcBorders>
              <w:top w:val="nil"/>
              <w:left w:val="nil"/>
              <w:bottom w:val="single" w:sz="4" w:space="0" w:color="auto"/>
              <w:right w:val="single" w:sz="4" w:space="0" w:color="auto"/>
            </w:tcBorders>
            <w:shd w:val="clear" w:color="auto" w:fill="auto"/>
            <w:noWrap/>
            <w:vAlign w:val="center"/>
            <w:hideMark/>
          </w:tcPr>
          <w:p w14:paraId="05022446" w14:textId="77777777" w:rsidR="0020637F" w:rsidRPr="005608C8" w:rsidRDefault="0020637F" w:rsidP="001A1060">
            <w:pPr>
              <w:jc w:val="center"/>
              <w:rPr>
                <w:rFonts w:ascii="Calibri" w:eastAsia="Times New Roman" w:hAnsi="Calibri"/>
                <w:color w:val="000000" w:themeColor="text1"/>
              </w:rPr>
            </w:pPr>
            <w:r w:rsidRPr="005608C8">
              <w:rPr>
                <w:rFonts w:ascii="Calibri" w:eastAsia="Times New Roman" w:hAnsi="Calibri"/>
                <w:color w:val="000000" w:themeColor="text1"/>
              </w:rPr>
              <w:t>No</w:t>
            </w:r>
          </w:p>
        </w:tc>
      </w:tr>
      <w:tr w:rsidR="0020637F" w:rsidRPr="005608C8" w14:paraId="5CB85459" w14:textId="77777777" w:rsidTr="001A1060">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403B78"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4th run</w:t>
            </w:r>
          </w:p>
        </w:tc>
        <w:tc>
          <w:tcPr>
            <w:tcW w:w="1300" w:type="dxa"/>
            <w:tcBorders>
              <w:top w:val="nil"/>
              <w:left w:val="nil"/>
              <w:bottom w:val="single" w:sz="4" w:space="0" w:color="auto"/>
              <w:right w:val="single" w:sz="4" w:space="0" w:color="auto"/>
            </w:tcBorders>
            <w:shd w:val="clear" w:color="auto" w:fill="auto"/>
            <w:noWrap/>
            <w:vAlign w:val="center"/>
            <w:hideMark/>
          </w:tcPr>
          <w:p w14:paraId="6F3642C8"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FACEAD8"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7BA216E" w14:textId="77777777" w:rsidR="0020637F" w:rsidRPr="005608C8" w:rsidRDefault="0020637F" w:rsidP="001A1060">
            <w:pPr>
              <w:jc w:val="center"/>
              <w:rPr>
                <w:rFonts w:ascii="Calibri" w:eastAsia="Times New Roman" w:hAnsi="Calibri"/>
                <w:color w:val="000000" w:themeColor="text1"/>
              </w:rPr>
            </w:pPr>
            <w:r w:rsidRPr="005608C8">
              <w:rPr>
                <w:rFonts w:ascii="Calibri" w:eastAsia="Times New Roman" w:hAnsi="Calibri"/>
                <w:color w:val="000000" w:themeColor="text1"/>
              </w:rPr>
              <w:t xml:space="preserve">Yes </w:t>
            </w:r>
          </w:p>
        </w:tc>
        <w:tc>
          <w:tcPr>
            <w:tcW w:w="1620" w:type="dxa"/>
            <w:tcBorders>
              <w:top w:val="nil"/>
              <w:left w:val="nil"/>
              <w:bottom w:val="single" w:sz="4" w:space="0" w:color="auto"/>
              <w:right w:val="single" w:sz="4" w:space="0" w:color="auto"/>
            </w:tcBorders>
            <w:shd w:val="clear" w:color="auto" w:fill="auto"/>
            <w:noWrap/>
            <w:vAlign w:val="center"/>
            <w:hideMark/>
          </w:tcPr>
          <w:p w14:paraId="3AA1654F" w14:textId="77777777" w:rsidR="0020637F" w:rsidRPr="005608C8" w:rsidRDefault="0020637F" w:rsidP="001A1060">
            <w:pPr>
              <w:jc w:val="center"/>
              <w:rPr>
                <w:rFonts w:ascii="Calibri" w:eastAsia="Times New Roman" w:hAnsi="Calibri"/>
                <w:color w:val="000000" w:themeColor="text1"/>
              </w:rPr>
            </w:pPr>
            <w:r w:rsidRPr="005608C8">
              <w:rPr>
                <w:rFonts w:ascii="Calibri" w:eastAsia="Times New Roman" w:hAnsi="Calibri"/>
                <w:color w:val="000000" w:themeColor="text1"/>
              </w:rPr>
              <w:t>Yes</w:t>
            </w:r>
          </w:p>
        </w:tc>
      </w:tr>
      <w:tr w:rsidR="0020637F" w:rsidRPr="005608C8" w14:paraId="0F82938A" w14:textId="77777777" w:rsidTr="001A1060">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88D391"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5th run</w:t>
            </w:r>
          </w:p>
        </w:tc>
        <w:tc>
          <w:tcPr>
            <w:tcW w:w="1300" w:type="dxa"/>
            <w:tcBorders>
              <w:top w:val="nil"/>
              <w:left w:val="nil"/>
              <w:bottom w:val="single" w:sz="4" w:space="0" w:color="auto"/>
              <w:right w:val="single" w:sz="4" w:space="0" w:color="auto"/>
            </w:tcBorders>
            <w:shd w:val="clear" w:color="auto" w:fill="auto"/>
            <w:noWrap/>
            <w:vAlign w:val="center"/>
            <w:hideMark/>
          </w:tcPr>
          <w:p w14:paraId="6A293777"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A41CF9C" w14:textId="77777777" w:rsidR="0020637F" w:rsidRPr="005608C8" w:rsidRDefault="0020637F" w:rsidP="001A1060">
            <w:pPr>
              <w:jc w:val="center"/>
              <w:rPr>
                <w:rFonts w:eastAsia="Times New Roman"/>
                <w:color w:val="000000" w:themeColor="text1"/>
              </w:rPr>
            </w:pPr>
            <w:r w:rsidRPr="005608C8">
              <w:rPr>
                <w:rFonts w:eastAsia="Times New Roman"/>
                <w:color w:val="000000" w:themeColor="text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59C6656B" w14:textId="77777777" w:rsidR="0020637F" w:rsidRPr="005608C8" w:rsidRDefault="0020637F" w:rsidP="001A1060">
            <w:pPr>
              <w:jc w:val="center"/>
              <w:rPr>
                <w:rFonts w:ascii="Calibri" w:eastAsia="Times New Roman" w:hAnsi="Calibri"/>
                <w:color w:val="000000" w:themeColor="text1"/>
              </w:rPr>
            </w:pPr>
            <w:r w:rsidRPr="005608C8">
              <w:rPr>
                <w:rFonts w:ascii="Calibri" w:eastAsia="Times New Roman" w:hAnsi="Calibri"/>
                <w:color w:val="000000" w:themeColor="text1"/>
              </w:rPr>
              <w:t>Yes</w:t>
            </w:r>
          </w:p>
        </w:tc>
        <w:tc>
          <w:tcPr>
            <w:tcW w:w="1620" w:type="dxa"/>
            <w:tcBorders>
              <w:top w:val="nil"/>
              <w:left w:val="nil"/>
              <w:bottom w:val="single" w:sz="4" w:space="0" w:color="auto"/>
              <w:right w:val="single" w:sz="4" w:space="0" w:color="auto"/>
            </w:tcBorders>
            <w:shd w:val="clear" w:color="auto" w:fill="auto"/>
            <w:noWrap/>
            <w:vAlign w:val="center"/>
            <w:hideMark/>
          </w:tcPr>
          <w:p w14:paraId="2B2D9A3B" w14:textId="77777777" w:rsidR="0020637F" w:rsidRPr="005608C8" w:rsidRDefault="0020637F" w:rsidP="001A1060">
            <w:pPr>
              <w:jc w:val="center"/>
              <w:rPr>
                <w:rFonts w:ascii="Calibri" w:eastAsia="Times New Roman" w:hAnsi="Calibri"/>
                <w:color w:val="000000" w:themeColor="text1"/>
              </w:rPr>
            </w:pPr>
            <w:r w:rsidRPr="005608C8">
              <w:rPr>
                <w:rFonts w:ascii="Calibri" w:eastAsia="Times New Roman" w:hAnsi="Calibri"/>
                <w:color w:val="000000" w:themeColor="text1"/>
              </w:rPr>
              <w:t>Yes</w:t>
            </w:r>
          </w:p>
        </w:tc>
      </w:tr>
    </w:tbl>
    <w:p w14:paraId="6DADED4C" w14:textId="77777777" w:rsidR="00A307CE" w:rsidRPr="005608C8" w:rsidRDefault="00A307CE" w:rsidP="005B1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6766E509" w14:textId="77777777" w:rsidR="00FE3B98" w:rsidRPr="005608C8" w:rsidRDefault="00FE3B98" w:rsidP="00EB4F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7C23DD1D" w14:textId="77777777" w:rsidR="00080BE8" w:rsidRPr="005608C8" w:rsidRDefault="00FE3B98" w:rsidP="004853B7">
      <w:pPr>
        <w:outlineLvl w:val="0"/>
        <w:rPr>
          <w:rFonts w:eastAsia="Times New Roman"/>
          <w:b/>
          <w:color w:val="000000" w:themeColor="text1"/>
        </w:rPr>
      </w:pPr>
      <w:r w:rsidRPr="005608C8">
        <w:rPr>
          <w:b/>
          <w:color w:val="000000" w:themeColor="text1"/>
        </w:rPr>
        <w:t xml:space="preserve">Trouble shooting </w:t>
      </w:r>
      <w:r w:rsidR="00080BE8" w:rsidRPr="005608C8">
        <w:rPr>
          <w:b/>
          <w:color w:val="000000" w:themeColor="text1"/>
        </w:rPr>
        <w:t>K27Ac</w:t>
      </w:r>
    </w:p>
    <w:p w14:paraId="716D6E25" w14:textId="0E278684" w:rsidR="00FE3B98" w:rsidRPr="005608C8" w:rsidRDefault="00FE3B98" w:rsidP="00EB4F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79DF96ED" w14:textId="33BD173D" w:rsidR="00904BDC" w:rsidRDefault="00080BE8" w:rsidP="00904B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5608C8">
        <w:rPr>
          <w:color w:val="000000" w:themeColor="text1"/>
        </w:rPr>
        <w:t xml:space="preserve">I summarized the statistics for mapped reads (alignments), but did not find </w:t>
      </w:r>
      <w:r w:rsidR="009D462D" w:rsidRPr="005608C8">
        <w:rPr>
          <w:color w:val="000000" w:themeColor="text1"/>
        </w:rPr>
        <w:t>there</w:t>
      </w:r>
      <w:r w:rsidRPr="005608C8">
        <w:rPr>
          <w:color w:val="000000" w:themeColor="text1"/>
        </w:rPr>
        <w:t xml:space="preserve"> is abnormal things</w:t>
      </w:r>
      <w:r w:rsidR="00904BDC">
        <w:rPr>
          <w:color w:val="000000" w:themeColor="text1"/>
        </w:rPr>
        <w:t xml:space="preserve">. But, </w:t>
      </w:r>
      <w:r w:rsidR="002D6EB7" w:rsidRPr="005608C8">
        <w:rPr>
          <w:color w:val="000000" w:themeColor="text1"/>
        </w:rPr>
        <w:t>the total tags in peaks</w:t>
      </w:r>
      <w:r w:rsidR="00904BDC">
        <w:rPr>
          <w:color w:val="000000" w:themeColor="text1"/>
        </w:rPr>
        <w:t xml:space="preserve"> are very little</w:t>
      </w:r>
      <w:r w:rsidR="002D6EB7" w:rsidRPr="005608C8">
        <w:rPr>
          <w:color w:val="000000" w:themeColor="text1"/>
        </w:rPr>
        <w:t>, refer to the peaks stats table above</w:t>
      </w:r>
      <w:r w:rsidR="00904BDC">
        <w:rPr>
          <w:color w:val="000000" w:themeColor="text1"/>
        </w:rPr>
        <w:t xml:space="preserve">, suggesting that there </w:t>
      </w:r>
      <w:proofErr w:type="gramStart"/>
      <w:r w:rsidR="00904BDC">
        <w:rPr>
          <w:color w:val="000000" w:themeColor="text1"/>
        </w:rPr>
        <w:t>are</w:t>
      </w:r>
      <w:proofErr w:type="gramEnd"/>
      <w:r w:rsidR="00904BDC">
        <w:rPr>
          <w:color w:val="000000" w:themeColor="text1"/>
        </w:rPr>
        <w:t xml:space="preserve"> no enrichment on expected peaks, especially for </w:t>
      </w:r>
      <w:r w:rsidR="00904BDC" w:rsidRPr="002B042F">
        <w:rPr>
          <w:color w:val="000000" w:themeColor="text1"/>
        </w:rPr>
        <w:t>G3_noP_K27Ac_rep1</w:t>
      </w:r>
      <w:r w:rsidR="00904BDC">
        <w:rPr>
          <w:color w:val="000000" w:themeColor="text1"/>
        </w:rPr>
        <w:t xml:space="preserve"> and </w:t>
      </w:r>
      <w:r w:rsidR="00904BDC" w:rsidRPr="002B042F">
        <w:rPr>
          <w:color w:val="000000" w:themeColor="text1"/>
        </w:rPr>
        <w:t>G3_P_K27Ac_rep2</w:t>
      </w:r>
      <w:r w:rsidR="00904BDC">
        <w:rPr>
          <w:color w:val="000000" w:themeColor="text1"/>
        </w:rPr>
        <w:t>.</w:t>
      </w:r>
    </w:p>
    <w:p w14:paraId="651FC2D8" w14:textId="44E461A0" w:rsidR="005A3C38" w:rsidRPr="009A762F" w:rsidRDefault="00904BDC" w:rsidP="009A762F">
      <w:pPr>
        <w:rPr>
          <w:rFonts w:eastAsia="Times New Roman"/>
        </w:rPr>
      </w:pPr>
      <w:r>
        <w:rPr>
          <w:color w:val="000000" w:themeColor="text1"/>
        </w:rPr>
        <w:t xml:space="preserve">Then, </w:t>
      </w:r>
      <w:r w:rsidR="005A3C38">
        <w:rPr>
          <w:color w:val="000000" w:themeColor="text1"/>
        </w:rPr>
        <w:t>I p</w:t>
      </w:r>
      <w:r w:rsidR="005A3C38" w:rsidRPr="005608C8">
        <w:rPr>
          <w:color w:val="000000" w:themeColor="text1"/>
        </w:rPr>
        <w:t>lot genome coverage</w:t>
      </w:r>
      <w:r w:rsidR="005A3C38">
        <w:rPr>
          <w:color w:val="000000" w:themeColor="text1"/>
        </w:rPr>
        <w:t xml:space="preserve"> for 3 samples, one is with positive signals</w:t>
      </w:r>
      <w:r w:rsidR="00783F2C">
        <w:rPr>
          <w:color w:val="000000" w:themeColor="text1"/>
        </w:rPr>
        <w:t xml:space="preserve"> (</w:t>
      </w:r>
      <w:r w:rsidR="00783F2C" w:rsidRPr="00783F2C">
        <w:rPr>
          <w:color w:val="000000" w:themeColor="text1"/>
        </w:rPr>
        <w:t>G3_P_K27me3_rep2</w:t>
      </w:r>
      <w:r w:rsidR="00783F2C">
        <w:rPr>
          <w:color w:val="000000" w:themeColor="text1"/>
        </w:rPr>
        <w:t>)</w:t>
      </w:r>
      <w:r w:rsidR="005A3C38">
        <w:rPr>
          <w:color w:val="000000" w:themeColor="text1"/>
        </w:rPr>
        <w:t>, one is with negative signals</w:t>
      </w:r>
      <w:r w:rsidR="00783F2C">
        <w:rPr>
          <w:color w:val="000000" w:themeColor="text1"/>
        </w:rPr>
        <w:t xml:space="preserve"> (</w:t>
      </w:r>
      <w:r w:rsidR="00783F2C" w:rsidRPr="00783F2C">
        <w:rPr>
          <w:color w:val="000000" w:themeColor="text1"/>
        </w:rPr>
        <w:t>G3_P_K27Ac_rep2</w:t>
      </w:r>
      <w:r w:rsidR="00783F2C">
        <w:rPr>
          <w:color w:val="000000" w:themeColor="text1"/>
        </w:rPr>
        <w:t>)</w:t>
      </w:r>
      <w:r w:rsidR="005A3C38">
        <w:rPr>
          <w:color w:val="000000" w:themeColor="text1"/>
        </w:rPr>
        <w:t>, and one is the H3 control</w:t>
      </w:r>
      <w:r w:rsidR="00783F2C">
        <w:rPr>
          <w:color w:val="000000" w:themeColor="text1"/>
        </w:rPr>
        <w:t xml:space="preserve"> (</w:t>
      </w:r>
      <w:r w:rsidR="00783F2C" w:rsidRPr="00783F2C">
        <w:rPr>
          <w:color w:val="000000" w:themeColor="text1"/>
        </w:rPr>
        <w:t>G3_P_H3_rep2</w:t>
      </w:r>
      <w:r w:rsidR="00783F2C">
        <w:rPr>
          <w:color w:val="000000" w:themeColor="text1"/>
        </w:rPr>
        <w:t>)</w:t>
      </w:r>
      <w:r w:rsidR="005A3C38">
        <w:rPr>
          <w:color w:val="000000" w:themeColor="text1"/>
        </w:rPr>
        <w:t xml:space="preserve">. </w:t>
      </w:r>
      <w:r w:rsidR="00783F2C">
        <w:rPr>
          <w:color w:val="000000" w:themeColor="text1"/>
        </w:rPr>
        <w:t xml:space="preserve">The plot for histone marks are expected to have spikes across the genome like </w:t>
      </w:r>
      <w:r w:rsidR="00783F2C" w:rsidRPr="00783F2C">
        <w:rPr>
          <w:color w:val="000000" w:themeColor="text1"/>
        </w:rPr>
        <w:t>G3_P_K27me3_rep2</w:t>
      </w:r>
      <w:r w:rsidR="00783F2C">
        <w:rPr>
          <w:color w:val="000000" w:themeColor="text1"/>
        </w:rPr>
        <w:t xml:space="preserve"> as below. </w:t>
      </w:r>
      <w:r w:rsidR="006D73B7">
        <w:rPr>
          <w:color w:val="000000" w:themeColor="text1"/>
        </w:rPr>
        <w:t xml:space="preserve">But, it turns out the plot of </w:t>
      </w:r>
      <w:r w:rsidR="006D73B7" w:rsidRPr="00783F2C">
        <w:rPr>
          <w:color w:val="000000" w:themeColor="text1"/>
        </w:rPr>
        <w:t>G3_P_K27Ac_rep2</w:t>
      </w:r>
      <w:r w:rsidR="006D73B7">
        <w:rPr>
          <w:color w:val="000000" w:themeColor="text1"/>
        </w:rPr>
        <w:t xml:space="preserve"> is in very similar </w:t>
      </w:r>
      <w:r w:rsidR="006D73B7">
        <w:rPr>
          <w:color w:val="000000" w:themeColor="text1"/>
        </w:rPr>
        <w:lastRenderedPageBreak/>
        <w:t xml:space="preserve">pattern to </w:t>
      </w:r>
      <w:r w:rsidR="00EF3E73" w:rsidRPr="00783F2C">
        <w:rPr>
          <w:color w:val="000000" w:themeColor="text1"/>
        </w:rPr>
        <w:t>G3_P_H3_rep2</w:t>
      </w:r>
      <w:r w:rsidR="00EF3E73">
        <w:rPr>
          <w:color w:val="000000" w:themeColor="text1"/>
        </w:rPr>
        <w:t xml:space="preserve"> (</w:t>
      </w:r>
      <w:r w:rsidR="006D73B7">
        <w:rPr>
          <w:color w:val="000000" w:themeColor="text1"/>
        </w:rPr>
        <w:t>control</w:t>
      </w:r>
      <w:r w:rsidR="00EF3E73">
        <w:rPr>
          <w:color w:val="000000" w:themeColor="text1"/>
        </w:rPr>
        <w:t xml:space="preserve">), suggesting that </w:t>
      </w:r>
      <w:r w:rsidR="004C0B19">
        <w:rPr>
          <w:color w:val="000000" w:themeColor="text1"/>
        </w:rPr>
        <w:t>it is highly</w:t>
      </w:r>
      <w:r w:rsidR="009A762F">
        <w:rPr>
          <w:color w:val="000000" w:themeColor="text1"/>
        </w:rPr>
        <w:t xml:space="preserve"> possible </w:t>
      </w:r>
      <w:r w:rsidR="004C0B19">
        <w:rPr>
          <w:color w:val="000000" w:themeColor="text1"/>
        </w:rPr>
        <w:t xml:space="preserve">that there is no enrichment for </w:t>
      </w:r>
      <w:r w:rsidR="004C0B19" w:rsidRPr="00783F2C">
        <w:rPr>
          <w:color w:val="000000" w:themeColor="text1"/>
        </w:rPr>
        <w:t>G3_P_K27Ac_rep2</w:t>
      </w:r>
      <w:r w:rsidR="004C0B19">
        <w:rPr>
          <w:color w:val="000000" w:themeColor="text1"/>
        </w:rPr>
        <w:t>.</w:t>
      </w:r>
    </w:p>
    <w:p w14:paraId="615EE5E1" w14:textId="10A5E2A6" w:rsidR="00295A41" w:rsidRDefault="00295A41" w:rsidP="005A3C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color w:val="000000" w:themeColor="text1"/>
        </w:rPr>
      </w:pPr>
    </w:p>
    <w:p w14:paraId="46F4C216" w14:textId="49844BDE" w:rsidR="00295A41" w:rsidRPr="005608C8" w:rsidRDefault="00295A41" w:rsidP="00847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color w:val="000000" w:themeColor="text1"/>
        </w:rPr>
      </w:pPr>
      <w:r w:rsidRPr="00295A41">
        <w:rPr>
          <w:noProof/>
          <w:color w:val="000000" w:themeColor="text1"/>
        </w:rPr>
        <w:drawing>
          <wp:inline distT="0" distB="0" distL="0" distR="0" wp14:anchorId="7D97A39A" wp14:editId="3CD2C2ED">
            <wp:extent cx="2683340" cy="2008364"/>
            <wp:effectExtent l="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83340" cy="2008364"/>
                    </a:xfrm>
                    <a:prstGeom prst="rect">
                      <a:avLst/>
                    </a:prstGeom>
                  </pic:spPr>
                </pic:pic>
              </a:graphicData>
            </a:graphic>
          </wp:inline>
        </w:drawing>
      </w:r>
      <w:r w:rsidRPr="00295A41">
        <w:rPr>
          <w:noProof/>
          <w:color w:val="000000" w:themeColor="text1"/>
        </w:rPr>
        <w:drawing>
          <wp:inline distT="0" distB="0" distL="0" distR="0" wp14:anchorId="735F5C83" wp14:editId="3FF1DEA1">
            <wp:extent cx="2683340" cy="2010388"/>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83340" cy="2010388"/>
                    </a:xfrm>
                    <a:prstGeom prst="rect">
                      <a:avLst/>
                    </a:prstGeom>
                  </pic:spPr>
                </pic:pic>
              </a:graphicData>
            </a:graphic>
          </wp:inline>
        </w:drawing>
      </w:r>
      <w:r w:rsidRPr="00295A41">
        <w:rPr>
          <w:noProof/>
          <w:color w:val="000000" w:themeColor="text1"/>
        </w:rPr>
        <w:drawing>
          <wp:inline distT="0" distB="0" distL="0" distR="0" wp14:anchorId="2D8A2BC9" wp14:editId="3567B06D">
            <wp:extent cx="2683340" cy="2004223"/>
            <wp:effectExtent l="0" t="0" r="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83340" cy="2004223"/>
                    </a:xfrm>
                    <a:prstGeom prst="rect">
                      <a:avLst/>
                    </a:prstGeom>
                  </pic:spPr>
                </pic:pic>
              </a:graphicData>
            </a:graphic>
          </wp:inline>
        </w:drawing>
      </w:r>
    </w:p>
    <w:p w14:paraId="76804B92" w14:textId="0F0F5BEF" w:rsidR="00C34F96" w:rsidRPr="005608C8" w:rsidRDefault="00C34F96" w:rsidP="00E07C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2E024BD" w14:textId="623692D4" w:rsidR="00C34F96" w:rsidRPr="005608C8" w:rsidRDefault="00C34F96" w:rsidP="004853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color w:val="000000" w:themeColor="text1"/>
        </w:rPr>
      </w:pPr>
      <w:r w:rsidRPr="005608C8">
        <w:rPr>
          <w:color w:val="000000" w:themeColor="text1"/>
        </w:rPr>
        <w:t>Build genome browser tracks (To bigwig)</w:t>
      </w:r>
    </w:p>
    <w:p w14:paraId="6FCEFE71" w14:textId="77777777" w:rsidR="00024926" w:rsidRPr="005608C8" w:rsidRDefault="00024926" w:rsidP="00EB4F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13F44EF1" w14:textId="027B2771" w:rsidR="00F64CC7" w:rsidRPr="005608C8" w:rsidRDefault="00F64CC7" w:rsidP="00EB4F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5608C8">
        <w:rPr>
          <w:color w:val="000000" w:themeColor="text1"/>
        </w:rPr>
        <w:t>Bigwig files:</w:t>
      </w:r>
    </w:p>
    <w:p w14:paraId="20790266" w14:textId="62ABB24B" w:rsidR="00080BE8" w:rsidRPr="005608C8" w:rsidRDefault="000113DF" w:rsidP="00EB4F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5608C8">
        <w:rPr>
          <w:color w:val="000000" w:themeColor="text1"/>
        </w:rPr>
        <w:t>/sonas-hs/ware/hpc_norepl/data/xwang/sorghum_encode/macs2_peaks/K27Ac_bigwig</w:t>
      </w:r>
    </w:p>
    <w:p w14:paraId="49A4D88A" w14:textId="77777777" w:rsidR="00F64CC7" w:rsidRPr="005608C8" w:rsidRDefault="00F64CC7" w:rsidP="00EB4F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541412B5" w14:textId="211E7BCD" w:rsidR="00F64CC7" w:rsidRPr="005608C8" w:rsidRDefault="00F64CC7" w:rsidP="00EB4F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5608C8">
        <w:rPr>
          <w:color w:val="000000" w:themeColor="text1"/>
        </w:rPr>
        <w:t>Refer to the URL:</w:t>
      </w:r>
    </w:p>
    <w:p w14:paraId="249CEDDE" w14:textId="77777777" w:rsidR="00FC5C52" w:rsidRPr="005608C8" w:rsidRDefault="00FC5C52" w:rsidP="00EB4F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5A526652" w14:textId="086FD4A4" w:rsidR="00FA573D" w:rsidRPr="005608C8" w:rsidRDefault="00DD7B7E">
      <w:pPr>
        <w:rPr>
          <w:color w:val="000000" w:themeColor="text1"/>
        </w:rPr>
      </w:pPr>
      <w:hyperlink r:id="rId25" w:history="1">
        <w:r w:rsidR="005F4408" w:rsidRPr="005608C8">
          <w:rPr>
            <w:rStyle w:val="Hyperlink"/>
            <w:color w:val="000000" w:themeColor="text1"/>
          </w:rPr>
          <w:t>https://genome.ucsc.edu/goldenpath/help/twoBit.html</w:t>
        </w:r>
      </w:hyperlink>
    </w:p>
    <w:p w14:paraId="7ACC8B9A" w14:textId="17718D7F" w:rsidR="005F4408" w:rsidRPr="005608C8" w:rsidRDefault="00DD7B7E">
      <w:pPr>
        <w:rPr>
          <w:color w:val="000000" w:themeColor="text1"/>
        </w:rPr>
      </w:pPr>
      <w:hyperlink r:id="rId26" w:anchor="Fix_the_bedGraph_and_convert_them_to_bigWig_files" w:history="1">
        <w:r w:rsidR="00187412" w:rsidRPr="005608C8">
          <w:rPr>
            <w:rStyle w:val="Hyperlink"/>
            <w:color w:val="000000" w:themeColor="text1"/>
          </w:rPr>
          <w:t>https://github.com/taoliu/MACS/wiki/Build-Signal-Track#Fix_the_bedGraph_and_convert_them_to_bigWig_files</w:t>
        </w:r>
      </w:hyperlink>
    </w:p>
    <w:p w14:paraId="29803D58" w14:textId="77777777" w:rsidR="00F64CC7" w:rsidRPr="005608C8" w:rsidRDefault="00F64CC7">
      <w:pPr>
        <w:rPr>
          <w:color w:val="000000" w:themeColor="text1"/>
        </w:rPr>
      </w:pPr>
    </w:p>
    <w:p w14:paraId="0D6C9E53" w14:textId="77777777" w:rsidR="00086CF4" w:rsidRPr="005608C8" w:rsidRDefault="00086CF4" w:rsidP="001874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7F0AAC90" w14:textId="77777777" w:rsidR="00282704" w:rsidRPr="005608C8" w:rsidRDefault="00282704" w:rsidP="004F2B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578B1D40" w14:textId="676688E5" w:rsidR="00282704" w:rsidRPr="005608C8" w:rsidRDefault="00282704" w:rsidP="004F2B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12FEB93" w14:textId="77777777" w:rsidR="001C617B" w:rsidRPr="005608C8" w:rsidRDefault="001C617B" w:rsidP="004F2B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166D378D" w14:textId="639EB7F8" w:rsidR="001C617B" w:rsidRPr="005608C8" w:rsidRDefault="001C617B" w:rsidP="004F2B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49C83FE2" w14:textId="77777777" w:rsidR="001415C2" w:rsidRPr="005608C8" w:rsidRDefault="001415C2" w:rsidP="004F2B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50B10283" w14:textId="77777777" w:rsidR="00B846C7" w:rsidRPr="005608C8" w:rsidRDefault="00B846C7" w:rsidP="00B846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4AED1805" w14:textId="4157B534" w:rsidR="00B846C7" w:rsidRPr="005608C8" w:rsidRDefault="00B846C7" w:rsidP="00EF54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sectPr w:rsidR="00B846C7" w:rsidRPr="005608C8" w:rsidSect="00603961">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02EF6" w14:textId="77777777" w:rsidR="00DD7B7E" w:rsidRDefault="00DD7B7E" w:rsidP="00015CAD">
      <w:r>
        <w:separator/>
      </w:r>
    </w:p>
  </w:endnote>
  <w:endnote w:type="continuationSeparator" w:id="0">
    <w:p w14:paraId="115352CE" w14:textId="77777777" w:rsidR="00DD7B7E" w:rsidRDefault="00DD7B7E" w:rsidP="00015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42277" w14:textId="77777777" w:rsidR="00B72FFF" w:rsidRDefault="00B72F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B0B91" w14:textId="77777777" w:rsidR="00B72FFF" w:rsidRDefault="00B72F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507B0" w14:textId="77777777" w:rsidR="00B72FFF" w:rsidRDefault="00B72F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E8C40" w14:textId="77777777" w:rsidR="00DD7B7E" w:rsidRDefault="00DD7B7E" w:rsidP="00015CAD">
      <w:r>
        <w:separator/>
      </w:r>
    </w:p>
  </w:footnote>
  <w:footnote w:type="continuationSeparator" w:id="0">
    <w:p w14:paraId="3989D25A" w14:textId="77777777" w:rsidR="00DD7B7E" w:rsidRDefault="00DD7B7E" w:rsidP="00015C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E811C" w14:textId="77777777" w:rsidR="00B72FFF" w:rsidRDefault="00B72F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CC035" w14:textId="77777777" w:rsidR="00B72FFF" w:rsidRDefault="00B72F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24E55" w14:textId="77777777" w:rsidR="00B72FFF" w:rsidRDefault="00B72F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966E8"/>
    <w:multiLevelType w:val="hybridMultilevel"/>
    <w:tmpl w:val="322A0066"/>
    <w:lvl w:ilvl="0" w:tplc="832A738A">
      <w:start w:val="1"/>
      <w:numFmt w:val="bullet"/>
      <w:lvlText w:val=""/>
      <w:lvlJc w:val="left"/>
      <w:pPr>
        <w:tabs>
          <w:tab w:val="num" w:pos="720"/>
        </w:tabs>
        <w:ind w:left="720" w:hanging="360"/>
      </w:pPr>
      <w:rPr>
        <w:rFonts w:ascii="Wingdings" w:hAnsi="Wingdings" w:hint="default"/>
      </w:rPr>
    </w:lvl>
    <w:lvl w:ilvl="1" w:tplc="14CC5EE8" w:tentative="1">
      <w:start w:val="1"/>
      <w:numFmt w:val="bullet"/>
      <w:lvlText w:val=""/>
      <w:lvlJc w:val="left"/>
      <w:pPr>
        <w:tabs>
          <w:tab w:val="num" w:pos="1440"/>
        </w:tabs>
        <w:ind w:left="1440" w:hanging="360"/>
      </w:pPr>
      <w:rPr>
        <w:rFonts w:ascii="Wingdings" w:hAnsi="Wingdings" w:hint="default"/>
      </w:rPr>
    </w:lvl>
    <w:lvl w:ilvl="2" w:tplc="75105080" w:tentative="1">
      <w:start w:val="1"/>
      <w:numFmt w:val="bullet"/>
      <w:lvlText w:val=""/>
      <w:lvlJc w:val="left"/>
      <w:pPr>
        <w:tabs>
          <w:tab w:val="num" w:pos="2160"/>
        </w:tabs>
        <w:ind w:left="2160" w:hanging="360"/>
      </w:pPr>
      <w:rPr>
        <w:rFonts w:ascii="Wingdings" w:hAnsi="Wingdings" w:hint="default"/>
      </w:rPr>
    </w:lvl>
    <w:lvl w:ilvl="3" w:tplc="CBFC1A76" w:tentative="1">
      <w:start w:val="1"/>
      <w:numFmt w:val="bullet"/>
      <w:lvlText w:val=""/>
      <w:lvlJc w:val="left"/>
      <w:pPr>
        <w:tabs>
          <w:tab w:val="num" w:pos="2880"/>
        </w:tabs>
        <w:ind w:left="2880" w:hanging="360"/>
      </w:pPr>
      <w:rPr>
        <w:rFonts w:ascii="Wingdings" w:hAnsi="Wingdings" w:hint="default"/>
      </w:rPr>
    </w:lvl>
    <w:lvl w:ilvl="4" w:tplc="89341DF0" w:tentative="1">
      <w:start w:val="1"/>
      <w:numFmt w:val="bullet"/>
      <w:lvlText w:val=""/>
      <w:lvlJc w:val="left"/>
      <w:pPr>
        <w:tabs>
          <w:tab w:val="num" w:pos="3600"/>
        </w:tabs>
        <w:ind w:left="3600" w:hanging="360"/>
      </w:pPr>
      <w:rPr>
        <w:rFonts w:ascii="Wingdings" w:hAnsi="Wingdings" w:hint="default"/>
      </w:rPr>
    </w:lvl>
    <w:lvl w:ilvl="5" w:tplc="EEA274AE" w:tentative="1">
      <w:start w:val="1"/>
      <w:numFmt w:val="bullet"/>
      <w:lvlText w:val=""/>
      <w:lvlJc w:val="left"/>
      <w:pPr>
        <w:tabs>
          <w:tab w:val="num" w:pos="4320"/>
        </w:tabs>
        <w:ind w:left="4320" w:hanging="360"/>
      </w:pPr>
      <w:rPr>
        <w:rFonts w:ascii="Wingdings" w:hAnsi="Wingdings" w:hint="default"/>
      </w:rPr>
    </w:lvl>
    <w:lvl w:ilvl="6" w:tplc="ABF08040" w:tentative="1">
      <w:start w:val="1"/>
      <w:numFmt w:val="bullet"/>
      <w:lvlText w:val=""/>
      <w:lvlJc w:val="left"/>
      <w:pPr>
        <w:tabs>
          <w:tab w:val="num" w:pos="5040"/>
        </w:tabs>
        <w:ind w:left="5040" w:hanging="360"/>
      </w:pPr>
      <w:rPr>
        <w:rFonts w:ascii="Wingdings" w:hAnsi="Wingdings" w:hint="default"/>
      </w:rPr>
    </w:lvl>
    <w:lvl w:ilvl="7" w:tplc="B61A75E2" w:tentative="1">
      <w:start w:val="1"/>
      <w:numFmt w:val="bullet"/>
      <w:lvlText w:val=""/>
      <w:lvlJc w:val="left"/>
      <w:pPr>
        <w:tabs>
          <w:tab w:val="num" w:pos="5760"/>
        </w:tabs>
        <w:ind w:left="5760" w:hanging="360"/>
      </w:pPr>
      <w:rPr>
        <w:rFonts w:ascii="Wingdings" w:hAnsi="Wingdings" w:hint="default"/>
      </w:rPr>
    </w:lvl>
    <w:lvl w:ilvl="8" w:tplc="FD8EC8C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B536A1"/>
    <w:multiLevelType w:val="hybridMultilevel"/>
    <w:tmpl w:val="0C2A1346"/>
    <w:lvl w:ilvl="0" w:tplc="B754940C">
      <w:start w:val="1"/>
      <w:numFmt w:val="lowerLetter"/>
      <w:lvlText w:val="%1)"/>
      <w:lvlJc w:val="left"/>
      <w:pPr>
        <w:tabs>
          <w:tab w:val="num" w:pos="720"/>
        </w:tabs>
        <w:ind w:left="720" w:hanging="360"/>
      </w:pPr>
    </w:lvl>
    <w:lvl w:ilvl="1" w:tplc="1CC0322C" w:tentative="1">
      <w:start w:val="1"/>
      <w:numFmt w:val="lowerLetter"/>
      <w:lvlText w:val="%2)"/>
      <w:lvlJc w:val="left"/>
      <w:pPr>
        <w:tabs>
          <w:tab w:val="num" w:pos="1440"/>
        </w:tabs>
        <w:ind w:left="1440" w:hanging="360"/>
      </w:pPr>
    </w:lvl>
    <w:lvl w:ilvl="2" w:tplc="329284D4" w:tentative="1">
      <w:start w:val="1"/>
      <w:numFmt w:val="lowerLetter"/>
      <w:lvlText w:val="%3)"/>
      <w:lvlJc w:val="left"/>
      <w:pPr>
        <w:tabs>
          <w:tab w:val="num" w:pos="2160"/>
        </w:tabs>
        <w:ind w:left="2160" w:hanging="360"/>
      </w:pPr>
    </w:lvl>
    <w:lvl w:ilvl="3" w:tplc="3ED627AE" w:tentative="1">
      <w:start w:val="1"/>
      <w:numFmt w:val="lowerLetter"/>
      <w:lvlText w:val="%4)"/>
      <w:lvlJc w:val="left"/>
      <w:pPr>
        <w:tabs>
          <w:tab w:val="num" w:pos="2880"/>
        </w:tabs>
        <w:ind w:left="2880" w:hanging="360"/>
      </w:pPr>
    </w:lvl>
    <w:lvl w:ilvl="4" w:tplc="C3C2A454" w:tentative="1">
      <w:start w:val="1"/>
      <w:numFmt w:val="lowerLetter"/>
      <w:lvlText w:val="%5)"/>
      <w:lvlJc w:val="left"/>
      <w:pPr>
        <w:tabs>
          <w:tab w:val="num" w:pos="3600"/>
        </w:tabs>
        <w:ind w:left="3600" w:hanging="360"/>
      </w:pPr>
    </w:lvl>
    <w:lvl w:ilvl="5" w:tplc="BEFC5FBC" w:tentative="1">
      <w:start w:val="1"/>
      <w:numFmt w:val="lowerLetter"/>
      <w:lvlText w:val="%6)"/>
      <w:lvlJc w:val="left"/>
      <w:pPr>
        <w:tabs>
          <w:tab w:val="num" w:pos="4320"/>
        </w:tabs>
        <w:ind w:left="4320" w:hanging="360"/>
      </w:pPr>
    </w:lvl>
    <w:lvl w:ilvl="6" w:tplc="3DEACE7A" w:tentative="1">
      <w:start w:val="1"/>
      <w:numFmt w:val="lowerLetter"/>
      <w:lvlText w:val="%7)"/>
      <w:lvlJc w:val="left"/>
      <w:pPr>
        <w:tabs>
          <w:tab w:val="num" w:pos="5040"/>
        </w:tabs>
        <w:ind w:left="5040" w:hanging="360"/>
      </w:pPr>
    </w:lvl>
    <w:lvl w:ilvl="7" w:tplc="D7D49B2A" w:tentative="1">
      <w:start w:val="1"/>
      <w:numFmt w:val="lowerLetter"/>
      <w:lvlText w:val="%8)"/>
      <w:lvlJc w:val="left"/>
      <w:pPr>
        <w:tabs>
          <w:tab w:val="num" w:pos="5760"/>
        </w:tabs>
        <w:ind w:left="5760" w:hanging="360"/>
      </w:pPr>
    </w:lvl>
    <w:lvl w:ilvl="8" w:tplc="13C4A456" w:tentative="1">
      <w:start w:val="1"/>
      <w:numFmt w:val="lowerLetter"/>
      <w:lvlText w:val="%9)"/>
      <w:lvlJc w:val="left"/>
      <w:pPr>
        <w:tabs>
          <w:tab w:val="num" w:pos="6480"/>
        </w:tabs>
        <w:ind w:left="6480" w:hanging="360"/>
      </w:pPr>
    </w:lvl>
  </w:abstractNum>
  <w:abstractNum w:abstractNumId="2" w15:restartNumberingAfterBreak="0">
    <w:nsid w:val="20267813"/>
    <w:multiLevelType w:val="hybridMultilevel"/>
    <w:tmpl w:val="8340CEF2"/>
    <w:lvl w:ilvl="0" w:tplc="9626DD32">
      <w:start w:val="1"/>
      <w:numFmt w:val="bullet"/>
      <w:lvlText w:val=""/>
      <w:lvlJc w:val="left"/>
      <w:pPr>
        <w:tabs>
          <w:tab w:val="num" w:pos="720"/>
        </w:tabs>
        <w:ind w:left="720" w:hanging="360"/>
      </w:pPr>
      <w:rPr>
        <w:rFonts w:ascii="Wingdings" w:hAnsi="Wingdings" w:hint="default"/>
      </w:rPr>
    </w:lvl>
    <w:lvl w:ilvl="1" w:tplc="6090EFF6" w:tentative="1">
      <w:start w:val="1"/>
      <w:numFmt w:val="bullet"/>
      <w:lvlText w:val=""/>
      <w:lvlJc w:val="left"/>
      <w:pPr>
        <w:tabs>
          <w:tab w:val="num" w:pos="1440"/>
        </w:tabs>
        <w:ind w:left="1440" w:hanging="360"/>
      </w:pPr>
      <w:rPr>
        <w:rFonts w:ascii="Wingdings" w:hAnsi="Wingdings" w:hint="default"/>
      </w:rPr>
    </w:lvl>
    <w:lvl w:ilvl="2" w:tplc="34F03A82" w:tentative="1">
      <w:start w:val="1"/>
      <w:numFmt w:val="bullet"/>
      <w:lvlText w:val=""/>
      <w:lvlJc w:val="left"/>
      <w:pPr>
        <w:tabs>
          <w:tab w:val="num" w:pos="2160"/>
        </w:tabs>
        <w:ind w:left="2160" w:hanging="360"/>
      </w:pPr>
      <w:rPr>
        <w:rFonts w:ascii="Wingdings" w:hAnsi="Wingdings" w:hint="default"/>
      </w:rPr>
    </w:lvl>
    <w:lvl w:ilvl="3" w:tplc="09765E6E" w:tentative="1">
      <w:start w:val="1"/>
      <w:numFmt w:val="bullet"/>
      <w:lvlText w:val=""/>
      <w:lvlJc w:val="left"/>
      <w:pPr>
        <w:tabs>
          <w:tab w:val="num" w:pos="2880"/>
        </w:tabs>
        <w:ind w:left="2880" w:hanging="360"/>
      </w:pPr>
      <w:rPr>
        <w:rFonts w:ascii="Wingdings" w:hAnsi="Wingdings" w:hint="default"/>
      </w:rPr>
    </w:lvl>
    <w:lvl w:ilvl="4" w:tplc="1542023E" w:tentative="1">
      <w:start w:val="1"/>
      <w:numFmt w:val="bullet"/>
      <w:lvlText w:val=""/>
      <w:lvlJc w:val="left"/>
      <w:pPr>
        <w:tabs>
          <w:tab w:val="num" w:pos="3600"/>
        </w:tabs>
        <w:ind w:left="3600" w:hanging="360"/>
      </w:pPr>
      <w:rPr>
        <w:rFonts w:ascii="Wingdings" w:hAnsi="Wingdings" w:hint="default"/>
      </w:rPr>
    </w:lvl>
    <w:lvl w:ilvl="5" w:tplc="6DB071FE" w:tentative="1">
      <w:start w:val="1"/>
      <w:numFmt w:val="bullet"/>
      <w:lvlText w:val=""/>
      <w:lvlJc w:val="left"/>
      <w:pPr>
        <w:tabs>
          <w:tab w:val="num" w:pos="4320"/>
        </w:tabs>
        <w:ind w:left="4320" w:hanging="360"/>
      </w:pPr>
      <w:rPr>
        <w:rFonts w:ascii="Wingdings" w:hAnsi="Wingdings" w:hint="default"/>
      </w:rPr>
    </w:lvl>
    <w:lvl w:ilvl="6" w:tplc="A9C6A1DE" w:tentative="1">
      <w:start w:val="1"/>
      <w:numFmt w:val="bullet"/>
      <w:lvlText w:val=""/>
      <w:lvlJc w:val="left"/>
      <w:pPr>
        <w:tabs>
          <w:tab w:val="num" w:pos="5040"/>
        </w:tabs>
        <w:ind w:left="5040" w:hanging="360"/>
      </w:pPr>
      <w:rPr>
        <w:rFonts w:ascii="Wingdings" w:hAnsi="Wingdings" w:hint="default"/>
      </w:rPr>
    </w:lvl>
    <w:lvl w:ilvl="7" w:tplc="6DACF0AE" w:tentative="1">
      <w:start w:val="1"/>
      <w:numFmt w:val="bullet"/>
      <w:lvlText w:val=""/>
      <w:lvlJc w:val="left"/>
      <w:pPr>
        <w:tabs>
          <w:tab w:val="num" w:pos="5760"/>
        </w:tabs>
        <w:ind w:left="5760" w:hanging="360"/>
      </w:pPr>
      <w:rPr>
        <w:rFonts w:ascii="Wingdings" w:hAnsi="Wingdings" w:hint="default"/>
      </w:rPr>
    </w:lvl>
    <w:lvl w:ilvl="8" w:tplc="0A548B0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2CF624B"/>
    <w:multiLevelType w:val="multilevel"/>
    <w:tmpl w:val="280A6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5F7864"/>
    <w:multiLevelType w:val="hybridMultilevel"/>
    <w:tmpl w:val="011E2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A35AD6"/>
    <w:multiLevelType w:val="hybridMultilevel"/>
    <w:tmpl w:val="F634F366"/>
    <w:lvl w:ilvl="0" w:tplc="2E96A0A8">
      <w:start w:val="1"/>
      <w:numFmt w:val="bullet"/>
      <w:lvlText w:val=""/>
      <w:lvlJc w:val="left"/>
      <w:pPr>
        <w:tabs>
          <w:tab w:val="num" w:pos="720"/>
        </w:tabs>
        <w:ind w:left="720" w:hanging="360"/>
      </w:pPr>
      <w:rPr>
        <w:rFonts w:ascii="Wingdings" w:hAnsi="Wingdings" w:hint="default"/>
      </w:rPr>
    </w:lvl>
    <w:lvl w:ilvl="1" w:tplc="CA4AF52A" w:tentative="1">
      <w:start w:val="1"/>
      <w:numFmt w:val="bullet"/>
      <w:lvlText w:val=""/>
      <w:lvlJc w:val="left"/>
      <w:pPr>
        <w:tabs>
          <w:tab w:val="num" w:pos="1440"/>
        </w:tabs>
        <w:ind w:left="1440" w:hanging="360"/>
      </w:pPr>
      <w:rPr>
        <w:rFonts w:ascii="Wingdings" w:hAnsi="Wingdings" w:hint="default"/>
      </w:rPr>
    </w:lvl>
    <w:lvl w:ilvl="2" w:tplc="0BF86ACE" w:tentative="1">
      <w:start w:val="1"/>
      <w:numFmt w:val="bullet"/>
      <w:lvlText w:val=""/>
      <w:lvlJc w:val="left"/>
      <w:pPr>
        <w:tabs>
          <w:tab w:val="num" w:pos="2160"/>
        </w:tabs>
        <w:ind w:left="2160" w:hanging="360"/>
      </w:pPr>
      <w:rPr>
        <w:rFonts w:ascii="Wingdings" w:hAnsi="Wingdings" w:hint="default"/>
      </w:rPr>
    </w:lvl>
    <w:lvl w:ilvl="3" w:tplc="C0C24940" w:tentative="1">
      <w:start w:val="1"/>
      <w:numFmt w:val="bullet"/>
      <w:lvlText w:val=""/>
      <w:lvlJc w:val="left"/>
      <w:pPr>
        <w:tabs>
          <w:tab w:val="num" w:pos="2880"/>
        </w:tabs>
        <w:ind w:left="2880" w:hanging="360"/>
      </w:pPr>
      <w:rPr>
        <w:rFonts w:ascii="Wingdings" w:hAnsi="Wingdings" w:hint="default"/>
      </w:rPr>
    </w:lvl>
    <w:lvl w:ilvl="4" w:tplc="7B04B118" w:tentative="1">
      <w:start w:val="1"/>
      <w:numFmt w:val="bullet"/>
      <w:lvlText w:val=""/>
      <w:lvlJc w:val="left"/>
      <w:pPr>
        <w:tabs>
          <w:tab w:val="num" w:pos="3600"/>
        </w:tabs>
        <w:ind w:left="3600" w:hanging="360"/>
      </w:pPr>
      <w:rPr>
        <w:rFonts w:ascii="Wingdings" w:hAnsi="Wingdings" w:hint="default"/>
      </w:rPr>
    </w:lvl>
    <w:lvl w:ilvl="5" w:tplc="6C02FFAA" w:tentative="1">
      <w:start w:val="1"/>
      <w:numFmt w:val="bullet"/>
      <w:lvlText w:val=""/>
      <w:lvlJc w:val="left"/>
      <w:pPr>
        <w:tabs>
          <w:tab w:val="num" w:pos="4320"/>
        </w:tabs>
        <w:ind w:left="4320" w:hanging="360"/>
      </w:pPr>
      <w:rPr>
        <w:rFonts w:ascii="Wingdings" w:hAnsi="Wingdings" w:hint="default"/>
      </w:rPr>
    </w:lvl>
    <w:lvl w:ilvl="6" w:tplc="D2767866" w:tentative="1">
      <w:start w:val="1"/>
      <w:numFmt w:val="bullet"/>
      <w:lvlText w:val=""/>
      <w:lvlJc w:val="left"/>
      <w:pPr>
        <w:tabs>
          <w:tab w:val="num" w:pos="5040"/>
        </w:tabs>
        <w:ind w:left="5040" w:hanging="360"/>
      </w:pPr>
      <w:rPr>
        <w:rFonts w:ascii="Wingdings" w:hAnsi="Wingdings" w:hint="default"/>
      </w:rPr>
    </w:lvl>
    <w:lvl w:ilvl="7" w:tplc="6FB867F0" w:tentative="1">
      <w:start w:val="1"/>
      <w:numFmt w:val="bullet"/>
      <w:lvlText w:val=""/>
      <w:lvlJc w:val="left"/>
      <w:pPr>
        <w:tabs>
          <w:tab w:val="num" w:pos="5760"/>
        </w:tabs>
        <w:ind w:left="5760" w:hanging="360"/>
      </w:pPr>
      <w:rPr>
        <w:rFonts w:ascii="Wingdings" w:hAnsi="Wingdings" w:hint="default"/>
      </w:rPr>
    </w:lvl>
    <w:lvl w:ilvl="8" w:tplc="C9CC3FB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623139A"/>
    <w:multiLevelType w:val="multilevel"/>
    <w:tmpl w:val="BECC32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AD46B21"/>
    <w:multiLevelType w:val="multilevel"/>
    <w:tmpl w:val="2844FF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lvlOverride w:ilvl="3">
      <w:lvl w:ilvl="3">
        <w:numFmt w:val="bullet"/>
        <w:lvlText w:val=""/>
        <w:lvlJc w:val="left"/>
        <w:pPr>
          <w:tabs>
            <w:tab w:val="num" w:pos="2880"/>
          </w:tabs>
          <w:ind w:left="2880" w:hanging="360"/>
        </w:pPr>
        <w:rPr>
          <w:rFonts w:ascii="Symbol" w:hAnsi="Symbol" w:hint="default"/>
          <w:sz w:val="20"/>
        </w:rPr>
      </w:lvl>
    </w:lvlOverride>
  </w:num>
  <w:num w:numId="3">
    <w:abstractNumId w:val="4"/>
  </w:num>
  <w:num w:numId="4">
    <w:abstractNumId w:val="6"/>
  </w:num>
  <w:num w:numId="5">
    <w:abstractNumId w:val="2"/>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68D"/>
    <w:rsid w:val="00007055"/>
    <w:rsid w:val="000113DF"/>
    <w:rsid w:val="00015CAD"/>
    <w:rsid w:val="00016573"/>
    <w:rsid w:val="00020774"/>
    <w:rsid w:val="00024926"/>
    <w:rsid w:val="000261E9"/>
    <w:rsid w:val="000310FE"/>
    <w:rsid w:val="0003384A"/>
    <w:rsid w:val="00050A8E"/>
    <w:rsid w:val="000556AD"/>
    <w:rsid w:val="00057172"/>
    <w:rsid w:val="000631B6"/>
    <w:rsid w:val="00063D66"/>
    <w:rsid w:val="00067A48"/>
    <w:rsid w:val="00074AB1"/>
    <w:rsid w:val="00074C24"/>
    <w:rsid w:val="00080BE8"/>
    <w:rsid w:val="00083D52"/>
    <w:rsid w:val="00086CF4"/>
    <w:rsid w:val="00094C9B"/>
    <w:rsid w:val="000A33E1"/>
    <w:rsid w:val="000A6AA6"/>
    <w:rsid w:val="000B2BE4"/>
    <w:rsid w:val="000B2D86"/>
    <w:rsid w:val="000B7DF9"/>
    <w:rsid w:val="000C1FE9"/>
    <w:rsid w:val="000D4908"/>
    <w:rsid w:val="000E01D0"/>
    <w:rsid w:val="000E02A6"/>
    <w:rsid w:val="000E49DF"/>
    <w:rsid w:val="000E5D12"/>
    <w:rsid w:val="000F32FC"/>
    <w:rsid w:val="000F466B"/>
    <w:rsid w:val="000F4D97"/>
    <w:rsid w:val="000F50E1"/>
    <w:rsid w:val="000F6C33"/>
    <w:rsid w:val="001018E0"/>
    <w:rsid w:val="00105FA6"/>
    <w:rsid w:val="001121C9"/>
    <w:rsid w:val="001179F3"/>
    <w:rsid w:val="0012262A"/>
    <w:rsid w:val="00126B66"/>
    <w:rsid w:val="001311D2"/>
    <w:rsid w:val="00131FB5"/>
    <w:rsid w:val="00136038"/>
    <w:rsid w:val="00140635"/>
    <w:rsid w:val="001415C2"/>
    <w:rsid w:val="001556BD"/>
    <w:rsid w:val="00155D89"/>
    <w:rsid w:val="0017336F"/>
    <w:rsid w:val="0017413F"/>
    <w:rsid w:val="001803B1"/>
    <w:rsid w:val="00182E1D"/>
    <w:rsid w:val="00185484"/>
    <w:rsid w:val="001859BF"/>
    <w:rsid w:val="00187412"/>
    <w:rsid w:val="00187FE3"/>
    <w:rsid w:val="001918EB"/>
    <w:rsid w:val="001946F7"/>
    <w:rsid w:val="001B4D88"/>
    <w:rsid w:val="001C157F"/>
    <w:rsid w:val="001C2312"/>
    <w:rsid w:val="001C4421"/>
    <w:rsid w:val="001C4FD8"/>
    <w:rsid w:val="001C617B"/>
    <w:rsid w:val="001C6321"/>
    <w:rsid w:val="001C66D1"/>
    <w:rsid w:val="001D0AFF"/>
    <w:rsid w:val="001D21EA"/>
    <w:rsid w:val="001E1F1C"/>
    <w:rsid w:val="001E3C88"/>
    <w:rsid w:val="001E448E"/>
    <w:rsid w:val="001F5EED"/>
    <w:rsid w:val="0020228E"/>
    <w:rsid w:val="0020345C"/>
    <w:rsid w:val="00204C4C"/>
    <w:rsid w:val="00205967"/>
    <w:rsid w:val="0020637F"/>
    <w:rsid w:val="002231CA"/>
    <w:rsid w:val="00223D2D"/>
    <w:rsid w:val="00226C9E"/>
    <w:rsid w:val="00226DB9"/>
    <w:rsid w:val="00245D81"/>
    <w:rsid w:val="00262367"/>
    <w:rsid w:val="0026438F"/>
    <w:rsid w:val="00264CCD"/>
    <w:rsid w:val="00270747"/>
    <w:rsid w:val="00272BDB"/>
    <w:rsid w:val="002775F2"/>
    <w:rsid w:val="002800AC"/>
    <w:rsid w:val="00282704"/>
    <w:rsid w:val="002839D0"/>
    <w:rsid w:val="002915B8"/>
    <w:rsid w:val="00293DB7"/>
    <w:rsid w:val="00295A41"/>
    <w:rsid w:val="00297D1C"/>
    <w:rsid w:val="002B042F"/>
    <w:rsid w:val="002B2528"/>
    <w:rsid w:val="002B5F0E"/>
    <w:rsid w:val="002B7E20"/>
    <w:rsid w:val="002C49BC"/>
    <w:rsid w:val="002D48C0"/>
    <w:rsid w:val="002D6EB7"/>
    <w:rsid w:val="002E6225"/>
    <w:rsid w:val="002F581E"/>
    <w:rsid w:val="002F5E1A"/>
    <w:rsid w:val="00305228"/>
    <w:rsid w:val="00312AEA"/>
    <w:rsid w:val="00314861"/>
    <w:rsid w:val="00325E70"/>
    <w:rsid w:val="00332396"/>
    <w:rsid w:val="00337D5E"/>
    <w:rsid w:val="003477FB"/>
    <w:rsid w:val="0034783E"/>
    <w:rsid w:val="003547D0"/>
    <w:rsid w:val="00360225"/>
    <w:rsid w:val="00374909"/>
    <w:rsid w:val="0037519D"/>
    <w:rsid w:val="0038226F"/>
    <w:rsid w:val="003939F8"/>
    <w:rsid w:val="0039539A"/>
    <w:rsid w:val="003A27C0"/>
    <w:rsid w:val="003B09B8"/>
    <w:rsid w:val="003B3C3B"/>
    <w:rsid w:val="003B5574"/>
    <w:rsid w:val="003C1E3E"/>
    <w:rsid w:val="003C2075"/>
    <w:rsid w:val="003C516A"/>
    <w:rsid w:val="003D4A97"/>
    <w:rsid w:val="003E4948"/>
    <w:rsid w:val="003E70CE"/>
    <w:rsid w:val="003F2A0E"/>
    <w:rsid w:val="003F5C8C"/>
    <w:rsid w:val="003F5DEE"/>
    <w:rsid w:val="003F60D6"/>
    <w:rsid w:val="003F703A"/>
    <w:rsid w:val="0040063A"/>
    <w:rsid w:val="00400D6B"/>
    <w:rsid w:val="00402C32"/>
    <w:rsid w:val="0040320A"/>
    <w:rsid w:val="00404208"/>
    <w:rsid w:val="0041417A"/>
    <w:rsid w:val="00422EEA"/>
    <w:rsid w:val="00423756"/>
    <w:rsid w:val="00436A98"/>
    <w:rsid w:val="00436CBB"/>
    <w:rsid w:val="00444B48"/>
    <w:rsid w:val="00445658"/>
    <w:rsid w:val="00445C8D"/>
    <w:rsid w:val="00450D76"/>
    <w:rsid w:val="00454F1E"/>
    <w:rsid w:val="00460D50"/>
    <w:rsid w:val="00460ECE"/>
    <w:rsid w:val="00461922"/>
    <w:rsid w:val="00471C9A"/>
    <w:rsid w:val="00471CC2"/>
    <w:rsid w:val="004853B7"/>
    <w:rsid w:val="00494736"/>
    <w:rsid w:val="00497739"/>
    <w:rsid w:val="004A08FF"/>
    <w:rsid w:val="004A122E"/>
    <w:rsid w:val="004A1A7A"/>
    <w:rsid w:val="004A36BA"/>
    <w:rsid w:val="004B6CAB"/>
    <w:rsid w:val="004C071A"/>
    <w:rsid w:val="004C0B19"/>
    <w:rsid w:val="004C1AB4"/>
    <w:rsid w:val="004C29DE"/>
    <w:rsid w:val="004C5F0C"/>
    <w:rsid w:val="004D5435"/>
    <w:rsid w:val="004D6382"/>
    <w:rsid w:val="004E29E7"/>
    <w:rsid w:val="004F2BB9"/>
    <w:rsid w:val="004F5910"/>
    <w:rsid w:val="004F5AF6"/>
    <w:rsid w:val="005015F2"/>
    <w:rsid w:val="005139C7"/>
    <w:rsid w:val="0051642C"/>
    <w:rsid w:val="005170DB"/>
    <w:rsid w:val="0052170C"/>
    <w:rsid w:val="00532271"/>
    <w:rsid w:val="00533EC2"/>
    <w:rsid w:val="005371B8"/>
    <w:rsid w:val="00543B63"/>
    <w:rsid w:val="00545E8F"/>
    <w:rsid w:val="005608C8"/>
    <w:rsid w:val="005617EC"/>
    <w:rsid w:val="00564454"/>
    <w:rsid w:val="00567412"/>
    <w:rsid w:val="0057329F"/>
    <w:rsid w:val="00573A6E"/>
    <w:rsid w:val="00577AE2"/>
    <w:rsid w:val="00577FC1"/>
    <w:rsid w:val="00582AE6"/>
    <w:rsid w:val="005869ED"/>
    <w:rsid w:val="00590E1A"/>
    <w:rsid w:val="00591A3C"/>
    <w:rsid w:val="00594FBF"/>
    <w:rsid w:val="00595317"/>
    <w:rsid w:val="005A3C38"/>
    <w:rsid w:val="005B18B9"/>
    <w:rsid w:val="005B1B3C"/>
    <w:rsid w:val="005B51B8"/>
    <w:rsid w:val="005C68DC"/>
    <w:rsid w:val="005D1A4B"/>
    <w:rsid w:val="005D3CFA"/>
    <w:rsid w:val="005D7B31"/>
    <w:rsid w:val="005E16D1"/>
    <w:rsid w:val="005F4408"/>
    <w:rsid w:val="005F77E0"/>
    <w:rsid w:val="00600E6A"/>
    <w:rsid w:val="00602AA1"/>
    <w:rsid w:val="00603961"/>
    <w:rsid w:val="006052D7"/>
    <w:rsid w:val="00606345"/>
    <w:rsid w:val="00610F65"/>
    <w:rsid w:val="00616A55"/>
    <w:rsid w:val="00624617"/>
    <w:rsid w:val="00633245"/>
    <w:rsid w:val="00633641"/>
    <w:rsid w:val="0064518A"/>
    <w:rsid w:val="00657843"/>
    <w:rsid w:val="0066169A"/>
    <w:rsid w:val="00665EAF"/>
    <w:rsid w:val="006703AA"/>
    <w:rsid w:val="00671A0D"/>
    <w:rsid w:val="00685188"/>
    <w:rsid w:val="00696BD4"/>
    <w:rsid w:val="006A1252"/>
    <w:rsid w:val="006A7834"/>
    <w:rsid w:val="006C6B53"/>
    <w:rsid w:val="006D0311"/>
    <w:rsid w:val="006D2B04"/>
    <w:rsid w:val="006D73B7"/>
    <w:rsid w:val="006E3490"/>
    <w:rsid w:val="006F789C"/>
    <w:rsid w:val="00702A7D"/>
    <w:rsid w:val="00702E1E"/>
    <w:rsid w:val="007266D7"/>
    <w:rsid w:val="007419A5"/>
    <w:rsid w:val="00745A77"/>
    <w:rsid w:val="007462E0"/>
    <w:rsid w:val="0075698E"/>
    <w:rsid w:val="00775144"/>
    <w:rsid w:val="007823C4"/>
    <w:rsid w:val="00783F2C"/>
    <w:rsid w:val="0078450D"/>
    <w:rsid w:val="00786711"/>
    <w:rsid w:val="0079064A"/>
    <w:rsid w:val="007910B9"/>
    <w:rsid w:val="00797397"/>
    <w:rsid w:val="00797411"/>
    <w:rsid w:val="007A442C"/>
    <w:rsid w:val="007B1452"/>
    <w:rsid w:val="007B74C5"/>
    <w:rsid w:val="007C3B3B"/>
    <w:rsid w:val="007D0F8A"/>
    <w:rsid w:val="007D220E"/>
    <w:rsid w:val="007D330A"/>
    <w:rsid w:val="007D72ED"/>
    <w:rsid w:val="007D7FDC"/>
    <w:rsid w:val="007E406B"/>
    <w:rsid w:val="007E4B93"/>
    <w:rsid w:val="007E6159"/>
    <w:rsid w:val="007E64BD"/>
    <w:rsid w:val="007F42C6"/>
    <w:rsid w:val="00803F51"/>
    <w:rsid w:val="008107A7"/>
    <w:rsid w:val="0081094C"/>
    <w:rsid w:val="00821375"/>
    <w:rsid w:val="00823D2B"/>
    <w:rsid w:val="00826651"/>
    <w:rsid w:val="00834779"/>
    <w:rsid w:val="00840ED4"/>
    <w:rsid w:val="00841D43"/>
    <w:rsid w:val="00843D96"/>
    <w:rsid w:val="00845336"/>
    <w:rsid w:val="00845853"/>
    <w:rsid w:val="00847022"/>
    <w:rsid w:val="00851DAA"/>
    <w:rsid w:val="00860416"/>
    <w:rsid w:val="0087722B"/>
    <w:rsid w:val="00881A54"/>
    <w:rsid w:val="00883A58"/>
    <w:rsid w:val="008844A6"/>
    <w:rsid w:val="00885A56"/>
    <w:rsid w:val="00887ADB"/>
    <w:rsid w:val="008922E8"/>
    <w:rsid w:val="00892687"/>
    <w:rsid w:val="00892EB2"/>
    <w:rsid w:val="00894EEE"/>
    <w:rsid w:val="00896389"/>
    <w:rsid w:val="008A661C"/>
    <w:rsid w:val="008A6B98"/>
    <w:rsid w:val="008A7DCE"/>
    <w:rsid w:val="008B1E2E"/>
    <w:rsid w:val="008B3F58"/>
    <w:rsid w:val="008B6480"/>
    <w:rsid w:val="008C6CEC"/>
    <w:rsid w:val="008E1D0F"/>
    <w:rsid w:val="008E3FF3"/>
    <w:rsid w:val="008E7FE4"/>
    <w:rsid w:val="008F1998"/>
    <w:rsid w:val="008F3A24"/>
    <w:rsid w:val="008F3F74"/>
    <w:rsid w:val="008F4A4A"/>
    <w:rsid w:val="00902A0C"/>
    <w:rsid w:val="00902A10"/>
    <w:rsid w:val="009049F8"/>
    <w:rsid w:val="00904BDC"/>
    <w:rsid w:val="00912621"/>
    <w:rsid w:val="00912BDA"/>
    <w:rsid w:val="0092462D"/>
    <w:rsid w:val="00924F1B"/>
    <w:rsid w:val="009271A8"/>
    <w:rsid w:val="00927C06"/>
    <w:rsid w:val="009320D3"/>
    <w:rsid w:val="00933554"/>
    <w:rsid w:val="00937B51"/>
    <w:rsid w:val="009433F7"/>
    <w:rsid w:val="009448E0"/>
    <w:rsid w:val="00944C4C"/>
    <w:rsid w:val="009465B7"/>
    <w:rsid w:val="00946E32"/>
    <w:rsid w:val="00950BE0"/>
    <w:rsid w:val="009571DF"/>
    <w:rsid w:val="00961BFF"/>
    <w:rsid w:val="00964545"/>
    <w:rsid w:val="00966605"/>
    <w:rsid w:val="009667A2"/>
    <w:rsid w:val="00967BC5"/>
    <w:rsid w:val="0097063A"/>
    <w:rsid w:val="009721DE"/>
    <w:rsid w:val="00975F1F"/>
    <w:rsid w:val="009839AD"/>
    <w:rsid w:val="009841A3"/>
    <w:rsid w:val="009939B1"/>
    <w:rsid w:val="00996CD3"/>
    <w:rsid w:val="009A748D"/>
    <w:rsid w:val="009A762F"/>
    <w:rsid w:val="009B6020"/>
    <w:rsid w:val="009B733F"/>
    <w:rsid w:val="009C0989"/>
    <w:rsid w:val="009C1D4A"/>
    <w:rsid w:val="009C5C14"/>
    <w:rsid w:val="009D220C"/>
    <w:rsid w:val="009D462D"/>
    <w:rsid w:val="009D5A32"/>
    <w:rsid w:val="009E0322"/>
    <w:rsid w:val="009E4CA9"/>
    <w:rsid w:val="009F2C8C"/>
    <w:rsid w:val="009F536B"/>
    <w:rsid w:val="00A0503D"/>
    <w:rsid w:val="00A05FD7"/>
    <w:rsid w:val="00A16B58"/>
    <w:rsid w:val="00A171C6"/>
    <w:rsid w:val="00A21716"/>
    <w:rsid w:val="00A2187F"/>
    <w:rsid w:val="00A2649D"/>
    <w:rsid w:val="00A26E1A"/>
    <w:rsid w:val="00A307CE"/>
    <w:rsid w:val="00A31DBB"/>
    <w:rsid w:val="00A35AE2"/>
    <w:rsid w:val="00A35B70"/>
    <w:rsid w:val="00A36E0B"/>
    <w:rsid w:val="00A37B00"/>
    <w:rsid w:val="00A636E9"/>
    <w:rsid w:val="00A70BD7"/>
    <w:rsid w:val="00A741A5"/>
    <w:rsid w:val="00A76F6B"/>
    <w:rsid w:val="00A8166F"/>
    <w:rsid w:val="00A83E39"/>
    <w:rsid w:val="00A868F3"/>
    <w:rsid w:val="00A917FF"/>
    <w:rsid w:val="00AA528B"/>
    <w:rsid w:val="00AA5F04"/>
    <w:rsid w:val="00AA70F3"/>
    <w:rsid w:val="00AB2376"/>
    <w:rsid w:val="00AB3D9D"/>
    <w:rsid w:val="00AB57C0"/>
    <w:rsid w:val="00AC15D6"/>
    <w:rsid w:val="00AD0569"/>
    <w:rsid w:val="00AD0931"/>
    <w:rsid w:val="00AE3350"/>
    <w:rsid w:val="00AE6350"/>
    <w:rsid w:val="00AF70B5"/>
    <w:rsid w:val="00B070B0"/>
    <w:rsid w:val="00B17C6E"/>
    <w:rsid w:val="00B23CE8"/>
    <w:rsid w:val="00B24011"/>
    <w:rsid w:val="00B24F65"/>
    <w:rsid w:val="00B34204"/>
    <w:rsid w:val="00B366D4"/>
    <w:rsid w:val="00B420F8"/>
    <w:rsid w:val="00B44653"/>
    <w:rsid w:val="00B4500F"/>
    <w:rsid w:val="00B46CBC"/>
    <w:rsid w:val="00B47DE8"/>
    <w:rsid w:val="00B513BD"/>
    <w:rsid w:val="00B62C9B"/>
    <w:rsid w:val="00B6632A"/>
    <w:rsid w:val="00B72FFF"/>
    <w:rsid w:val="00B763B2"/>
    <w:rsid w:val="00B76E21"/>
    <w:rsid w:val="00B843F1"/>
    <w:rsid w:val="00B846C7"/>
    <w:rsid w:val="00B85A51"/>
    <w:rsid w:val="00B876DF"/>
    <w:rsid w:val="00B92AC0"/>
    <w:rsid w:val="00B979C1"/>
    <w:rsid w:val="00BC0C80"/>
    <w:rsid w:val="00BC3A4D"/>
    <w:rsid w:val="00BD0201"/>
    <w:rsid w:val="00BD20C2"/>
    <w:rsid w:val="00BD24B6"/>
    <w:rsid w:val="00BD6411"/>
    <w:rsid w:val="00BD708C"/>
    <w:rsid w:val="00BE6547"/>
    <w:rsid w:val="00BE69E2"/>
    <w:rsid w:val="00BF24AA"/>
    <w:rsid w:val="00BF393C"/>
    <w:rsid w:val="00C10EC2"/>
    <w:rsid w:val="00C16205"/>
    <w:rsid w:val="00C34F96"/>
    <w:rsid w:val="00C415F2"/>
    <w:rsid w:val="00C5050D"/>
    <w:rsid w:val="00C53A4B"/>
    <w:rsid w:val="00C54975"/>
    <w:rsid w:val="00C56CC7"/>
    <w:rsid w:val="00C659CA"/>
    <w:rsid w:val="00C73F04"/>
    <w:rsid w:val="00C82BEB"/>
    <w:rsid w:val="00C82CD1"/>
    <w:rsid w:val="00C833AC"/>
    <w:rsid w:val="00C83EF9"/>
    <w:rsid w:val="00C83FC0"/>
    <w:rsid w:val="00C8555F"/>
    <w:rsid w:val="00C90B39"/>
    <w:rsid w:val="00C958DD"/>
    <w:rsid w:val="00C95CE9"/>
    <w:rsid w:val="00C975E5"/>
    <w:rsid w:val="00CA618C"/>
    <w:rsid w:val="00CB7A12"/>
    <w:rsid w:val="00CC4A20"/>
    <w:rsid w:val="00CC5CAD"/>
    <w:rsid w:val="00CD0F60"/>
    <w:rsid w:val="00CE0C45"/>
    <w:rsid w:val="00CE102F"/>
    <w:rsid w:val="00CE502B"/>
    <w:rsid w:val="00CE6A34"/>
    <w:rsid w:val="00D00552"/>
    <w:rsid w:val="00D00FFF"/>
    <w:rsid w:val="00D138CE"/>
    <w:rsid w:val="00D243B3"/>
    <w:rsid w:val="00D35A21"/>
    <w:rsid w:val="00D413E2"/>
    <w:rsid w:val="00D4777E"/>
    <w:rsid w:val="00D50038"/>
    <w:rsid w:val="00D50B8E"/>
    <w:rsid w:val="00D54910"/>
    <w:rsid w:val="00D5600A"/>
    <w:rsid w:val="00D566AE"/>
    <w:rsid w:val="00D566E0"/>
    <w:rsid w:val="00D6272E"/>
    <w:rsid w:val="00D65389"/>
    <w:rsid w:val="00D65E9F"/>
    <w:rsid w:val="00D73561"/>
    <w:rsid w:val="00D74BDB"/>
    <w:rsid w:val="00D802B0"/>
    <w:rsid w:val="00D82242"/>
    <w:rsid w:val="00D844DD"/>
    <w:rsid w:val="00D90386"/>
    <w:rsid w:val="00D93217"/>
    <w:rsid w:val="00D93CD2"/>
    <w:rsid w:val="00D95285"/>
    <w:rsid w:val="00D95562"/>
    <w:rsid w:val="00D95D4E"/>
    <w:rsid w:val="00DA1C7B"/>
    <w:rsid w:val="00DB0CD2"/>
    <w:rsid w:val="00DB2121"/>
    <w:rsid w:val="00DB2AB2"/>
    <w:rsid w:val="00DB72E3"/>
    <w:rsid w:val="00DC1449"/>
    <w:rsid w:val="00DC6AC7"/>
    <w:rsid w:val="00DC6DFC"/>
    <w:rsid w:val="00DD5B60"/>
    <w:rsid w:val="00DD608C"/>
    <w:rsid w:val="00DD7B7E"/>
    <w:rsid w:val="00DE1572"/>
    <w:rsid w:val="00DE622F"/>
    <w:rsid w:val="00DF6298"/>
    <w:rsid w:val="00DF671D"/>
    <w:rsid w:val="00E00005"/>
    <w:rsid w:val="00E05775"/>
    <w:rsid w:val="00E07C5E"/>
    <w:rsid w:val="00E16D8E"/>
    <w:rsid w:val="00E20E98"/>
    <w:rsid w:val="00E2385F"/>
    <w:rsid w:val="00E26611"/>
    <w:rsid w:val="00E27892"/>
    <w:rsid w:val="00E31EDB"/>
    <w:rsid w:val="00E342C8"/>
    <w:rsid w:val="00E343F8"/>
    <w:rsid w:val="00E34DDE"/>
    <w:rsid w:val="00E4057F"/>
    <w:rsid w:val="00E420B5"/>
    <w:rsid w:val="00E430D0"/>
    <w:rsid w:val="00E452B7"/>
    <w:rsid w:val="00E46B1C"/>
    <w:rsid w:val="00E47C99"/>
    <w:rsid w:val="00E57096"/>
    <w:rsid w:val="00E70E8E"/>
    <w:rsid w:val="00E7159A"/>
    <w:rsid w:val="00E8129A"/>
    <w:rsid w:val="00E853EF"/>
    <w:rsid w:val="00E860AC"/>
    <w:rsid w:val="00E86D30"/>
    <w:rsid w:val="00E87FB8"/>
    <w:rsid w:val="00EA06AB"/>
    <w:rsid w:val="00EA3A44"/>
    <w:rsid w:val="00EA563F"/>
    <w:rsid w:val="00EB0F8D"/>
    <w:rsid w:val="00EB4FB2"/>
    <w:rsid w:val="00EB6C85"/>
    <w:rsid w:val="00ED20F1"/>
    <w:rsid w:val="00ED2F4C"/>
    <w:rsid w:val="00ED6D09"/>
    <w:rsid w:val="00ED716F"/>
    <w:rsid w:val="00EE0FC7"/>
    <w:rsid w:val="00EF0B0E"/>
    <w:rsid w:val="00EF3E73"/>
    <w:rsid w:val="00EF54C5"/>
    <w:rsid w:val="00EF5EA0"/>
    <w:rsid w:val="00F02E42"/>
    <w:rsid w:val="00F105BD"/>
    <w:rsid w:val="00F138B7"/>
    <w:rsid w:val="00F13A19"/>
    <w:rsid w:val="00F147F1"/>
    <w:rsid w:val="00F15073"/>
    <w:rsid w:val="00F16B23"/>
    <w:rsid w:val="00F22063"/>
    <w:rsid w:val="00F26050"/>
    <w:rsid w:val="00F33385"/>
    <w:rsid w:val="00F40E9D"/>
    <w:rsid w:val="00F450DE"/>
    <w:rsid w:val="00F45EE1"/>
    <w:rsid w:val="00F513F9"/>
    <w:rsid w:val="00F636DA"/>
    <w:rsid w:val="00F64CC7"/>
    <w:rsid w:val="00F76477"/>
    <w:rsid w:val="00F77D2E"/>
    <w:rsid w:val="00F81D5B"/>
    <w:rsid w:val="00F8403E"/>
    <w:rsid w:val="00F91BC0"/>
    <w:rsid w:val="00F9279B"/>
    <w:rsid w:val="00FA1046"/>
    <w:rsid w:val="00FA3033"/>
    <w:rsid w:val="00FA3921"/>
    <w:rsid w:val="00FA468D"/>
    <w:rsid w:val="00FA573D"/>
    <w:rsid w:val="00FA695F"/>
    <w:rsid w:val="00FB1191"/>
    <w:rsid w:val="00FB307F"/>
    <w:rsid w:val="00FB5E98"/>
    <w:rsid w:val="00FB75F8"/>
    <w:rsid w:val="00FC03F4"/>
    <w:rsid w:val="00FC41BA"/>
    <w:rsid w:val="00FC56B2"/>
    <w:rsid w:val="00FC5C52"/>
    <w:rsid w:val="00FC5DF6"/>
    <w:rsid w:val="00FD4603"/>
    <w:rsid w:val="00FD7A87"/>
    <w:rsid w:val="00FE144C"/>
    <w:rsid w:val="00FE3B98"/>
    <w:rsid w:val="00FE42AE"/>
    <w:rsid w:val="00FF4369"/>
    <w:rsid w:val="00FF4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7BAE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5DF6"/>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2396"/>
    <w:rPr>
      <w:color w:val="0000FF" w:themeColor="hyperlink"/>
      <w:u w:val="single"/>
    </w:rPr>
  </w:style>
  <w:style w:type="paragraph" w:styleId="NormalWeb">
    <w:name w:val="Normal (Web)"/>
    <w:basedOn w:val="Normal"/>
    <w:uiPriority w:val="99"/>
    <w:semiHidden/>
    <w:unhideWhenUsed/>
    <w:rsid w:val="00975F1F"/>
    <w:pPr>
      <w:spacing w:before="100" w:beforeAutospacing="1" w:after="100" w:afterAutospacing="1"/>
    </w:pPr>
  </w:style>
  <w:style w:type="character" w:styleId="FollowedHyperlink">
    <w:name w:val="FollowedHyperlink"/>
    <w:basedOn w:val="DefaultParagraphFont"/>
    <w:uiPriority w:val="99"/>
    <w:semiHidden/>
    <w:unhideWhenUsed/>
    <w:rsid w:val="000113DF"/>
    <w:rPr>
      <w:color w:val="800080" w:themeColor="followedHyperlink"/>
      <w:u w:val="single"/>
    </w:rPr>
  </w:style>
  <w:style w:type="paragraph" w:styleId="ListParagraph">
    <w:name w:val="List Paragraph"/>
    <w:basedOn w:val="Normal"/>
    <w:uiPriority w:val="34"/>
    <w:qFormat/>
    <w:rsid w:val="00EF0B0E"/>
    <w:pPr>
      <w:ind w:left="720"/>
      <w:contextualSpacing/>
    </w:pPr>
  </w:style>
  <w:style w:type="paragraph" w:styleId="Header">
    <w:name w:val="header"/>
    <w:basedOn w:val="Normal"/>
    <w:link w:val="HeaderChar"/>
    <w:uiPriority w:val="99"/>
    <w:unhideWhenUsed/>
    <w:rsid w:val="00015CAD"/>
    <w:pPr>
      <w:tabs>
        <w:tab w:val="center" w:pos="4680"/>
        <w:tab w:val="right" w:pos="9360"/>
      </w:tabs>
    </w:pPr>
  </w:style>
  <w:style w:type="character" w:customStyle="1" w:styleId="HeaderChar">
    <w:name w:val="Header Char"/>
    <w:basedOn w:val="DefaultParagraphFont"/>
    <w:link w:val="Header"/>
    <w:uiPriority w:val="99"/>
    <w:rsid w:val="00015CAD"/>
    <w:rPr>
      <w:rFonts w:ascii="Times New Roman" w:hAnsi="Times New Roman" w:cs="Times New Roman"/>
    </w:rPr>
  </w:style>
  <w:style w:type="paragraph" w:styleId="Footer">
    <w:name w:val="footer"/>
    <w:basedOn w:val="Normal"/>
    <w:link w:val="FooterChar"/>
    <w:uiPriority w:val="99"/>
    <w:unhideWhenUsed/>
    <w:rsid w:val="00015CAD"/>
    <w:pPr>
      <w:tabs>
        <w:tab w:val="center" w:pos="4680"/>
        <w:tab w:val="right" w:pos="9360"/>
      </w:tabs>
    </w:pPr>
  </w:style>
  <w:style w:type="character" w:customStyle="1" w:styleId="FooterChar">
    <w:name w:val="Footer Char"/>
    <w:basedOn w:val="DefaultParagraphFont"/>
    <w:link w:val="Footer"/>
    <w:uiPriority w:val="99"/>
    <w:rsid w:val="00015CAD"/>
    <w:rPr>
      <w:rFonts w:ascii="Times New Roman" w:hAnsi="Times New Roman" w:cs="Times New Roman"/>
    </w:rPr>
  </w:style>
  <w:style w:type="paragraph" w:styleId="Date">
    <w:name w:val="Date"/>
    <w:basedOn w:val="Normal"/>
    <w:next w:val="Normal"/>
    <w:link w:val="DateChar"/>
    <w:uiPriority w:val="99"/>
    <w:semiHidden/>
    <w:unhideWhenUsed/>
    <w:rsid w:val="001C2312"/>
  </w:style>
  <w:style w:type="character" w:customStyle="1" w:styleId="DateChar">
    <w:name w:val="Date Char"/>
    <w:basedOn w:val="DefaultParagraphFont"/>
    <w:link w:val="Date"/>
    <w:uiPriority w:val="99"/>
    <w:semiHidden/>
    <w:rsid w:val="001C231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6326">
      <w:bodyDiv w:val="1"/>
      <w:marLeft w:val="0"/>
      <w:marRight w:val="0"/>
      <w:marTop w:val="0"/>
      <w:marBottom w:val="0"/>
      <w:divBdr>
        <w:top w:val="none" w:sz="0" w:space="0" w:color="auto"/>
        <w:left w:val="none" w:sz="0" w:space="0" w:color="auto"/>
        <w:bottom w:val="none" w:sz="0" w:space="0" w:color="auto"/>
        <w:right w:val="none" w:sz="0" w:space="0" w:color="auto"/>
      </w:divBdr>
      <w:divsChild>
        <w:div w:id="1685863942">
          <w:marLeft w:val="547"/>
          <w:marRight w:val="0"/>
          <w:marTop w:val="0"/>
          <w:marBottom w:val="0"/>
          <w:divBdr>
            <w:top w:val="none" w:sz="0" w:space="0" w:color="auto"/>
            <w:left w:val="none" w:sz="0" w:space="0" w:color="auto"/>
            <w:bottom w:val="none" w:sz="0" w:space="0" w:color="auto"/>
            <w:right w:val="none" w:sz="0" w:space="0" w:color="auto"/>
          </w:divBdr>
        </w:div>
        <w:div w:id="1419213701">
          <w:marLeft w:val="547"/>
          <w:marRight w:val="0"/>
          <w:marTop w:val="0"/>
          <w:marBottom w:val="0"/>
          <w:divBdr>
            <w:top w:val="none" w:sz="0" w:space="0" w:color="auto"/>
            <w:left w:val="none" w:sz="0" w:space="0" w:color="auto"/>
            <w:bottom w:val="none" w:sz="0" w:space="0" w:color="auto"/>
            <w:right w:val="none" w:sz="0" w:space="0" w:color="auto"/>
          </w:divBdr>
        </w:div>
        <w:div w:id="1747527566">
          <w:marLeft w:val="547"/>
          <w:marRight w:val="0"/>
          <w:marTop w:val="0"/>
          <w:marBottom w:val="0"/>
          <w:divBdr>
            <w:top w:val="none" w:sz="0" w:space="0" w:color="auto"/>
            <w:left w:val="none" w:sz="0" w:space="0" w:color="auto"/>
            <w:bottom w:val="none" w:sz="0" w:space="0" w:color="auto"/>
            <w:right w:val="none" w:sz="0" w:space="0" w:color="auto"/>
          </w:divBdr>
        </w:div>
        <w:div w:id="293096474">
          <w:marLeft w:val="547"/>
          <w:marRight w:val="0"/>
          <w:marTop w:val="0"/>
          <w:marBottom w:val="0"/>
          <w:divBdr>
            <w:top w:val="none" w:sz="0" w:space="0" w:color="auto"/>
            <w:left w:val="none" w:sz="0" w:space="0" w:color="auto"/>
            <w:bottom w:val="none" w:sz="0" w:space="0" w:color="auto"/>
            <w:right w:val="none" w:sz="0" w:space="0" w:color="auto"/>
          </w:divBdr>
        </w:div>
        <w:div w:id="783577630">
          <w:marLeft w:val="547"/>
          <w:marRight w:val="0"/>
          <w:marTop w:val="0"/>
          <w:marBottom w:val="0"/>
          <w:divBdr>
            <w:top w:val="none" w:sz="0" w:space="0" w:color="auto"/>
            <w:left w:val="none" w:sz="0" w:space="0" w:color="auto"/>
            <w:bottom w:val="none" w:sz="0" w:space="0" w:color="auto"/>
            <w:right w:val="none" w:sz="0" w:space="0" w:color="auto"/>
          </w:divBdr>
        </w:div>
        <w:div w:id="1390572789">
          <w:marLeft w:val="547"/>
          <w:marRight w:val="0"/>
          <w:marTop w:val="0"/>
          <w:marBottom w:val="0"/>
          <w:divBdr>
            <w:top w:val="none" w:sz="0" w:space="0" w:color="auto"/>
            <w:left w:val="none" w:sz="0" w:space="0" w:color="auto"/>
            <w:bottom w:val="none" w:sz="0" w:space="0" w:color="auto"/>
            <w:right w:val="none" w:sz="0" w:space="0" w:color="auto"/>
          </w:divBdr>
        </w:div>
        <w:div w:id="1710908787">
          <w:marLeft w:val="547"/>
          <w:marRight w:val="0"/>
          <w:marTop w:val="0"/>
          <w:marBottom w:val="0"/>
          <w:divBdr>
            <w:top w:val="none" w:sz="0" w:space="0" w:color="auto"/>
            <w:left w:val="none" w:sz="0" w:space="0" w:color="auto"/>
            <w:bottom w:val="none" w:sz="0" w:space="0" w:color="auto"/>
            <w:right w:val="none" w:sz="0" w:space="0" w:color="auto"/>
          </w:divBdr>
        </w:div>
        <w:div w:id="1319260906">
          <w:marLeft w:val="547"/>
          <w:marRight w:val="0"/>
          <w:marTop w:val="0"/>
          <w:marBottom w:val="0"/>
          <w:divBdr>
            <w:top w:val="none" w:sz="0" w:space="0" w:color="auto"/>
            <w:left w:val="none" w:sz="0" w:space="0" w:color="auto"/>
            <w:bottom w:val="none" w:sz="0" w:space="0" w:color="auto"/>
            <w:right w:val="none" w:sz="0" w:space="0" w:color="auto"/>
          </w:divBdr>
        </w:div>
      </w:divsChild>
    </w:div>
    <w:div w:id="37508101">
      <w:bodyDiv w:val="1"/>
      <w:marLeft w:val="0"/>
      <w:marRight w:val="0"/>
      <w:marTop w:val="0"/>
      <w:marBottom w:val="0"/>
      <w:divBdr>
        <w:top w:val="none" w:sz="0" w:space="0" w:color="auto"/>
        <w:left w:val="none" w:sz="0" w:space="0" w:color="auto"/>
        <w:bottom w:val="none" w:sz="0" w:space="0" w:color="auto"/>
        <w:right w:val="none" w:sz="0" w:space="0" w:color="auto"/>
      </w:divBdr>
    </w:div>
    <w:div w:id="84882765">
      <w:bodyDiv w:val="1"/>
      <w:marLeft w:val="0"/>
      <w:marRight w:val="0"/>
      <w:marTop w:val="0"/>
      <w:marBottom w:val="0"/>
      <w:divBdr>
        <w:top w:val="none" w:sz="0" w:space="0" w:color="auto"/>
        <w:left w:val="none" w:sz="0" w:space="0" w:color="auto"/>
        <w:bottom w:val="none" w:sz="0" w:space="0" w:color="auto"/>
        <w:right w:val="none" w:sz="0" w:space="0" w:color="auto"/>
      </w:divBdr>
    </w:div>
    <w:div w:id="112753475">
      <w:bodyDiv w:val="1"/>
      <w:marLeft w:val="0"/>
      <w:marRight w:val="0"/>
      <w:marTop w:val="0"/>
      <w:marBottom w:val="0"/>
      <w:divBdr>
        <w:top w:val="none" w:sz="0" w:space="0" w:color="auto"/>
        <w:left w:val="none" w:sz="0" w:space="0" w:color="auto"/>
        <w:bottom w:val="none" w:sz="0" w:space="0" w:color="auto"/>
        <w:right w:val="none" w:sz="0" w:space="0" w:color="auto"/>
      </w:divBdr>
    </w:div>
    <w:div w:id="162164041">
      <w:bodyDiv w:val="1"/>
      <w:marLeft w:val="0"/>
      <w:marRight w:val="0"/>
      <w:marTop w:val="0"/>
      <w:marBottom w:val="0"/>
      <w:divBdr>
        <w:top w:val="none" w:sz="0" w:space="0" w:color="auto"/>
        <w:left w:val="none" w:sz="0" w:space="0" w:color="auto"/>
        <w:bottom w:val="none" w:sz="0" w:space="0" w:color="auto"/>
        <w:right w:val="none" w:sz="0" w:space="0" w:color="auto"/>
      </w:divBdr>
    </w:div>
    <w:div w:id="179852402">
      <w:bodyDiv w:val="1"/>
      <w:marLeft w:val="0"/>
      <w:marRight w:val="0"/>
      <w:marTop w:val="0"/>
      <w:marBottom w:val="0"/>
      <w:divBdr>
        <w:top w:val="none" w:sz="0" w:space="0" w:color="auto"/>
        <w:left w:val="none" w:sz="0" w:space="0" w:color="auto"/>
        <w:bottom w:val="none" w:sz="0" w:space="0" w:color="auto"/>
        <w:right w:val="none" w:sz="0" w:space="0" w:color="auto"/>
      </w:divBdr>
    </w:div>
    <w:div w:id="256332634">
      <w:bodyDiv w:val="1"/>
      <w:marLeft w:val="0"/>
      <w:marRight w:val="0"/>
      <w:marTop w:val="0"/>
      <w:marBottom w:val="0"/>
      <w:divBdr>
        <w:top w:val="none" w:sz="0" w:space="0" w:color="auto"/>
        <w:left w:val="none" w:sz="0" w:space="0" w:color="auto"/>
        <w:bottom w:val="none" w:sz="0" w:space="0" w:color="auto"/>
        <w:right w:val="none" w:sz="0" w:space="0" w:color="auto"/>
      </w:divBdr>
    </w:div>
    <w:div w:id="293485377">
      <w:bodyDiv w:val="1"/>
      <w:marLeft w:val="0"/>
      <w:marRight w:val="0"/>
      <w:marTop w:val="0"/>
      <w:marBottom w:val="0"/>
      <w:divBdr>
        <w:top w:val="none" w:sz="0" w:space="0" w:color="auto"/>
        <w:left w:val="none" w:sz="0" w:space="0" w:color="auto"/>
        <w:bottom w:val="none" w:sz="0" w:space="0" w:color="auto"/>
        <w:right w:val="none" w:sz="0" w:space="0" w:color="auto"/>
      </w:divBdr>
    </w:div>
    <w:div w:id="301346226">
      <w:bodyDiv w:val="1"/>
      <w:marLeft w:val="0"/>
      <w:marRight w:val="0"/>
      <w:marTop w:val="0"/>
      <w:marBottom w:val="0"/>
      <w:divBdr>
        <w:top w:val="none" w:sz="0" w:space="0" w:color="auto"/>
        <w:left w:val="none" w:sz="0" w:space="0" w:color="auto"/>
        <w:bottom w:val="none" w:sz="0" w:space="0" w:color="auto"/>
        <w:right w:val="none" w:sz="0" w:space="0" w:color="auto"/>
      </w:divBdr>
    </w:div>
    <w:div w:id="310525144">
      <w:bodyDiv w:val="1"/>
      <w:marLeft w:val="0"/>
      <w:marRight w:val="0"/>
      <w:marTop w:val="0"/>
      <w:marBottom w:val="0"/>
      <w:divBdr>
        <w:top w:val="none" w:sz="0" w:space="0" w:color="auto"/>
        <w:left w:val="none" w:sz="0" w:space="0" w:color="auto"/>
        <w:bottom w:val="none" w:sz="0" w:space="0" w:color="auto"/>
        <w:right w:val="none" w:sz="0" w:space="0" w:color="auto"/>
      </w:divBdr>
    </w:div>
    <w:div w:id="325742177">
      <w:bodyDiv w:val="1"/>
      <w:marLeft w:val="0"/>
      <w:marRight w:val="0"/>
      <w:marTop w:val="0"/>
      <w:marBottom w:val="0"/>
      <w:divBdr>
        <w:top w:val="none" w:sz="0" w:space="0" w:color="auto"/>
        <w:left w:val="none" w:sz="0" w:space="0" w:color="auto"/>
        <w:bottom w:val="none" w:sz="0" w:space="0" w:color="auto"/>
        <w:right w:val="none" w:sz="0" w:space="0" w:color="auto"/>
      </w:divBdr>
    </w:div>
    <w:div w:id="329337045">
      <w:bodyDiv w:val="1"/>
      <w:marLeft w:val="0"/>
      <w:marRight w:val="0"/>
      <w:marTop w:val="0"/>
      <w:marBottom w:val="0"/>
      <w:divBdr>
        <w:top w:val="none" w:sz="0" w:space="0" w:color="auto"/>
        <w:left w:val="none" w:sz="0" w:space="0" w:color="auto"/>
        <w:bottom w:val="none" w:sz="0" w:space="0" w:color="auto"/>
        <w:right w:val="none" w:sz="0" w:space="0" w:color="auto"/>
      </w:divBdr>
    </w:div>
    <w:div w:id="382677651">
      <w:bodyDiv w:val="1"/>
      <w:marLeft w:val="0"/>
      <w:marRight w:val="0"/>
      <w:marTop w:val="0"/>
      <w:marBottom w:val="0"/>
      <w:divBdr>
        <w:top w:val="none" w:sz="0" w:space="0" w:color="auto"/>
        <w:left w:val="none" w:sz="0" w:space="0" w:color="auto"/>
        <w:bottom w:val="none" w:sz="0" w:space="0" w:color="auto"/>
        <w:right w:val="none" w:sz="0" w:space="0" w:color="auto"/>
      </w:divBdr>
    </w:div>
    <w:div w:id="390664977">
      <w:bodyDiv w:val="1"/>
      <w:marLeft w:val="0"/>
      <w:marRight w:val="0"/>
      <w:marTop w:val="0"/>
      <w:marBottom w:val="0"/>
      <w:divBdr>
        <w:top w:val="none" w:sz="0" w:space="0" w:color="auto"/>
        <w:left w:val="none" w:sz="0" w:space="0" w:color="auto"/>
        <w:bottom w:val="none" w:sz="0" w:space="0" w:color="auto"/>
        <w:right w:val="none" w:sz="0" w:space="0" w:color="auto"/>
      </w:divBdr>
    </w:div>
    <w:div w:id="391659072">
      <w:bodyDiv w:val="1"/>
      <w:marLeft w:val="0"/>
      <w:marRight w:val="0"/>
      <w:marTop w:val="0"/>
      <w:marBottom w:val="0"/>
      <w:divBdr>
        <w:top w:val="none" w:sz="0" w:space="0" w:color="auto"/>
        <w:left w:val="none" w:sz="0" w:space="0" w:color="auto"/>
        <w:bottom w:val="none" w:sz="0" w:space="0" w:color="auto"/>
        <w:right w:val="none" w:sz="0" w:space="0" w:color="auto"/>
      </w:divBdr>
    </w:div>
    <w:div w:id="426969866">
      <w:bodyDiv w:val="1"/>
      <w:marLeft w:val="0"/>
      <w:marRight w:val="0"/>
      <w:marTop w:val="0"/>
      <w:marBottom w:val="0"/>
      <w:divBdr>
        <w:top w:val="none" w:sz="0" w:space="0" w:color="auto"/>
        <w:left w:val="none" w:sz="0" w:space="0" w:color="auto"/>
        <w:bottom w:val="none" w:sz="0" w:space="0" w:color="auto"/>
        <w:right w:val="none" w:sz="0" w:space="0" w:color="auto"/>
      </w:divBdr>
    </w:div>
    <w:div w:id="437916742">
      <w:bodyDiv w:val="1"/>
      <w:marLeft w:val="0"/>
      <w:marRight w:val="0"/>
      <w:marTop w:val="0"/>
      <w:marBottom w:val="0"/>
      <w:divBdr>
        <w:top w:val="none" w:sz="0" w:space="0" w:color="auto"/>
        <w:left w:val="none" w:sz="0" w:space="0" w:color="auto"/>
        <w:bottom w:val="none" w:sz="0" w:space="0" w:color="auto"/>
        <w:right w:val="none" w:sz="0" w:space="0" w:color="auto"/>
      </w:divBdr>
    </w:div>
    <w:div w:id="484052690">
      <w:bodyDiv w:val="1"/>
      <w:marLeft w:val="0"/>
      <w:marRight w:val="0"/>
      <w:marTop w:val="0"/>
      <w:marBottom w:val="0"/>
      <w:divBdr>
        <w:top w:val="none" w:sz="0" w:space="0" w:color="auto"/>
        <w:left w:val="none" w:sz="0" w:space="0" w:color="auto"/>
        <w:bottom w:val="none" w:sz="0" w:space="0" w:color="auto"/>
        <w:right w:val="none" w:sz="0" w:space="0" w:color="auto"/>
      </w:divBdr>
      <w:divsChild>
        <w:div w:id="1937866344">
          <w:marLeft w:val="547"/>
          <w:marRight w:val="0"/>
          <w:marTop w:val="0"/>
          <w:marBottom w:val="0"/>
          <w:divBdr>
            <w:top w:val="none" w:sz="0" w:space="0" w:color="auto"/>
            <w:left w:val="none" w:sz="0" w:space="0" w:color="auto"/>
            <w:bottom w:val="none" w:sz="0" w:space="0" w:color="auto"/>
            <w:right w:val="none" w:sz="0" w:space="0" w:color="auto"/>
          </w:divBdr>
        </w:div>
        <w:div w:id="989594689">
          <w:marLeft w:val="547"/>
          <w:marRight w:val="0"/>
          <w:marTop w:val="0"/>
          <w:marBottom w:val="0"/>
          <w:divBdr>
            <w:top w:val="none" w:sz="0" w:space="0" w:color="auto"/>
            <w:left w:val="none" w:sz="0" w:space="0" w:color="auto"/>
            <w:bottom w:val="none" w:sz="0" w:space="0" w:color="auto"/>
            <w:right w:val="none" w:sz="0" w:space="0" w:color="auto"/>
          </w:divBdr>
        </w:div>
        <w:div w:id="1841118542">
          <w:marLeft w:val="547"/>
          <w:marRight w:val="0"/>
          <w:marTop w:val="0"/>
          <w:marBottom w:val="0"/>
          <w:divBdr>
            <w:top w:val="none" w:sz="0" w:space="0" w:color="auto"/>
            <w:left w:val="none" w:sz="0" w:space="0" w:color="auto"/>
            <w:bottom w:val="none" w:sz="0" w:space="0" w:color="auto"/>
            <w:right w:val="none" w:sz="0" w:space="0" w:color="auto"/>
          </w:divBdr>
        </w:div>
        <w:div w:id="1982883556">
          <w:marLeft w:val="547"/>
          <w:marRight w:val="0"/>
          <w:marTop w:val="0"/>
          <w:marBottom w:val="0"/>
          <w:divBdr>
            <w:top w:val="none" w:sz="0" w:space="0" w:color="auto"/>
            <w:left w:val="none" w:sz="0" w:space="0" w:color="auto"/>
            <w:bottom w:val="none" w:sz="0" w:space="0" w:color="auto"/>
            <w:right w:val="none" w:sz="0" w:space="0" w:color="auto"/>
          </w:divBdr>
        </w:div>
        <w:div w:id="1169324446">
          <w:marLeft w:val="547"/>
          <w:marRight w:val="0"/>
          <w:marTop w:val="0"/>
          <w:marBottom w:val="0"/>
          <w:divBdr>
            <w:top w:val="none" w:sz="0" w:space="0" w:color="auto"/>
            <w:left w:val="none" w:sz="0" w:space="0" w:color="auto"/>
            <w:bottom w:val="none" w:sz="0" w:space="0" w:color="auto"/>
            <w:right w:val="none" w:sz="0" w:space="0" w:color="auto"/>
          </w:divBdr>
        </w:div>
        <w:div w:id="20596520">
          <w:marLeft w:val="547"/>
          <w:marRight w:val="0"/>
          <w:marTop w:val="0"/>
          <w:marBottom w:val="0"/>
          <w:divBdr>
            <w:top w:val="none" w:sz="0" w:space="0" w:color="auto"/>
            <w:left w:val="none" w:sz="0" w:space="0" w:color="auto"/>
            <w:bottom w:val="none" w:sz="0" w:space="0" w:color="auto"/>
            <w:right w:val="none" w:sz="0" w:space="0" w:color="auto"/>
          </w:divBdr>
        </w:div>
        <w:div w:id="1831289809">
          <w:marLeft w:val="547"/>
          <w:marRight w:val="0"/>
          <w:marTop w:val="0"/>
          <w:marBottom w:val="0"/>
          <w:divBdr>
            <w:top w:val="none" w:sz="0" w:space="0" w:color="auto"/>
            <w:left w:val="none" w:sz="0" w:space="0" w:color="auto"/>
            <w:bottom w:val="none" w:sz="0" w:space="0" w:color="auto"/>
            <w:right w:val="none" w:sz="0" w:space="0" w:color="auto"/>
          </w:divBdr>
        </w:div>
        <w:div w:id="2046059684">
          <w:marLeft w:val="547"/>
          <w:marRight w:val="0"/>
          <w:marTop w:val="0"/>
          <w:marBottom w:val="0"/>
          <w:divBdr>
            <w:top w:val="none" w:sz="0" w:space="0" w:color="auto"/>
            <w:left w:val="none" w:sz="0" w:space="0" w:color="auto"/>
            <w:bottom w:val="none" w:sz="0" w:space="0" w:color="auto"/>
            <w:right w:val="none" w:sz="0" w:space="0" w:color="auto"/>
          </w:divBdr>
        </w:div>
      </w:divsChild>
    </w:div>
    <w:div w:id="486628870">
      <w:bodyDiv w:val="1"/>
      <w:marLeft w:val="0"/>
      <w:marRight w:val="0"/>
      <w:marTop w:val="0"/>
      <w:marBottom w:val="0"/>
      <w:divBdr>
        <w:top w:val="none" w:sz="0" w:space="0" w:color="auto"/>
        <w:left w:val="none" w:sz="0" w:space="0" w:color="auto"/>
        <w:bottom w:val="none" w:sz="0" w:space="0" w:color="auto"/>
        <w:right w:val="none" w:sz="0" w:space="0" w:color="auto"/>
      </w:divBdr>
    </w:div>
    <w:div w:id="510724498">
      <w:bodyDiv w:val="1"/>
      <w:marLeft w:val="0"/>
      <w:marRight w:val="0"/>
      <w:marTop w:val="0"/>
      <w:marBottom w:val="0"/>
      <w:divBdr>
        <w:top w:val="none" w:sz="0" w:space="0" w:color="auto"/>
        <w:left w:val="none" w:sz="0" w:space="0" w:color="auto"/>
        <w:bottom w:val="none" w:sz="0" w:space="0" w:color="auto"/>
        <w:right w:val="none" w:sz="0" w:space="0" w:color="auto"/>
      </w:divBdr>
      <w:divsChild>
        <w:div w:id="1451973532">
          <w:marLeft w:val="403"/>
          <w:marRight w:val="0"/>
          <w:marTop w:val="0"/>
          <w:marBottom w:val="107"/>
          <w:divBdr>
            <w:top w:val="none" w:sz="0" w:space="0" w:color="auto"/>
            <w:left w:val="none" w:sz="0" w:space="0" w:color="auto"/>
            <w:bottom w:val="none" w:sz="0" w:space="0" w:color="auto"/>
            <w:right w:val="none" w:sz="0" w:space="0" w:color="auto"/>
          </w:divBdr>
        </w:div>
      </w:divsChild>
    </w:div>
    <w:div w:id="552890256">
      <w:bodyDiv w:val="1"/>
      <w:marLeft w:val="0"/>
      <w:marRight w:val="0"/>
      <w:marTop w:val="0"/>
      <w:marBottom w:val="0"/>
      <w:divBdr>
        <w:top w:val="none" w:sz="0" w:space="0" w:color="auto"/>
        <w:left w:val="none" w:sz="0" w:space="0" w:color="auto"/>
        <w:bottom w:val="none" w:sz="0" w:space="0" w:color="auto"/>
        <w:right w:val="none" w:sz="0" w:space="0" w:color="auto"/>
      </w:divBdr>
    </w:div>
    <w:div w:id="622469506">
      <w:bodyDiv w:val="1"/>
      <w:marLeft w:val="0"/>
      <w:marRight w:val="0"/>
      <w:marTop w:val="0"/>
      <w:marBottom w:val="0"/>
      <w:divBdr>
        <w:top w:val="none" w:sz="0" w:space="0" w:color="auto"/>
        <w:left w:val="none" w:sz="0" w:space="0" w:color="auto"/>
        <w:bottom w:val="none" w:sz="0" w:space="0" w:color="auto"/>
        <w:right w:val="none" w:sz="0" w:space="0" w:color="auto"/>
      </w:divBdr>
    </w:div>
    <w:div w:id="692461608">
      <w:bodyDiv w:val="1"/>
      <w:marLeft w:val="0"/>
      <w:marRight w:val="0"/>
      <w:marTop w:val="0"/>
      <w:marBottom w:val="0"/>
      <w:divBdr>
        <w:top w:val="none" w:sz="0" w:space="0" w:color="auto"/>
        <w:left w:val="none" w:sz="0" w:space="0" w:color="auto"/>
        <w:bottom w:val="none" w:sz="0" w:space="0" w:color="auto"/>
        <w:right w:val="none" w:sz="0" w:space="0" w:color="auto"/>
      </w:divBdr>
    </w:div>
    <w:div w:id="758521401">
      <w:bodyDiv w:val="1"/>
      <w:marLeft w:val="0"/>
      <w:marRight w:val="0"/>
      <w:marTop w:val="0"/>
      <w:marBottom w:val="0"/>
      <w:divBdr>
        <w:top w:val="none" w:sz="0" w:space="0" w:color="auto"/>
        <w:left w:val="none" w:sz="0" w:space="0" w:color="auto"/>
        <w:bottom w:val="none" w:sz="0" w:space="0" w:color="auto"/>
        <w:right w:val="none" w:sz="0" w:space="0" w:color="auto"/>
      </w:divBdr>
    </w:div>
    <w:div w:id="767238379">
      <w:bodyDiv w:val="1"/>
      <w:marLeft w:val="0"/>
      <w:marRight w:val="0"/>
      <w:marTop w:val="0"/>
      <w:marBottom w:val="0"/>
      <w:divBdr>
        <w:top w:val="none" w:sz="0" w:space="0" w:color="auto"/>
        <w:left w:val="none" w:sz="0" w:space="0" w:color="auto"/>
        <w:bottom w:val="none" w:sz="0" w:space="0" w:color="auto"/>
        <w:right w:val="none" w:sz="0" w:space="0" w:color="auto"/>
      </w:divBdr>
    </w:div>
    <w:div w:id="803230154">
      <w:bodyDiv w:val="1"/>
      <w:marLeft w:val="0"/>
      <w:marRight w:val="0"/>
      <w:marTop w:val="0"/>
      <w:marBottom w:val="0"/>
      <w:divBdr>
        <w:top w:val="none" w:sz="0" w:space="0" w:color="auto"/>
        <w:left w:val="none" w:sz="0" w:space="0" w:color="auto"/>
        <w:bottom w:val="none" w:sz="0" w:space="0" w:color="auto"/>
        <w:right w:val="none" w:sz="0" w:space="0" w:color="auto"/>
      </w:divBdr>
    </w:div>
    <w:div w:id="861012865">
      <w:bodyDiv w:val="1"/>
      <w:marLeft w:val="0"/>
      <w:marRight w:val="0"/>
      <w:marTop w:val="0"/>
      <w:marBottom w:val="0"/>
      <w:divBdr>
        <w:top w:val="none" w:sz="0" w:space="0" w:color="auto"/>
        <w:left w:val="none" w:sz="0" w:space="0" w:color="auto"/>
        <w:bottom w:val="none" w:sz="0" w:space="0" w:color="auto"/>
        <w:right w:val="none" w:sz="0" w:space="0" w:color="auto"/>
      </w:divBdr>
    </w:div>
    <w:div w:id="870535724">
      <w:bodyDiv w:val="1"/>
      <w:marLeft w:val="0"/>
      <w:marRight w:val="0"/>
      <w:marTop w:val="0"/>
      <w:marBottom w:val="0"/>
      <w:divBdr>
        <w:top w:val="none" w:sz="0" w:space="0" w:color="auto"/>
        <w:left w:val="none" w:sz="0" w:space="0" w:color="auto"/>
        <w:bottom w:val="none" w:sz="0" w:space="0" w:color="auto"/>
        <w:right w:val="none" w:sz="0" w:space="0" w:color="auto"/>
      </w:divBdr>
    </w:div>
    <w:div w:id="1008561278">
      <w:bodyDiv w:val="1"/>
      <w:marLeft w:val="0"/>
      <w:marRight w:val="0"/>
      <w:marTop w:val="0"/>
      <w:marBottom w:val="0"/>
      <w:divBdr>
        <w:top w:val="none" w:sz="0" w:space="0" w:color="auto"/>
        <w:left w:val="none" w:sz="0" w:space="0" w:color="auto"/>
        <w:bottom w:val="none" w:sz="0" w:space="0" w:color="auto"/>
        <w:right w:val="none" w:sz="0" w:space="0" w:color="auto"/>
      </w:divBdr>
    </w:div>
    <w:div w:id="1031955680">
      <w:bodyDiv w:val="1"/>
      <w:marLeft w:val="0"/>
      <w:marRight w:val="0"/>
      <w:marTop w:val="0"/>
      <w:marBottom w:val="0"/>
      <w:divBdr>
        <w:top w:val="none" w:sz="0" w:space="0" w:color="auto"/>
        <w:left w:val="none" w:sz="0" w:space="0" w:color="auto"/>
        <w:bottom w:val="none" w:sz="0" w:space="0" w:color="auto"/>
        <w:right w:val="none" w:sz="0" w:space="0" w:color="auto"/>
      </w:divBdr>
    </w:div>
    <w:div w:id="1165121117">
      <w:bodyDiv w:val="1"/>
      <w:marLeft w:val="0"/>
      <w:marRight w:val="0"/>
      <w:marTop w:val="0"/>
      <w:marBottom w:val="0"/>
      <w:divBdr>
        <w:top w:val="none" w:sz="0" w:space="0" w:color="auto"/>
        <w:left w:val="none" w:sz="0" w:space="0" w:color="auto"/>
        <w:bottom w:val="none" w:sz="0" w:space="0" w:color="auto"/>
        <w:right w:val="none" w:sz="0" w:space="0" w:color="auto"/>
      </w:divBdr>
    </w:div>
    <w:div w:id="1188255521">
      <w:bodyDiv w:val="1"/>
      <w:marLeft w:val="0"/>
      <w:marRight w:val="0"/>
      <w:marTop w:val="0"/>
      <w:marBottom w:val="0"/>
      <w:divBdr>
        <w:top w:val="none" w:sz="0" w:space="0" w:color="auto"/>
        <w:left w:val="none" w:sz="0" w:space="0" w:color="auto"/>
        <w:bottom w:val="none" w:sz="0" w:space="0" w:color="auto"/>
        <w:right w:val="none" w:sz="0" w:space="0" w:color="auto"/>
      </w:divBdr>
    </w:div>
    <w:div w:id="1307466947">
      <w:bodyDiv w:val="1"/>
      <w:marLeft w:val="0"/>
      <w:marRight w:val="0"/>
      <w:marTop w:val="0"/>
      <w:marBottom w:val="0"/>
      <w:divBdr>
        <w:top w:val="none" w:sz="0" w:space="0" w:color="auto"/>
        <w:left w:val="none" w:sz="0" w:space="0" w:color="auto"/>
        <w:bottom w:val="none" w:sz="0" w:space="0" w:color="auto"/>
        <w:right w:val="none" w:sz="0" w:space="0" w:color="auto"/>
      </w:divBdr>
    </w:div>
    <w:div w:id="1316380081">
      <w:bodyDiv w:val="1"/>
      <w:marLeft w:val="0"/>
      <w:marRight w:val="0"/>
      <w:marTop w:val="0"/>
      <w:marBottom w:val="0"/>
      <w:divBdr>
        <w:top w:val="none" w:sz="0" w:space="0" w:color="auto"/>
        <w:left w:val="none" w:sz="0" w:space="0" w:color="auto"/>
        <w:bottom w:val="none" w:sz="0" w:space="0" w:color="auto"/>
        <w:right w:val="none" w:sz="0" w:space="0" w:color="auto"/>
      </w:divBdr>
    </w:div>
    <w:div w:id="1320619960">
      <w:bodyDiv w:val="1"/>
      <w:marLeft w:val="0"/>
      <w:marRight w:val="0"/>
      <w:marTop w:val="0"/>
      <w:marBottom w:val="0"/>
      <w:divBdr>
        <w:top w:val="none" w:sz="0" w:space="0" w:color="auto"/>
        <w:left w:val="none" w:sz="0" w:space="0" w:color="auto"/>
        <w:bottom w:val="none" w:sz="0" w:space="0" w:color="auto"/>
        <w:right w:val="none" w:sz="0" w:space="0" w:color="auto"/>
      </w:divBdr>
    </w:div>
    <w:div w:id="1361777866">
      <w:bodyDiv w:val="1"/>
      <w:marLeft w:val="0"/>
      <w:marRight w:val="0"/>
      <w:marTop w:val="0"/>
      <w:marBottom w:val="0"/>
      <w:divBdr>
        <w:top w:val="none" w:sz="0" w:space="0" w:color="auto"/>
        <w:left w:val="none" w:sz="0" w:space="0" w:color="auto"/>
        <w:bottom w:val="none" w:sz="0" w:space="0" w:color="auto"/>
        <w:right w:val="none" w:sz="0" w:space="0" w:color="auto"/>
      </w:divBdr>
    </w:div>
    <w:div w:id="1412772936">
      <w:bodyDiv w:val="1"/>
      <w:marLeft w:val="0"/>
      <w:marRight w:val="0"/>
      <w:marTop w:val="0"/>
      <w:marBottom w:val="0"/>
      <w:divBdr>
        <w:top w:val="none" w:sz="0" w:space="0" w:color="auto"/>
        <w:left w:val="none" w:sz="0" w:space="0" w:color="auto"/>
        <w:bottom w:val="none" w:sz="0" w:space="0" w:color="auto"/>
        <w:right w:val="none" w:sz="0" w:space="0" w:color="auto"/>
      </w:divBdr>
    </w:div>
    <w:div w:id="1431242289">
      <w:bodyDiv w:val="1"/>
      <w:marLeft w:val="0"/>
      <w:marRight w:val="0"/>
      <w:marTop w:val="0"/>
      <w:marBottom w:val="0"/>
      <w:divBdr>
        <w:top w:val="none" w:sz="0" w:space="0" w:color="auto"/>
        <w:left w:val="none" w:sz="0" w:space="0" w:color="auto"/>
        <w:bottom w:val="none" w:sz="0" w:space="0" w:color="auto"/>
        <w:right w:val="none" w:sz="0" w:space="0" w:color="auto"/>
      </w:divBdr>
    </w:div>
    <w:div w:id="1465350930">
      <w:bodyDiv w:val="1"/>
      <w:marLeft w:val="0"/>
      <w:marRight w:val="0"/>
      <w:marTop w:val="0"/>
      <w:marBottom w:val="0"/>
      <w:divBdr>
        <w:top w:val="none" w:sz="0" w:space="0" w:color="auto"/>
        <w:left w:val="none" w:sz="0" w:space="0" w:color="auto"/>
        <w:bottom w:val="none" w:sz="0" w:space="0" w:color="auto"/>
        <w:right w:val="none" w:sz="0" w:space="0" w:color="auto"/>
      </w:divBdr>
    </w:div>
    <w:div w:id="1505511508">
      <w:bodyDiv w:val="1"/>
      <w:marLeft w:val="0"/>
      <w:marRight w:val="0"/>
      <w:marTop w:val="0"/>
      <w:marBottom w:val="0"/>
      <w:divBdr>
        <w:top w:val="none" w:sz="0" w:space="0" w:color="auto"/>
        <w:left w:val="none" w:sz="0" w:space="0" w:color="auto"/>
        <w:bottom w:val="none" w:sz="0" w:space="0" w:color="auto"/>
        <w:right w:val="none" w:sz="0" w:space="0" w:color="auto"/>
      </w:divBdr>
      <w:divsChild>
        <w:div w:id="1817993311">
          <w:marLeft w:val="403"/>
          <w:marRight w:val="0"/>
          <w:marTop w:val="0"/>
          <w:marBottom w:val="107"/>
          <w:divBdr>
            <w:top w:val="none" w:sz="0" w:space="0" w:color="auto"/>
            <w:left w:val="none" w:sz="0" w:space="0" w:color="auto"/>
            <w:bottom w:val="none" w:sz="0" w:space="0" w:color="auto"/>
            <w:right w:val="none" w:sz="0" w:space="0" w:color="auto"/>
          </w:divBdr>
        </w:div>
        <w:div w:id="245773067">
          <w:marLeft w:val="403"/>
          <w:marRight w:val="0"/>
          <w:marTop w:val="0"/>
          <w:marBottom w:val="107"/>
          <w:divBdr>
            <w:top w:val="none" w:sz="0" w:space="0" w:color="auto"/>
            <w:left w:val="none" w:sz="0" w:space="0" w:color="auto"/>
            <w:bottom w:val="none" w:sz="0" w:space="0" w:color="auto"/>
            <w:right w:val="none" w:sz="0" w:space="0" w:color="auto"/>
          </w:divBdr>
        </w:div>
        <w:div w:id="1537083081">
          <w:marLeft w:val="403"/>
          <w:marRight w:val="0"/>
          <w:marTop w:val="0"/>
          <w:marBottom w:val="107"/>
          <w:divBdr>
            <w:top w:val="none" w:sz="0" w:space="0" w:color="auto"/>
            <w:left w:val="none" w:sz="0" w:space="0" w:color="auto"/>
            <w:bottom w:val="none" w:sz="0" w:space="0" w:color="auto"/>
            <w:right w:val="none" w:sz="0" w:space="0" w:color="auto"/>
          </w:divBdr>
        </w:div>
      </w:divsChild>
    </w:div>
    <w:div w:id="1611012830">
      <w:bodyDiv w:val="1"/>
      <w:marLeft w:val="0"/>
      <w:marRight w:val="0"/>
      <w:marTop w:val="0"/>
      <w:marBottom w:val="0"/>
      <w:divBdr>
        <w:top w:val="none" w:sz="0" w:space="0" w:color="auto"/>
        <w:left w:val="none" w:sz="0" w:space="0" w:color="auto"/>
        <w:bottom w:val="none" w:sz="0" w:space="0" w:color="auto"/>
        <w:right w:val="none" w:sz="0" w:space="0" w:color="auto"/>
      </w:divBdr>
    </w:div>
    <w:div w:id="1614822915">
      <w:bodyDiv w:val="1"/>
      <w:marLeft w:val="0"/>
      <w:marRight w:val="0"/>
      <w:marTop w:val="0"/>
      <w:marBottom w:val="0"/>
      <w:divBdr>
        <w:top w:val="none" w:sz="0" w:space="0" w:color="auto"/>
        <w:left w:val="none" w:sz="0" w:space="0" w:color="auto"/>
        <w:bottom w:val="none" w:sz="0" w:space="0" w:color="auto"/>
        <w:right w:val="none" w:sz="0" w:space="0" w:color="auto"/>
      </w:divBdr>
    </w:div>
    <w:div w:id="1646659869">
      <w:bodyDiv w:val="1"/>
      <w:marLeft w:val="0"/>
      <w:marRight w:val="0"/>
      <w:marTop w:val="0"/>
      <w:marBottom w:val="0"/>
      <w:divBdr>
        <w:top w:val="none" w:sz="0" w:space="0" w:color="auto"/>
        <w:left w:val="none" w:sz="0" w:space="0" w:color="auto"/>
        <w:bottom w:val="none" w:sz="0" w:space="0" w:color="auto"/>
        <w:right w:val="none" w:sz="0" w:space="0" w:color="auto"/>
      </w:divBdr>
    </w:div>
    <w:div w:id="1663972410">
      <w:bodyDiv w:val="1"/>
      <w:marLeft w:val="0"/>
      <w:marRight w:val="0"/>
      <w:marTop w:val="0"/>
      <w:marBottom w:val="0"/>
      <w:divBdr>
        <w:top w:val="none" w:sz="0" w:space="0" w:color="auto"/>
        <w:left w:val="none" w:sz="0" w:space="0" w:color="auto"/>
        <w:bottom w:val="none" w:sz="0" w:space="0" w:color="auto"/>
        <w:right w:val="none" w:sz="0" w:space="0" w:color="auto"/>
      </w:divBdr>
    </w:div>
    <w:div w:id="1711225027">
      <w:bodyDiv w:val="1"/>
      <w:marLeft w:val="0"/>
      <w:marRight w:val="0"/>
      <w:marTop w:val="0"/>
      <w:marBottom w:val="0"/>
      <w:divBdr>
        <w:top w:val="none" w:sz="0" w:space="0" w:color="auto"/>
        <w:left w:val="none" w:sz="0" w:space="0" w:color="auto"/>
        <w:bottom w:val="none" w:sz="0" w:space="0" w:color="auto"/>
        <w:right w:val="none" w:sz="0" w:space="0" w:color="auto"/>
      </w:divBdr>
    </w:div>
    <w:div w:id="1754273941">
      <w:bodyDiv w:val="1"/>
      <w:marLeft w:val="0"/>
      <w:marRight w:val="0"/>
      <w:marTop w:val="0"/>
      <w:marBottom w:val="0"/>
      <w:divBdr>
        <w:top w:val="none" w:sz="0" w:space="0" w:color="auto"/>
        <w:left w:val="none" w:sz="0" w:space="0" w:color="auto"/>
        <w:bottom w:val="none" w:sz="0" w:space="0" w:color="auto"/>
        <w:right w:val="none" w:sz="0" w:space="0" w:color="auto"/>
      </w:divBdr>
    </w:div>
    <w:div w:id="1781949660">
      <w:bodyDiv w:val="1"/>
      <w:marLeft w:val="0"/>
      <w:marRight w:val="0"/>
      <w:marTop w:val="0"/>
      <w:marBottom w:val="0"/>
      <w:divBdr>
        <w:top w:val="none" w:sz="0" w:space="0" w:color="auto"/>
        <w:left w:val="none" w:sz="0" w:space="0" w:color="auto"/>
        <w:bottom w:val="none" w:sz="0" w:space="0" w:color="auto"/>
        <w:right w:val="none" w:sz="0" w:space="0" w:color="auto"/>
      </w:divBdr>
      <w:divsChild>
        <w:div w:id="1045327052">
          <w:marLeft w:val="0"/>
          <w:marRight w:val="0"/>
          <w:marTop w:val="0"/>
          <w:marBottom w:val="0"/>
          <w:divBdr>
            <w:top w:val="none" w:sz="0" w:space="0" w:color="auto"/>
            <w:left w:val="none" w:sz="0" w:space="0" w:color="auto"/>
            <w:bottom w:val="none" w:sz="0" w:space="0" w:color="auto"/>
            <w:right w:val="none" w:sz="0" w:space="0" w:color="auto"/>
          </w:divBdr>
          <w:divsChild>
            <w:div w:id="108281218">
              <w:marLeft w:val="0"/>
              <w:marRight w:val="0"/>
              <w:marTop w:val="0"/>
              <w:marBottom w:val="0"/>
              <w:divBdr>
                <w:top w:val="none" w:sz="0" w:space="0" w:color="auto"/>
                <w:left w:val="none" w:sz="0" w:space="0" w:color="auto"/>
                <w:bottom w:val="none" w:sz="0" w:space="0" w:color="auto"/>
                <w:right w:val="none" w:sz="0" w:space="0" w:color="auto"/>
              </w:divBdr>
              <w:divsChild>
                <w:div w:id="6100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031849">
      <w:bodyDiv w:val="1"/>
      <w:marLeft w:val="0"/>
      <w:marRight w:val="0"/>
      <w:marTop w:val="0"/>
      <w:marBottom w:val="0"/>
      <w:divBdr>
        <w:top w:val="none" w:sz="0" w:space="0" w:color="auto"/>
        <w:left w:val="none" w:sz="0" w:space="0" w:color="auto"/>
        <w:bottom w:val="none" w:sz="0" w:space="0" w:color="auto"/>
        <w:right w:val="none" w:sz="0" w:space="0" w:color="auto"/>
      </w:divBdr>
    </w:div>
    <w:div w:id="1880971425">
      <w:bodyDiv w:val="1"/>
      <w:marLeft w:val="0"/>
      <w:marRight w:val="0"/>
      <w:marTop w:val="0"/>
      <w:marBottom w:val="0"/>
      <w:divBdr>
        <w:top w:val="none" w:sz="0" w:space="0" w:color="auto"/>
        <w:left w:val="none" w:sz="0" w:space="0" w:color="auto"/>
        <w:bottom w:val="none" w:sz="0" w:space="0" w:color="auto"/>
        <w:right w:val="none" w:sz="0" w:space="0" w:color="auto"/>
      </w:divBdr>
    </w:div>
    <w:div w:id="1896893292">
      <w:bodyDiv w:val="1"/>
      <w:marLeft w:val="0"/>
      <w:marRight w:val="0"/>
      <w:marTop w:val="0"/>
      <w:marBottom w:val="0"/>
      <w:divBdr>
        <w:top w:val="none" w:sz="0" w:space="0" w:color="auto"/>
        <w:left w:val="none" w:sz="0" w:space="0" w:color="auto"/>
        <w:bottom w:val="none" w:sz="0" w:space="0" w:color="auto"/>
        <w:right w:val="none" w:sz="0" w:space="0" w:color="auto"/>
      </w:divBdr>
    </w:div>
    <w:div w:id="1904483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hyperlink" Target="https://github.com/taoliu/MACS/wiki/Build-Signal-Track" TargetMode="External"/><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enome.ucsc.edu/goldenpath/help/twoBit.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Badg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docProps/app.xml><?xml version="1.0" encoding="utf-8"?>
<Properties xmlns="http://schemas.openxmlformats.org/officeDocument/2006/extended-properties" xmlns:vt="http://schemas.openxmlformats.org/officeDocument/2006/docPropsVTypes">
  <Template>Normal.dotm</Template>
  <TotalTime>574</TotalTime>
  <Pages>9</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xiaofeiwang198266@gmail.com</dc:creator>
  <cp:keywords/>
  <dc:description/>
  <cp:lastModifiedBy>Xiaofei Wang</cp:lastModifiedBy>
  <cp:revision>944</cp:revision>
  <dcterms:created xsi:type="dcterms:W3CDTF">2016-11-07T17:29:00Z</dcterms:created>
  <dcterms:modified xsi:type="dcterms:W3CDTF">2020-01-21T17:12:00Z</dcterms:modified>
</cp:coreProperties>
</file>