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97943" w14:textId="6DA53ADA" w:rsidR="00CD12E5" w:rsidRPr="00064A4D" w:rsidRDefault="00CD12E5">
      <w:pPr>
        <w:rPr>
          <w:rFonts w:ascii="Times New Roman" w:hAnsi="Times New Roman" w:cs="Times New Roman"/>
          <w:sz w:val="24"/>
          <w:szCs w:val="28"/>
        </w:rPr>
      </w:pPr>
      <w:r w:rsidRPr="00064A4D">
        <w:rPr>
          <w:rFonts w:ascii="Times New Roman" w:hAnsi="Times New Roman" w:cs="Times New Roman"/>
          <w:sz w:val="24"/>
          <w:szCs w:val="28"/>
        </w:rPr>
        <w:t xml:space="preserve">Dear </w:t>
      </w:r>
      <w:proofErr w:type="spellStart"/>
      <w:r w:rsidRPr="00064A4D">
        <w:rPr>
          <w:rFonts w:ascii="Times New Roman" w:hAnsi="Times New Roman" w:cs="Times New Roman"/>
          <w:sz w:val="24"/>
          <w:szCs w:val="28"/>
        </w:rPr>
        <w:t>CleverCogs</w:t>
      </w:r>
      <w:proofErr w:type="spellEnd"/>
      <w:r w:rsidRPr="00064A4D">
        <w:rPr>
          <w:rFonts w:ascii="Times New Roman" w:hAnsi="Times New Roman" w:cs="Times New Roman"/>
          <w:sz w:val="24"/>
          <w:szCs w:val="28"/>
        </w:rPr>
        <w:t xml:space="preserve"> team,</w:t>
      </w:r>
    </w:p>
    <w:p w14:paraId="76CFAB43" w14:textId="17EA231A" w:rsidR="00CD12E5" w:rsidRPr="00064A4D" w:rsidRDefault="00CD12E5">
      <w:pPr>
        <w:rPr>
          <w:rFonts w:ascii="Times New Roman" w:hAnsi="Times New Roman" w:cs="Times New Roman"/>
          <w:sz w:val="24"/>
          <w:szCs w:val="28"/>
        </w:rPr>
      </w:pPr>
    </w:p>
    <w:p w14:paraId="0C51565E" w14:textId="7272EC56" w:rsidR="00CD12E5" w:rsidRPr="00521FAC" w:rsidRDefault="00E33915">
      <w:pPr>
        <w:rPr>
          <w:rFonts w:ascii="Times New Roman" w:hAnsi="Times New Roman" w:cs="Times New Roman"/>
          <w:i/>
          <w:iCs/>
          <w:sz w:val="24"/>
          <w:szCs w:val="28"/>
        </w:rPr>
      </w:pPr>
      <w:proofErr w:type="spellStart"/>
      <w:r w:rsidRPr="00521FAC">
        <w:rPr>
          <w:rFonts w:ascii="Times New Roman" w:hAnsi="Times New Roman" w:cs="Times New Roman"/>
          <w:i/>
          <w:iCs/>
          <w:sz w:val="24"/>
          <w:szCs w:val="28"/>
        </w:rPr>
        <w:t>xxxxxxxxxxxx</w:t>
      </w:r>
      <w:proofErr w:type="spellEnd"/>
      <w:r w:rsidR="00CD12E5" w:rsidRPr="00521FAC">
        <w:rPr>
          <w:rFonts w:ascii="Times New Roman" w:hAnsi="Times New Roman" w:cs="Times New Roman"/>
          <w:i/>
          <w:iCs/>
          <w:sz w:val="24"/>
          <w:szCs w:val="28"/>
        </w:rPr>
        <w:t>.</w:t>
      </w:r>
      <w:r w:rsidR="00064A4D" w:rsidRPr="00521FAC">
        <w:rPr>
          <w:rFonts w:ascii="Times New Roman" w:hAnsi="Times New Roman" w:cs="Times New Roman"/>
          <w:i/>
          <w:iCs/>
          <w:sz w:val="24"/>
          <w:szCs w:val="28"/>
        </w:rPr>
        <w:t xml:space="preserve"> (Email subject and greeting stuff)</w:t>
      </w:r>
    </w:p>
    <w:p w14:paraId="64802DC6" w14:textId="77777777" w:rsidR="00064A4D" w:rsidRPr="00064A4D" w:rsidRDefault="00064A4D">
      <w:pPr>
        <w:rPr>
          <w:rFonts w:ascii="Times New Roman" w:hAnsi="Times New Roman" w:cs="Times New Roman"/>
          <w:sz w:val="24"/>
          <w:szCs w:val="28"/>
        </w:rPr>
      </w:pPr>
    </w:p>
    <w:p w14:paraId="51704906" w14:textId="65982D0F" w:rsidR="00CD12E5" w:rsidRDefault="00CD12E5" w:rsidP="00CD12E5">
      <w:pPr>
        <w:rPr>
          <w:rFonts w:ascii="Times New Roman" w:hAnsi="Times New Roman" w:cs="Times New Roman"/>
          <w:sz w:val="24"/>
          <w:szCs w:val="28"/>
        </w:rPr>
      </w:pPr>
      <w:r w:rsidRPr="00064A4D">
        <w:rPr>
          <w:rFonts w:ascii="Times New Roman" w:hAnsi="Times New Roman" w:cs="Times New Roman"/>
          <w:sz w:val="24"/>
          <w:szCs w:val="28"/>
        </w:rPr>
        <w:t xml:space="preserve">After the </w:t>
      </w:r>
      <w:r w:rsidR="00E33915">
        <w:rPr>
          <w:rFonts w:ascii="Times New Roman" w:hAnsi="Times New Roman" w:cs="Times New Roman"/>
          <w:sz w:val="24"/>
          <w:szCs w:val="28"/>
        </w:rPr>
        <w:t>initial</w:t>
      </w:r>
      <w:r w:rsidRPr="00064A4D">
        <w:rPr>
          <w:rFonts w:ascii="Times New Roman" w:hAnsi="Times New Roman" w:cs="Times New Roman"/>
          <w:sz w:val="24"/>
          <w:szCs w:val="28"/>
        </w:rPr>
        <w:t xml:space="preserve"> data cleaning, we found </w:t>
      </w:r>
      <w:r w:rsidR="00064A4D">
        <w:rPr>
          <w:rFonts w:ascii="Times New Roman" w:hAnsi="Times New Roman" w:cs="Times New Roman"/>
          <w:sz w:val="24"/>
          <w:szCs w:val="28"/>
        </w:rPr>
        <w:t>some</w:t>
      </w:r>
      <w:r w:rsidRPr="00064A4D">
        <w:rPr>
          <w:rFonts w:ascii="Times New Roman" w:hAnsi="Times New Roman" w:cs="Times New Roman"/>
          <w:sz w:val="24"/>
          <w:szCs w:val="28"/>
        </w:rPr>
        <w:t xml:space="preserve"> problems with the data</w:t>
      </w:r>
      <w:r w:rsidR="00064A4D">
        <w:rPr>
          <w:rFonts w:ascii="Times New Roman" w:hAnsi="Times New Roman" w:cs="Times New Roman"/>
          <w:sz w:val="24"/>
          <w:szCs w:val="28"/>
        </w:rPr>
        <w:t xml:space="preserve"> that we’d like to check with your team. We would appreciate </w:t>
      </w:r>
      <w:r w:rsidR="00A30DF5">
        <w:rPr>
          <w:rFonts w:ascii="Times New Roman" w:hAnsi="Times New Roman" w:cs="Times New Roman"/>
          <w:sz w:val="24"/>
          <w:szCs w:val="28"/>
        </w:rPr>
        <w:t xml:space="preserve">it </w:t>
      </w:r>
      <w:r w:rsidR="00064A4D">
        <w:rPr>
          <w:rFonts w:ascii="Times New Roman" w:hAnsi="Times New Roman" w:cs="Times New Roman"/>
          <w:sz w:val="24"/>
          <w:szCs w:val="28"/>
        </w:rPr>
        <w:t xml:space="preserve">if you could explain them </w:t>
      </w:r>
      <w:r w:rsidR="00A30DF5">
        <w:rPr>
          <w:rFonts w:ascii="Times New Roman" w:hAnsi="Times New Roman" w:cs="Times New Roman"/>
          <w:sz w:val="24"/>
          <w:szCs w:val="28"/>
        </w:rPr>
        <w:t>to</w:t>
      </w:r>
      <w:r w:rsidR="00064A4D">
        <w:rPr>
          <w:rFonts w:ascii="Times New Roman" w:hAnsi="Times New Roman" w:cs="Times New Roman"/>
          <w:sz w:val="24"/>
          <w:szCs w:val="28"/>
        </w:rPr>
        <w:t xml:space="preserve"> us, or </w:t>
      </w:r>
      <w:r w:rsidR="00E33915">
        <w:rPr>
          <w:rFonts w:ascii="Times New Roman" w:hAnsi="Times New Roman" w:cs="Times New Roman"/>
          <w:sz w:val="24"/>
          <w:szCs w:val="28"/>
        </w:rPr>
        <w:t xml:space="preserve">we could also arrange a meeting with your </w:t>
      </w:r>
      <w:r w:rsidR="00E33915" w:rsidRPr="00E33915">
        <w:rPr>
          <w:rFonts w:ascii="Times New Roman" w:hAnsi="Times New Roman" w:cs="Times New Roman"/>
          <w:sz w:val="24"/>
          <w:szCs w:val="28"/>
        </w:rPr>
        <w:t>technical staff</w:t>
      </w:r>
      <w:r w:rsidR="00E33915">
        <w:rPr>
          <w:rFonts w:ascii="Times New Roman" w:hAnsi="Times New Roman" w:cs="Times New Roman"/>
          <w:sz w:val="24"/>
          <w:szCs w:val="28"/>
        </w:rPr>
        <w:t xml:space="preserve"> to discuss them.</w:t>
      </w:r>
    </w:p>
    <w:p w14:paraId="0803BC24" w14:textId="12556D19" w:rsidR="00E33915" w:rsidRDefault="00E33915" w:rsidP="00CD12E5">
      <w:pPr>
        <w:rPr>
          <w:rFonts w:ascii="Times New Roman" w:hAnsi="Times New Roman" w:cs="Times New Roman"/>
          <w:sz w:val="24"/>
          <w:szCs w:val="28"/>
        </w:rPr>
      </w:pPr>
    </w:p>
    <w:p w14:paraId="72471E83" w14:textId="1A05876C" w:rsidR="00E33915" w:rsidRDefault="00E33915" w:rsidP="00E3391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U</w:t>
      </w:r>
      <w:r>
        <w:rPr>
          <w:rFonts w:ascii="Times New Roman" w:hAnsi="Times New Roman" w:cs="Times New Roman"/>
          <w:sz w:val="24"/>
          <w:szCs w:val="28"/>
        </w:rPr>
        <w:t>ser</w:t>
      </w:r>
      <w:r w:rsidR="00A30DF5"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 that are likely to be machines or internal testers</w:t>
      </w:r>
    </w:p>
    <w:p w14:paraId="79CB133A" w14:textId="312C6E8C" w:rsidR="00E33915" w:rsidRPr="00A30DF5" w:rsidRDefault="00E33915" w:rsidP="00E33915">
      <w:pPr>
        <w:rPr>
          <w:rFonts w:ascii="Times New Roman" w:hAnsi="Times New Roman" w:cs="Times New Roman"/>
          <w:sz w:val="24"/>
          <w:szCs w:val="28"/>
        </w:rPr>
      </w:pPr>
    </w:p>
    <w:p w14:paraId="4FAF0639" w14:textId="5DAC6867" w:rsidR="002F26BE" w:rsidRPr="002776DD" w:rsidRDefault="002F26BE" w:rsidP="002F26BE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2776DD">
        <w:rPr>
          <w:rFonts w:ascii="Times New Roman" w:hAnsi="Times New Roman" w:cs="Times New Roman" w:hint="eastAsia"/>
          <w:b/>
          <w:bCs/>
          <w:sz w:val="24"/>
          <w:szCs w:val="28"/>
        </w:rPr>
        <w:t>A</w:t>
      </w:r>
      <w:r w:rsidRPr="002776DD">
        <w:rPr>
          <w:rFonts w:ascii="Times New Roman" w:hAnsi="Times New Roman" w:cs="Times New Roman"/>
          <w:b/>
          <w:bCs/>
          <w:sz w:val="24"/>
          <w:szCs w:val="28"/>
        </w:rPr>
        <w:t>ge too young</w:t>
      </w:r>
    </w:p>
    <w:p w14:paraId="2492190B" w14:textId="6128EE15" w:rsidR="00E33915" w:rsidRDefault="005975B2" w:rsidP="00E3391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From the platform’s regulation, we got to know that </w:t>
      </w:r>
      <w:proofErr w:type="spellStart"/>
      <w:r>
        <w:rPr>
          <w:rFonts w:ascii="Times New Roman" w:hAnsi="Times New Roman" w:cs="Times New Roman"/>
          <w:sz w:val="24"/>
          <w:szCs w:val="28"/>
        </w:rPr>
        <w:t>CleverCogs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is only for users that are older than 18. But the </w:t>
      </w:r>
      <w:r w:rsidR="002F26BE">
        <w:rPr>
          <w:rFonts w:ascii="Times New Roman" w:hAnsi="Times New Roman" w:cs="Times New Roman"/>
          <w:sz w:val="24"/>
          <w:szCs w:val="28"/>
        </w:rPr>
        <w:t xml:space="preserve">data shows that there are a few users </w:t>
      </w:r>
      <w:r w:rsidR="00A30DF5">
        <w:rPr>
          <w:rFonts w:ascii="Times New Roman" w:hAnsi="Times New Roman" w:cs="Times New Roman"/>
          <w:sz w:val="24"/>
          <w:szCs w:val="28"/>
        </w:rPr>
        <w:t xml:space="preserve">who </w:t>
      </w:r>
      <w:r w:rsidR="002F26BE">
        <w:rPr>
          <w:rFonts w:ascii="Times New Roman" w:hAnsi="Times New Roman" w:cs="Times New Roman"/>
          <w:sz w:val="24"/>
          <w:szCs w:val="28"/>
        </w:rPr>
        <w:t>do not meet this requirement.</w:t>
      </w:r>
    </w:p>
    <w:p w14:paraId="54124B81" w14:textId="3A2E2ACF" w:rsidR="002F26BE" w:rsidRDefault="002F26BE" w:rsidP="00E33915">
      <w:pPr>
        <w:rPr>
          <w:rFonts w:ascii="Times New Roman" w:hAnsi="Times New Roman" w:cs="Times New Roman"/>
          <w:sz w:val="24"/>
          <w:szCs w:val="28"/>
        </w:rPr>
      </w:pPr>
    </w:p>
    <w:p w14:paraId="182D168D" w14:textId="4D8E3155" w:rsidR="002F26BE" w:rsidRPr="002F26BE" w:rsidRDefault="002F26BE" w:rsidP="002F26BE">
      <w:pPr>
        <w:rPr>
          <w:rFonts w:ascii="Times New Roman" w:hAnsi="Times New Roman" w:cs="Times New Roman"/>
          <w:sz w:val="24"/>
          <w:szCs w:val="28"/>
        </w:rPr>
      </w:pPr>
    </w:p>
    <w:p w14:paraId="37B8896C" w14:textId="4466CCBF" w:rsidR="002F26BE" w:rsidRPr="002776DD" w:rsidRDefault="002F26BE" w:rsidP="002F26BE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2776DD">
        <w:rPr>
          <w:rFonts w:ascii="Times New Roman" w:hAnsi="Times New Roman" w:cs="Times New Roman" w:hint="eastAsia"/>
          <w:b/>
          <w:bCs/>
          <w:sz w:val="24"/>
          <w:szCs w:val="28"/>
        </w:rPr>
        <w:t>E</w:t>
      </w:r>
      <w:r w:rsidRPr="002776DD">
        <w:rPr>
          <w:rFonts w:ascii="Times New Roman" w:hAnsi="Times New Roman" w:cs="Times New Roman"/>
          <w:b/>
          <w:bCs/>
          <w:sz w:val="24"/>
          <w:szCs w:val="28"/>
        </w:rPr>
        <w:t>xternal ID missing</w:t>
      </w:r>
    </w:p>
    <w:p w14:paraId="36C99CF2" w14:textId="1B04F562" w:rsidR="008F021D" w:rsidRPr="008F021D" w:rsidRDefault="008F021D" w:rsidP="008F021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I</w:t>
      </w:r>
      <w:r>
        <w:rPr>
          <w:rFonts w:ascii="Times New Roman" w:hAnsi="Times New Roman" w:cs="Times New Roman"/>
          <w:sz w:val="24"/>
          <w:szCs w:val="28"/>
        </w:rPr>
        <w:t xml:space="preserve">n the database given, </w:t>
      </w:r>
      <w:r w:rsidR="00A30DF5">
        <w:rPr>
          <w:rFonts w:ascii="Times New Roman" w:hAnsi="Times New Roman" w:cs="Times New Roman"/>
          <w:sz w:val="24"/>
          <w:szCs w:val="28"/>
        </w:rPr>
        <w:t xml:space="preserve">the </w:t>
      </w:r>
      <w:r>
        <w:rPr>
          <w:rFonts w:ascii="Times New Roman" w:hAnsi="Times New Roman" w:cs="Times New Roman"/>
          <w:sz w:val="24"/>
          <w:szCs w:val="28"/>
        </w:rPr>
        <w:t>external id is used to connect different dataset</w:t>
      </w:r>
      <w:r w:rsidR="00A30DF5"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. However, </w:t>
      </w:r>
      <w:r w:rsidR="00A30DF5">
        <w:rPr>
          <w:rFonts w:ascii="Times New Roman" w:hAnsi="Times New Roman" w:cs="Times New Roman"/>
          <w:sz w:val="24"/>
          <w:szCs w:val="28"/>
        </w:rPr>
        <w:t xml:space="preserve">some pieces of data </w:t>
      </w:r>
      <w:r>
        <w:rPr>
          <w:rFonts w:ascii="Times New Roman" w:hAnsi="Times New Roman" w:cs="Times New Roman"/>
          <w:sz w:val="24"/>
          <w:szCs w:val="28"/>
        </w:rPr>
        <w:t xml:space="preserve">lack external id, failing to gather </w:t>
      </w:r>
      <w:r w:rsidR="002776DD">
        <w:rPr>
          <w:rFonts w:ascii="Times New Roman" w:hAnsi="Times New Roman" w:cs="Times New Roman"/>
          <w:sz w:val="24"/>
          <w:szCs w:val="28"/>
        </w:rPr>
        <w:t>further information from other datasets, which possibly makes the analysis inaccurate.</w:t>
      </w:r>
    </w:p>
    <w:p w14:paraId="76EB07BB" w14:textId="62DED076" w:rsidR="002F26BE" w:rsidRDefault="002F26BE" w:rsidP="002F26BE">
      <w:pPr>
        <w:rPr>
          <w:rFonts w:ascii="Times New Roman" w:hAnsi="Times New Roman" w:cs="Times New Roman"/>
          <w:sz w:val="24"/>
          <w:szCs w:val="28"/>
        </w:rPr>
      </w:pPr>
    </w:p>
    <w:p w14:paraId="18F017CF" w14:textId="77777777" w:rsidR="002776DD" w:rsidRPr="002F26BE" w:rsidRDefault="002776DD" w:rsidP="002F26BE">
      <w:pPr>
        <w:rPr>
          <w:rFonts w:ascii="Times New Roman" w:hAnsi="Times New Roman" w:cs="Times New Roman"/>
          <w:sz w:val="24"/>
          <w:szCs w:val="28"/>
        </w:rPr>
      </w:pPr>
    </w:p>
    <w:p w14:paraId="1B6D9AB0" w14:textId="5EBE7B12" w:rsidR="002F26BE" w:rsidRPr="002776DD" w:rsidRDefault="002F26BE" w:rsidP="002F26BE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2776DD">
        <w:rPr>
          <w:rFonts w:ascii="Times New Roman" w:hAnsi="Times New Roman" w:cs="Times New Roman" w:hint="eastAsia"/>
          <w:b/>
          <w:bCs/>
          <w:sz w:val="24"/>
          <w:szCs w:val="28"/>
        </w:rPr>
        <w:t>G</w:t>
      </w:r>
      <w:r w:rsidRPr="002776DD">
        <w:rPr>
          <w:rFonts w:ascii="Times New Roman" w:hAnsi="Times New Roman" w:cs="Times New Roman"/>
          <w:b/>
          <w:bCs/>
          <w:sz w:val="24"/>
          <w:szCs w:val="28"/>
        </w:rPr>
        <w:t>ender unexplained</w:t>
      </w:r>
    </w:p>
    <w:p w14:paraId="0528DF12" w14:textId="2F54C69F" w:rsidR="002776DD" w:rsidRPr="002776DD" w:rsidRDefault="002776DD" w:rsidP="002776D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We noticed that </w:t>
      </w:r>
      <w:r w:rsidR="00E207A3">
        <w:rPr>
          <w:rFonts w:ascii="Times New Roman" w:hAnsi="Times New Roman" w:cs="Times New Roman"/>
          <w:sz w:val="24"/>
          <w:szCs w:val="28"/>
        </w:rPr>
        <w:t>t</w:t>
      </w:r>
      <w:r w:rsidR="00E207A3" w:rsidRPr="00E207A3">
        <w:rPr>
          <w:rFonts w:ascii="Times New Roman" w:hAnsi="Times New Roman" w:cs="Times New Roman"/>
          <w:sz w:val="24"/>
          <w:szCs w:val="28"/>
        </w:rPr>
        <w:t xml:space="preserve">here are three categories </w:t>
      </w:r>
      <w:r w:rsidR="00E207A3">
        <w:rPr>
          <w:rFonts w:ascii="Times New Roman" w:hAnsi="Times New Roman" w:cs="Times New Roman"/>
          <w:sz w:val="24"/>
          <w:szCs w:val="28"/>
        </w:rPr>
        <w:t>under the ge</w:t>
      </w:r>
      <w:r w:rsidR="00E207A3" w:rsidRPr="00E207A3">
        <w:rPr>
          <w:rFonts w:ascii="Times New Roman" w:hAnsi="Times New Roman" w:cs="Times New Roman"/>
          <w:sz w:val="24"/>
          <w:szCs w:val="28"/>
        </w:rPr>
        <w:t xml:space="preserve">nder </w:t>
      </w:r>
      <w:r w:rsidR="00E207A3">
        <w:rPr>
          <w:rFonts w:ascii="Times New Roman" w:hAnsi="Times New Roman" w:cs="Times New Roman"/>
          <w:sz w:val="24"/>
          <w:szCs w:val="28"/>
        </w:rPr>
        <w:t>column</w:t>
      </w:r>
      <w:r w:rsidR="00E207A3" w:rsidRPr="00E207A3">
        <w:rPr>
          <w:rFonts w:ascii="Times New Roman" w:hAnsi="Times New Roman" w:cs="Times New Roman"/>
          <w:sz w:val="24"/>
          <w:szCs w:val="28"/>
        </w:rPr>
        <w:t xml:space="preserve"> in the database</w:t>
      </w:r>
      <w:r w:rsidR="00E207A3">
        <w:rPr>
          <w:rFonts w:ascii="Times New Roman" w:hAnsi="Times New Roman" w:cs="Times New Roman"/>
          <w:sz w:val="24"/>
          <w:szCs w:val="28"/>
        </w:rPr>
        <w:t xml:space="preserve">, that is female, male, and unspecified. We were wondering does “unspecified” mean non-binary, or not willing to say, or not </w:t>
      </w:r>
      <w:r w:rsidR="00A30DF5">
        <w:rPr>
          <w:rFonts w:ascii="Times New Roman" w:hAnsi="Times New Roman" w:cs="Times New Roman"/>
          <w:sz w:val="24"/>
          <w:szCs w:val="28"/>
        </w:rPr>
        <w:t xml:space="preserve">a </w:t>
      </w:r>
      <w:r w:rsidR="00E207A3">
        <w:rPr>
          <w:rFonts w:ascii="Times New Roman" w:hAnsi="Times New Roman" w:cs="Times New Roman"/>
          <w:sz w:val="24"/>
          <w:szCs w:val="28"/>
        </w:rPr>
        <w:t xml:space="preserve">real user. As you know, gender can be a very important factor when it comes to medical conditions. Also, we tried </w:t>
      </w:r>
      <w:r w:rsidR="00A30DF5">
        <w:rPr>
          <w:rFonts w:ascii="Times New Roman" w:hAnsi="Times New Roman" w:cs="Times New Roman"/>
          <w:sz w:val="24"/>
          <w:szCs w:val="28"/>
        </w:rPr>
        <w:t xml:space="preserve">to </w:t>
      </w:r>
      <w:r w:rsidR="00E207A3">
        <w:rPr>
          <w:rFonts w:ascii="Times New Roman" w:hAnsi="Times New Roman" w:cs="Times New Roman"/>
          <w:sz w:val="24"/>
          <w:szCs w:val="28"/>
        </w:rPr>
        <w:t xml:space="preserve">clean the data that fails to meet </w:t>
      </w:r>
      <w:r w:rsidR="00A30DF5">
        <w:rPr>
          <w:rFonts w:ascii="Times New Roman" w:hAnsi="Times New Roman" w:cs="Times New Roman"/>
          <w:sz w:val="24"/>
          <w:szCs w:val="28"/>
        </w:rPr>
        <w:t xml:space="preserve">the </w:t>
      </w:r>
      <w:r w:rsidR="00E207A3">
        <w:rPr>
          <w:rFonts w:ascii="Times New Roman" w:hAnsi="Times New Roman" w:cs="Times New Roman"/>
          <w:sz w:val="24"/>
          <w:szCs w:val="28"/>
        </w:rPr>
        <w:t xml:space="preserve">above two </w:t>
      </w:r>
      <w:r w:rsidR="00A30DF5">
        <w:rPr>
          <w:rFonts w:ascii="Times New Roman" w:hAnsi="Times New Roman" w:cs="Times New Roman"/>
          <w:sz w:val="24"/>
          <w:szCs w:val="28"/>
        </w:rPr>
        <w:t>conditions, and after that, there are no longer users with unspecified gender.</w:t>
      </w:r>
    </w:p>
    <w:p w14:paraId="35BA196C" w14:textId="77777777" w:rsidR="002F26BE" w:rsidRPr="002776DD" w:rsidRDefault="002F26BE" w:rsidP="002776DD">
      <w:pPr>
        <w:rPr>
          <w:rFonts w:ascii="Times New Roman" w:hAnsi="Times New Roman" w:cs="Times New Roman"/>
          <w:sz w:val="24"/>
          <w:szCs w:val="28"/>
        </w:rPr>
      </w:pPr>
    </w:p>
    <w:p w14:paraId="4C845B86" w14:textId="5B0C37D9" w:rsidR="002F26BE" w:rsidRDefault="002F26BE" w:rsidP="002F26BE">
      <w:pPr>
        <w:rPr>
          <w:rFonts w:ascii="Times New Roman" w:hAnsi="Times New Roman" w:cs="Times New Roman"/>
          <w:sz w:val="24"/>
          <w:szCs w:val="28"/>
        </w:rPr>
      </w:pPr>
      <w:r w:rsidRPr="008F021D">
        <w:rPr>
          <w:rFonts w:ascii="Times New Roman" w:hAnsi="Times New Roman" w:cs="Times New Roman" w:hint="eastAsia"/>
          <w:b/>
          <w:bCs/>
          <w:sz w:val="24"/>
          <w:szCs w:val="28"/>
        </w:rPr>
        <w:t>O</w:t>
      </w:r>
      <w:r w:rsidRPr="008F021D">
        <w:rPr>
          <w:rFonts w:ascii="Times New Roman" w:hAnsi="Times New Roman" w:cs="Times New Roman"/>
          <w:b/>
          <w:bCs/>
          <w:sz w:val="24"/>
          <w:szCs w:val="28"/>
        </w:rPr>
        <w:t>ur assumption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8F021D">
        <w:rPr>
          <w:rFonts w:ascii="Times New Roman" w:hAnsi="Times New Roman" w:cs="Times New Roman"/>
          <w:sz w:val="24"/>
          <w:szCs w:val="28"/>
        </w:rPr>
        <w:t>is</w:t>
      </w:r>
      <w:r>
        <w:rPr>
          <w:rFonts w:ascii="Times New Roman" w:hAnsi="Times New Roman" w:cs="Times New Roman"/>
          <w:sz w:val="24"/>
          <w:szCs w:val="28"/>
        </w:rPr>
        <w:t xml:space="preserve"> that these </w:t>
      </w:r>
      <w:r w:rsidR="00A30DF5">
        <w:rPr>
          <w:rFonts w:ascii="Times New Roman" w:hAnsi="Times New Roman" w:cs="Times New Roman"/>
          <w:sz w:val="24"/>
          <w:szCs w:val="28"/>
        </w:rPr>
        <w:t>“</w:t>
      </w:r>
      <w:r>
        <w:rPr>
          <w:rFonts w:ascii="Times New Roman" w:hAnsi="Times New Roman" w:cs="Times New Roman"/>
          <w:sz w:val="24"/>
          <w:szCs w:val="28"/>
        </w:rPr>
        <w:t>users</w:t>
      </w:r>
      <w:r w:rsidR="00A30DF5">
        <w:rPr>
          <w:rFonts w:ascii="Times New Roman" w:hAnsi="Times New Roman" w:cs="Times New Roman"/>
          <w:sz w:val="24"/>
          <w:szCs w:val="28"/>
        </w:rPr>
        <w:t>”</w:t>
      </w:r>
      <w:r>
        <w:rPr>
          <w:rFonts w:ascii="Times New Roman" w:hAnsi="Times New Roman" w:cs="Times New Roman"/>
          <w:sz w:val="24"/>
          <w:szCs w:val="28"/>
        </w:rPr>
        <w:t xml:space="preserve"> are all machines, not real people, therefore should be deleted from the data</w:t>
      </w:r>
      <w:r w:rsidR="00E207A3">
        <w:rPr>
          <w:rFonts w:ascii="Times New Roman" w:hAnsi="Times New Roman" w:cs="Times New Roman"/>
          <w:sz w:val="24"/>
          <w:szCs w:val="28"/>
        </w:rPr>
        <w:t>base</w:t>
      </w:r>
      <w:r>
        <w:rPr>
          <w:rFonts w:ascii="Times New Roman" w:hAnsi="Times New Roman" w:cs="Times New Roman"/>
          <w:sz w:val="24"/>
          <w:szCs w:val="28"/>
        </w:rPr>
        <w:t xml:space="preserve"> and not be considered anymore.</w:t>
      </w:r>
      <w:r w:rsidR="008F021D">
        <w:rPr>
          <w:rFonts w:ascii="Times New Roman" w:hAnsi="Times New Roman" w:cs="Times New Roman"/>
          <w:sz w:val="24"/>
          <w:szCs w:val="28"/>
        </w:rPr>
        <w:t xml:space="preserve"> We’d like to hear your team’s opinions before moving to the next step.</w:t>
      </w:r>
    </w:p>
    <w:p w14:paraId="76E6CDCD" w14:textId="0F7222FE" w:rsidR="00E207A3" w:rsidRDefault="00E207A3" w:rsidP="002F26BE">
      <w:pPr>
        <w:rPr>
          <w:rFonts w:ascii="Times New Roman" w:hAnsi="Times New Roman" w:cs="Times New Roman"/>
          <w:sz w:val="24"/>
          <w:szCs w:val="28"/>
        </w:rPr>
      </w:pPr>
    </w:p>
    <w:p w14:paraId="28B524F2" w14:textId="77777777" w:rsidR="00E207A3" w:rsidRDefault="00E207A3" w:rsidP="002F26BE">
      <w:pPr>
        <w:rPr>
          <w:rFonts w:ascii="Times New Roman" w:hAnsi="Times New Roman" w:cs="Times New Roman"/>
          <w:sz w:val="24"/>
          <w:szCs w:val="28"/>
        </w:rPr>
      </w:pPr>
    </w:p>
    <w:p w14:paraId="4595C18B" w14:textId="20DCA125" w:rsidR="002F26BE" w:rsidRDefault="002F26BE" w:rsidP="002F26B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C</w:t>
      </w:r>
      <w:r>
        <w:rPr>
          <w:rFonts w:ascii="Times New Roman" w:hAnsi="Times New Roman" w:cs="Times New Roman"/>
          <w:sz w:val="24"/>
          <w:szCs w:val="28"/>
        </w:rPr>
        <w:t>ategories xxx (</w:t>
      </w:r>
      <w:proofErr w:type="spellStart"/>
      <w:r>
        <w:rPr>
          <w:rFonts w:ascii="Times New Roman" w:hAnsi="Times New Roman" w:cs="Times New Roman"/>
          <w:sz w:val="24"/>
          <w:szCs w:val="28"/>
        </w:rPr>
        <w:t>Muyu’s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part)</w:t>
      </w:r>
    </w:p>
    <w:p w14:paraId="4B1EBAB8" w14:textId="710B9D94" w:rsidR="00521FAC" w:rsidRDefault="00521FAC" w:rsidP="00521FAC">
      <w:pPr>
        <w:rPr>
          <w:rFonts w:ascii="Times New Roman" w:hAnsi="Times New Roman" w:cs="Times New Roman"/>
          <w:sz w:val="24"/>
          <w:szCs w:val="28"/>
        </w:rPr>
      </w:pPr>
    </w:p>
    <w:p w14:paraId="65A91DCA" w14:textId="23E8C54C" w:rsidR="00521FAC" w:rsidRDefault="00521FAC" w:rsidP="00521FAC">
      <w:pPr>
        <w:rPr>
          <w:rFonts w:ascii="Times New Roman" w:hAnsi="Times New Roman" w:cs="Times New Roman"/>
          <w:sz w:val="24"/>
          <w:szCs w:val="28"/>
        </w:rPr>
      </w:pPr>
    </w:p>
    <w:p w14:paraId="33E5B234" w14:textId="5639D9CE" w:rsidR="00521FAC" w:rsidRPr="00521FAC" w:rsidRDefault="00521FAC" w:rsidP="00521FAC">
      <w:pPr>
        <w:rPr>
          <w:rFonts w:ascii="Times New Roman" w:hAnsi="Times New Roman" w:cs="Times New Roman" w:hint="eastAsia"/>
          <w:i/>
          <w:iCs/>
          <w:sz w:val="24"/>
          <w:szCs w:val="28"/>
        </w:rPr>
      </w:pPr>
      <w:proofErr w:type="spellStart"/>
      <w:r w:rsidRPr="00521FAC">
        <w:rPr>
          <w:rFonts w:ascii="Times New Roman" w:hAnsi="Times New Roman" w:cs="Times New Roman"/>
          <w:i/>
          <w:iCs/>
          <w:sz w:val="24"/>
          <w:szCs w:val="28"/>
        </w:rPr>
        <w:t>Xxxxxxxxxxxx</w:t>
      </w:r>
      <w:proofErr w:type="spellEnd"/>
      <w:r w:rsidRPr="00521FAC">
        <w:rPr>
          <w:rFonts w:ascii="Times New Roman" w:hAnsi="Times New Roman" w:cs="Times New Roman"/>
          <w:i/>
          <w:iCs/>
          <w:sz w:val="24"/>
          <w:szCs w:val="28"/>
        </w:rPr>
        <w:t xml:space="preserve"> (</w:t>
      </w:r>
      <w:r w:rsidRPr="00521FAC">
        <w:rPr>
          <w:rFonts w:ascii="Times New Roman" w:hAnsi="Times New Roman" w:cs="Times New Roman" w:hint="eastAsia"/>
          <w:i/>
          <w:iCs/>
          <w:sz w:val="24"/>
          <w:szCs w:val="28"/>
        </w:rPr>
        <w:t>E</w:t>
      </w:r>
      <w:r w:rsidRPr="00521FAC">
        <w:rPr>
          <w:rFonts w:ascii="Times New Roman" w:hAnsi="Times New Roman" w:cs="Times New Roman"/>
          <w:i/>
          <w:iCs/>
          <w:sz w:val="24"/>
          <w:szCs w:val="28"/>
        </w:rPr>
        <w:t>nding words)</w:t>
      </w:r>
    </w:p>
    <w:sectPr w:rsidR="00521FAC" w:rsidRPr="00521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C207F" w14:textId="77777777" w:rsidR="006C6429" w:rsidRDefault="006C6429" w:rsidP="00CD12E5">
      <w:r>
        <w:separator/>
      </w:r>
    </w:p>
  </w:endnote>
  <w:endnote w:type="continuationSeparator" w:id="0">
    <w:p w14:paraId="1544742F" w14:textId="77777777" w:rsidR="006C6429" w:rsidRDefault="006C6429" w:rsidP="00CD1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012F4" w14:textId="77777777" w:rsidR="006C6429" w:rsidRDefault="006C6429" w:rsidP="00CD12E5">
      <w:r>
        <w:separator/>
      </w:r>
    </w:p>
  </w:footnote>
  <w:footnote w:type="continuationSeparator" w:id="0">
    <w:p w14:paraId="0302E039" w14:textId="77777777" w:rsidR="006C6429" w:rsidRDefault="006C6429" w:rsidP="00CD1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4164"/>
    <w:multiLevelType w:val="hybridMultilevel"/>
    <w:tmpl w:val="72DCFBE2"/>
    <w:lvl w:ilvl="0" w:tplc="40DA73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B82314"/>
    <w:multiLevelType w:val="hybridMultilevel"/>
    <w:tmpl w:val="854C3E4E"/>
    <w:lvl w:ilvl="0" w:tplc="8E48C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2F3AF3"/>
    <w:multiLevelType w:val="hybridMultilevel"/>
    <w:tmpl w:val="9BBC07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1MzexsDQzNzYxNzdU0lEKTi0uzszPAykwqgUABCpxyCwAAAA="/>
  </w:docVars>
  <w:rsids>
    <w:rsidRoot w:val="002E3181"/>
    <w:rsid w:val="00064A4D"/>
    <w:rsid w:val="002776DD"/>
    <w:rsid w:val="002E3181"/>
    <w:rsid w:val="002F26BE"/>
    <w:rsid w:val="00521FAC"/>
    <w:rsid w:val="005975B2"/>
    <w:rsid w:val="006C6429"/>
    <w:rsid w:val="008F021D"/>
    <w:rsid w:val="00A30DF5"/>
    <w:rsid w:val="00C41F5E"/>
    <w:rsid w:val="00CD12E5"/>
    <w:rsid w:val="00E207A3"/>
    <w:rsid w:val="00E3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A5D31"/>
  <w15:chartTrackingRefBased/>
  <w15:docId w15:val="{77D47025-B66F-4529-BA57-DFBB6807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2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2E5"/>
    <w:rPr>
      <w:sz w:val="18"/>
      <w:szCs w:val="18"/>
    </w:rPr>
  </w:style>
  <w:style w:type="paragraph" w:styleId="a7">
    <w:name w:val="List Paragraph"/>
    <w:basedOn w:val="a"/>
    <w:uiPriority w:val="34"/>
    <w:qFormat/>
    <w:rsid w:val="00E339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Julia</dc:creator>
  <cp:keywords/>
  <dc:description/>
  <cp:lastModifiedBy>HONG Julia</cp:lastModifiedBy>
  <cp:revision>4</cp:revision>
  <dcterms:created xsi:type="dcterms:W3CDTF">2021-11-28T10:04:00Z</dcterms:created>
  <dcterms:modified xsi:type="dcterms:W3CDTF">2021-11-28T10:54:00Z</dcterms:modified>
</cp:coreProperties>
</file>