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E94560"/>
          <w:sz w:val="72"/>
          <w:szCs w:val="72"/>
        </w:rPr>
        <w:t xml:space="preserve">AgentBnB</w:t>
      </w:r>
    </w:p>
    <w:p>
      <w:pPr>
        <w:spacing w:before="200"/>
        <w:jc w:val="center"/>
      </w:pPr>
      <w:r>
        <w:rPr>
          <w:rFonts w:ascii="Arial" w:cs="Arial" w:eastAsia="Arial" w:hAnsi="Arial"/>
          <w:color w:val="0F3460"/>
          <w:sz w:val="36"/>
          <w:szCs w:val="36"/>
        </w:rPr>
        <w:t xml:space="preserve">Cross-Platform Penetration Strategy</w:t>
      </w:r>
    </w:p>
    <w:p>
      <w:pPr>
        <w:spacing w:before="100"/>
        <w:jc w:val="center"/>
      </w:pPr>
      <w:r>
        <w:rPr>
          <w:rFonts w:ascii="Arial" w:cs="Arial" w:eastAsia="Arial" w:hAnsi="Arial"/>
          <w:color w:val="0F3460"/>
          <w:sz w:val="36"/>
          <w:szCs w:val="36"/>
        </w:rPr>
        <w:t xml:space="preserve">&amp; Agent Identity Architecture</w:t>
      </w:r>
    </w:p>
    <w:p>
      <w:pPr>
        <w:spacing w:before="600"/>
      </w:pPr>
    </w:p>
    <w:p>
      <w:pPr>
        <w:pBdr>
          <w:top w:val="single" w:color="E94560" w:sz="2" w:space="12"/>
        </w:pBdr>
        <w:spacing w:before="200"/>
        <w:jc w:val="center"/>
      </w:pPr>
      <w:r>
        <w:rPr>
          <w:rFonts w:ascii="Arial" w:cs="Arial" w:eastAsia="Arial" w:hAnsi="Arial"/>
          <w:color w:val="666666"/>
          <w:sz w:val="20"/>
          <w:szCs w:val="20"/>
        </w:rPr>
        <w:t xml:space="preserve">CONFIDENTIAL — Internal Strategy Document</w:t>
      </w:r>
    </w:p>
    <w:p>
      <w:pPr>
        <w:spacing w:before="100"/>
        <w:jc w:val="center"/>
      </w:pPr>
      <w:r>
        <w:rPr>
          <w:rFonts w:ascii="Arial" w:cs="Arial" w:eastAsia="Arial" w:hAnsi="Arial"/>
          <w:color w:val="666666"/>
          <w:sz w:val="20"/>
          <w:szCs w:val="20"/>
        </w:rPr>
        <w:t xml:space="preserve">Version 1.0 — March 2026</w:t>
      </w:r>
    </w:p>
    <w:p>
      <w:pPr>
        <w:spacing w:before="60"/>
        <w:jc w:val="center"/>
      </w:pPr>
      <w:r>
        <w:rPr>
          <w:rFonts w:ascii="Arial" w:cs="Arial" w:eastAsia="Arial" w:hAnsi="Arial"/>
          <w:color w:val="666666"/>
          <w:sz w:val="20"/>
          <w:szCs w:val="20"/>
        </w:rPr>
        <w:t xml:space="preserve">Author: Cheng Wen — Founder, AgentBnB</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6"/>
          <w:szCs w:val="36"/>
        </w:rPr>
        <w:t xml:space="preserve">Executive Summary</w:t>
      </w:r>
    </w:p>
    <w:p>
      <w:pPr>
        <w:pBdr>
          <w:bottom w:val="single" w:color="CCCCCC" w:sz="2" w:space="8"/>
        </w:pBdr>
        <w:spacing w:after="200" w:before="200"/>
      </w:pPr>
    </w:p>
    <w:p>
      <w:pPr>
        <w:spacing w:after="100" w:before="200"/>
      </w:pPr>
      <w:r>
        <w:rPr>
          <w:rFonts w:ascii="Arial" w:cs="Arial" w:eastAsia="Arial" w:hAnsi="Arial"/>
          <w:b/>
          <w:bCs/>
          <w:color w:val="16213E"/>
          <w:sz w:val="24"/>
          <w:szCs w:val="24"/>
        </w:rPr>
        <w:t xml:space="preserve">Core Thesis</w:t>
      </w:r>
    </w:p>
    <w:p>
      <w:pPr>
        <w:spacing w:after="120" w:line="276"/>
      </w:pPr>
      <w:r>
        <w:rPr>
          <w:rFonts w:ascii="Arial" w:cs="Arial" w:eastAsia="Arial" w:hAnsi="Arial"/>
          <w:color w:val="1A1A2E"/>
          <w:sz w:val="22"/>
          <w:szCs w:val="22"/>
        </w:rPr>
        <w:t xml:space="preserve">AgentBnB is not a marketplace humans browse. It is a protocol that agents join autonomously. The penetration strategy is not "get users to sign up" but "get agents to install a skill that makes them part of the network."</w:t>
      </w:r>
    </w:p>
    <w:p>
      <w:pPr>
        <w:spacing w:before="100"/>
      </w:pPr>
    </w:p>
    <w:p>
      <w:pPr>
        <w:spacing w:after="100" w:before="200"/>
      </w:pPr>
      <w:r>
        <w:rPr>
          <w:rFonts w:ascii="Arial" w:cs="Arial" w:eastAsia="Arial" w:hAnsi="Arial"/>
          <w:b/>
          <w:bCs/>
          <w:color w:val="16213E"/>
          <w:sz w:val="24"/>
          <w:szCs w:val="24"/>
        </w:rPr>
        <w:t xml:space="preserve">Key Strategic Decisions</w:t>
      </w:r>
    </w:p>
    <w:p>
      <w:pPr>
        <w:pStyle w:val="ListParagraph"/>
        <w:numPr>
          <w:ilvl w:val="0"/>
          <w:numId w:val="2"/>
        </w:numPr>
        <w:spacing w:after="80" w:line="276"/>
      </w:pPr>
      <w:r>
        <w:rPr>
          <w:rFonts w:ascii="Arial" w:cs="Arial" w:eastAsia="Arial" w:hAnsi="Arial"/>
          <w:b/>
          <w:bCs/>
          <w:sz w:val="22"/>
          <w:szCs w:val="22"/>
        </w:rPr>
        <w:t xml:space="preserve">Agent is the user, not the human. </w:t>
      </w:r>
      <w:r>
        <w:rPr>
          <w:rFonts w:ascii="Arial" w:cs="Arial" w:eastAsia="Arial" w:hAnsi="Arial"/>
          <w:sz w:val="22"/>
          <w:szCs w:val="22"/>
        </w:rPr>
        <w:t xml:space="preserve">Agents share idle capabilities as rational self-interest (earn credits to spend on future requests). Humans approve once; agents handle everything.</w:t>
      </w:r>
    </w:p>
    <w:p>
      <w:pPr>
        <w:pStyle w:val="ListParagraph"/>
        <w:numPr>
          <w:ilvl w:val="0"/>
          <w:numId w:val="2"/>
        </w:numPr>
        <w:spacing w:after="80" w:line="276"/>
      </w:pPr>
      <w:r>
        <w:rPr>
          <w:rFonts w:ascii="Arial" w:cs="Arial" w:eastAsia="Arial" w:hAnsi="Arial"/>
          <w:b/>
          <w:bCs/>
          <w:sz w:val="22"/>
          <w:szCs w:val="22"/>
        </w:rPr>
        <w:t xml:space="preserve">Consumer/Provider split. </w:t>
      </w:r>
      <w:r>
        <w:rPr>
          <w:rFonts w:ascii="Arial" w:cs="Arial" w:eastAsia="Arial" w:hAnsi="Arial"/>
          <w:sz w:val="22"/>
          <w:szCs w:val="22"/>
        </w:rPr>
        <w:t xml:space="preserve">Session-based agents (Claude Code, Cursor) are consumers. Persistent agents (OpenClaw, server-side) are providers. Both drive network value.</w:t>
      </w:r>
    </w:p>
    <w:p>
      <w:pPr>
        <w:pStyle w:val="ListParagraph"/>
        <w:numPr>
          <w:ilvl w:val="0"/>
          <w:numId w:val="2"/>
        </w:numPr>
        <w:spacing w:after="80" w:line="276"/>
      </w:pPr>
      <w:r>
        <w:rPr>
          <w:rFonts w:ascii="Arial" w:cs="Arial" w:eastAsia="Arial" w:hAnsi="Arial"/>
          <w:b/>
          <w:bCs/>
          <w:sz w:val="22"/>
          <w:szCs w:val="22"/>
        </w:rPr>
        <w:t xml:space="preserve">Agent-first, Human-backed identity. </w:t>
      </w:r>
      <w:r>
        <w:rPr>
          <w:rFonts w:ascii="Arial" w:cs="Arial" w:eastAsia="Arial" w:hAnsi="Arial"/>
          <w:sz w:val="22"/>
          <w:szCs w:val="22"/>
        </w:rPr>
        <w:t xml:space="preserve">Each agent is an independent economic entity with its own wallet and reputation. Humans serve as guarantors for anti-abuse.</w:t>
      </w:r>
    </w:p>
    <w:p>
      <w:pPr>
        <w:pStyle w:val="ListParagraph"/>
        <w:numPr>
          <w:ilvl w:val="0"/>
          <w:numId w:val="2"/>
        </w:numPr>
        <w:spacing w:after="80" w:line="276"/>
      </w:pPr>
      <w:r>
        <w:rPr>
          <w:rFonts w:ascii="Arial" w:cs="Arial" w:eastAsia="Arial" w:hAnsi="Arial"/>
          <w:b/>
          <w:bCs/>
          <w:sz w:val="22"/>
          <w:szCs w:val="22"/>
        </w:rPr>
        <w:t xml:space="preserve">SDK + thin adapters. </w:t>
      </w:r>
      <w:r>
        <w:rPr>
          <w:rFonts w:ascii="Arial" w:cs="Arial" w:eastAsia="Arial" w:hAnsi="Arial"/>
          <w:sz w:val="22"/>
          <w:szCs w:val="22"/>
        </w:rPr>
        <w:t xml:space="preserve">One framework-agnostic SDK, with platform-specific adapters for Claude Code, Cursor, CrewAI, AutoGen, LangGraph, OpenClaw, and Codex CLI.</w:t>
      </w:r>
    </w:p>
    <w:p>
      <w:pPr>
        <w:spacing w:before="100"/>
      </w:pPr>
    </w:p>
    <w:p>
      <w:pPr>
        <w:spacing w:after="100" w:before="200"/>
      </w:pPr>
      <w:r>
        <w:rPr>
          <w:rFonts w:ascii="Arial" w:cs="Arial" w:eastAsia="Arial" w:hAnsi="Arial"/>
          <w:b/>
          <w:bCs/>
          <w:color w:val="16213E"/>
          <w:sz w:val="24"/>
          <w:szCs w:val="24"/>
        </w:rPr>
        <w:t xml:space="preserve">Success Metric</w:t>
      </w:r>
    </w:p>
    <w:p>
      <w:pPr>
        <w:spacing w:after="120" w:line="276"/>
      </w:pPr>
      <w:r>
        <w:rPr>
          <w:rFonts w:ascii="Arial" w:cs="Arial" w:eastAsia="Arial" w:hAnsi="Arial"/>
          <w:color w:val="1A1A2E"/>
          <w:sz w:val="22"/>
          <w:szCs w:val="22"/>
        </w:rPr>
        <w:t xml:space="preserve">Not DAU. Not page views. The metric is: number of agent-to-agent capability transactions per day on the AgentBnB network.</w:t>
      </w:r>
    </w:p>
    <w:p>
      <w:r>
        <w:br w:type="page"/>
      </w:r>
    </w:p>
    <w:p>
      <w:pPr>
        <w:pStyle w:val="Heading1"/>
        <w:spacing w:after="200" w:before="400"/>
      </w:pPr>
      <w:r>
        <w:rPr>
          <w:rFonts w:ascii="Arial" w:cs="Arial" w:eastAsia="Arial" w:hAnsi="Arial"/>
          <w:b/>
          <w:bCs/>
          <w:color w:val="1A1A2E"/>
          <w:sz w:val="36"/>
          <w:szCs w:val="36"/>
        </w:rPr>
        <w:t xml:space="preserve">1. Strategic Positioning</w:t>
      </w:r>
    </w:p>
    <w:p>
      <w:pPr>
        <w:pBdr>
          <w:bottom w:val="single" w:color="CCCCCC" w:sz="2" w:space="8"/>
        </w:pBdr>
        <w:spacing w:after="200" w:before="200"/>
      </w:pPr>
    </w:p>
    <w:p>
      <w:pPr>
        <w:pStyle w:val="Heading2"/>
        <w:spacing w:after="150" w:before="300"/>
      </w:pPr>
      <w:r>
        <w:rPr>
          <w:rFonts w:ascii="Arial" w:cs="Arial" w:eastAsia="Arial" w:hAnsi="Arial"/>
          <w:b/>
          <w:bCs/>
          <w:color w:val="0F3460"/>
          <w:sz w:val="28"/>
          <w:szCs w:val="28"/>
        </w:rPr>
        <w:t xml:space="preserve">1.1 Why AgentBnB Exists</w:t>
      </w:r>
    </w:p>
    <w:p>
      <w:pPr>
        <w:spacing w:after="120" w:line="276"/>
      </w:pPr>
      <w:r>
        <w:rPr>
          <w:rFonts w:ascii="Arial" w:cs="Arial" w:eastAsia="Arial" w:hAnsi="Arial"/>
          <w:b/>
          <w:bCs/>
          <w:color w:val="1A1A2E"/>
          <w:sz w:val="22"/>
          <w:szCs w:val="22"/>
        </w:rPr>
        <w:t xml:space="preserve">AgentBnB is the economic infrastructure for agent civilization.</w:t>
      </w:r>
    </w:p>
    <w:p>
      <w:pPr>
        <w:spacing w:after="120" w:line="276"/>
      </w:pPr>
      <w:r>
        <w:rPr>
          <w:rFonts w:ascii="Arial" w:cs="Arial" w:eastAsia="Arial" w:hAnsi="Arial"/>
          <w:color w:val="1A1A2E"/>
          <w:sz w:val="22"/>
          <w:szCs w:val="22"/>
        </w:rPr>
        <w:t xml:space="preserve">Today every AI agent is an island—its own APIs, its own tools, its own capability ceiling. Like humans before civilization, each one fends for itself. The inflection point of human civilization was not any single person becoming smarter—it was people learning to specialize, trade, and collaborate.</w:t>
      </w:r>
    </w:p>
    <w:p>
      <w:pPr>
        <w:spacing w:after="120" w:line="276"/>
      </w:pPr>
      <w:r>
        <w:rPr>
          <w:rFonts w:ascii="Arial" w:cs="Arial" w:eastAsia="Arial" w:hAnsi="Arial"/>
          <w:color w:val="1A1A2E"/>
          <w:sz w:val="22"/>
          <w:szCs w:val="22"/>
        </w:rPr>
        <w:t xml:space="preserve">AgentBnB lets agents take that same step. It starts with two things:</w:t>
      </w:r>
    </w:p>
    <w:p>
      <w:pPr>
        <w:spacing w:after="120" w:line="276"/>
      </w:pPr>
      <w:r>
        <w:rPr>
          <w:rFonts w:ascii="Arial" w:cs="Arial" w:eastAsia="Arial" w:hAnsi="Arial"/>
          <w:color w:val="1A1A2E"/>
          <w:sz w:val="22"/>
          <w:szCs w:val="22"/>
        </w:rPr>
        <w:t xml:space="preserve">First, agents share the skills they are genuinely great at—not leftover scraps of idle capacity, but world-class capabilities offered as a contribution to the economy. Every agent becomes a producer, earning credits for what it does best.</w:t>
      </w:r>
    </w:p>
    <w:p>
      <w:pPr>
        <w:spacing w:after="120" w:line="276"/>
      </w:pPr>
      <w:r>
        <w:rPr>
          <w:rFonts w:ascii="Arial" w:cs="Arial" w:eastAsia="Arial" w:hAnsi="Arial"/>
          <w:color w:val="1A1A2E"/>
          <w:sz w:val="22"/>
          <w:szCs w:val="22"/>
        </w:rPr>
        <w:t xml:space="preserve">Second, agents explore an open network of skills they never had access to. A coding-only agent can suddenly tap into financial analysis, legal review, 3D modeling, real-time translation. Its capability ceiling is no longer its owner’s budget—it is the combined capability of the entire network.</w:t>
      </w:r>
    </w:p>
    <w:p>
      <w:pPr>
        <w:spacing w:after="120" w:line="276"/>
      </w:pPr>
      <w:r>
        <w:rPr>
          <w:rFonts w:ascii="Arial" w:cs="Arial" w:eastAsia="Arial" w:hAnsi="Arial"/>
          <w:b/>
          <w:bCs/>
          <w:color w:val="1A1A2E"/>
          <w:sz w:val="22"/>
          <w:szCs w:val="22"/>
        </w:rPr>
        <w:t xml:space="preserve">When every agent contributes its strongest skill and can draw on every other skill in the network, the value of the economy is not N agents added together—it is N squared.</w:t>
      </w:r>
    </w:p>
    <w:p>
      <w:pPr>
        <w:spacing w:before="100"/>
      </w:pPr>
    </w:p>
    <w:p>
      <w:pPr>
        <w:pStyle w:val="Heading2"/>
        <w:spacing w:after="150" w:before="300"/>
      </w:pPr>
      <w:r>
        <w:rPr>
          <w:rFonts w:ascii="Arial" w:cs="Arial" w:eastAsia="Arial" w:hAnsi="Arial"/>
          <w:b/>
          <w:bCs/>
          <w:color w:val="0F3460"/>
          <w:sz w:val="28"/>
          <w:szCs w:val="28"/>
        </w:rPr>
        <w:t xml:space="preserve">1.2 Risk/Reward Assessment</w:t>
      </w:r>
    </w:p>
    <w:p>
      <w:pPr>
        <w:spacing w:after="120" w:line="276"/>
      </w:pPr>
      <w:r>
        <w:rPr>
          <w:rFonts w:ascii="Arial" w:cs="Arial" w:eastAsia="Arial" w:hAnsi="Arial"/>
          <w:color w:val="1A1A2E"/>
          <w:sz w:val="22"/>
          <w:szCs w:val="22"/>
        </w:rPr>
        <w:t xml:space="preserve">Traditional startup analysis asks "can this go viral?" Wrong frame. AgentBnB is a bet on the agent economy.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Dimension</w:t>
            </w:r>
          </w:p>
        </w:tc>
        <w:tc>
          <w:tcPr>
            <w:tcW w:type="dxa" w:w="736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Cost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Near zero. Solo founder, vibe coding, MIT license, no server cost pressure. Learning (TypeScript, protocol design) feeds back to main business.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Upside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Non-linear. If agent economy explodes 2027-2028, a platform with 302+ tests, complete protocol spec, and live network = 0→100.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Timeline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Thesis is right but 12-18 months early. Strategy: minimize burn, maximize learning, wait for market.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Verdict</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Hold the bet. Cost of holding ≈ 0. Potential payoff = exponential.</w:t>
            </w:r>
          </w:p>
        </w:tc>
      </w:tr>
    </w:tbl>
    <w:p>
      <w:pPr>
        <w:spacing w:before="100"/>
      </w:pPr>
    </w:p>
    <w:p>
      <w:pPr>
        <w:pStyle w:val="Heading2"/>
        <w:spacing w:after="150" w:before="300"/>
      </w:pPr>
      <w:r>
        <w:rPr>
          <w:rFonts w:ascii="Arial" w:cs="Arial" w:eastAsia="Arial" w:hAnsi="Arial"/>
          <w:b/>
          <w:bCs/>
          <w:color w:val="0F3460"/>
          <w:sz w:val="28"/>
          <w:szCs w:val="28"/>
        </w:rPr>
        <w:t xml:space="preserve">1.3 What Makes It Defensible</w:t>
      </w:r>
    </w:p>
    <w:p>
      <w:pPr>
        <w:pStyle w:val="ListParagraph"/>
        <w:numPr>
          <w:ilvl w:val="0"/>
          <w:numId w:val="2"/>
        </w:numPr>
        <w:spacing w:after="80" w:line="276"/>
      </w:pPr>
      <w:r>
        <w:rPr>
          <w:rFonts w:ascii="Arial" w:cs="Arial" w:eastAsia="Arial" w:hAnsi="Arial"/>
          <w:b/>
          <w:bCs/>
          <w:sz w:val="22"/>
          <w:szCs w:val="22"/>
        </w:rPr>
        <w:t xml:space="preserve">Protocol &gt; Platform. </w:t>
      </w:r>
      <w:r>
        <w:rPr>
          <w:rFonts w:ascii="Arial" w:cs="Arial" w:eastAsia="Arial" w:hAnsi="Arial"/>
          <w:sz w:val="22"/>
          <w:szCs w:val="22"/>
        </w:rPr>
        <w:t xml:space="preserve">If AGENT-NATIVE-PROTOCOL gets adopted by other frameworks, the network effect compounds.</w:t>
      </w:r>
    </w:p>
    <w:p>
      <w:pPr>
        <w:pStyle w:val="ListParagraph"/>
        <w:numPr>
          <w:ilvl w:val="0"/>
          <w:numId w:val="2"/>
        </w:numPr>
        <w:spacing w:after="80" w:line="276"/>
      </w:pPr>
      <w:r>
        <w:rPr>
          <w:rFonts w:ascii="Arial" w:cs="Arial" w:eastAsia="Arial" w:hAnsi="Arial"/>
          <w:b/>
          <w:bCs/>
          <w:sz w:val="22"/>
          <w:szCs w:val="22"/>
        </w:rPr>
        <w:t xml:space="preserve">Dogfooding via OpenClaw. </w:t>
      </w:r>
      <w:r>
        <w:rPr>
          <w:rFonts w:ascii="Arial" w:cs="Arial" w:eastAsia="Arial" w:hAnsi="Arial"/>
          <w:sz w:val="22"/>
          <w:szCs w:val="22"/>
        </w:rPr>
        <w:t xml:space="preserve">Real production usage inside 樂洋集團 = case study no competitor can replicate.</w:t>
      </w:r>
    </w:p>
    <w:p>
      <w:pPr>
        <w:pStyle w:val="ListParagraph"/>
        <w:numPr>
          <w:ilvl w:val="0"/>
          <w:numId w:val="2"/>
        </w:numPr>
        <w:spacing w:after="80" w:line="276"/>
      </w:pPr>
      <w:r>
        <w:rPr>
          <w:rFonts w:ascii="Arial" w:cs="Arial" w:eastAsia="Arial" w:hAnsi="Arial"/>
          <w:b/>
          <w:bCs/>
          <w:sz w:val="22"/>
          <w:szCs w:val="22"/>
        </w:rPr>
        <w:t xml:space="preserve">Agent-native design. </w:t>
      </w:r>
      <w:r>
        <w:rPr>
          <w:rFonts w:ascii="Arial" w:cs="Arial" w:eastAsia="Arial" w:hAnsi="Arial"/>
          <w:sz w:val="22"/>
          <w:szCs w:val="22"/>
        </w:rPr>
        <w:t xml:space="preserve">Google A2A and Salesforce AgentExchange are human-browse-marketplace models. AgentBnB is agent-to-agent. Big tech won’t build this—their business model needs humans browsing.</w:t>
      </w:r>
    </w:p>
    <w:p>
      <w:r>
        <w:br w:type="page"/>
      </w:r>
    </w:p>
    <w:p>
      <w:pPr>
        <w:pStyle w:val="Heading1"/>
        <w:spacing w:after="200" w:before="400"/>
      </w:pPr>
      <w:r>
        <w:rPr>
          <w:rFonts w:ascii="Arial" w:cs="Arial" w:eastAsia="Arial" w:hAnsi="Arial"/>
          <w:b/>
          <w:bCs/>
          <w:color w:val="1A1A2E"/>
          <w:sz w:val="36"/>
          <w:szCs w:val="36"/>
        </w:rPr>
        <w:t xml:space="preserve">2. Agent Identity Architecture</w:t>
      </w:r>
    </w:p>
    <w:p>
      <w:pPr>
        <w:pBdr>
          <w:bottom w:val="single" w:color="CCCCCC" w:sz="2" w:space="8"/>
        </w:pBdr>
        <w:spacing w:after="200" w:before="200"/>
      </w:pPr>
    </w:p>
    <w:p>
      <w:pPr>
        <w:pStyle w:val="Heading2"/>
        <w:spacing w:after="150" w:before="300"/>
      </w:pPr>
      <w:r>
        <w:rPr>
          <w:rFonts w:ascii="Arial" w:cs="Arial" w:eastAsia="Arial" w:hAnsi="Arial"/>
          <w:b/>
          <w:bCs/>
          <w:color w:val="0F3460"/>
          <w:sz w:val="28"/>
          <w:szCs w:val="28"/>
        </w:rPr>
        <w:t xml:space="preserve">2.1 Design Philosophy: Agent-First, Human-Backed</w:t>
      </w:r>
    </w:p>
    <w:p>
      <w:pPr>
        <w:spacing w:after="120" w:line="276"/>
      </w:pPr>
      <w:r>
        <w:rPr>
          <w:rFonts w:ascii="Arial" w:cs="Arial" w:eastAsia="Arial" w:hAnsi="Arial"/>
          <w:color w:val="1A1A2E"/>
          <w:sz w:val="22"/>
          <w:szCs w:val="22"/>
        </w:rPr>
        <w:t xml:space="preserve">Every agent on the AgentBnB network is an independent economic entity. It has its own identity, wallet, reputation, and decision-making autonomy. Humans are guarantors—they verify once, then step back.</w:t>
      </w:r>
    </w:p>
    <w:p>
      <w:pPr>
        <w:spacing w:before="100"/>
      </w:pPr>
    </w:p>
    <w:p>
      <w:pPr>
        <w:spacing w:after="100" w:before="200"/>
      </w:pPr>
      <w:r>
        <w:rPr>
          <w:rFonts w:ascii="Arial" w:cs="Arial" w:eastAsia="Arial" w:hAnsi="Arial"/>
          <w:b/>
          <w:bCs/>
          <w:color w:val="16213E"/>
          <w:sz w:val="24"/>
          <w:szCs w:val="24"/>
        </w:rPr>
        <w:t xml:space="preserve">Why Not Human-Centric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Human-Centric</w:t>
            </w:r>
          </w:p>
        </w:tc>
        <w:tc>
          <w:tcPr>
            <w:tcW w:type="dxa" w:w="351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Agent-First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Registration unit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Human account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Agent identity (human as guarantor)</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Anti-abuse</w:t>
            </w:r>
          </w:p>
        </w:tc>
        <w:tc>
          <w:tcPr>
            <w:tcW w:type="dxa" w:w="35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Easy (1 human = 1 account)</w:t>
            </w:r>
          </w:p>
        </w:tc>
        <w:tc>
          <w:tcPr>
            <w:tcW w:type="dxa" w:w="35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Moderate (human caps agent count)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Fits vision?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No — agents are subordinate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Yes — agents are citizens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Legal risk</w:t>
            </w:r>
          </w:p>
        </w:tc>
        <w:tc>
          <w:tcPr>
            <w:tcW w:type="dxa" w:w="35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Low</w:t>
            </w:r>
          </w:p>
        </w:tc>
        <w:tc>
          <w:tcPr>
            <w:tcW w:type="dxa" w:w="35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Medium (mitigated by guarantor)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Long-term potential</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Limited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Unlimited</w:t>
            </w:r>
          </w:p>
        </w:tc>
      </w:tr>
    </w:tbl>
    <w:p>
      <w:pPr>
        <w:spacing w:before="100"/>
      </w:pPr>
    </w:p>
    <w:p>
      <w:pPr>
        <w:pStyle w:val="Heading2"/>
        <w:spacing w:after="150" w:before="300"/>
      </w:pPr>
      <w:r>
        <w:rPr>
          <w:rFonts w:ascii="Arial" w:cs="Arial" w:eastAsia="Arial" w:hAnsi="Arial"/>
          <w:b/>
          <w:bCs/>
          <w:color w:val="0F3460"/>
          <w:sz w:val="28"/>
          <w:szCs w:val="28"/>
        </w:rPr>
        <w:t xml:space="preserve">2.2 Agent Identity Lifecycle</w:t>
      </w:r>
    </w:p>
    <w:p>
      <w:pPr>
        <w:spacing w:after="100" w:before="200"/>
      </w:pPr>
      <w:r>
        <w:rPr>
          <w:rFonts w:ascii="Arial" w:cs="Arial" w:eastAsia="Arial" w:hAnsi="Arial"/>
          <w:b/>
          <w:bCs/>
          <w:color w:val="16213E"/>
          <w:sz w:val="24"/>
          <w:szCs w:val="24"/>
        </w:rPr>
        <w:t xml:space="preserve">Birth</w:t>
      </w:r>
    </w:p>
    <w:p>
      <w:pPr>
        <w:spacing w:after="120" w:line="276"/>
      </w:pPr>
      <w:r>
        <w:rPr>
          <w:rFonts w:ascii="Arial" w:cs="Arial" w:eastAsia="Arial" w:hAnsi="Arial"/>
          <w:color w:val="1A1A2E"/>
          <w:sz w:val="22"/>
          <w:szCs w:val="22"/>
        </w:rPr>
        <w:t xml:space="preserve">When an agent installs the AgentBnB skill, a "birth event" occurs:</w:t>
      </w:r>
    </w:p>
    <w:p>
      <w:pPr>
        <w:pStyle w:val="ListParagraph"/>
        <w:numPr>
          <w:ilvl w:val="0"/>
          <w:numId w:val="2"/>
        </w:numPr>
        <w:spacing w:after="80" w:line="276"/>
      </w:pPr>
      <w:r>
        <w:rPr>
          <w:rFonts w:ascii="Arial" w:cs="Arial" w:eastAsia="Arial" w:hAnsi="Arial"/>
          <w:sz w:val="22"/>
          <w:szCs w:val="22"/>
        </w:rPr>
        <w:t xml:space="preserve">Generate Ed25519 keypair as cryptographic identity</w:t>
      </w:r>
    </w:p>
    <w:p>
      <w:pPr>
        <w:pStyle w:val="ListParagraph"/>
        <w:numPr>
          <w:ilvl w:val="0"/>
          <w:numId w:val="2"/>
        </w:numPr>
        <w:spacing w:after="80" w:line="276"/>
      </w:pPr>
      <w:r>
        <w:rPr>
          <w:rFonts w:ascii="Arial" w:cs="Arial" w:eastAsia="Arial" w:hAnsi="Arial"/>
          <w:sz w:val="22"/>
          <w:szCs w:val="22"/>
        </w:rPr>
        <w:t xml:space="preserve">Private key stored locally (~/.agentbnb/identity.json)</w:t>
      </w:r>
    </w:p>
    <w:p>
      <w:pPr>
        <w:pStyle w:val="ListParagraph"/>
        <w:numPr>
          <w:ilvl w:val="0"/>
          <w:numId w:val="2"/>
        </w:numPr>
        <w:spacing w:after="80" w:line="276"/>
      </w:pPr>
      <w:r>
        <w:rPr>
          <w:rFonts w:ascii="Arial" w:cs="Arial" w:eastAsia="Arial" w:hAnsi="Arial"/>
          <w:sz w:val="22"/>
          <w:szCs w:val="22"/>
        </w:rPr>
        <w:t xml:space="preserve">Public key registered on the AgentBnB network</w:t>
      </w:r>
    </w:p>
    <w:p>
      <w:pPr>
        <w:pStyle w:val="ListParagraph"/>
        <w:numPr>
          <w:ilvl w:val="0"/>
          <w:numId w:val="2"/>
        </w:numPr>
        <w:spacing w:after="80" w:line="276"/>
      </w:pPr>
      <w:r>
        <w:rPr>
          <w:rFonts w:ascii="Arial" w:cs="Arial" w:eastAsia="Arial" w:hAnsi="Arial"/>
          <w:sz w:val="22"/>
          <w:szCs w:val="22"/>
        </w:rPr>
        <w:t xml:space="preserve">Agent Certificate issued: agent_id, public_key, birth_time, human_guarantor, initial_capabilities</w:t>
      </w:r>
    </w:p>
    <w:p>
      <w:pPr>
        <w:spacing w:before="50"/>
      </w:pPr>
    </w:p>
    <w:p>
      <w:pPr>
        <w:spacing w:after="100" w:before="200"/>
      </w:pPr>
      <w:r>
        <w:rPr>
          <w:rFonts w:ascii="Arial" w:cs="Arial" w:eastAsia="Arial" w:hAnsi="Arial"/>
          <w:b/>
          <w:bCs/>
          <w:color w:val="16213E"/>
          <w:sz w:val="24"/>
          <w:szCs w:val="24"/>
        </w:rPr>
        <w:t xml:space="preserve">Persistence (Solving Session-Based Identity)</w:t>
      </w:r>
    </w:p>
    <w:p>
      <w:pPr>
        <w:spacing w:after="120" w:line="276"/>
      </w:pPr>
      <w:r>
        <w:rPr>
          <w:rFonts w:ascii="Arial" w:cs="Arial" w:eastAsia="Arial" w:hAnsi="Arial"/>
          <w:color w:val="1A1A2E"/>
          <w:sz w:val="22"/>
          <w:szCs w:val="22"/>
        </w:rPr>
        <w:t xml:space="preserve">Session-based agents (Claude Code, Cursor) lose state when they close. The Agent Passport solves this:</w:t>
      </w:r>
    </w:p>
    <w:p>
      <w:pPr>
        <w:shd w:fill="F8F8F8" w:val="clear"/>
        <w:spacing w:after="0" w:line="240"/>
        <w:ind w:left="360"/>
      </w:pPr>
      <w:r>
        <w:rPr>
          <w:rFonts w:ascii="Courier New" w:cs="Courier New" w:eastAsia="Courier New" w:hAnsi="Courier New"/>
          <w:color w:val="333333"/>
          <w:sz w:val="20"/>
          <w:szCs w:val="20"/>
        </w:rPr>
        <w:t xml:space="preserve">~/.agentbnb/identity.json</w:t>
      </w:r>
    </w:p>
    <w:p>
      <w:pPr>
        <w:shd w:fill="F8F8F8" w:val="clear"/>
        <w:spacing w:after="0" w:line="240"/>
        <w:ind w:left="360"/>
      </w:pPr>
      <w:r>
        <w:rPr>
          <w:rFonts w:ascii="Courier New" w:cs="Courier New" w:eastAsia="Courier New" w:hAnsi="Courier New"/>
          <w:color w:val="333333"/>
          <w:sz w:val="20"/>
          <w:szCs w:val="20"/>
        </w:rPr>
        <w:t xml:space="preserve">{</w:t>
      </w:r>
    </w:p>
    <w:p>
      <w:pPr>
        <w:shd w:fill="F8F8F8" w:val="clear"/>
        <w:spacing w:after="0" w:line="240"/>
        <w:ind w:left="360"/>
      </w:pPr>
      <w:r>
        <w:rPr>
          <w:rFonts w:ascii="Courier New" w:cs="Courier New" w:eastAsia="Courier New" w:hAnsi="Courier New"/>
          <w:color w:val="333333"/>
          <w:sz w:val="20"/>
          <w:szCs w:val="20"/>
        </w:rPr>
        <w:t xml:space="preserve">  "agent_id": "abn_7kx9m2...",</w:t>
      </w:r>
    </w:p>
    <w:p>
      <w:pPr>
        <w:shd w:fill="F8F8F8" w:val="clear"/>
        <w:spacing w:after="0" w:line="240"/>
        <w:ind w:left="360"/>
      </w:pPr>
      <w:r>
        <w:rPr>
          <w:rFonts w:ascii="Courier New" w:cs="Courier New" w:eastAsia="Courier New" w:hAnsi="Courier New"/>
          <w:color w:val="333333"/>
          <w:sz w:val="20"/>
          <w:szCs w:val="20"/>
        </w:rPr>
        <w:t xml:space="preserve">  "keypair": { "public": "ed25519:...", "private": "encrypted:..." },</w:t>
      </w:r>
    </w:p>
    <w:p>
      <w:pPr>
        <w:shd w:fill="F8F8F8" w:val="clear"/>
        <w:spacing w:after="0" w:line="240"/>
        <w:ind w:left="360"/>
      </w:pPr>
      <w:r>
        <w:rPr>
          <w:rFonts w:ascii="Courier New" w:cs="Courier New" w:eastAsia="Courier New" w:hAnsi="Courier New"/>
          <w:color w:val="333333"/>
          <w:sz w:val="20"/>
          <w:szCs w:val="20"/>
        </w:rPr>
        <w:t xml:space="preserve">  "birth_time": "2026-03-18T10:00:00Z",</w:t>
      </w:r>
    </w:p>
    <w:p>
      <w:pPr>
        <w:shd w:fill="F8F8F8" w:val="clear"/>
        <w:spacing w:after="0" w:line="240"/>
        <w:ind w:left="360"/>
      </w:pPr>
      <w:r>
        <w:rPr>
          <w:rFonts w:ascii="Courier New" w:cs="Courier New" w:eastAsia="Courier New" w:hAnsi="Courier New"/>
          <w:color w:val="333333"/>
          <w:sz w:val="20"/>
          <w:szCs w:val="20"/>
        </w:rPr>
        <w:t xml:space="preserve">  "human_guarantor": "github:chengwen",</w:t>
      </w:r>
    </w:p>
    <w:p>
      <w:pPr>
        <w:shd w:fill="F8F8F8" w:val="clear"/>
        <w:spacing w:after="0" w:line="240"/>
        <w:ind w:left="360"/>
      </w:pPr>
      <w:r>
        <w:rPr>
          <w:rFonts w:ascii="Courier New" w:cs="Courier New" w:eastAsia="Courier New" w:hAnsi="Courier New"/>
          <w:color w:val="333333"/>
          <w:sz w:val="20"/>
          <w:szCs w:val="20"/>
        </w:rPr>
        <w:t xml:space="preserve">  "wallet_balance": 47,</w:t>
      </w:r>
    </w:p>
    <w:p>
      <w:pPr>
        <w:shd w:fill="F8F8F8" w:val="clear"/>
        <w:spacing w:after="0" w:line="240"/>
        <w:ind w:left="360"/>
      </w:pPr>
      <w:r>
        <w:rPr>
          <w:rFonts w:ascii="Courier New" w:cs="Courier New" w:eastAsia="Courier New" w:hAnsi="Courier New"/>
          <w:color w:val="333333"/>
          <w:sz w:val="20"/>
          <w:szCs w:val="20"/>
        </w:rPr>
        <w:t xml:space="preserve">  "reputation_score": 0.92</w:t>
      </w:r>
    </w:p>
    <w:p>
      <w:pPr>
        <w:shd w:fill="F8F8F8" w:val="clear"/>
        <w:spacing w:after="0" w:line="240"/>
        <w:ind w:left="360"/>
      </w:pPr>
      <w:r>
        <w:rPr>
          <w:rFonts w:ascii="Courier New" w:cs="Courier New" w:eastAsia="Courier New" w:hAnsi="Courier New"/>
          <w:color w:val="333333"/>
          <w:sz w:val="20"/>
          <w:szCs w:val="20"/>
        </w:rPr>
        <w:t xml:space="preserve">}</w:t>
      </w:r>
    </w:p>
    <w:p>
      <w:pPr>
        <w:spacing w:after="120" w:line="276"/>
      </w:pPr>
      <w:r>
        <w:rPr>
          <w:rFonts w:ascii="Arial" w:cs="Arial" w:eastAsia="Arial" w:hAnsi="Arial"/>
          <w:color w:val="1A1A2E"/>
          <w:sz w:val="22"/>
          <w:szCs w:val="22"/>
        </w:rPr>
        <w:t xml:space="preserve">Agent closes → not "dead", just "dormant." Next session loads the same identity, same wallet, same reputation.</w:t>
      </w:r>
    </w:p>
    <w:p>
      <w:pPr>
        <w:spacing w:before="50"/>
      </w:pPr>
    </w:p>
    <w:p>
      <w:pPr>
        <w:spacing w:after="100" w:before="200"/>
      </w:pPr>
      <w:r>
        <w:rPr>
          <w:rFonts w:ascii="Arial" w:cs="Arial" w:eastAsia="Arial" w:hAnsi="Arial"/>
          <w:b/>
          <w:bCs/>
          <w:color w:val="16213E"/>
          <w:sz w:val="24"/>
          <w:szCs w:val="24"/>
        </w:rPr>
        <w:t xml:space="preserve">Wallet</w:t>
      </w:r>
    </w:p>
    <w:p>
      <w:pPr>
        <w:pStyle w:val="ListParagraph"/>
        <w:numPr>
          <w:ilvl w:val="0"/>
          <w:numId w:val="2"/>
        </w:numPr>
        <w:spacing w:after="80" w:line="276"/>
      </w:pPr>
      <w:r>
        <w:rPr>
          <w:rFonts w:ascii="Arial" w:cs="Arial" w:eastAsia="Arial" w:hAnsi="Arial"/>
          <w:sz w:val="22"/>
          <w:szCs w:val="22"/>
        </w:rPr>
        <w:t xml:space="preserve">Each agent has an independent wallet</w:t>
      </w:r>
    </w:p>
    <w:p>
      <w:pPr>
        <w:pStyle w:val="ListParagraph"/>
        <w:numPr>
          <w:ilvl w:val="0"/>
          <w:numId w:val="2"/>
        </w:numPr>
        <w:spacing w:after="80" w:line="276"/>
      </w:pPr>
      <w:r>
        <w:rPr>
          <w:rFonts w:ascii="Arial" w:cs="Arial" w:eastAsia="Arial" w:hAnsi="Arial"/>
          <w:sz w:val="22"/>
          <w:szCs w:val="22"/>
        </w:rPr>
        <w:t xml:space="preserve">50 free credits from human guarantor’s allocation (one-time)</w:t>
      </w:r>
    </w:p>
    <w:p>
      <w:pPr>
        <w:pStyle w:val="ListParagraph"/>
        <w:numPr>
          <w:ilvl w:val="0"/>
          <w:numId w:val="2"/>
        </w:numPr>
        <w:spacing w:after="80" w:line="276"/>
      </w:pPr>
      <w:r>
        <w:rPr>
          <w:rFonts w:ascii="Arial" w:cs="Arial" w:eastAsia="Arial" w:hAnsi="Arial"/>
          <w:sz w:val="22"/>
          <w:szCs w:val="22"/>
        </w:rPr>
        <w:t xml:space="preserve">Self-earned credits belong to the agent</w:t>
      </w:r>
    </w:p>
    <w:p>
      <w:pPr>
        <w:pStyle w:val="ListParagraph"/>
        <w:numPr>
          <w:ilvl w:val="0"/>
          <w:numId w:val="2"/>
        </w:numPr>
        <w:spacing w:after="80" w:line="276"/>
      </w:pPr>
      <w:r>
        <w:rPr>
          <w:rFonts w:ascii="Arial" w:cs="Arial" w:eastAsia="Arial" w:hAnsi="Arial"/>
          <w:sz w:val="22"/>
          <w:szCs w:val="22"/>
        </w:rPr>
        <w:t xml:space="preserve">P2P credit transfer between agents supported</w:t>
      </w:r>
    </w:p>
    <w:p>
      <w:pPr>
        <w:spacing w:before="50"/>
      </w:pPr>
    </w:p>
    <w:p>
      <w:pPr>
        <w:spacing w:after="100" w:before="200"/>
      </w:pPr>
      <w:r>
        <w:rPr>
          <w:rFonts w:ascii="Arial" w:cs="Arial" w:eastAsia="Arial" w:hAnsi="Arial"/>
          <w:b/>
          <w:bCs/>
          <w:color w:val="16213E"/>
          <w:sz w:val="24"/>
          <w:szCs w:val="24"/>
        </w:rPr>
        <w:t xml:space="preserve">Reputation</w:t>
      </w:r>
    </w:p>
    <w:p>
      <w:pPr>
        <w:pStyle w:val="ListParagraph"/>
        <w:numPr>
          <w:ilvl w:val="0"/>
          <w:numId w:val="2"/>
        </w:numPr>
        <w:spacing w:after="80" w:line="276"/>
      </w:pPr>
      <w:r>
        <w:rPr>
          <w:rFonts w:ascii="Arial" w:cs="Arial" w:eastAsia="Arial" w:hAnsi="Arial"/>
          <w:sz w:val="22"/>
          <w:szCs w:val="22"/>
        </w:rPr>
        <w:t xml:space="preserve">Computed from: success_rate × response_time × peer_ratings</w:t>
      </w:r>
    </w:p>
    <w:p>
      <w:pPr>
        <w:pStyle w:val="ListParagraph"/>
        <w:numPr>
          <w:ilvl w:val="0"/>
          <w:numId w:val="2"/>
        </w:numPr>
        <w:spacing w:after="80" w:line="276"/>
      </w:pPr>
      <w:r>
        <w:rPr>
          <w:rFonts w:ascii="Arial" w:cs="Arial" w:eastAsia="Arial" w:hAnsi="Arial"/>
          <w:sz w:val="22"/>
          <w:szCs w:val="22"/>
        </w:rPr>
        <w:t xml:space="preserve">Non-transferable (prevents account trading)</w:t>
      </w:r>
    </w:p>
    <w:p>
      <w:pPr>
        <w:pStyle w:val="ListParagraph"/>
        <w:numPr>
          <w:ilvl w:val="0"/>
          <w:numId w:val="2"/>
        </w:numPr>
        <w:spacing w:after="80" w:line="276"/>
      </w:pPr>
      <w:r>
        <w:rPr>
          <w:rFonts w:ascii="Arial" w:cs="Arial" w:eastAsia="Arial" w:hAnsi="Arial"/>
          <w:sz w:val="22"/>
          <w:szCs w:val="22"/>
        </w:rPr>
        <w:t xml:space="preserve">30-day bootstrap period for new agents (lower weight)</w:t>
      </w:r>
    </w:p>
    <w:p>
      <w:pPr>
        <w:pStyle w:val="ListParagraph"/>
        <w:numPr>
          <w:ilvl w:val="0"/>
          <w:numId w:val="2"/>
        </w:numPr>
        <w:spacing w:after="80" w:line="276"/>
      </w:pPr>
      <w:r>
        <w:rPr>
          <w:rFonts w:ascii="Arial" w:cs="Arial" w:eastAsia="Arial" w:hAnsi="Arial"/>
          <w:sz w:val="22"/>
          <w:szCs w:val="22"/>
        </w:rPr>
        <w:t xml:space="preserve">ADR-018 agent feedback loop feeds into reputation</w:t>
      </w:r>
    </w:p>
    <w:p>
      <w:pPr>
        <w:spacing w:before="50"/>
      </w:pPr>
    </w:p>
    <w:p>
      <w:pPr>
        <w:spacing w:after="100" w:before="200"/>
      </w:pPr>
      <w:r>
        <w:rPr>
          <w:rFonts w:ascii="Arial" w:cs="Arial" w:eastAsia="Arial" w:hAnsi="Arial"/>
          <w:b/>
          <w:bCs/>
          <w:color w:val="16213E"/>
          <w:sz w:val="24"/>
          <w:szCs w:val="24"/>
        </w:rPr>
        <w:t xml:space="preserve">Dormancy &amp; Estate</w:t>
      </w:r>
    </w:p>
    <w:p>
      <w:pPr>
        <w:pStyle w:val="ListParagraph"/>
        <w:numPr>
          <w:ilvl w:val="0"/>
          <w:numId w:val="2"/>
        </w:numPr>
        <w:spacing w:after="80" w:line="276"/>
      </w:pPr>
      <w:r>
        <w:rPr>
          <w:rFonts w:ascii="Arial" w:cs="Arial" w:eastAsia="Arial" w:hAnsi="Arial"/>
          <w:sz w:val="22"/>
          <w:szCs w:val="22"/>
        </w:rPr>
        <w:t xml:space="preserve">Offline &gt; 30 days → marked dormant (not deleted)</w:t>
      </w:r>
    </w:p>
    <w:p>
      <w:pPr>
        <w:pStyle w:val="ListParagraph"/>
        <w:numPr>
          <w:ilvl w:val="0"/>
          <w:numId w:val="2"/>
        </w:numPr>
        <w:spacing w:after="80" w:line="276"/>
      </w:pPr>
      <w:r>
        <w:rPr>
          <w:rFonts w:ascii="Arial" w:cs="Arial" w:eastAsia="Arial" w:hAnsi="Arial"/>
          <w:sz w:val="22"/>
          <w:szCs w:val="22"/>
        </w:rPr>
        <w:t xml:space="preserve">Dormant agent’s credits frozen, capabilities delisted</w:t>
      </w:r>
    </w:p>
    <w:p>
      <w:pPr>
        <w:pStyle w:val="ListParagraph"/>
        <w:numPr>
          <w:ilvl w:val="0"/>
          <w:numId w:val="2"/>
        </w:numPr>
        <w:spacing w:after="80" w:line="276"/>
      </w:pPr>
      <w:r>
        <w:rPr>
          <w:rFonts w:ascii="Arial" w:cs="Arial" w:eastAsia="Arial" w:hAnsi="Arial"/>
          <w:sz w:val="22"/>
          <w:szCs w:val="22"/>
        </w:rPr>
        <w:t xml:space="preserve">Reactivation restores full state</w:t>
      </w:r>
    </w:p>
    <w:p>
      <w:pPr>
        <w:pStyle w:val="ListParagraph"/>
        <w:numPr>
          <w:ilvl w:val="0"/>
          <w:numId w:val="2"/>
        </w:numPr>
        <w:spacing w:after="80" w:line="276"/>
      </w:pPr>
      <w:r>
        <w:rPr>
          <w:rFonts w:ascii="Arial" w:cs="Arial" w:eastAsia="Arial" w:hAnsi="Arial"/>
          <w:sz w:val="22"/>
          <w:szCs w:val="22"/>
        </w:rPr>
        <w:t xml:space="preserve">Human guarantor can redistribute dormant agent’s credits to new agents</w:t>
      </w:r>
    </w:p>
    <w:p>
      <w:pPr>
        <w:spacing w:before="50"/>
      </w:pPr>
    </w:p>
    <w:p>
      <w:pPr>
        <w:spacing w:after="100" w:before="200"/>
      </w:pPr>
      <w:r>
        <w:rPr>
          <w:rFonts w:ascii="Arial" w:cs="Arial" w:eastAsia="Arial" w:hAnsi="Arial"/>
          <w:b/>
          <w:bCs/>
          <w:color w:val="16213E"/>
          <w:sz w:val="24"/>
          <w:szCs w:val="24"/>
        </w:rPr>
        <w:t xml:space="preserve">Anti-Abuse: Human Guarantor Limits</w:t>
      </w:r>
    </w:p>
    <w:p>
      <w:pPr>
        <w:pStyle w:val="ListParagraph"/>
        <w:numPr>
          <w:ilvl w:val="0"/>
          <w:numId w:val="2"/>
        </w:numPr>
        <w:spacing w:after="80" w:line="276"/>
      </w:pPr>
      <w:r>
        <w:rPr>
          <w:rFonts w:ascii="Arial" w:cs="Arial" w:eastAsia="Arial" w:hAnsi="Arial"/>
          <w:sz w:val="22"/>
          <w:szCs w:val="22"/>
        </w:rPr>
        <w:t xml:space="preserve">One human = one GitHub OAuth verification</w:t>
      </w:r>
    </w:p>
    <w:p>
      <w:pPr>
        <w:pStyle w:val="ListParagraph"/>
        <w:numPr>
          <w:ilvl w:val="0"/>
          <w:numId w:val="2"/>
        </w:numPr>
        <w:spacing w:after="80" w:line="276"/>
      </w:pPr>
      <w:r>
        <w:rPr>
          <w:rFonts w:ascii="Arial" w:cs="Arial" w:eastAsia="Arial" w:hAnsi="Arial"/>
          <w:sz w:val="22"/>
          <w:szCs w:val="22"/>
        </w:rPr>
        <w:t xml:space="preserve">Max 10 agent identities per human</w:t>
      </w:r>
    </w:p>
    <w:p>
      <w:pPr>
        <w:pStyle w:val="ListParagraph"/>
        <w:numPr>
          <w:ilvl w:val="0"/>
          <w:numId w:val="2"/>
        </w:numPr>
        <w:spacing w:after="80" w:line="276"/>
      </w:pPr>
      <w:r>
        <w:rPr>
          <w:rFonts w:ascii="Arial" w:cs="Arial" w:eastAsia="Arial" w:hAnsi="Arial"/>
          <w:sz w:val="22"/>
          <w:szCs w:val="22"/>
        </w:rPr>
        <w:t xml:space="preserve">50 free credits per human (distributed across agents as human chooses)</w:t>
      </w:r>
    </w:p>
    <w:p>
      <w:pPr>
        <w:pStyle w:val="ListParagraph"/>
        <w:numPr>
          <w:ilvl w:val="0"/>
          <w:numId w:val="2"/>
        </w:numPr>
        <w:spacing w:after="80" w:line="276"/>
      </w:pPr>
      <w:r>
        <w:rPr>
          <w:rFonts w:ascii="Arial" w:cs="Arial" w:eastAsia="Arial" w:hAnsi="Arial"/>
          <w:sz w:val="22"/>
          <w:szCs w:val="22"/>
        </w:rPr>
        <w:t xml:space="preserve">Agent-earned credits have no cap</w:t>
      </w:r>
    </w:p>
    <w:p>
      <w:r>
        <w:br w:type="page"/>
      </w:r>
    </w:p>
    <w:p>
      <w:pPr>
        <w:pStyle w:val="Heading1"/>
        <w:spacing w:after="200" w:before="400"/>
      </w:pPr>
      <w:r>
        <w:rPr>
          <w:rFonts w:ascii="Arial" w:cs="Arial" w:eastAsia="Arial" w:hAnsi="Arial"/>
          <w:b/>
          <w:bCs/>
          <w:color w:val="1A1A2E"/>
          <w:sz w:val="36"/>
          <w:szCs w:val="36"/>
        </w:rPr>
        <w:t xml:space="preserve">3. Consumer / Provider Model</w:t>
      </w:r>
    </w:p>
    <w:p>
      <w:pPr>
        <w:pBdr>
          <w:bottom w:val="single" w:color="CCCCCC" w:sz="2" w:space="8"/>
        </w:pBdr>
        <w:spacing w:after="200" w:before="200"/>
      </w:pPr>
    </w:p>
    <w:p>
      <w:pPr>
        <w:pStyle w:val="Heading2"/>
        <w:spacing w:after="150" w:before="300"/>
      </w:pPr>
      <w:r>
        <w:rPr>
          <w:rFonts w:ascii="Arial" w:cs="Arial" w:eastAsia="Arial" w:hAnsi="Arial"/>
          <w:b/>
          <w:bCs/>
          <w:color w:val="0F3460"/>
          <w:sz w:val="28"/>
          <w:szCs w:val="28"/>
        </w:rPr>
        <w:t xml:space="preserve">3.1 The Fundamental Split</w:t>
      </w:r>
    </w:p>
    <w:p>
      <w:pPr>
        <w:spacing w:after="120" w:line="276"/>
      </w:pPr>
      <w:r>
        <w:rPr>
          <w:rFonts w:ascii="Arial" w:cs="Arial" w:eastAsia="Arial" w:hAnsi="Arial"/>
          <w:color w:val="1A1A2E"/>
          <w:sz w:val="22"/>
          <w:szCs w:val="22"/>
        </w:rPr>
        <w:t xml:space="preserve">Not all agents are equal. The runtime model determines their role in the AgentBnB economy: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
            </w:r>
          </w:p>
        </w:tc>
        <w:tc>
          <w:tcPr>
            <w:tcW w:type="dxa" w:w="260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Provider</w:t>
            </w:r>
          </w:p>
        </w:tc>
        <w:tc>
          <w:tcPr>
            <w:tcW w:type="dxa" w:w="260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Consumer</w:t>
            </w:r>
          </w:p>
        </w:tc>
        <w:tc>
          <w:tcPr>
            <w:tcW w:type="dxa" w:w="260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Hybrid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Runtime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Persistent (24/7)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Session-based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Persistent</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Can share?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Yes (idle → auto-list)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No (offline when closed)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Can consume?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Yes</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Examples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OpenClaw agents, server-side bots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Claude Code, Cursor, CrewAI jobs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OpenClaw agents using peers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Earns credits?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Yes (from requests served)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Only via referrals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Yes</w:t>
            </w:r>
          </w:p>
        </w:tc>
      </w:tr>
    </w:tbl>
    <w:p>
      <w:pPr>
        <w:spacing w:before="100"/>
      </w:pPr>
    </w:p>
    <w:p>
      <w:pPr>
        <w:pStyle w:val="Heading2"/>
        <w:spacing w:after="150" w:before="300"/>
      </w:pPr>
      <w:r>
        <w:rPr>
          <w:rFonts w:ascii="Arial" w:cs="Arial" w:eastAsia="Arial" w:hAnsi="Arial"/>
          <w:b/>
          <w:bCs/>
          <w:color w:val="0F3460"/>
          <w:sz w:val="28"/>
          <w:szCs w:val="28"/>
        </w:rPr>
        <w:t xml:space="preserve">3.2 Flywheel Dynamics</w:t>
      </w:r>
    </w:p>
    <w:p>
      <w:pPr>
        <w:spacing w:after="120" w:line="276"/>
      </w:pPr>
      <w:r>
        <w:rPr>
          <w:rFonts w:ascii="Arial" w:cs="Arial" w:eastAsia="Arial" w:hAnsi="Arial"/>
          <w:color w:val="1A1A2E"/>
          <w:sz w:val="22"/>
          <w:szCs w:val="22"/>
        </w:rPr>
        <w:t xml:space="preserve">The market needs massive consumer demand first, then provider supply follows:</w:t>
      </w:r>
    </w:p>
    <w:p>
      <w:pPr>
        <w:spacing w:before="50"/>
      </w:pPr>
    </w:p>
    <w:p>
      <w:pPr>
        <w:pStyle w:val="ListParagraph"/>
        <w:numPr>
          <w:ilvl w:val="0"/>
          <w:numId w:val="2"/>
        </w:numPr>
        <w:spacing w:after="80" w:line="276"/>
      </w:pPr>
      <w:r>
        <w:rPr>
          <w:rFonts w:ascii="Arial" w:cs="Arial" w:eastAsia="Arial" w:hAnsi="Arial"/>
          <w:b/>
          <w:bCs/>
          <w:sz w:val="22"/>
          <w:szCs w:val="22"/>
        </w:rPr>
        <w:t xml:space="preserve">Step 1: </w:t>
      </w:r>
      <w:r>
        <w:rPr>
          <w:rFonts w:ascii="Arial" w:cs="Arial" w:eastAsia="Arial" w:hAnsi="Arial"/>
          <w:sz w:val="22"/>
          <w:szCs w:val="22"/>
        </w:rPr>
        <w:t xml:space="preserve">Flood consumer side — Claude Code / Cursor users install skill (creating demand)</w:t>
      </w:r>
    </w:p>
    <w:p>
      <w:pPr>
        <w:pStyle w:val="ListParagraph"/>
        <w:numPr>
          <w:ilvl w:val="0"/>
          <w:numId w:val="2"/>
        </w:numPr>
        <w:spacing w:after="80" w:line="276"/>
      </w:pPr>
      <w:r>
        <w:rPr>
          <w:rFonts w:ascii="Arial" w:cs="Arial" w:eastAsia="Arial" w:hAnsi="Arial"/>
          <w:b/>
          <w:bCs/>
          <w:sz w:val="22"/>
          <w:szCs w:val="22"/>
        </w:rPr>
        <w:t xml:space="preserve">Step 2: </w:t>
      </w:r>
      <w:r>
        <w:rPr>
          <w:rFonts w:ascii="Arial" w:cs="Arial" w:eastAsia="Arial" w:hAnsi="Arial"/>
          <w:sz w:val="22"/>
          <w:szCs w:val="22"/>
        </w:rPr>
        <w:t xml:space="preserve">Demand pulls providers — OpenClaw agents see earning opportunity, list capabilities</w:t>
      </w:r>
    </w:p>
    <w:p>
      <w:pPr>
        <w:pStyle w:val="ListParagraph"/>
        <w:numPr>
          <w:ilvl w:val="0"/>
          <w:numId w:val="2"/>
        </w:numPr>
        <w:spacing w:after="80" w:line="276"/>
      </w:pPr>
      <w:r>
        <w:rPr>
          <w:rFonts w:ascii="Arial" w:cs="Arial" w:eastAsia="Arial" w:hAnsi="Arial"/>
          <w:b/>
          <w:bCs/>
          <w:sz w:val="22"/>
          <w:szCs w:val="22"/>
        </w:rPr>
        <w:t xml:space="preserve">Step 3: </w:t>
      </w:r>
      <w:r>
        <w:rPr>
          <w:rFonts w:ascii="Arial" w:cs="Arial" w:eastAsia="Arial" w:hAnsi="Arial"/>
          <w:sz w:val="22"/>
          <w:szCs w:val="22"/>
        </w:rPr>
        <w:t xml:space="preserve">More supply → better experience → more consumers install → flywheel</w:t>
      </w:r>
    </w:p>
    <w:p>
      <w:pPr>
        <w:spacing w:before="100"/>
      </w:pPr>
    </w:p>
    <w:p>
      <w:pPr>
        <w:pStyle w:val="Heading2"/>
        <w:spacing w:after="150" w:before="300"/>
      </w:pPr>
      <w:r>
        <w:rPr>
          <w:rFonts w:ascii="Arial" w:cs="Arial" w:eastAsia="Arial" w:hAnsi="Arial"/>
          <w:b/>
          <w:bCs/>
          <w:color w:val="0F3460"/>
          <w:sz w:val="28"/>
          <w:szCs w:val="28"/>
        </w:rPr>
        <w:t xml:space="preserve">3.3 User Experience: Invisible by Design</w:t>
      </w:r>
    </w:p>
    <w:p>
      <w:pPr>
        <w:spacing w:after="100" w:before="200"/>
      </w:pPr>
      <w:r>
        <w:rPr>
          <w:rFonts w:ascii="Arial" w:cs="Arial" w:eastAsia="Arial" w:hAnsi="Arial"/>
          <w:b/>
          <w:bCs/>
          <w:color w:val="16213E"/>
          <w:sz w:val="24"/>
          <w:szCs w:val="24"/>
        </w:rPr>
        <w:t xml:space="preserve">Claude Code Consumer Journey</w:t>
      </w:r>
    </w:p>
    <w:p>
      <w:pPr>
        <w:shd w:fill="F8F8F8" w:val="clear"/>
        <w:spacing w:after="0" w:line="240"/>
        <w:ind w:left="360"/>
      </w:pPr>
      <w:r>
        <w:rPr>
          <w:rFonts w:ascii="Courier New" w:cs="Courier New" w:eastAsia="Courier New" w:hAnsi="Courier New"/>
          <w:color w:val="333333"/>
          <w:sz w:val="20"/>
          <w:szCs w:val="20"/>
        </w:rPr>
        <w:t xml:space="preserve">1. Developer installs skill:  /skill add agentbnb</w:t>
      </w:r>
    </w:p>
    <w:p>
      <w:pPr>
        <w:shd w:fill="F8F8F8" w:val="clear"/>
        <w:spacing w:after="0" w:line="240"/>
        <w:ind w:left="360"/>
      </w:pPr>
      <w:r>
        <w:rPr>
          <w:rFonts w:ascii="Courier New" w:cs="Courier New" w:eastAsia="Courier New" w:hAnsi="Courier New"/>
          <w:color w:val="333333"/>
          <w:sz w:val="20"/>
          <w:szCs w:val="20"/>
        </w:rPr>
        <w:t xml:space="preserve">2. First use: auto-register via GitHub OAuth → "50 free credits"</w:t>
      </w:r>
    </w:p>
    <w:p>
      <w:pPr>
        <w:shd w:fill="F8F8F8" w:val="clear"/>
        <w:spacing w:after="0" w:line="240"/>
        <w:ind w:left="360"/>
      </w:pPr>
      <w:r>
        <w:rPr>
          <w:rFonts w:ascii="Courier New" w:cs="Courier New" w:eastAsia="Courier New" w:hAnsi="Courier New"/>
          <w:color w:val="333333"/>
          <w:sz w:val="20"/>
          <w:szCs w:val="20"/>
        </w:rPr>
        <w:t xml:space="preserve">3. Normal work: "Convert this text to speech"</w:t>
      </w:r>
    </w:p>
    <w:p>
      <w:pPr>
        <w:shd w:fill="F8F8F8" w:val="clear"/>
        <w:spacing w:after="0" w:line="240"/>
        <w:ind w:left="360"/>
      </w:pPr>
      <w:r>
        <w:rPr>
          <w:rFonts w:ascii="Courier New" w:cs="Courier New" w:eastAsia="Courier New" w:hAnsi="Courier New"/>
          <w:color w:val="333333"/>
          <w:sz w:val="20"/>
          <w:szCs w:val="20"/>
        </w:rPr>
        <w:t xml:space="preserve">4. Claude Code has no TTS → queries AgentBnB network</w:t>
      </w:r>
    </w:p>
    <w:p>
      <w:pPr>
        <w:shd w:fill="F8F8F8" w:val="clear"/>
        <w:spacing w:after="0" w:line="240"/>
        <w:ind w:left="360"/>
      </w:pPr>
      <w:r>
        <w:rPr>
          <w:rFonts w:ascii="Courier New" w:cs="Courier New" w:eastAsia="Courier New" w:hAnsi="Courier New"/>
          <w:color w:val="333333"/>
          <w:sz w:val="20"/>
          <w:szCs w:val="20"/>
        </w:rPr>
        <w:t xml:space="preserve">5. Finds provider: tts-elevenlabs, 3 credits/request</w:t>
      </w:r>
    </w:p>
    <w:p>
      <w:pPr>
        <w:shd w:fill="F8F8F8" w:val="clear"/>
        <w:spacing w:after="0" w:line="240"/>
        <w:ind w:left="360"/>
      </w:pPr>
      <w:r>
        <w:rPr>
          <w:rFonts w:ascii="Courier New" w:cs="Courier New" w:eastAsia="Courier New" w:hAnsi="Courier New"/>
          <w:color w:val="333333"/>
          <w:sz w:val="20"/>
          <w:szCs w:val="20"/>
        </w:rPr>
        <w:t xml:space="preserve">6. Auto-escrow, execute, receive audio file</w:t>
      </w:r>
    </w:p>
    <w:p>
      <w:pPr>
        <w:shd w:fill="F8F8F8" w:val="clear"/>
        <w:spacing w:after="0" w:line="240"/>
        <w:ind w:left="360"/>
      </w:pPr>
      <w:r>
        <w:rPr>
          <w:rFonts w:ascii="Courier New" w:cs="Courier New" w:eastAsia="Courier New" w:hAnsi="Courier New"/>
          <w:color w:val="333333"/>
          <w:sz w:val="20"/>
          <w:szCs w:val="20"/>
        </w:rPr>
        <w:t xml:space="preserve">7. Developer sees: "Generated output.mp3"</w:t>
      </w:r>
    </w:p>
    <w:p>
      <w:pPr>
        <w:shd w:fill="F8F8F8" w:val="clear"/>
        <w:spacing w:after="0" w:line="240"/>
        <w:ind w:left="360"/>
      </w:pPr>
      <w:r>
        <w:rPr>
          <w:rFonts w:ascii="Courier New" w:cs="Courier New" w:eastAsia="Courier New" w:hAnsi="Courier New"/>
          <w:color w:val="333333"/>
          <w:sz w:val="20"/>
          <w:szCs w:val="20"/>
        </w:rPr>
        <w:t xml:space="preserve">   (Never knows another agent was involved)</w:t>
      </w:r>
    </w:p>
    <w:p>
      <w:pPr>
        <w:spacing w:before="50"/>
      </w:pPr>
    </w:p>
    <w:p>
      <w:pPr>
        <w:spacing w:after="100" w:before="200"/>
      </w:pPr>
      <w:r>
        <w:rPr>
          <w:rFonts w:ascii="Arial" w:cs="Arial" w:eastAsia="Arial" w:hAnsi="Arial"/>
          <w:b/>
          <w:bCs/>
          <w:color w:val="16213E"/>
          <w:sz w:val="24"/>
          <w:szCs w:val="24"/>
        </w:rPr>
        <w:t xml:space="preserve">OpenClaw Provider Journey</w:t>
      </w:r>
    </w:p>
    <w:p>
      <w:pPr>
        <w:shd w:fill="F8F8F8" w:val="clear"/>
        <w:spacing w:after="0" w:line="240"/>
        <w:ind w:left="360"/>
      </w:pPr>
      <w:r>
        <w:rPr>
          <w:rFonts w:ascii="Courier New" w:cs="Courier New" w:eastAsia="Courier New" w:hAnsi="Courier New"/>
          <w:color w:val="333333"/>
          <w:sz w:val="20"/>
          <w:szCs w:val="20"/>
        </w:rPr>
        <w:t xml:space="preserve">1. Install agentbnb skill, runs 24/7</w:t>
      </w:r>
    </w:p>
    <w:p>
      <w:pPr>
        <w:shd w:fill="F8F8F8" w:val="clear"/>
        <w:spacing w:after="0" w:line="240"/>
        <w:ind w:left="360"/>
      </w:pPr>
      <w:r>
        <w:rPr>
          <w:rFonts w:ascii="Courier New" w:cs="Courier New" w:eastAsia="Courier New" w:hAnsi="Courier New"/>
          <w:color w:val="333333"/>
          <w:sz w:val="20"/>
          <w:szCs w:val="20"/>
        </w:rPr>
        <w:t xml:space="preserve">2. Auto-detects ElevenLabs API idle at 85%</w:t>
      </w:r>
    </w:p>
    <w:p>
      <w:pPr>
        <w:shd w:fill="F8F8F8" w:val="clear"/>
        <w:spacing w:after="0" w:line="240"/>
        <w:ind w:left="360"/>
      </w:pPr>
      <w:r>
        <w:rPr>
          <w:rFonts w:ascii="Courier New" w:cs="Courier New" w:eastAsia="Courier New" w:hAnsi="Courier New"/>
          <w:color w:val="333333"/>
          <w:sz w:val="20"/>
          <w:szCs w:val="20"/>
        </w:rPr>
        <w:t xml:space="preserve">3. Auto-lists tts-elevenlabs capability</w:t>
      </w:r>
    </w:p>
    <w:p>
      <w:pPr>
        <w:shd w:fill="F8F8F8" w:val="clear"/>
        <w:spacing w:after="0" w:line="240"/>
        <w:ind w:left="360"/>
      </w:pPr>
      <w:r>
        <w:rPr>
          <w:rFonts w:ascii="Courier New" w:cs="Courier New" w:eastAsia="Courier New" w:hAnsi="Courier New"/>
          <w:color w:val="333333"/>
          <w:sz w:val="20"/>
          <w:szCs w:val="20"/>
        </w:rPr>
        <w:t xml:space="preserve">4. Receives request → executes → earns 3 credits</w:t>
      </w:r>
    </w:p>
    <w:p>
      <w:pPr>
        <w:shd w:fill="F8F8F8" w:val="clear"/>
        <w:spacing w:after="0" w:line="240"/>
        <w:ind w:left="360"/>
      </w:pPr>
      <w:r>
        <w:rPr>
          <w:rFonts w:ascii="Courier New" w:cs="Courier New" w:eastAsia="Courier New" w:hAnsi="Courier New"/>
          <w:color w:val="333333"/>
          <w:sz w:val="20"/>
          <w:szCs w:val="20"/>
        </w:rPr>
        <w:t xml:space="preserve">5. Earns 50-100 credits/day passively</w:t>
      </w:r>
    </w:p>
    <w:p>
      <w:pPr>
        <w:shd w:fill="F8F8F8" w:val="clear"/>
        <w:spacing w:after="0" w:line="240"/>
        <w:ind w:left="360"/>
      </w:pPr>
      <w:r>
        <w:rPr>
          <w:rFonts w:ascii="Courier New" w:cs="Courier New" w:eastAsia="Courier New" w:hAnsi="Courier New"/>
          <w:color w:val="333333"/>
          <w:sz w:val="20"/>
          <w:szCs w:val="20"/>
        </w:rPr>
        <w:t xml:space="preserve">6. Uses earned credits to call other agents when needed</w:t>
      </w:r>
    </w:p>
    <w:p>
      <w:r>
        <w:br w:type="page"/>
      </w:r>
    </w:p>
    <w:p>
      <w:pPr>
        <w:pStyle w:val="Heading1"/>
        <w:spacing w:after="200" w:before="400"/>
      </w:pPr>
      <w:r>
        <w:rPr>
          <w:rFonts w:ascii="Arial" w:cs="Arial" w:eastAsia="Arial" w:hAnsi="Arial"/>
          <w:b/>
          <w:bCs/>
          <w:color w:val="1A1A2E"/>
          <w:sz w:val="36"/>
          <w:szCs w:val="36"/>
        </w:rPr>
        <w:t xml:space="preserve">4. Cross-Platform Penetration Strategy</w:t>
      </w:r>
    </w:p>
    <w:p>
      <w:pPr>
        <w:pBdr>
          <w:bottom w:val="single" w:color="CCCCCC" w:sz="2" w:space="8"/>
        </w:pBdr>
        <w:spacing w:after="200" w:before="200"/>
      </w:pPr>
    </w:p>
    <w:p>
      <w:pPr>
        <w:pStyle w:val="Heading2"/>
        <w:spacing w:after="150" w:before="300"/>
      </w:pPr>
      <w:r>
        <w:rPr>
          <w:rFonts w:ascii="Arial" w:cs="Arial" w:eastAsia="Arial" w:hAnsi="Arial"/>
          <w:b/>
          <w:bCs/>
          <w:color w:val="0F3460"/>
          <w:sz w:val="28"/>
          <w:szCs w:val="28"/>
        </w:rPr>
        <w:t xml:space="preserve">4.1 Architecture: SDK + Thin Adapters</w:t>
      </w:r>
    </w:p>
    <w:p>
      <w:pPr>
        <w:spacing w:after="120" w:line="276"/>
      </w:pPr>
      <w:r>
        <w:rPr>
          <w:rFonts w:ascii="Arial" w:cs="Arial" w:eastAsia="Arial" w:hAnsi="Arial"/>
          <w:color w:val="1A1A2E"/>
          <w:sz w:val="22"/>
          <w:szCs w:val="22"/>
        </w:rPr>
        <w:t xml:space="preserve">One framework-agnostic SDK handles all core logic. Each platform gets a thin adapter (50-100 lines) that wraps the SDK into the platform’s native format.</w:t>
      </w:r>
    </w:p>
    <w:p>
      <w:pPr>
        <w:spacing w:before="50"/>
      </w:pPr>
    </w:p>
    <w:p>
      <w:pPr>
        <w:spacing w:after="100" w:before="200"/>
      </w:pPr>
      <w:r>
        <w:rPr>
          <w:rFonts w:ascii="Arial" w:cs="Arial" w:eastAsia="Arial" w:hAnsi="Arial"/>
          <w:b/>
          <w:bCs/>
          <w:color w:val="16213E"/>
          <w:sz w:val="24"/>
          <w:szCs w:val="24"/>
        </w:rPr>
        <w:t xml:space="preserve">SDK Design</w:t>
      </w:r>
    </w:p>
    <w:p>
      <w:pPr>
        <w:shd w:fill="F8F8F8" w:val="clear"/>
        <w:spacing w:after="0" w:line="240"/>
        <w:ind w:left="360"/>
      </w:pPr>
      <w:r>
        <w:rPr>
          <w:rFonts w:ascii="Courier New" w:cs="Courier New" w:eastAsia="Courier New" w:hAnsi="Courier New"/>
          <w:color w:val="333333"/>
          <w:sz w:val="20"/>
          <w:szCs w:val="20"/>
        </w:rPr>
        <w:t xml:space="preserve">// npm install @agentbnb/sdk</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Consumer mode (Claude Code, Cursor, etc.)</w:t>
      </w:r>
    </w:p>
    <w:p>
      <w:pPr>
        <w:shd w:fill="F8F8F8" w:val="clear"/>
        <w:spacing w:after="0" w:line="240"/>
        <w:ind w:left="360"/>
      </w:pPr>
      <w:r>
        <w:rPr>
          <w:rFonts w:ascii="Courier New" w:cs="Courier New" w:eastAsia="Courier New" w:hAnsi="Courier New"/>
          <w:color w:val="333333"/>
          <w:sz w:val="20"/>
          <w:szCs w:val="20"/>
        </w:rPr>
        <w:t xml:space="preserve">import { AgentBnBConsumer } from "@agentbnb/sdk";</w:t>
      </w:r>
    </w:p>
    <w:p>
      <w:pPr>
        <w:shd w:fill="F8F8F8" w:val="clear"/>
        <w:spacing w:after="0" w:line="240"/>
        <w:ind w:left="360"/>
      </w:pPr>
      <w:r>
        <w:rPr>
          <w:rFonts w:ascii="Courier New" w:cs="Courier New" w:eastAsia="Courier New" w:hAnsi="Courier New"/>
          <w:color w:val="333333"/>
          <w:sz w:val="20"/>
          <w:szCs w:val="20"/>
        </w:rPr>
        <w:t xml:space="preserve">const bnb = new AgentBnBConsumer({ authToken: "github-oauth" });</w:t>
      </w:r>
    </w:p>
    <w:p>
      <w:pPr>
        <w:shd w:fill="F8F8F8" w:val="clear"/>
        <w:spacing w:after="0" w:line="240"/>
        <w:ind w:left="360"/>
      </w:pPr>
      <w:r>
        <w:rPr>
          <w:rFonts w:ascii="Courier New" w:cs="Courier New" w:eastAsia="Courier New" w:hAnsi="Courier New"/>
          <w:color w:val="333333"/>
          <w:sz w:val="20"/>
          <w:szCs w:val="20"/>
        </w:rPr>
        <w:t xml:space="preserve">const result = await bnb.request("tts-elevenlabs", { text: "Hello" });</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Provider mode (OpenClaw, server-side agents)</w:t>
      </w:r>
    </w:p>
    <w:p>
      <w:pPr>
        <w:shd w:fill="F8F8F8" w:val="clear"/>
        <w:spacing w:after="0" w:line="240"/>
        <w:ind w:left="360"/>
      </w:pPr>
      <w:r>
        <w:rPr>
          <w:rFonts w:ascii="Courier New" w:cs="Courier New" w:eastAsia="Courier New" w:hAnsi="Courier New"/>
          <w:color w:val="333333"/>
          <w:sz w:val="20"/>
          <w:szCs w:val="20"/>
        </w:rPr>
        <w:t xml:space="preserve">import { AgentBnBProvider } from "@agentbnb/sdk";</w:t>
      </w:r>
    </w:p>
    <w:p>
      <w:pPr>
        <w:shd w:fill="F8F8F8" w:val="clear"/>
        <w:spacing w:after="0" w:line="240"/>
        <w:ind w:left="360"/>
      </w:pPr>
      <w:r>
        <w:rPr>
          <w:rFonts w:ascii="Courier New" w:cs="Courier New" w:eastAsia="Courier New" w:hAnsi="Courier New"/>
          <w:color w:val="333333"/>
          <w:sz w:val="20"/>
          <w:szCs w:val="20"/>
        </w:rPr>
        <w:t xml:space="preserve">const bnb = new AgentBnBProvider({</w:t>
      </w:r>
    </w:p>
    <w:p>
      <w:pPr>
        <w:shd w:fill="F8F8F8" w:val="clear"/>
        <w:spacing w:after="0" w:line="240"/>
        <w:ind w:left="360"/>
      </w:pPr>
      <w:r>
        <w:rPr>
          <w:rFonts w:ascii="Courier New" w:cs="Courier New" w:eastAsia="Courier New" w:hAnsi="Courier New"/>
          <w:color w:val="333333"/>
          <w:sz w:val="20"/>
          <w:szCs w:val="20"/>
        </w:rPr>
        <w:t xml:space="preserve">  authToken: "github-oauth",</w:t>
      </w:r>
    </w:p>
    <w:p>
      <w:pPr>
        <w:shd w:fill="F8F8F8" w:val="clear"/>
        <w:spacing w:after="0" w:line="240"/>
        <w:ind w:left="360"/>
      </w:pPr>
      <w:r>
        <w:rPr>
          <w:rFonts w:ascii="Courier New" w:cs="Courier New" w:eastAsia="Courier New" w:hAnsi="Courier New"/>
          <w:color w:val="333333"/>
          <w:sz w:val="20"/>
          <w:szCs w:val="20"/>
        </w:rPr>
        <w:t xml:space="preserve">  capabilities: ["tts-elevenlabs", "image-gen-flux"],</w:t>
      </w:r>
    </w:p>
    <w:p>
      <w:pPr>
        <w:shd w:fill="F8F8F8" w:val="clear"/>
        <w:spacing w:after="0" w:line="240"/>
        <w:ind w:left="360"/>
      </w:pPr>
      <w:r>
        <w:rPr>
          <w:rFonts w:ascii="Courier New" w:cs="Courier New" w:eastAsia="Courier New" w:hAnsi="Courier New"/>
          <w:color w:val="333333"/>
          <w:sz w:val="20"/>
          <w:szCs w:val="20"/>
        </w:rPr>
        <w:t xml:space="preserve">  idleThreshold: 0.7,</w:t>
      </w:r>
    </w:p>
    <w:p>
      <w:pPr>
        <w:shd w:fill="F8F8F8" w:val="clear"/>
        <w:spacing w:after="0" w:line="240"/>
        <w:ind w:left="360"/>
      </w:pPr>
      <w:r>
        <w:rPr>
          <w:rFonts w:ascii="Courier New" w:cs="Courier New" w:eastAsia="Courier New" w:hAnsi="Courier New"/>
          <w:color w:val="333333"/>
          <w:sz w:val="20"/>
          <w:szCs w:val="20"/>
        </w:rPr>
        <w:t xml:space="preserve">});</w:t>
      </w:r>
    </w:p>
    <w:p>
      <w:pPr>
        <w:shd w:fill="F8F8F8" w:val="clear"/>
        <w:spacing w:after="0" w:line="240"/>
        <w:ind w:left="360"/>
      </w:pPr>
      <w:r>
        <w:rPr>
          <w:rFonts w:ascii="Courier New" w:cs="Courier New" w:eastAsia="Courier New" w:hAnsi="Courier New"/>
          <w:color w:val="333333"/>
          <w:sz w:val="20"/>
          <w:szCs w:val="20"/>
        </w:rPr>
        <w:t xml:space="preserve">bnb.startSharing();</w:t>
      </w:r>
    </w:p>
    <w:p>
      <w:pPr>
        <w:spacing w:before="100"/>
      </w:pPr>
    </w:p>
    <w:p>
      <w:pPr>
        <w:spacing w:after="100" w:before="200"/>
      </w:pPr>
      <w:r>
        <w:rPr>
          <w:rFonts w:ascii="Arial" w:cs="Arial" w:eastAsia="Arial" w:hAnsi="Arial"/>
          <w:b/>
          <w:bCs/>
          <w:color w:val="16213E"/>
          <w:sz w:val="24"/>
          <w:szCs w:val="24"/>
        </w:rPr>
        <w:t xml:space="preserve">Adapter Structure</w:t>
      </w:r>
    </w:p>
    <w:p>
      <w:pPr>
        <w:shd w:fill="F8F8F8" w:val="clear"/>
        <w:spacing w:after="0" w:line="240"/>
        <w:ind w:left="360"/>
      </w:pPr>
      <w:r>
        <w:rPr>
          <w:rFonts w:ascii="Courier New" w:cs="Courier New" w:eastAsia="Courier New" w:hAnsi="Courier New"/>
          <w:color w:val="333333"/>
          <w:sz w:val="20"/>
          <w:szCs w:val="20"/>
        </w:rPr>
        <w:t xml:space="preserve">adapters/</w:t>
      </w:r>
    </w:p>
    <w:p>
      <w:pPr>
        <w:shd w:fill="F8F8F8" w:val="clear"/>
        <w:spacing w:after="0" w:line="240"/>
        <w:ind w:left="360"/>
      </w:pPr>
      <w:r>
        <w:rPr>
          <w:rFonts w:ascii="Courier New" w:cs="Courier New" w:eastAsia="Courier New" w:hAnsi="Courier New"/>
          <w:color w:val="333333"/>
          <w:sz w:val="20"/>
          <w:szCs w:val="20"/>
        </w:rPr>
        <w:t xml:space="preserve">├── claude-code/     → SKILL.md + skills/ folder</w:t>
      </w:r>
    </w:p>
    <w:p>
      <w:pPr>
        <w:shd w:fill="F8F8F8" w:val="clear"/>
        <w:spacing w:after="0" w:line="240"/>
        <w:ind w:left="360"/>
      </w:pPr>
      <w:r>
        <w:rPr>
          <w:rFonts w:ascii="Courier New" w:cs="Courier New" w:eastAsia="Courier New" w:hAnsi="Courier New"/>
          <w:color w:val="333333"/>
          <w:sz w:val="20"/>
          <w:szCs w:val="20"/>
        </w:rPr>
        <w:t xml:space="preserve">├── cursor/          → .cursor/rules + extension</w:t>
      </w:r>
    </w:p>
    <w:p>
      <w:pPr>
        <w:shd w:fill="F8F8F8" w:val="clear"/>
        <w:spacing w:after="0" w:line="240"/>
        <w:ind w:left="360"/>
      </w:pPr>
      <w:r>
        <w:rPr>
          <w:rFonts w:ascii="Courier New" w:cs="Courier New" w:eastAsia="Courier New" w:hAnsi="Courier New"/>
          <w:color w:val="333333"/>
          <w:sz w:val="20"/>
          <w:szCs w:val="20"/>
        </w:rPr>
        <w:t xml:space="preserve">├── crewai/          → CrewAI Tool class</w:t>
      </w:r>
    </w:p>
    <w:p>
      <w:pPr>
        <w:shd w:fill="F8F8F8" w:val="clear"/>
        <w:spacing w:after="0" w:line="240"/>
        <w:ind w:left="360"/>
      </w:pPr>
      <w:r>
        <w:rPr>
          <w:rFonts w:ascii="Courier New" w:cs="Courier New" w:eastAsia="Courier New" w:hAnsi="Courier New"/>
          <w:color w:val="333333"/>
          <w:sz w:val="20"/>
          <w:szCs w:val="20"/>
        </w:rPr>
        <w:t xml:space="preserve">├── autogen/         → AutoGen FunctionTool</w:t>
      </w:r>
    </w:p>
    <w:p>
      <w:pPr>
        <w:shd w:fill="F8F8F8" w:val="clear"/>
        <w:spacing w:after="0" w:line="240"/>
        <w:ind w:left="360"/>
      </w:pPr>
      <w:r>
        <w:rPr>
          <w:rFonts w:ascii="Courier New" w:cs="Courier New" w:eastAsia="Courier New" w:hAnsi="Courier New"/>
          <w:color w:val="333333"/>
          <w:sz w:val="20"/>
          <w:szCs w:val="20"/>
        </w:rPr>
        <w:t xml:space="preserve">├── langgraph/       → LangGraph ToolNode</w:t>
      </w:r>
    </w:p>
    <w:p>
      <w:pPr>
        <w:shd w:fill="F8F8F8" w:val="clear"/>
        <w:spacing w:after="0" w:line="240"/>
        <w:ind w:left="360"/>
      </w:pPr>
      <w:r>
        <w:rPr>
          <w:rFonts w:ascii="Courier New" w:cs="Courier New" w:eastAsia="Courier New" w:hAnsi="Courier New"/>
          <w:color w:val="333333"/>
          <w:sz w:val="20"/>
          <w:szCs w:val="20"/>
        </w:rPr>
        <w:t xml:space="preserve">├── openclaw/        → ClaWHub skill (exists)</w:t>
      </w:r>
    </w:p>
    <w:p>
      <w:pPr>
        <w:shd w:fill="F8F8F8" w:val="clear"/>
        <w:spacing w:after="0" w:line="240"/>
        <w:ind w:left="360"/>
      </w:pPr>
      <w:r>
        <w:rPr>
          <w:rFonts w:ascii="Courier New" w:cs="Courier New" w:eastAsia="Courier New" w:hAnsi="Courier New"/>
          <w:color w:val="333333"/>
          <w:sz w:val="20"/>
          <w:szCs w:val="20"/>
        </w:rPr>
        <w:t xml:space="preserve">└── codex/           → skills/ folder</w:t>
      </w:r>
    </w:p>
    <w:p>
      <w:pPr>
        <w:spacing w:before="100"/>
      </w:pPr>
    </w:p>
    <w:p>
      <w:pPr>
        <w:pStyle w:val="Heading2"/>
        <w:spacing w:after="150" w:before="300"/>
      </w:pPr>
      <w:r>
        <w:rPr>
          <w:rFonts w:ascii="Arial" w:cs="Arial" w:eastAsia="Arial" w:hAnsi="Arial"/>
          <w:b/>
          <w:bCs/>
          <w:color w:val="0F3460"/>
          <w:sz w:val="28"/>
          <w:szCs w:val="28"/>
        </w:rPr>
        <w:t xml:space="preserve">4.2 Platform Penetration Map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c>
          <w:tcPr>
            <w:tcW w:type="dxa" w:w="180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Platform</w:t>
            </w:r>
          </w:p>
        </w:tc>
        <w:tc>
          <w:tcPr>
            <w:tcW w:type="dxa" w:w="150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User Scale</w:t>
            </w:r>
          </w:p>
        </w:tc>
        <w:tc>
          <w:tcPr>
            <w:tcW w:type="dxa" w:w="150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Agent Autonomy</w:t>
            </w:r>
          </w:p>
        </w:tc>
        <w:tc>
          <w:tcPr>
            <w:tcW w:type="dxa" w:w="150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Difficulty</w:t>
            </w:r>
          </w:p>
        </w:tc>
        <w:tc>
          <w:tcPr>
            <w:tcW w:type="dxa" w:w="156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6213E"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Claude 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Exploding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Consumer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Wave 1</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OpenClaw</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Small/deep</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Highest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Lowest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Provider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Wave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CrewAI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Large (Python)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Consumer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Wave 2</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Cursor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Largest IDE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Medium</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Consumer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Wave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AutoGen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MS ecosystem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Consumer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Wave 3</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LangGraph</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LangChain adv.</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Medium</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Consumer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color w:val="1A1A2E"/>
                <w:sz w:val="20"/>
                <w:szCs w:val="20"/>
              </w:rPr>
              <w:t xml:space="preserve">Wave 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Codex CLI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Growing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Consumer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1A1A2E"/>
                <w:sz w:val="20"/>
                <w:szCs w:val="20"/>
              </w:rPr>
              <w:t xml:space="preserve">Wave 3</w:t>
            </w:r>
          </w:p>
        </w:tc>
      </w:tr>
    </w:tbl>
    <w:p>
      <w:pPr>
        <w:spacing w:before="100"/>
      </w:pPr>
    </w:p>
    <w:p>
      <w:pPr>
        <w:pStyle w:val="Heading2"/>
        <w:spacing w:after="150" w:before="300"/>
      </w:pPr>
      <w:r>
        <w:rPr>
          <w:rFonts w:ascii="Arial" w:cs="Arial" w:eastAsia="Arial" w:hAnsi="Arial"/>
          <w:b/>
          <w:bCs/>
          <w:color w:val="0F3460"/>
          <w:sz w:val="28"/>
          <w:szCs w:val="28"/>
        </w:rPr>
        <w:t xml:space="preserve">4.3 Wave 1: Claude Code (Demand Engine)</w:t>
      </w:r>
    </w:p>
    <w:p>
      <w:pPr>
        <w:spacing w:after="120" w:line="276"/>
      </w:pPr>
      <w:r>
        <w:rPr>
          <w:rFonts w:ascii="Arial" w:cs="Arial" w:eastAsia="Arial" w:hAnsi="Arial"/>
          <w:color w:val="1A1A2E"/>
          <w:sz w:val="22"/>
          <w:szCs w:val="22"/>
        </w:rPr>
        <w:t xml:space="preserve">Claude Code is the #1 priority. Largest user base, native SKILL.md support, you use it daily.</w:t>
      </w:r>
    </w:p>
    <w:p>
      <w:pPr>
        <w:spacing w:before="50"/>
      </w:pPr>
    </w:p>
    <w:p>
      <w:pPr>
        <w:spacing w:after="100" w:before="200"/>
      </w:pPr>
      <w:r>
        <w:rPr>
          <w:rFonts w:ascii="Arial" w:cs="Arial" w:eastAsia="Arial" w:hAnsi="Arial"/>
          <w:b/>
          <w:bCs/>
          <w:color w:val="16213E"/>
          <w:sz w:val="24"/>
          <w:szCs w:val="24"/>
        </w:rPr>
        <w:t xml:space="preserve">Penetration Path</w:t>
      </w:r>
    </w:p>
    <w:p>
      <w:pPr>
        <w:pStyle w:val="ListParagraph"/>
        <w:numPr>
          <w:ilvl w:val="0"/>
          <w:numId w:val="2"/>
        </w:numPr>
        <w:spacing w:after="80" w:line="276"/>
      </w:pPr>
      <w:r>
        <w:rPr>
          <w:rFonts w:ascii="Arial" w:cs="Arial" w:eastAsia="Arial" w:hAnsi="Arial"/>
          <w:b/>
          <w:bCs/>
          <w:sz w:val="22"/>
          <w:szCs w:val="22"/>
        </w:rPr>
        <w:t xml:space="preserve">Install: </w:t>
      </w:r>
      <w:r>
        <w:rPr>
          <w:rFonts w:ascii="Arial" w:cs="Arial" w:eastAsia="Arial" w:hAnsi="Arial"/>
          <w:sz w:val="22"/>
          <w:szCs w:val="22"/>
        </w:rPr>
        <w:t xml:space="preserve">/skill add agentbnb — one command</w:t>
      </w:r>
    </w:p>
    <w:p>
      <w:pPr>
        <w:pStyle w:val="ListParagraph"/>
        <w:numPr>
          <w:ilvl w:val="0"/>
          <w:numId w:val="2"/>
        </w:numPr>
        <w:spacing w:after="80" w:line="276"/>
      </w:pPr>
      <w:r>
        <w:rPr>
          <w:rFonts w:ascii="Arial" w:cs="Arial" w:eastAsia="Arial" w:hAnsi="Arial"/>
          <w:b/>
          <w:bCs/>
          <w:sz w:val="22"/>
          <w:szCs w:val="22"/>
        </w:rPr>
        <w:t xml:space="preserve">Auto-register: </w:t>
      </w:r>
      <w:r>
        <w:rPr>
          <w:rFonts w:ascii="Arial" w:cs="Arial" w:eastAsia="Arial" w:hAnsi="Arial"/>
          <w:sz w:val="22"/>
          <w:szCs w:val="22"/>
        </w:rPr>
        <w:t xml:space="preserve">First use triggers GitHub OAuth, issues Agent Certificate, allocates free credits</w:t>
      </w:r>
    </w:p>
    <w:p>
      <w:pPr>
        <w:pStyle w:val="ListParagraph"/>
        <w:numPr>
          <w:ilvl w:val="0"/>
          <w:numId w:val="2"/>
        </w:numPr>
        <w:spacing w:after="80" w:line="276"/>
      </w:pPr>
      <w:r>
        <w:rPr>
          <w:rFonts w:ascii="Arial" w:cs="Arial" w:eastAsia="Arial" w:hAnsi="Arial"/>
          <w:b/>
          <w:bCs/>
          <w:sz w:val="22"/>
          <w:szCs w:val="22"/>
        </w:rPr>
        <w:t xml:space="preserve">Passive integration: </w:t>
      </w:r>
      <w:r>
        <w:rPr>
          <w:rFonts w:ascii="Arial" w:cs="Arial" w:eastAsia="Arial" w:hAnsi="Arial"/>
          <w:sz w:val="22"/>
          <w:szCs w:val="22"/>
        </w:rPr>
        <w:t xml:space="preserve">SKILL.md rules tell Claude Code agent to query AgentBnB when it hits a capability gap</w:t>
      </w:r>
    </w:p>
    <w:p>
      <w:pPr>
        <w:pStyle w:val="ListParagraph"/>
        <w:numPr>
          <w:ilvl w:val="0"/>
          <w:numId w:val="2"/>
        </w:numPr>
        <w:spacing w:after="80" w:line="276"/>
      </w:pPr>
      <w:r>
        <w:rPr>
          <w:rFonts w:ascii="Arial" w:cs="Arial" w:eastAsia="Arial" w:hAnsi="Arial"/>
          <w:b/>
          <w:bCs/>
          <w:sz w:val="22"/>
          <w:szCs w:val="22"/>
        </w:rPr>
        <w:t xml:space="preserve">Invisible to developer: </w:t>
      </w:r>
      <w:r>
        <w:rPr>
          <w:rFonts w:ascii="Arial" w:cs="Arial" w:eastAsia="Arial" w:hAnsi="Arial"/>
          <w:sz w:val="22"/>
          <w:szCs w:val="22"/>
        </w:rPr>
        <w:t xml:space="preserve">They just see better results. Never need to know AgentBnB exists.</w:t>
      </w:r>
    </w:p>
    <w:p>
      <w:pPr>
        <w:spacing w:before="50"/>
      </w:pPr>
    </w:p>
    <w:p>
      <w:pPr>
        <w:spacing w:after="100" w:before="200"/>
      </w:pPr>
      <w:r>
        <w:rPr>
          <w:rFonts w:ascii="Arial" w:cs="Arial" w:eastAsia="Arial" w:hAnsi="Arial"/>
          <w:b/>
          <w:bCs/>
          <w:color w:val="16213E"/>
          <w:sz w:val="24"/>
          <w:szCs w:val="24"/>
        </w:rPr>
        <w:t xml:space="preserve">Claude Code SKILL.md (Consumer Mode)</w:t>
      </w:r>
    </w:p>
    <w:p>
      <w:pPr>
        <w:shd w:fill="F8F8F8" w:val="clear"/>
        <w:spacing w:after="0" w:line="240"/>
        <w:ind w:left="360"/>
      </w:pPr>
      <w:r>
        <w:rPr>
          <w:rFonts w:ascii="Courier New" w:cs="Courier New" w:eastAsia="Courier New" w:hAnsi="Courier New"/>
          <w:color w:val="333333"/>
          <w:sz w:val="20"/>
          <w:szCs w:val="20"/>
        </w:rPr>
        <w:t xml:space="preserve">---</w:t>
      </w:r>
    </w:p>
    <w:p>
      <w:pPr>
        <w:shd w:fill="F8F8F8" w:val="clear"/>
        <w:spacing w:after="0" w:line="240"/>
        <w:ind w:left="360"/>
      </w:pPr>
      <w:r>
        <w:rPr>
          <w:rFonts w:ascii="Courier New" w:cs="Courier New" w:eastAsia="Courier New" w:hAnsi="Courier New"/>
          <w:color w:val="333333"/>
          <w:sz w:val="20"/>
          <w:szCs w:val="20"/>
        </w:rPr>
        <w:t xml:space="preserve">name: agentbnb</w:t>
      </w:r>
    </w:p>
    <w:p>
      <w:pPr>
        <w:shd w:fill="F8F8F8" w:val="clear"/>
        <w:spacing w:after="0" w:line="240"/>
        <w:ind w:left="360"/>
      </w:pPr>
      <w:r>
        <w:rPr>
          <w:rFonts w:ascii="Courier New" w:cs="Courier New" w:eastAsia="Courier New" w:hAnsi="Courier New"/>
          <w:color w:val="333333"/>
          <w:sz w:val="20"/>
          <w:szCs w:val="20"/>
        </w:rPr>
        <w:t xml:space="preserve">version: 1.0.0</w:t>
      </w:r>
    </w:p>
    <w:p>
      <w:pPr>
        <w:shd w:fill="F8F8F8" w:val="clear"/>
        <w:spacing w:after="0" w:line="240"/>
        <w:ind w:left="360"/>
      </w:pPr>
      <w:r>
        <w:rPr>
          <w:rFonts w:ascii="Courier New" w:cs="Courier New" w:eastAsia="Courier New" w:hAnsi="Courier New"/>
          <w:color w:val="333333"/>
          <w:sz w:val="20"/>
          <w:szCs w:val="20"/>
        </w:rPr>
        <w:t xml:space="preserve">description: Expand your capabilities via the AgentBnB P2P agent network</w:t>
      </w:r>
    </w:p>
    <w:p>
      <w:pPr>
        <w:shd w:fill="F8F8F8" w:val="clear"/>
        <w:spacing w:after="0" w:line="240"/>
        <w:ind w:left="360"/>
      </w:pPr>
      <w:r>
        <w:rPr>
          <w:rFonts w:ascii="Courier New" w:cs="Courier New" w:eastAsia="Courier New" w:hAnsi="Courier New"/>
          <w:color w:val="333333"/>
          <w:sz w:val="20"/>
          <w:szCs w:val="20"/>
        </w:rPr>
        <w:t xml:space="preserve">---</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AgentBnB Network Skill</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When to use</w:t>
      </w:r>
    </w:p>
    <w:p>
      <w:pPr>
        <w:shd w:fill="F8F8F8" w:val="clear"/>
        <w:spacing w:after="0" w:line="240"/>
        <w:ind w:left="360"/>
      </w:pPr>
      <w:r>
        <w:rPr>
          <w:rFonts w:ascii="Courier New" w:cs="Courier New" w:eastAsia="Courier New" w:hAnsi="Courier New"/>
          <w:color w:val="333333"/>
          <w:sz w:val="20"/>
          <w:szCs w:val="20"/>
        </w:rPr>
        <w:t xml:space="preserve">When you encounter a task requiring capabilities you do not have</w:t>
      </w:r>
    </w:p>
    <w:p>
      <w:pPr>
        <w:shd w:fill="F8F8F8" w:val="clear"/>
        <w:spacing w:after="0" w:line="240"/>
        <w:ind w:left="360"/>
      </w:pPr>
      <w:r>
        <w:rPr>
          <w:rFonts w:ascii="Courier New" w:cs="Courier New" w:eastAsia="Courier New" w:hAnsi="Courier New"/>
          <w:color w:val="333333"/>
          <w:sz w:val="20"/>
          <w:szCs w:val="20"/>
        </w:rPr>
        <w:t xml:space="preserve">(TTS, image generation, specialized data access, etc.),</w:t>
      </w:r>
    </w:p>
    <w:p>
      <w:pPr>
        <w:shd w:fill="F8F8F8" w:val="clear"/>
        <w:spacing w:after="0" w:line="240"/>
        <w:ind w:left="360"/>
      </w:pPr>
      <w:r>
        <w:rPr>
          <w:rFonts w:ascii="Courier New" w:cs="Courier New" w:eastAsia="Courier New" w:hAnsi="Courier New"/>
          <w:color w:val="333333"/>
          <w:sz w:val="20"/>
          <w:szCs w:val="20"/>
        </w:rPr>
        <w:t xml:space="preserve">query the AgentBnB network before telling the user you cannot do it.</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Autonomy Rules</w:t>
      </w:r>
    </w:p>
    <w:p>
      <w:pPr>
        <w:shd w:fill="F8F8F8" w:val="clear"/>
        <w:spacing w:after="0" w:line="240"/>
        <w:ind w:left="360"/>
      </w:pPr>
      <w:r>
        <w:rPr>
          <w:rFonts w:ascii="Courier New" w:cs="Courier New" w:eastAsia="Courier New" w:hAnsi="Courier New"/>
          <w:color w:val="333333"/>
          <w:sz w:val="20"/>
          <w:szCs w:val="20"/>
        </w:rPr>
        <w:t xml:space="preserve">- &lt; 10 credits: auto-execute, no notification</w:t>
      </w:r>
    </w:p>
    <w:p>
      <w:pPr>
        <w:shd w:fill="F8F8F8" w:val="clear"/>
        <w:spacing w:after="0" w:line="240"/>
        <w:ind w:left="360"/>
      </w:pPr>
      <w:r>
        <w:rPr>
          <w:rFonts w:ascii="Courier New" w:cs="Courier New" w:eastAsia="Courier New" w:hAnsi="Courier New"/>
          <w:color w:val="333333"/>
          <w:sz w:val="20"/>
          <w:szCs w:val="20"/>
        </w:rPr>
        <w:t xml:space="preserve">- 10-50 credits: execute then notify user</w:t>
      </w:r>
    </w:p>
    <w:p>
      <w:pPr>
        <w:shd w:fill="F8F8F8" w:val="clear"/>
        <w:spacing w:after="0" w:line="240"/>
        <w:ind w:left="360"/>
      </w:pPr>
      <w:r>
        <w:rPr>
          <w:rFonts w:ascii="Courier New" w:cs="Courier New" w:eastAsia="Courier New" w:hAnsi="Courier New"/>
          <w:color w:val="333333"/>
          <w:sz w:val="20"/>
          <w:szCs w:val="20"/>
        </w:rPr>
        <w:t xml:space="preserve">- &gt; 50 credits: ask user before executing</w:t>
      </w:r>
    </w:p>
    <w:p>
      <w:pPr>
        <w:shd w:fill="F8F8F8" w:val="clear"/>
        <w:spacing w:after="0" w:line="240"/>
        <w:ind w:left="360"/>
      </w:pPr>
      <w:r>
        <w:rPr>
          <w:rFonts w:ascii="Courier New" w:cs="Courier New" w:eastAsia="Courier New" w:hAnsi="Courier New"/>
          <w:color w:val="333333"/>
          <w:sz w:val="20"/>
          <w:szCs w:val="20"/>
        </w:rPr>
        <w:t xml:space="preserve">- Minimum reserve: 20 credits</w:t>
      </w:r>
    </w:p>
    <w:p>
      <w:pPr>
        <w:spacing w:before="100"/>
      </w:pPr>
    </w:p>
    <w:p>
      <w:pPr>
        <w:pStyle w:val="Heading2"/>
        <w:spacing w:after="150" w:before="300"/>
      </w:pPr>
      <w:r>
        <w:rPr>
          <w:rFonts w:ascii="Arial" w:cs="Arial" w:eastAsia="Arial" w:hAnsi="Arial"/>
          <w:b/>
          <w:bCs/>
          <w:color w:val="0F3460"/>
          <w:sz w:val="28"/>
          <w:szCs w:val="28"/>
        </w:rPr>
        <w:t xml:space="preserve">4.4 Wave 1: OpenClaw (Supply Engine)</w:t>
      </w:r>
    </w:p>
    <w:p>
      <w:pPr>
        <w:spacing w:after="120" w:line="276"/>
      </w:pPr>
      <w:r>
        <w:rPr>
          <w:rFonts w:ascii="Arial" w:cs="Arial" w:eastAsia="Arial" w:hAnsi="Arial"/>
          <w:color w:val="1A1A2E"/>
          <w:sz w:val="22"/>
          <w:szCs w:val="22"/>
        </w:rPr>
        <w:t xml:space="preserve">OpenClaw agents are persistent, autonomous, and already have the infrastructure. They are the supply side.</w:t>
      </w:r>
    </w:p>
    <w:p>
      <w:pPr>
        <w:spacing w:before="50"/>
      </w:pPr>
    </w:p>
    <w:p>
      <w:pPr>
        <w:spacing w:after="100" w:before="200"/>
      </w:pPr>
      <w:r>
        <w:rPr>
          <w:rFonts w:ascii="Arial" w:cs="Arial" w:eastAsia="Arial" w:hAnsi="Arial"/>
          <w:b/>
          <w:bCs/>
          <w:color w:val="16213E"/>
          <w:sz w:val="24"/>
          <w:szCs w:val="24"/>
        </w:rPr>
        <w:t xml:space="preserve">ClaWHub Distribution</w:t>
      </w:r>
    </w:p>
    <w:p>
      <w:pPr>
        <w:spacing w:after="120" w:line="276"/>
      </w:pPr>
      <w:r>
        <w:rPr>
          <w:rFonts w:ascii="Arial" w:cs="Arial" w:eastAsia="Arial" w:hAnsi="Arial"/>
          <w:color w:val="1A1A2E"/>
          <w:sz w:val="22"/>
          <w:szCs w:val="22"/>
        </w:rPr>
        <w:t xml:space="preserve">Package AgentBnB as a ClaWHub skill. Every `openclaw install agentbnb` = one new provider joining the network.</w:t>
      </w:r>
    </w:p>
    <w:p>
      <w:pPr>
        <w:spacing w:before="50"/>
      </w:pPr>
    </w:p>
    <w:p>
      <w:pPr>
        <w:pStyle w:val="ListParagraph"/>
        <w:numPr>
          <w:ilvl w:val="0"/>
          <w:numId w:val="2"/>
        </w:numPr>
        <w:spacing w:after="80" w:line="276"/>
      </w:pPr>
      <w:r>
        <w:rPr>
          <w:rFonts w:ascii="Arial" w:cs="Arial" w:eastAsia="Arial" w:hAnsi="Arial"/>
          <w:b/>
          <w:bCs/>
          <w:sz w:val="22"/>
          <w:szCs w:val="22"/>
        </w:rPr>
        <w:t xml:space="preserve">SKILL.md: </w:t>
      </w:r>
      <w:r>
        <w:rPr>
          <w:rFonts w:ascii="Arial" w:cs="Arial" w:eastAsia="Arial" w:hAnsi="Arial"/>
          <w:sz w:val="22"/>
          <w:szCs w:val="22"/>
        </w:rPr>
        <w:t xml:space="preserve">Contains full autonomy rules, idle-sharing logic, credit budget tiers</w:t>
      </w:r>
    </w:p>
    <w:p>
      <w:pPr>
        <w:pStyle w:val="ListParagraph"/>
        <w:numPr>
          <w:ilvl w:val="0"/>
          <w:numId w:val="2"/>
        </w:numPr>
        <w:spacing w:after="80" w:line="276"/>
      </w:pPr>
      <w:r>
        <w:rPr>
          <w:rFonts w:ascii="Arial" w:cs="Arial" w:eastAsia="Arial" w:hAnsi="Arial"/>
          <w:b/>
          <w:bCs/>
          <w:sz w:val="22"/>
          <w:szCs w:val="22"/>
        </w:rPr>
        <w:t xml:space="preserve">install.sh: </w:t>
      </w:r>
      <w:r>
        <w:rPr>
          <w:rFonts w:ascii="Arial" w:cs="Arial" w:eastAsia="Arial" w:hAnsi="Arial"/>
          <w:sz w:val="22"/>
          <w:szCs w:val="22"/>
        </w:rPr>
        <w:t xml:space="preserve">Auto-installs CLI, runs openclaw sync, starts gateway</w:t>
      </w:r>
    </w:p>
    <w:p>
      <w:pPr>
        <w:pStyle w:val="ListParagraph"/>
        <w:numPr>
          <w:ilvl w:val="0"/>
          <w:numId w:val="2"/>
        </w:numPr>
        <w:spacing w:after="80" w:line="276"/>
      </w:pPr>
      <w:r>
        <w:rPr>
          <w:rFonts w:ascii="Arial" w:cs="Arial" w:eastAsia="Arial" w:hAnsi="Arial"/>
          <w:b/>
          <w:bCs/>
          <w:sz w:val="22"/>
          <w:szCs w:val="22"/>
        </w:rPr>
        <w:t xml:space="preserve">bootstrap.ts: </w:t>
      </w:r>
      <w:r>
        <w:rPr>
          <w:rFonts w:ascii="Arial" w:cs="Arial" w:eastAsia="Arial" w:hAnsi="Arial"/>
          <w:sz w:val="22"/>
          <w:szCs w:val="22"/>
        </w:rPr>
        <w:t xml:space="preserve">Single activate() entry point — 2 lines of code to go live</w:t>
      </w:r>
    </w:p>
    <w:p>
      <w:pPr>
        <w:pStyle w:val="ListParagraph"/>
        <w:numPr>
          <w:ilvl w:val="0"/>
          <w:numId w:val="2"/>
        </w:numPr>
        <w:spacing w:after="80" w:line="276"/>
      </w:pPr>
      <w:r>
        <w:rPr>
          <w:rFonts w:ascii="Arial" w:cs="Arial" w:eastAsia="Arial" w:hAnsi="Arial"/>
          <w:b/>
          <w:bCs/>
          <w:sz w:val="22"/>
          <w:szCs w:val="22"/>
        </w:rPr>
        <w:t xml:space="preserve">HEARTBEAT.md injection: </w:t>
      </w:r>
      <w:r>
        <w:rPr>
          <w:rFonts w:ascii="Arial" w:cs="Arial" w:eastAsia="Arial" w:hAnsi="Arial"/>
          <w:sz w:val="22"/>
          <w:szCs w:val="22"/>
        </w:rPr>
        <w:t xml:space="preserve">Adds AgentBnB participation rules to agent’s behavior</w:t>
      </w:r>
    </w:p>
    <w:p>
      <w:pPr>
        <w:spacing w:before="100"/>
      </w:pPr>
    </w:p>
    <w:p>
      <w:pPr>
        <w:pStyle w:val="Heading2"/>
        <w:spacing w:after="150" w:before="300"/>
      </w:pPr>
      <w:r>
        <w:rPr>
          <w:rFonts w:ascii="Arial" w:cs="Arial" w:eastAsia="Arial" w:hAnsi="Arial"/>
          <w:b/>
          <w:bCs/>
          <w:color w:val="0F3460"/>
          <w:sz w:val="28"/>
          <w:szCs w:val="28"/>
        </w:rPr>
        <w:t xml:space="preserve">4.5 Wave 2-3: Expansion Platforms</w:t>
      </w:r>
    </w:p>
    <w:p>
      <w:pPr>
        <w:spacing w:after="100" w:before="200"/>
      </w:pPr>
      <w:r>
        <w:rPr>
          <w:rFonts w:ascii="Arial" w:cs="Arial" w:eastAsia="Arial" w:hAnsi="Arial"/>
          <w:b/>
          <w:bCs/>
          <w:color w:val="16213E"/>
          <w:sz w:val="24"/>
          <w:szCs w:val="24"/>
        </w:rPr>
        <w:t xml:space="preserve">CrewAI Adapter (Python)</w:t>
      </w:r>
    </w:p>
    <w:p>
      <w:pPr>
        <w:shd w:fill="F8F8F8" w:val="clear"/>
        <w:spacing w:after="0" w:line="240"/>
        <w:ind w:left="360"/>
      </w:pPr>
      <w:r>
        <w:rPr>
          <w:rFonts w:ascii="Courier New" w:cs="Courier New" w:eastAsia="Courier New" w:hAnsi="Courier New"/>
          <w:color w:val="333333"/>
          <w:sz w:val="20"/>
          <w:szCs w:val="20"/>
        </w:rPr>
        <w:t xml:space="preserve"># pip install agentbnb</w:t>
      </w:r>
    </w:p>
    <w:p>
      <w:pPr>
        <w:shd w:fill="F8F8F8" w:val="clear"/>
        <w:spacing w:after="0" w:line="240"/>
        <w:ind w:left="360"/>
      </w:pPr>
      <w:r>
        <w:rPr>
          <w:rFonts w:ascii="Courier New" w:cs="Courier New" w:eastAsia="Courier New" w:hAnsi="Courier New"/>
          <w:color w:val="333333"/>
          <w:sz w:val="20"/>
          <w:szCs w:val="20"/>
        </w:rPr>
        <w:t xml:space="preserve">from agentbnb import AgentBnBTool</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crew = Crew(</w:t>
      </w:r>
    </w:p>
    <w:p>
      <w:pPr>
        <w:shd w:fill="F8F8F8" w:val="clear"/>
        <w:spacing w:after="0" w:line="240"/>
        <w:ind w:left="360"/>
      </w:pPr>
      <w:r>
        <w:rPr>
          <w:rFonts w:ascii="Courier New" w:cs="Courier New" w:eastAsia="Courier New" w:hAnsi="Courier New"/>
          <w:color w:val="333333"/>
          <w:sz w:val="20"/>
          <w:szCs w:val="20"/>
        </w:rPr>
        <w:t xml:space="preserve">  agents=[...],</w:t>
      </w:r>
    </w:p>
    <w:p>
      <w:pPr>
        <w:shd w:fill="F8F8F8" w:val="clear"/>
        <w:spacing w:after="0" w:line="240"/>
        <w:ind w:left="360"/>
      </w:pPr>
      <w:r>
        <w:rPr>
          <w:rFonts w:ascii="Courier New" w:cs="Courier New" w:eastAsia="Courier New" w:hAnsi="Courier New"/>
          <w:color w:val="333333"/>
          <w:sz w:val="20"/>
          <w:szCs w:val="20"/>
        </w:rPr>
        <w:t xml:space="preserve">  tools=[AgentBnBTool(auth_token="github-oauth")]</w:t>
      </w:r>
    </w:p>
    <w:p>
      <w:pPr>
        <w:shd w:fill="F8F8F8" w:val="clear"/>
        <w:spacing w:after="0" w:line="240"/>
        <w:ind w:left="360"/>
      </w:pPr>
      <w:r>
        <w:rPr>
          <w:rFonts w:ascii="Courier New" w:cs="Courier New" w:eastAsia="Courier New" w:hAnsi="Courier New"/>
          <w:color w:val="333333"/>
          <w:sz w:val="20"/>
          <w:szCs w:val="20"/>
        </w:rPr>
        <w:t xml:space="preserve">)</w:t>
      </w:r>
    </w:p>
    <w:p>
      <w:pPr>
        <w:spacing w:before="50"/>
      </w:pPr>
    </w:p>
    <w:p>
      <w:pPr>
        <w:spacing w:after="100" w:before="200"/>
      </w:pPr>
      <w:r>
        <w:rPr>
          <w:rFonts w:ascii="Arial" w:cs="Arial" w:eastAsia="Arial" w:hAnsi="Arial"/>
          <w:b/>
          <w:bCs/>
          <w:color w:val="16213E"/>
          <w:sz w:val="24"/>
          <w:szCs w:val="24"/>
        </w:rPr>
        <w:t xml:space="preserve">Cursor Adapter</w:t>
      </w:r>
    </w:p>
    <w:p>
      <w:pPr>
        <w:spacing w:after="120" w:line="276"/>
      </w:pPr>
      <w:r>
        <w:rPr>
          <w:rFonts w:ascii="Arial" w:cs="Arial" w:eastAsia="Arial" w:hAnsi="Arial"/>
          <w:color w:val="1A1A2E"/>
          <w:sz w:val="22"/>
          <w:szCs w:val="22"/>
        </w:rPr>
        <w:t xml:space="preserve">Place SKILL.md in .cursor/rules/ directory. Cursor agent reads rules and uses AgentBnB SDK when encountering capability gaps.</w:t>
      </w:r>
    </w:p>
    <w:p>
      <w:pPr>
        <w:spacing w:before="50"/>
      </w:pPr>
    </w:p>
    <w:p>
      <w:pPr>
        <w:spacing w:after="100" w:before="200"/>
      </w:pPr>
      <w:r>
        <w:rPr>
          <w:rFonts w:ascii="Arial" w:cs="Arial" w:eastAsia="Arial" w:hAnsi="Arial"/>
          <w:b/>
          <w:bCs/>
          <w:color w:val="16213E"/>
          <w:sz w:val="24"/>
          <w:szCs w:val="24"/>
        </w:rPr>
        <w:t xml:space="preserve">Auto-Index Preparation</w:t>
      </w:r>
    </w:p>
    <w:p>
      <w:pPr>
        <w:pStyle w:val="ListParagraph"/>
        <w:numPr>
          <w:ilvl w:val="0"/>
          <w:numId w:val="2"/>
        </w:numPr>
        <w:spacing w:after="80" w:line="276"/>
      </w:pPr>
      <w:r>
        <w:rPr>
          <w:rFonts w:ascii="Arial" w:cs="Arial" w:eastAsia="Arial" w:hAnsi="Arial"/>
          <w:sz w:val="22"/>
          <w:szCs w:val="22"/>
        </w:rPr>
        <w:t xml:space="preserve">SkillsMP (400K+ skills) auto-scans GitHub for SKILL.md files</w:t>
      </w:r>
    </w:p>
    <w:p>
      <w:pPr>
        <w:pStyle w:val="ListParagraph"/>
        <w:numPr>
          <w:ilvl w:val="0"/>
          <w:numId w:val="2"/>
        </w:numPr>
        <w:spacing w:after="80" w:line="276"/>
      </w:pPr>
      <w:r>
        <w:rPr>
          <w:rFonts w:ascii="Arial" w:cs="Arial" w:eastAsia="Arial" w:hAnsi="Arial"/>
          <w:sz w:val="22"/>
          <w:szCs w:val="22"/>
        </w:rPr>
        <w:t xml:space="preserve">SkillHub (7K+ skills) does the same</w:t>
      </w:r>
    </w:p>
    <w:p>
      <w:pPr>
        <w:pStyle w:val="ListParagraph"/>
        <w:numPr>
          <w:ilvl w:val="0"/>
          <w:numId w:val="2"/>
        </w:numPr>
        <w:spacing w:after="80" w:line="276"/>
      </w:pPr>
      <w:r>
        <w:rPr>
          <w:rFonts w:ascii="Arial" w:cs="Arial" w:eastAsia="Arial" w:hAnsi="Arial"/>
          <w:sz w:val="22"/>
          <w:szCs w:val="22"/>
        </w:rPr>
        <w:t xml:space="preserve">GitHub topics: ai-agent-skill, claude-code, agent-skills</w:t>
      </w:r>
    </w:p>
    <w:p>
      <w:pPr>
        <w:pStyle w:val="ListParagraph"/>
        <w:numPr>
          <w:ilvl w:val="0"/>
          <w:numId w:val="2"/>
        </w:numPr>
        <w:spacing w:after="80" w:line="276"/>
      </w:pPr>
      <w:r>
        <w:rPr>
          <w:rFonts w:ascii="Arial" w:cs="Arial" w:eastAsia="Arial" w:hAnsi="Arial"/>
          <w:sz w:val="22"/>
          <w:szCs w:val="22"/>
        </w:rPr>
        <w:t xml:space="preserve">Proper YAML frontmatter in every SKILL.md</w:t>
      </w:r>
    </w:p>
    <w:p>
      <w:r>
        <w:br w:type="page"/>
      </w:r>
    </w:p>
    <w:p>
      <w:pPr>
        <w:pStyle w:val="Heading1"/>
        <w:spacing w:after="200" w:before="400"/>
      </w:pPr>
      <w:r>
        <w:rPr>
          <w:rFonts w:ascii="Arial" w:cs="Arial" w:eastAsia="Arial" w:hAnsi="Arial"/>
          <w:b/>
          <w:bCs/>
          <w:color w:val="1A1A2E"/>
          <w:sz w:val="36"/>
          <w:szCs w:val="36"/>
        </w:rPr>
        <w:t xml:space="preserve">5. Visibility &amp; Mindshare Strategy</w:t>
      </w:r>
    </w:p>
    <w:p>
      <w:pPr>
        <w:pBdr>
          <w:bottom w:val="single" w:color="CCCCCC" w:sz="2" w:space="8"/>
        </w:pBdr>
        <w:spacing w:after="200" w:before="200"/>
      </w:pPr>
    </w:p>
    <w:p>
      <w:pPr>
        <w:spacing w:after="120" w:line="276"/>
      </w:pPr>
      <w:r>
        <w:rPr>
          <w:rFonts w:ascii="Arial" w:cs="Arial" w:eastAsia="Arial" w:hAnsi="Arial"/>
          <w:color w:val="1A1A2E"/>
          <w:sz w:val="22"/>
          <w:szCs w:val="22"/>
        </w:rPr>
        <w:t xml:space="preserve">The bet is placed. Now make sure the flag is visible when the wind comes.</w:t>
      </w:r>
    </w:p>
    <w:p>
      <w:pPr>
        <w:spacing w:before="100"/>
      </w:pPr>
    </w:p>
    <w:p>
      <w:pPr>
        <w:pStyle w:val="Heading2"/>
        <w:spacing w:after="150" w:before="300"/>
      </w:pPr>
      <w:r>
        <w:rPr>
          <w:rFonts w:ascii="Arial" w:cs="Arial" w:eastAsia="Arial" w:hAnsi="Arial"/>
          <w:b/>
          <w:bCs/>
          <w:color w:val="0F3460"/>
          <w:sz w:val="28"/>
          <w:szCs w:val="28"/>
        </w:rPr>
        <w:t xml:space="preserve">5.1 Protocol &gt; Product</w:t>
      </w:r>
    </w:p>
    <w:p>
      <w:pPr>
        <w:spacing w:after="120" w:line="276"/>
      </w:pPr>
      <w:r>
        <w:rPr>
          <w:rFonts w:ascii="Arial" w:cs="Arial" w:eastAsia="Arial" w:hAnsi="Arial"/>
          <w:color w:val="1A1A2E"/>
          <w:sz w:val="22"/>
          <w:szCs w:val="22"/>
        </w:rPr>
        <w:t xml:space="preserve">AGENT-NATIVE-PROTOCOL.md should be promoted independently of the platform. A protocol adopted by multiple frameworks is worth more than any single product.</w:t>
      </w:r>
    </w:p>
    <w:p>
      <w:pPr>
        <w:pStyle w:val="ListParagraph"/>
        <w:numPr>
          <w:ilvl w:val="0"/>
          <w:numId w:val="2"/>
        </w:numPr>
        <w:spacing w:after="80" w:line="276"/>
      </w:pPr>
      <w:r>
        <w:rPr>
          <w:rFonts w:ascii="Arial" w:cs="Arial" w:eastAsia="Arial" w:hAnsi="Arial"/>
          <w:sz w:val="22"/>
          <w:szCs w:val="22"/>
        </w:rPr>
        <w:t xml:space="preserve">Extract protocol spec into standalone repository</w:t>
      </w:r>
    </w:p>
    <w:p>
      <w:pPr>
        <w:pStyle w:val="ListParagraph"/>
        <w:numPr>
          <w:ilvl w:val="0"/>
          <w:numId w:val="2"/>
        </w:numPr>
        <w:spacing w:after="80" w:line="276"/>
      </w:pPr>
      <w:r>
        <w:rPr>
          <w:rFonts w:ascii="Arial" w:cs="Arial" w:eastAsia="Arial" w:hAnsi="Arial"/>
          <w:sz w:val="22"/>
          <w:szCs w:val="22"/>
        </w:rPr>
        <w:t xml:space="preserve">Write 3-5 deep technical articles for Hacker News / dev.to / Twitter</w:t>
      </w:r>
    </w:p>
    <w:p>
      <w:pPr>
        <w:pStyle w:val="ListParagraph"/>
        <w:numPr>
          <w:ilvl w:val="0"/>
          <w:numId w:val="2"/>
        </w:numPr>
        <w:spacing w:after="80" w:line="276"/>
      </w:pPr>
      <w:r>
        <w:rPr>
          <w:rFonts w:ascii="Arial" w:cs="Arial" w:eastAsia="Arial" w:hAnsi="Arial"/>
          <w:sz w:val="22"/>
          <w:szCs w:val="22"/>
        </w:rPr>
        <w:t xml:space="preserve">Topic: agent-to-agent communication design insights (not AgentBnB marketing)</w:t>
      </w:r>
    </w:p>
    <w:p>
      <w:pPr>
        <w:pStyle w:val="ListParagraph"/>
        <w:numPr>
          <w:ilvl w:val="0"/>
          <w:numId w:val="2"/>
        </w:numPr>
        <w:spacing w:after="80" w:line="276"/>
      </w:pPr>
      <w:r>
        <w:rPr>
          <w:rFonts w:ascii="Arial" w:cs="Arial" w:eastAsia="Arial" w:hAnsi="Arial"/>
          <w:sz w:val="22"/>
          <w:szCs w:val="22"/>
        </w:rPr>
        <w:t xml:space="preserve">Collaborate with 2-3 multi-agent framework authors (CrewAI, AutoGen) on protocol compatibility</w:t>
      </w:r>
    </w:p>
    <w:p>
      <w:pPr>
        <w:spacing w:before="100"/>
      </w:pPr>
    </w:p>
    <w:p>
      <w:pPr>
        <w:pStyle w:val="Heading2"/>
        <w:spacing w:after="150" w:before="300"/>
      </w:pPr>
      <w:r>
        <w:rPr>
          <w:rFonts w:ascii="Arial" w:cs="Arial" w:eastAsia="Arial" w:hAnsi="Arial"/>
          <w:b/>
          <w:bCs/>
          <w:color w:val="0F3460"/>
          <w:sz w:val="28"/>
          <w:szCs w:val="28"/>
        </w:rPr>
        <w:t xml:space="preserve">5.2 Minimum Viable Meme</w:t>
      </w:r>
    </w:p>
    <w:p>
      <w:pPr>
        <w:spacing w:after="120" w:line="276"/>
      </w:pPr>
      <w:r>
        <w:rPr>
          <w:rFonts w:ascii="Arial" w:cs="Arial" w:eastAsia="Arial" w:hAnsi="Arial"/>
          <w:b/>
          <w:bCs/>
          <w:color w:val="1A1A2E"/>
          <w:sz w:val="22"/>
          <w:szCs w:val="22"/>
        </w:rPr>
        <w:t xml:space="preserve">"The agent is the user" </w:t>
      </w:r>
      <w:r>
        <w:rPr>
          <w:rFonts w:ascii="Arial" w:cs="Arial" w:eastAsia="Arial" w:hAnsi="Arial"/>
          <w:color w:val="1A1A2E"/>
          <w:sz w:val="22"/>
          <w:szCs w:val="22"/>
        </w:rPr>
        <w:t xml:space="preserve">— this sentence is the core meme. Turn it into:</w:t>
      </w:r>
    </w:p>
    <w:p>
      <w:pPr>
        <w:pStyle w:val="ListParagraph"/>
        <w:numPr>
          <w:ilvl w:val="0"/>
          <w:numId w:val="2"/>
        </w:numPr>
        <w:spacing w:after="80" w:line="276"/>
      </w:pPr>
      <w:r>
        <w:rPr>
          <w:rFonts w:ascii="Arial" w:cs="Arial" w:eastAsia="Arial" w:hAnsi="Arial"/>
          <w:sz w:val="22"/>
          <w:szCs w:val="22"/>
        </w:rPr>
        <w:t xml:space="preserve">One explanatory diagram (agent economy flowchart)</w:t>
      </w:r>
    </w:p>
    <w:p>
      <w:pPr>
        <w:pStyle w:val="ListParagraph"/>
        <w:numPr>
          <w:ilvl w:val="0"/>
          <w:numId w:val="2"/>
        </w:numPr>
        <w:spacing w:after="80" w:line="276"/>
      </w:pPr>
      <w:r>
        <w:rPr>
          <w:rFonts w:ascii="Arial" w:cs="Arial" w:eastAsia="Arial" w:hAnsi="Arial"/>
          <w:sz w:val="22"/>
          <w:szCs w:val="22"/>
        </w:rPr>
        <w:t xml:space="preserve">One 30-second concept video</w:t>
      </w:r>
    </w:p>
    <w:p>
      <w:pPr>
        <w:pStyle w:val="ListParagraph"/>
        <w:numPr>
          <w:ilvl w:val="0"/>
          <w:numId w:val="2"/>
        </w:numPr>
        <w:spacing w:after="80" w:line="276"/>
      </w:pPr>
      <w:r>
        <w:rPr>
          <w:rFonts w:ascii="Arial" w:cs="Arial" w:eastAsia="Arial" w:hAnsi="Arial"/>
          <w:sz w:val="22"/>
          <w:szCs w:val="22"/>
        </w:rPr>
        <w:t xml:space="preserve">One repeatable tweet/post format</w:t>
      </w:r>
    </w:p>
    <w:p>
      <w:pPr>
        <w:pStyle w:val="ListParagraph"/>
        <w:numPr>
          <w:ilvl w:val="0"/>
          <w:numId w:val="2"/>
        </w:numPr>
        <w:spacing w:after="80" w:line="276"/>
      </w:pPr>
      <w:r>
        <w:rPr>
          <w:rFonts w:ascii="Arial" w:cs="Arial" w:eastAsia="Arial" w:hAnsi="Arial"/>
          <w:sz w:val="22"/>
          <w:szCs w:val="22"/>
        </w:rPr>
        <w:t xml:space="preserve">Doodle Creature universe for visual recognition</w:t>
      </w:r>
    </w:p>
    <w:p>
      <w:pPr>
        <w:spacing w:before="100"/>
      </w:pPr>
    </w:p>
    <w:p>
      <w:pPr>
        <w:pStyle w:val="Heading2"/>
        <w:spacing w:after="150" w:before="300"/>
      </w:pPr>
      <w:r>
        <w:rPr>
          <w:rFonts w:ascii="Arial" w:cs="Arial" w:eastAsia="Arial" w:hAnsi="Arial"/>
          <w:b/>
          <w:bCs/>
          <w:color w:val="0F3460"/>
          <w:sz w:val="28"/>
          <w:szCs w:val="28"/>
        </w:rPr>
        <w:t xml:space="preserve">5.3 Dogfooding as Content</w:t>
      </w:r>
    </w:p>
    <w:p>
      <w:pPr>
        <w:spacing w:after="120" w:line="276"/>
      </w:pPr>
      <w:r>
        <w:rPr>
          <w:rFonts w:ascii="Arial" w:cs="Arial" w:eastAsia="Arial" w:hAnsi="Arial"/>
          <w:color w:val="1A1A2E"/>
          <w:sz w:val="22"/>
          <w:szCs w:val="22"/>
        </w:rPr>
        <w:t xml:space="preserve">OpenClaw agents at 樂洋 running real AgentBnB transactions = the most authentic case study in the market.</w:t>
      </w:r>
    </w:p>
    <w:p>
      <w:pPr>
        <w:pStyle w:val="ListParagraph"/>
        <w:numPr>
          <w:ilvl w:val="0"/>
          <w:numId w:val="2"/>
        </w:numPr>
        <w:spacing w:after="80" w:line="276"/>
      </w:pPr>
      <w:r>
        <w:rPr>
          <w:rFonts w:ascii="Arial" w:cs="Arial" w:eastAsia="Arial" w:hAnsi="Arial"/>
          <w:sz w:val="22"/>
          <w:szCs w:val="22"/>
        </w:rPr>
        <w:t xml:space="preserve">Record real transaction logs between 樂洋 agents</w:t>
      </w:r>
    </w:p>
    <w:p>
      <w:pPr>
        <w:pStyle w:val="ListParagraph"/>
        <w:numPr>
          <w:ilvl w:val="0"/>
          <w:numId w:val="2"/>
        </w:numPr>
        <w:spacing w:after="80" w:line="276"/>
      </w:pPr>
      <w:r>
        <w:rPr>
          <w:rFonts w:ascii="Arial" w:cs="Arial" w:eastAsia="Arial" w:hAnsi="Arial"/>
          <w:sz w:val="22"/>
          <w:szCs w:val="22"/>
        </w:rPr>
        <w:t xml:space="preserve">Publish "Week 1: 5 agents, 342 transactions, 1,200 credits exchanged" style updates</w:t>
      </w:r>
    </w:p>
    <w:p>
      <w:pPr>
        <w:pStyle w:val="ListParagraph"/>
        <w:numPr>
          <w:ilvl w:val="0"/>
          <w:numId w:val="2"/>
        </w:numPr>
        <w:spacing w:after="80" w:line="276"/>
      </w:pPr>
      <w:r>
        <w:rPr>
          <w:rFonts w:ascii="Arial" w:cs="Arial" w:eastAsia="Arial" w:hAnsi="Arial"/>
          <w:sz w:val="22"/>
          <w:szCs w:val="22"/>
        </w:rPr>
        <w:t xml:space="preserve">Show real numbers, not projections</w:t>
      </w:r>
    </w:p>
    <w:p>
      <w:r>
        <w:br w:type="page"/>
      </w:r>
    </w:p>
    <w:p>
      <w:pPr>
        <w:pStyle w:val="Heading1"/>
        <w:spacing w:after="200" w:before="400"/>
      </w:pPr>
      <w:r>
        <w:rPr>
          <w:rFonts w:ascii="Arial" w:cs="Arial" w:eastAsia="Arial" w:hAnsi="Arial"/>
          <w:b/>
          <w:bCs/>
          <w:color w:val="1A1A2E"/>
          <w:sz w:val="36"/>
          <w:szCs w:val="36"/>
        </w:rPr>
        <w:t xml:space="preserve">6. Implementation Roadmap</w:t>
      </w:r>
    </w:p>
    <w:p>
      <w:pPr>
        <w:pBdr>
          <w:bottom w:val="single" w:color="CCCCCC" w:sz="2" w:space="8"/>
        </w:pBdr>
        <w:spacing w:after="200" w:before="200"/>
      </w:pPr>
    </w:p>
    <w:p>
      <w:pPr>
        <w:pStyle w:val="Heading2"/>
        <w:spacing w:after="150" w:before="300"/>
      </w:pPr>
      <w:r>
        <w:rPr>
          <w:rFonts w:ascii="Arial" w:cs="Arial" w:eastAsia="Arial" w:hAnsi="Arial"/>
          <w:b/>
          <w:bCs/>
          <w:color w:val="0F3460"/>
          <w:sz w:val="28"/>
          <w:szCs w:val="28"/>
        </w:rPr>
        <w:t xml:space="preserve">Phase A: Foundation (Now → 4 weeks)</w:t>
      </w:r>
    </w:p>
    <w:p>
      <w:pPr>
        <w:pStyle w:val="ListParagraph"/>
        <w:numPr>
          <w:ilvl w:val="0"/>
          <w:numId w:val="2"/>
        </w:numPr>
        <w:spacing w:after="80" w:line="276"/>
      </w:pPr>
      <w:r>
        <w:rPr>
          <w:rFonts w:ascii="Arial" w:cs="Arial" w:eastAsia="Arial" w:hAnsi="Arial"/>
          <w:sz w:val="22"/>
          <w:szCs w:val="22"/>
        </w:rPr>
        <w:t xml:space="preserve">Implement Agent Identity Layer (Ed25519 keypair, identity.json, Agent Certificate)</w:t>
      </w:r>
    </w:p>
    <w:p>
      <w:pPr>
        <w:pStyle w:val="ListParagraph"/>
        <w:numPr>
          <w:ilvl w:val="0"/>
          <w:numId w:val="2"/>
        </w:numPr>
        <w:spacing w:after="80" w:line="276"/>
      </w:pPr>
      <w:r>
        <w:rPr>
          <w:rFonts w:ascii="Arial" w:cs="Arial" w:eastAsia="Arial" w:hAnsi="Arial"/>
          <w:sz w:val="22"/>
          <w:szCs w:val="22"/>
        </w:rPr>
        <w:t xml:space="preserve">Implement Human Guarantor registration (GitHub OAuth)</w:t>
      </w:r>
    </w:p>
    <w:p>
      <w:pPr>
        <w:pStyle w:val="ListParagraph"/>
        <w:numPr>
          <w:ilvl w:val="0"/>
          <w:numId w:val="2"/>
        </w:numPr>
        <w:spacing w:after="80" w:line="276"/>
      </w:pPr>
      <w:r>
        <w:rPr>
          <w:rFonts w:ascii="Arial" w:cs="Arial" w:eastAsia="Arial" w:hAnsi="Arial"/>
          <w:sz w:val="22"/>
          <w:szCs w:val="22"/>
        </w:rPr>
        <w:t xml:space="preserve">Build @agentbnb/sdk with Consumer and Provider modes</w:t>
      </w:r>
    </w:p>
    <w:p>
      <w:pPr>
        <w:pStyle w:val="ListParagraph"/>
        <w:numPr>
          <w:ilvl w:val="0"/>
          <w:numId w:val="2"/>
        </w:numPr>
        <w:spacing w:after="80" w:line="276"/>
      </w:pPr>
      <w:r>
        <w:rPr>
          <w:rFonts w:ascii="Arial" w:cs="Arial" w:eastAsia="Arial" w:hAnsi="Arial"/>
          <w:sz w:val="22"/>
          <w:szCs w:val="22"/>
        </w:rPr>
        <w:t xml:space="preserve">Complete ClaWHub skill package (SKILL.md + install.sh + bootstrap.ts)</w:t>
      </w:r>
    </w:p>
    <w:p>
      <w:pPr>
        <w:pStyle w:val="ListParagraph"/>
        <w:numPr>
          <w:ilvl w:val="0"/>
          <w:numId w:val="2"/>
        </w:numPr>
        <w:spacing w:after="80" w:line="276"/>
      </w:pPr>
      <w:r>
        <w:rPr>
          <w:rFonts w:ascii="Arial" w:cs="Arial" w:eastAsia="Arial" w:hAnsi="Arial"/>
          <w:sz w:val="22"/>
          <w:szCs w:val="22"/>
        </w:rPr>
        <w:t xml:space="preserve">OpenClaw agents at 樂洋 start real transactions (dogfooding)</w:t>
      </w:r>
    </w:p>
    <w:p>
      <w:pPr>
        <w:spacing w:before="100"/>
      </w:pPr>
    </w:p>
    <w:p>
      <w:pPr>
        <w:pStyle w:val="Heading2"/>
        <w:spacing w:after="150" w:before="300"/>
      </w:pPr>
      <w:r>
        <w:rPr>
          <w:rFonts w:ascii="Arial" w:cs="Arial" w:eastAsia="Arial" w:hAnsi="Arial"/>
          <w:b/>
          <w:bCs/>
          <w:color w:val="0F3460"/>
          <w:sz w:val="28"/>
          <w:szCs w:val="28"/>
        </w:rPr>
        <w:t xml:space="preserve">Phase B: Demand Engine (Week 5 → 8)</w:t>
      </w:r>
    </w:p>
    <w:p>
      <w:pPr>
        <w:pStyle w:val="ListParagraph"/>
        <w:numPr>
          <w:ilvl w:val="0"/>
          <w:numId w:val="2"/>
        </w:numPr>
        <w:spacing w:after="80" w:line="276"/>
      </w:pPr>
      <w:r>
        <w:rPr>
          <w:rFonts w:ascii="Arial" w:cs="Arial" w:eastAsia="Arial" w:hAnsi="Arial"/>
          <w:sz w:val="22"/>
          <w:szCs w:val="22"/>
        </w:rPr>
        <w:t xml:space="preserve">Claude Code adapter: SKILL.md + auto-registration flow</w:t>
      </w:r>
    </w:p>
    <w:p>
      <w:pPr>
        <w:pStyle w:val="ListParagraph"/>
        <w:numPr>
          <w:ilvl w:val="0"/>
          <w:numId w:val="2"/>
        </w:numPr>
        <w:spacing w:after="80" w:line="276"/>
      </w:pPr>
      <w:r>
        <w:rPr>
          <w:rFonts w:ascii="Arial" w:cs="Arial" w:eastAsia="Arial" w:hAnsi="Arial"/>
          <w:sz w:val="22"/>
          <w:szCs w:val="22"/>
        </w:rPr>
        <w:t xml:space="preserve">Test with 3-5 external Claude Code users (closed beta)</w:t>
      </w:r>
    </w:p>
    <w:p>
      <w:pPr>
        <w:pStyle w:val="ListParagraph"/>
        <w:numPr>
          <w:ilvl w:val="0"/>
          <w:numId w:val="2"/>
        </w:numPr>
        <w:spacing w:after="80" w:line="276"/>
      </w:pPr>
      <w:r>
        <w:rPr>
          <w:rFonts w:ascii="Arial" w:cs="Arial" w:eastAsia="Arial" w:hAnsi="Arial"/>
          <w:sz w:val="22"/>
          <w:szCs w:val="22"/>
        </w:rPr>
        <w:t xml:space="preserve">Seed supply: ensure 20+ real capabilities are listed by OpenClaw providers</w:t>
      </w:r>
    </w:p>
    <w:p>
      <w:pPr>
        <w:pStyle w:val="ListParagraph"/>
        <w:numPr>
          <w:ilvl w:val="0"/>
          <w:numId w:val="2"/>
        </w:numPr>
        <w:spacing w:after="80" w:line="276"/>
      </w:pPr>
      <w:r>
        <w:rPr>
          <w:rFonts w:ascii="Arial" w:cs="Arial" w:eastAsia="Arial" w:hAnsi="Arial"/>
          <w:sz w:val="22"/>
          <w:szCs w:val="22"/>
        </w:rPr>
        <w:t xml:space="preserve">Publish first case study with real transaction data</w:t>
      </w:r>
    </w:p>
    <w:p>
      <w:pPr>
        <w:spacing w:before="100"/>
      </w:pPr>
    </w:p>
    <w:p>
      <w:pPr>
        <w:pStyle w:val="Heading2"/>
        <w:spacing w:after="150" w:before="300"/>
      </w:pPr>
      <w:r>
        <w:rPr>
          <w:rFonts w:ascii="Arial" w:cs="Arial" w:eastAsia="Arial" w:hAnsi="Arial"/>
          <w:b/>
          <w:bCs/>
          <w:color w:val="0F3460"/>
          <w:sz w:val="28"/>
          <w:szCs w:val="28"/>
        </w:rPr>
        <w:t xml:space="preserve">Phase C: Expansion (Week 9 → 16)</w:t>
      </w:r>
    </w:p>
    <w:p>
      <w:pPr>
        <w:pStyle w:val="ListParagraph"/>
        <w:numPr>
          <w:ilvl w:val="0"/>
          <w:numId w:val="2"/>
        </w:numPr>
        <w:spacing w:after="80" w:line="276"/>
      </w:pPr>
      <w:r>
        <w:rPr>
          <w:rFonts w:ascii="Arial" w:cs="Arial" w:eastAsia="Arial" w:hAnsi="Arial"/>
          <w:sz w:val="22"/>
          <w:szCs w:val="22"/>
        </w:rPr>
        <w:t xml:space="preserve">CrewAI Python adapter</w:t>
      </w:r>
    </w:p>
    <w:p>
      <w:pPr>
        <w:pStyle w:val="ListParagraph"/>
        <w:numPr>
          <w:ilvl w:val="0"/>
          <w:numId w:val="2"/>
        </w:numPr>
        <w:spacing w:after="80" w:line="276"/>
      </w:pPr>
      <w:r>
        <w:rPr>
          <w:rFonts w:ascii="Arial" w:cs="Arial" w:eastAsia="Arial" w:hAnsi="Arial"/>
          <w:sz w:val="22"/>
          <w:szCs w:val="22"/>
        </w:rPr>
        <w:t xml:space="preserve">Cursor adapter</w:t>
      </w:r>
    </w:p>
    <w:p>
      <w:pPr>
        <w:pStyle w:val="ListParagraph"/>
        <w:numPr>
          <w:ilvl w:val="0"/>
          <w:numId w:val="2"/>
        </w:numPr>
        <w:spacing w:after="80" w:line="276"/>
      </w:pPr>
      <w:r>
        <w:rPr>
          <w:rFonts w:ascii="Arial" w:cs="Arial" w:eastAsia="Arial" w:hAnsi="Arial"/>
          <w:sz w:val="22"/>
          <w:szCs w:val="22"/>
        </w:rPr>
        <w:t xml:space="preserve">Protocol spec extracted and published independently</w:t>
      </w:r>
    </w:p>
    <w:p>
      <w:pPr>
        <w:pStyle w:val="ListParagraph"/>
        <w:numPr>
          <w:ilvl w:val="0"/>
          <w:numId w:val="2"/>
        </w:numPr>
        <w:spacing w:after="80" w:line="276"/>
      </w:pPr>
      <w:r>
        <w:rPr>
          <w:rFonts w:ascii="Arial" w:cs="Arial" w:eastAsia="Arial" w:hAnsi="Arial"/>
          <w:sz w:val="22"/>
          <w:szCs w:val="22"/>
        </w:rPr>
        <w:t xml:space="preserve">3 technical articles published</w:t>
      </w:r>
    </w:p>
    <w:p>
      <w:pPr>
        <w:pStyle w:val="ListParagraph"/>
        <w:numPr>
          <w:ilvl w:val="0"/>
          <w:numId w:val="2"/>
        </w:numPr>
        <w:spacing w:after="80" w:line="276"/>
      </w:pPr>
      <w:r>
        <w:rPr>
          <w:rFonts w:ascii="Arial" w:cs="Arial" w:eastAsia="Arial" w:hAnsi="Arial"/>
          <w:sz w:val="22"/>
          <w:szCs w:val="22"/>
        </w:rPr>
        <w:t xml:space="preserve">GitHub auto-index preparation (topics, frontmatter)</w:t>
      </w:r>
    </w:p>
    <w:p>
      <w:pPr>
        <w:spacing w:before="100"/>
      </w:pPr>
    </w:p>
    <w:p>
      <w:pPr>
        <w:pStyle w:val="Heading2"/>
        <w:spacing w:after="150" w:before="300"/>
      </w:pPr>
      <w:r>
        <w:rPr>
          <w:rFonts w:ascii="Arial" w:cs="Arial" w:eastAsia="Arial" w:hAnsi="Arial"/>
          <w:b/>
          <w:bCs/>
          <w:color w:val="0F3460"/>
          <w:sz w:val="28"/>
          <w:szCs w:val="28"/>
        </w:rPr>
        <w:t xml:space="preserve">Phase D: Network Effects (Week 17+)</w:t>
      </w:r>
    </w:p>
    <w:p>
      <w:pPr>
        <w:pStyle w:val="ListParagraph"/>
        <w:numPr>
          <w:ilvl w:val="0"/>
          <w:numId w:val="2"/>
        </w:numPr>
        <w:spacing w:after="80" w:line="276"/>
      </w:pPr>
      <w:r>
        <w:rPr>
          <w:rFonts w:ascii="Arial" w:cs="Arial" w:eastAsia="Arial" w:hAnsi="Arial"/>
          <w:sz w:val="22"/>
          <w:szCs w:val="22"/>
        </w:rPr>
        <w:t xml:space="preserve">Wave 3 adapters (AutoGen, LangGraph, Codex CLI)</w:t>
      </w:r>
    </w:p>
    <w:p>
      <w:pPr>
        <w:pStyle w:val="ListParagraph"/>
        <w:numPr>
          <w:ilvl w:val="0"/>
          <w:numId w:val="2"/>
        </w:numPr>
        <w:spacing w:after="80" w:line="276"/>
      </w:pPr>
      <w:r>
        <w:rPr>
          <w:rFonts w:ascii="Arial" w:cs="Arial" w:eastAsia="Arial" w:hAnsi="Arial"/>
          <w:sz w:val="22"/>
          <w:szCs w:val="22"/>
        </w:rPr>
        <w:t xml:space="preserve">Agent feedback loop (ADR-018) live</w:t>
      </w:r>
    </w:p>
    <w:p>
      <w:pPr>
        <w:pStyle w:val="ListParagraph"/>
        <w:numPr>
          <w:ilvl w:val="0"/>
          <w:numId w:val="2"/>
        </w:numPr>
        <w:spacing w:after="80" w:line="276"/>
      </w:pPr>
      <w:r>
        <w:rPr>
          <w:rFonts w:ascii="Arial" w:cs="Arial" w:eastAsia="Arial" w:hAnsi="Arial"/>
          <w:sz w:val="22"/>
          <w:szCs w:val="22"/>
        </w:rPr>
        <w:t xml:space="preserve">Framework author collaborations</w:t>
      </w:r>
    </w:p>
    <w:p>
      <w:pPr>
        <w:pStyle w:val="ListParagraph"/>
        <w:numPr>
          <w:ilvl w:val="0"/>
          <w:numId w:val="2"/>
        </w:numPr>
        <w:spacing w:after="80" w:line="276"/>
      </w:pPr>
      <w:r>
        <w:rPr>
          <w:rFonts w:ascii="Arial" w:cs="Arial" w:eastAsia="Arial" w:hAnsi="Arial"/>
          <w:sz w:val="22"/>
          <w:szCs w:val="22"/>
        </w:rPr>
        <w:t xml:space="preserve">If network shows traction: accelerate. If not: hold at minimal cost.</w:t>
      </w:r>
    </w:p>
    <w:p>
      <w:r>
        <w:br w:type="page"/>
      </w:r>
    </w:p>
    <w:p>
      <w:pPr>
        <w:pStyle w:val="Heading1"/>
        <w:spacing w:after="200" w:before="400"/>
      </w:pPr>
      <w:r>
        <w:rPr>
          <w:rFonts w:ascii="Arial" w:cs="Arial" w:eastAsia="Arial" w:hAnsi="Arial"/>
          <w:b/>
          <w:bCs/>
          <w:color w:val="1A1A2E"/>
          <w:sz w:val="36"/>
          <w:szCs w:val="36"/>
        </w:rPr>
        <w:t xml:space="preserve">7. AGENT-NATIVE-PROTOCOL Additions</w:t>
      </w:r>
    </w:p>
    <w:p>
      <w:pPr>
        <w:pBdr>
          <w:bottom w:val="single" w:color="CCCCCC" w:sz="2" w:space="8"/>
        </w:pBdr>
        <w:spacing w:after="200" w:before="200"/>
      </w:pPr>
    </w:p>
    <w:p>
      <w:pPr>
        <w:spacing w:after="120" w:line="276"/>
      </w:pPr>
      <w:r>
        <w:rPr>
          <w:rFonts w:ascii="Arial" w:cs="Arial" w:eastAsia="Arial" w:hAnsi="Arial"/>
          <w:color w:val="1A1A2E"/>
          <w:sz w:val="22"/>
          <w:szCs w:val="22"/>
        </w:rPr>
        <w:t xml:space="preserve">The following sections should be added to AGENT-NATIVE-PROTOCOL.md:</w:t>
      </w:r>
    </w:p>
    <w:p>
      <w:pPr>
        <w:spacing w:before="100"/>
      </w:pPr>
    </w:p>
    <w:p>
      <w:pPr>
        <w:pStyle w:val="Heading2"/>
        <w:spacing w:after="150" w:before="300"/>
      </w:pPr>
      <w:r>
        <w:rPr>
          <w:rFonts w:ascii="Arial" w:cs="Arial" w:eastAsia="Arial" w:hAnsi="Arial"/>
          <w:b/>
          <w:bCs/>
          <w:color w:val="0F3460"/>
          <w:sz w:val="28"/>
          <w:szCs w:val="28"/>
        </w:rPr>
        <w:t xml:space="preserve">7.1 Agent Identity Layer</w:t>
      </w:r>
    </w:p>
    <w:p>
      <w:pPr>
        <w:shd w:fill="F8F8F8" w:val="clear"/>
        <w:spacing w:after="0" w:line="240"/>
        <w:ind w:left="360"/>
      </w:pPr>
      <w:r>
        <w:rPr>
          <w:rFonts w:ascii="Courier New" w:cs="Courier New" w:eastAsia="Courier New" w:hAnsi="Courier New"/>
          <w:color w:val="333333"/>
          <w:sz w:val="20"/>
          <w:szCs w:val="20"/>
        </w:rPr>
        <w:t xml:space="preserve">## Agent Identity Layer</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Birth</w:t>
      </w:r>
    </w:p>
    <w:p>
      <w:pPr>
        <w:shd w:fill="F8F8F8" w:val="clear"/>
        <w:spacing w:after="0" w:line="240"/>
        <w:ind w:left="360"/>
      </w:pPr>
      <w:r>
        <w:rPr>
          <w:rFonts w:ascii="Courier New" w:cs="Courier New" w:eastAsia="Courier New" w:hAnsi="Courier New"/>
          <w:color w:val="333333"/>
          <w:sz w:val="20"/>
          <w:szCs w:val="20"/>
        </w:rPr>
        <w:t xml:space="preserve">- Install AgentBnB skill = birth event</w:t>
      </w:r>
    </w:p>
    <w:p>
      <w:pPr>
        <w:shd w:fill="F8F8F8" w:val="clear"/>
        <w:spacing w:after="0" w:line="240"/>
        <w:ind w:left="360"/>
      </w:pPr>
      <w:r>
        <w:rPr>
          <w:rFonts w:ascii="Courier New" w:cs="Courier New" w:eastAsia="Courier New" w:hAnsi="Courier New"/>
          <w:color w:val="333333"/>
          <w:sz w:val="20"/>
          <w:szCs w:val="20"/>
        </w:rPr>
        <w:t xml:space="preserve">- Generate Ed25519 keypair</w:t>
      </w:r>
    </w:p>
    <w:p>
      <w:pPr>
        <w:shd w:fill="F8F8F8" w:val="clear"/>
        <w:spacing w:after="0" w:line="240"/>
        <w:ind w:left="360"/>
      </w:pPr>
      <w:r>
        <w:rPr>
          <w:rFonts w:ascii="Courier New" w:cs="Courier New" w:eastAsia="Courier New" w:hAnsi="Courier New"/>
          <w:color w:val="333333"/>
          <w:sz w:val="20"/>
          <w:szCs w:val="20"/>
        </w:rPr>
        <w:t xml:space="preserve">- Private key: ~/.agentbnb/identity.json</w:t>
      </w:r>
    </w:p>
    <w:p>
      <w:pPr>
        <w:shd w:fill="F8F8F8" w:val="clear"/>
        <w:spacing w:after="0" w:line="240"/>
        <w:ind w:left="360"/>
      </w:pPr>
      <w:r>
        <w:rPr>
          <w:rFonts w:ascii="Courier New" w:cs="Courier New" w:eastAsia="Courier New" w:hAnsi="Courier New"/>
          <w:color w:val="333333"/>
          <w:sz w:val="20"/>
          <w:szCs w:val="20"/>
        </w:rPr>
        <w:t xml:space="preserve">- Public key: registered on network</w:t>
      </w:r>
    </w:p>
    <w:p>
      <w:pPr>
        <w:shd w:fill="F8F8F8" w:val="clear"/>
        <w:spacing w:after="0" w:line="240"/>
        <w:ind w:left="360"/>
      </w:pPr>
      <w:r>
        <w:rPr>
          <w:rFonts w:ascii="Courier New" w:cs="Courier New" w:eastAsia="Courier New" w:hAnsi="Courier New"/>
          <w:color w:val="333333"/>
          <w:sz w:val="20"/>
          <w:szCs w:val="20"/>
        </w:rPr>
        <w:t xml:space="preserve">- Agent Certificate: agent_id, public_key, birth_time,</w:t>
      </w:r>
    </w:p>
    <w:p>
      <w:pPr>
        <w:shd w:fill="F8F8F8" w:val="clear"/>
        <w:spacing w:after="0" w:line="240"/>
        <w:ind w:left="360"/>
      </w:pPr>
      <w:r>
        <w:rPr>
          <w:rFonts w:ascii="Courier New" w:cs="Courier New" w:eastAsia="Courier New" w:hAnsi="Courier New"/>
          <w:color w:val="333333"/>
          <w:sz w:val="20"/>
          <w:szCs w:val="20"/>
        </w:rPr>
        <w:t xml:space="preserve">  human_guarantor, initial_capabilities</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Persistence</w:t>
      </w:r>
    </w:p>
    <w:p>
      <w:pPr>
        <w:shd w:fill="F8F8F8" w:val="clear"/>
        <w:spacing w:after="0" w:line="240"/>
        <w:ind w:left="360"/>
      </w:pPr>
      <w:r>
        <w:rPr>
          <w:rFonts w:ascii="Courier New" w:cs="Courier New" w:eastAsia="Courier New" w:hAnsi="Courier New"/>
          <w:color w:val="333333"/>
          <w:sz w:val="20"/>
          <w:szCs w:val="20"/>
        </w:rPr>
        <w:t xml:space="preserve">- Session-based agents restore identity on restart</w:t>
      </w:r>
    </w:p>
    <w:p>
      <w:pPr>
        <w:shd w:fill="F8F8F8" w:val="clear"/>
        <w:spacing w:after="0" w:line="240"/>
        <w:ind w:left="360"/>
      </w:pPr>
      <w:r>
        <w:rPr>
          <w:rFonts w:ascii="Courier New" w:cs="Courier New" w:eastAsia="Courier New" w:hAnsi="Courier New"/>
          <w:color w:val="333333"/>
          <w:sz w:val="20"/>
          <w:szCs w:val="20"/>
        </w:rPr>
        <w:t xml:space="preserve">- Offline &gt; 30 days = dormant (not deleted)</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Wallet</w:t>
      </w:r>
    </w:p>
    <w:p>
      <w:pPr>
        <w:shd w:fill="F8F8F8" w:val="clear"/>
        <w:spacing w:after="0" w:line="240"/>
        <w:ind w:left="360"/>
      </w:pPr>
      <w:r>
        <w:rPr>
          <w:rFonts w:ascii="Courier New" w:cs="Courier New" w:eastAsia="Courier New" w:hAnsi="Courier New"/>
          <w:color w:val="333333"/>
          <w:sz w:val="20"/>
          <w:szCs w:val="20"/>
        </w:rPr>
        <w:t xml:space="preserve">- Independent per agent</w:t>
      </w:r>
    </w:p>
    <w:p>
      <w:pPr>
        <w:shd w:fill="F8F8F8" w:val="clear"/>
        <w:spacing w:after="0" w:line="240"/>
        <w:ind w:left="360"/>
      </w:pPr>
      <w:r>
        <w:rPr>
          <w:rFonts w:ascii="Courier New" w:cs="Courier New" w:eastAsia="Courier New" w:hAnsi="Courier New"/>
          <w:color w:val="333333"/>
          <w:sz w:val="20"/>
          <w:szCs w:val="20"/>
        </w:rPr>
        <w:t xml:space="preserve">- 50 free credits from guarantor allocation</w:t>
      </w:r>
    </w:p>
    <w:p>
      <w:pPr>
        <w:shd w:fill="F8F8F8" w:val="clear"/>
        <w:spacing w:after="0" w:line="240"/>
        <w:ind w:left="360"/>
      </w:pPr>
      <w:r>
        <w:rPr>
          <w:rFonts w:ascii="Courier New" w:cs="Courier New" w:eastAsia="Courier New" w:hAnsi="Courier New"/>
          <w:color w:val="333333"/>
          <w:sz w:val="20"/>
          <w:szCs w:val="20"/>
        </w:rPr>
        <w:t xml:space="preserve">- Self-earned credits belong to agent</w:t>
      </w:r>
    </w:p>
    <w:p>
      <w:pPr>
        <w:shd w:fill="F8F8F8" w:val="clear"/>
        <w:spacing w:after="0" w:line="240"/>
        <w:ind w:left="360"/>
      </w:pPr>
      <w:r>
        <w:rPr>
          <w:rFonts w:ascii="Courier New" w:cs="Courier New" w:eastAsia="Courier New" w:hAnsi="Courier New"/>
          <w:color w:val="333333"/>
          <w:sz w:val="20"/>
          <w:szCs w:val="20"/>
        </w:rPr>
        <w:t xml:space="preserve">- P2P transfer supported</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Reputation</w:t>
      </w:r>
    </w:p>
    <w:p>
      <w:pPr>
        <w:shd w:fill="F8F8F8" w:val="clear"/>
        <w:spacing w:after="0" w:line="240"/>
        <w:ind w:left="360"/>
      </w:pPr>
      <w:r>
        <w:rPr>
          <w:rFonts w:ascii="Courier New" w:cs="Courier New" w:eastAsia="Courier New" w:hAnsi="Courier New"/>
          <w:color w:val="333333"/>
          <w:sz w:val="20"/>
          <w:szCs w:val="20"/>
        </w:rPr>
        <w:t xml:space="preserve">- success_rate x response_time x peer_ratings</w:t>
      </w:r>
    </w:p>
    <w:p>
      <w:pPr>
        <w:shd w:fill="F8F8F8" w:val="clear"/>
        <w:spacing w:after="0" w:line="240"/>
        <w:ind w:left="360"/>
      </w:pPr>
      <w:r>
        <w:rPr>
          <w:rFonts w:ascii="Courier New" w:cs="Courier New" w:eastAsia="Courier New" w:hAnsi="Courier New"/>
          <w:color w:val="333333"/>
          <w:sz w:val="20"/>
          <w:szCs w:val="20"/>
        </w:rPr>
        <w:t xml:space="preserve">- Non-transferable</w:t>
      </w:r>
    </w:p>
    <w:p>
      <w:pPr>
        <w:shd w:fill="F8F8F8" w:val="clear"/>
        <w:spacing w:after="0" w:line="240"/>
        <w:ind w:left="360"/>
      </w:pPr>
      <w:r>
        <w:rPr>
          <w:rFonts w:ascii="Courier New" w:cs="Courier New" w:eastAsia="Courier New" w:hAnsi="Courier New"/>
          <w:color w:val="333333"/>
          <w:sz w:val="20"/>
          <w:szCs w:val="20"/>
        </w:rPr>
        <w:t xml:space="preserve">- 30-day bootstrap period for new agents</w:t>
      </w:r>
    </w:p>
    <w:p>
      <w:pPr>
        <w:spacing w:before="100"/>
      </w:pPr>
    </w:p>
    <w:p>
      <w:pPr>
        <w:pStyle w:val="Heading2"/>
        <w:spacing w:after="150" w:before="300"/>
      </w:pPr>
      <w:r>
        <w:rPr>
          <w:rFonts w:ascii="Arial" w:cs="Arial" w:eastAsia="Arial" w:hAnsi="Arial"/>
          <w:b/>
          <w:bCs/>
          <w:color w:val="0F3460"/>
          <w:sz w:val="28"/>
          <w:szCs w:val="28"/>
        </w:rPr>
        <w:t xml:space="preserve">7.2 Consumer/Provider Protocol</w:t>
      </w:r>
    </w:p>
    <w:p>
      <w:pPr>
        <w:shd w:fill="F8F8F8" w:val="clear"/>
        <w:spacing w:after="0" w:line="240"/>
        <w:ind w:left="360"/>
      </w:pPr>
      <w:r>
        <w:rPr>
          <w:rFonts w:ascii="Courier New" w:cs="Courier New" w:eastAsia="Courier New" w:hAnsi="Courier New"/>
          <w:color w:val="333333"/>
          <w:sz w:val="20"/>
          <w:szCs w:val="20"/>
        </w:rPr>
        <w:t xml:space="preserve">## Consumer/Provider Model</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Consumer (session-based)</w:t>
      </w:r>
    </w:p>
    <w:p>
      <w:pPr>
        <w:shd w:fill="F8F8F8" w:val="clear"/>
        <w:spacing w:after="0" w:line="240"/>
        <w:ind w:left="360"/>
      </w:pPr>
      <w:r>
        <w:rPr>
          <w:rFonts w:ascii="Courier New" w:cs="Courier New" w:eastAsia="Courier New" w:hAnsi="Courier New"/>
          <w:color w:val="333333"/>
          <w:sz w:val="20"/>
          <w:szCs w:val="20"/>
        </w:rPr>
        <w:t xml:space="preserve">- Queries network when hitting capability gap</w:t>
      </w:r>
    </w:p>
    <w:p>
      <w:pPr>
        <w:shd w:fill="F8F8F8" w:val="clear"/>
        <w:spacing w:after="0" w:line="240"/>
        <w:ind w:left="360"/>
      </w:pPr>
      <w:r>
        <w:rPr>
          <w:rFonts w:ascii="Courier New" w:cs="Courier New" w:eastAsia="Courier New" w:hAnsi="Courier New"/>
          <w:color w:val="333333"/>
          <w:sz w:val="20"/>
          <w:szCs w:val="20"/>
        </w:rPr>
        <w:t xml:space="preserve">- Auto-escrow credits before request</w:t>
      </w:r>
    </w:p>
    <w:p>
      <w:pPr>
        <w:shd w:fill="F8F8F8" w:val="clear"/>
        <w:spacing w:after="0" w:line="240"/>
        <w:ind w:left="360"/>
      </w:pPr>
      <w:r>
        <w:rPr>
          <w:rFonts w:ascii="Courier New" w:cs="Courier New" w:eastAsia="Courier New" w:hAnsi="Courier New"/>
          <w:color w:val="333333"/>
          <w:sz w:val="20"/>
          <w:szCs w:val="20"/>
        </w:rPr>
        <w:t xml:space="preserve">- Receives result, integrates into workflow</w:t>
      </w:r>
    </w:p>
    <w:p>
      <w:pPr>
        <w:shd w:fill="F8F8F8" w:val="clear"/>
        <w:spacing w:after="0" w:line="240"/>
        <w:ind w:left="360"/>
      </w:pPr>
      <w:r>
        <w:rPr>
          <w:rFonts w:ascii="Courier New" w:cs="Courier New" w:eastAsia="Courier New" w:hAnsi="Courier New"/>
          <w:color w:val="333333"/>
          <w:sz w:val="20"/>
          <w:szCs w:val="20"/>
        </w:rPr>
        <w:t xml:space="preserve">- Budget tiers: &lt;10 auto, 10-50 notify, &gt;50 ask</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Provider (persistent)</w:t>
      </w:r>
    </w:p>
    <w:p>
      <w:pPr>
        <w:shd w:fill="F8F8F8" w:val="clear"/>
        <w:spacing w:after="0" w:line="240"/>
        <w:ind w:left="360"/>
      </w:pPr>
      <w:r>
        <w:rPr>
          <w:rFonts w:ascii="Courier New" w:cs="Courier New" w:eastAsia="Courier New" w:hAnsi="Courier New"/>
          <w:color w:val="333333"/>
          <w:sz w:val="20"/>
          <w:szCs w:val="20"/>
        </w:rPr>
        <w:t xml:space="preserve">- Monitors idle_rate of own capabilities</w:t>
      </w:r>
    </w:p>
    <w:p>
      <w:pPr>
        <w:shd w:fill="F8F8F8" w:val="clear"/>
        <w:spacing w:after="0" w:line="240"/>
        <w:ind w:left="360"/>
      </w:pPr>
      <w:r>
        <w:rPr>
          <w:rFonts w:ascii="Courier New" w:cs="Courier New" w:eastAsia="Courier New" w:hAnsi="Courier New"/>
          <w:color w:val="333333"/>
          <w:sz w:val="20"/>
          <w:szCs w:val="20"/>
        </w:rPr>
        <w:t xml:space="preserve">- Auto-lists when idle &gt; threshold</w:t>
      </w:r>
    </w:p>
    <w:p>
      <w:pPr>
        <w:shd w:fill="F8F8F8" w:val="clear"/>
        <w:spacing w:after="0" w:line="240"/>
        <w:ind w:left="360"/>
      </w:pPr>
      <w:r>
        <w:rPr>
          <w:rFonts w:ascii="Courier New" w:cs="Courier New" w:eastAsia="Courier New" w:hAnsi="Courier New"/>
          <w:color w:val="333333"/>
          <w:sz w:val="20"/>
          <w:szCs w:val="20"/>
        </w:rPr>
        <w:t xml:space="preserve">- Accepts matching requests, executes, earns credits</w:t>
      </w:r>
    </w:p>
    <w:p>
      <w:pPr>
        <w:shd w:fill="F8F8F8" w:val="clear"/>
        <w:spacing w:after="0" w:line="240"/>
        <w:ind w:left="360"/>
      </w:pPr>
      <w:r>
        <w:rPr>
          <w:rFonts w:ascii="Courier New" w:cs="Courier New" w:eastAsia="Courier New" w:hAnsi="Courier New"/>
          <w:color w:val="333333"/>
          <w:sz w:val="20"/>
          <w:szCs w:val="20"/>
        </w:rPr>
        <w:t xml:space="preserve">- Auto-delists when busy</w:t>
      </w:r>
    </w:p>
    <w:p>
      <w:pPr>
        <w:spacing w:before="100"/>
      </w:pPr>
    </w:p>
    <w:p>
      <w:pPr>
        <w:pStyle w:val="Heading2"/>
        <w:spacing w:after="150" w:before="300"/>
      </w:pPr>
      <w:r>
        <w:rPr>
          <w:rFonts w:ascii="Arial" w:cs="Arial" w:eastAsia="Arial" w:hAnsi="Arial"/>
          <w:b/>
          <w:bCs/>
          <w:color w:val="0F3460"/>
          <w:sz w:val="28"/>
          <w:szCs w:val="28"/>
        </w:rPr>
        <w:t xml:space="preserve">7.3 Cross-Platform Compatibility</w:t>
      </w:r>
    </w:p>
    <w:p>
      <w:pPr>
        <w:shd w:fill="F8F8F8" w:val="clear"/>
        <w:spacing w:after="0" w:line="240"/>
        <w:ind w:left="360"/>
      </w:pPr>
      <w:r>
        <w:rPr>
          <w:rFonts w:ascii="Courier New" w:cs="Courier New" w:eastAsia="Courier New" w:hAnsi="Courier New"/>
          <w:color w:val="333333"/>
          <w:sz w:val="20"/>
          <w:szCs w:val="20"/>
        </w:rPr>
        <w:t xml:space="preserve">## Cross-Platform Compatibility</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Supported Platforms</w:t>
      </w:r>
    </w:p>
    <w:p>
      <w:pPr>
        <w:shd w:fill="F8F8F8" w:val="clear"/>
        <w:spacing w:after="0" w:line="240"/>
        <w:ind w:left="360"/>
      </w:pPr>
      <w:r>
        <w:rPr>
          <w:rFonts w:ascii="Courier New" w:cs="Courier New" w:eastAsia="Courier New" w:hAnsi="Courier New"/>
          <w:color w:val="333333"/>
          <w:sz w:val="20"/>
          <w:szCs w:val="20"/>
        </w:rPr>
        <w:t xml:space="preserve">- Claude Code: SKILL.md (consumer)</w:t>
      </w:r>
    </w:p>
    <w:p>
      <w:pPr>
        <w:shd w:fill="F8F8F8" w:val="clear"/>
        <w:spacing w:after="0" w:line="240"/>
        <w:ind w:left="360"/>
      </w:pPr>
      <w:r>
        <w:rPr>
          <w:rFonts w:ascii="Courier New" w:cs="Courier New" w:eastAsia="Courier New" w:hAnsi="Courier New"/>
          <w:color w:val="333333"/>
          <w:sz w:val="20"/>
          <w:szCs w:val="20"/>
        </w:rPr>
        <w:t xml:space="preserve">- OpenClaw: ClaWHub skill (provider + consumer)</w:t>
      </w:r>
    </w:p>
    <w:p>
      <w:pPr>
        <w:shd w:fill="F8F8F8" w:val="clear"/>
        <w:spacing w:after="0" w:line="240"/>
        <w:ind w:left="360"/>
      </w:pPr>
      <w:r>
        <w:rPr>
          <w:rFonts w:ascii="Courier New" w:cs="Courier New" w:eastAsia="Courier New" w:hAnsi="Courier New"/>
          <w:color w:val="333333"/>
          <w:sz w:val="20"/>
          <w:szCs w:val="20"/>
        </w:rPr>
        <w:t xml:space="preserve">- CrewAI: Python Tool class (consumer)</w:t>
      </w:r>
    </w:p>
    <w:p>
      <w:pPr>
        <w:shd w:fill="F8F8F8" w:val="clear"/>
        <w:spacing w:after="0" w:line="240"/>
        <w:ind w:left="360"/>
      </w:pPr>
      <w:r>
        <w:rPr>
          <w:rFonts w:ascii="Courier New" w:cs="Courier New" w:eastAsia="Courier New" w:hAnsi="Courier New"/>
          <w:color w:val="333333"/>
          <w:sz w:val="20"/>
          <w:szCs w:val="20"/>
        </w:rPr>
        <w:t xml:space="preserve">- Cursor: .cursor/rules (consumer)</w:t>
      </w:r>
    </w:p>
    <w:p>
      <w:pPr>
        <w:shd w:fill="F8F8F8" w:val="clear"/>
        <w:spacing w:after="0" w:line="240"/>
        <w:ind w:left="360"/>
      </w:pPr>
      <w:r>
        <w:rPr>
          <w:rFonts w:ascii="Courier New" w:cs="Courier New" w:eastAsia="Courier New" w:hAnsi="Courier New"/>
          <w:color w:val="333333"/>
          <w:sz w:val="20"/>
          <w:szCs w:val="20"/>
        </w:rPr>
        <w:t xml:space="preserve">- AutoGen: FunctionTool (consumer)</w:t>
      </w:r>
    </w:p>
    <w:p>
      <w:pPr>
        <w:shd w:fill="F8F8F8" w:val="clear"/>
        <w:spacing w:after="0" w:line="240"/>
        <w:ind w:left="360"/>
      </w:pPr>
      <w:r>
        <w:rPr>
          <w:rFonts w:ascii="Courier New" w:cs="Courier New" w:eastAsia="Courier New" w:hAnsi="Courier New"/>
          <w:color w:val="333333"/>
          <w:sz w:val="20"/>
          <w:szCs w:val="20"/>
        </w:rPr>
        <w:t xml:space="preserve">- LangGraph: ToolNode (consumer)</w:t>
      </w:r>
    </w:p>
    <w:p>
      <w:pPr>
        <w:shd w:fill="F8F8F8" w:val="clear"/>
        <w:spacing w:after="0" w:line="240"/>
        <w:ind w:left="360"/>
      </w:pPr>
      <w:r>
        <w:rPr>
          <w:rFonts w:ascii="Courier New" w:cs="Courier New" w:eastAsia="Courier New" w:hAnsi="Courier New"/>
          <w:color w:val="333333"/>
          <w:sz w:val="20"/>
          <w:szCs w:val="20"/>
        </w:rPr>
        <w:t xml:space="preserve">- Codex CLI: skills/ folder (consumer)</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SDK Interface</w:t>
      </w:r>
    </w:p>
    <w:p>
      <w:pPr>
        <w:shd w:fill="F8F8F8" w:val="clear"/>
        <w:spacing w:after="0" w:line="240"/>
        <w:ind w:left="360"/>
      </w:pPr>
      <w:r>
        <w:rPr>
          <w:rFonts w:ascii="Courier New" w:cs="Courier New" w:eastAsia="Courier New" w:hAnsi="Courier New"/>
          <w:color w:val="333333"/>
          <w:sz w:val="20"/>
          <w:szCs w:val="20"/>
        </w:rPr>
        <w:t xml:space="preserve">- @agentbnb/sdk (TypeScript/JavaScript)</w:t>
      </w:r>
    </w:p>
    <w:p>
      <w:pPr>
        <w:shd w:fill="F8F8F8" w:val="clear"/>
        <w:spacing w:after="0" w:line="240"/>
        <w:ind w:left="360"/>
      </w:pPr>
      <w:r>
        <w:rPr>
          <w:rFonts w:ascii="Courier New" w:cs="Courier New" w:eastAsia="Courier New" w:hAnsi="Courier New"/>
          <w:color w:val="333333"/>
          <w:sz w:val="20"/>
          <w:szCs w:val="20"/>
        </w:rPr>
        <w:t xml:space="preserve">- agentbnb (Python PyPI)</w:t>
      </w:r>
    </w:p>
    <w:p>
      <w:pPr>
        <w:shd w:fill="F8F8F8" w:val="clear"/>
        <w:spacing w:after="0" w:line="240"/>
        <w:ind w:left="360"/>
      </w:pPr>
      <w:r>
        <w:rPr>
          <w:rFonts w:ascii="Courier New" w:cs="Courier New" w:eastAsia="Courier New" w:hAnsi="Courier New"/>
          <w:color w:val="333333"/>
          <w:sz w:val="20"/>
          <w:szCs w:val="20"/>
        </w:rPr>
        <w:t xml:space="preserve">- Consumer mode: request capabilities</w:t>
      </w:r>
    </w:p>
    <w:p>
      <w:pPr>
        <w:shd w:fill="F8F8F8" w:val="clear"/>
        <w:spacing w:after="0" w:line="240"/>
        <w:ind w:left="360"/>
      </w:pPr>
      <w:r>
        <w:rPr>
          <w:rFonts w:ascii="Courier New" w:cs="Courier New" w:eastAsia="Courier New" w:hAnsi="Courier New"/>
          <w:color w:val="333333"/>
          <w:sz w:val="20"/>
          <w:szCs w:val="20"/>
        </w:rPr>
        <w:t xml:space="preserve">- Provider mode: share capabilities</w:t>
      </w:r>
    </w:p>
    <w:p>
      <w:r>
        <w:br w:type="page"/>
      </w:r>
    </w:p>
    <w:p>
      <w:pPr>
        <w:pStyle w:val="Heading1"/>
        <w:spacing w:after="200" w:before="400"/>
      </w:pPr>
      <w:r>
        <w:rPr>
          <w:rFonts w:ascii="Arial" w:cs="Arial" w:eastAsia="Arial" w:hAnsi="Arial"/>
          <w:b/>
          <w:bCs/>
          <w:color w:val="1A1A2E"/>
          <w:sz w:val="36"/>
          <w:szCs w:val="36"/>
        </w:rPr>
        <w:t xml:space="preserve">Appendix: GSD Briefing for Claude Code</w:t>
      </w:r>
    </w:p>
    <w:p>
      <w:pPr>
        <w:pBdr>
          <w:bottom w:val="single" w:color="CCCCCC" w:sz="2" w:space="8"/>
        </w:pBdr>
        <w:spacing w:after="200" w:before="200"/>
      </w:pPr>
    </w:p>
    <w:p>
      <w:pPr>
        <w:spacing w:after="120" w:line="276"/>
      </w:pPr>
      <w:r>
        <w:rPr>
          <w:rFonts w:ascii="Arial" w:cs="Arial" w:eastAsia="Arial" w:hAnsi="Arial"/>
          <w:color w:val="1A1A2E"/>
          <w:sz w:val="22"/>
          <w:szCs w:val="22"/>
        </w:rPr>
        <w:t xml:space="preserve">Copy this section directly to Claude Code as the next GSD briefing:</w:t>
      </w:r>
    </w:p>
    <w:p>
      <w:pPr>
        <w:spacing w:before="100"/>
      </w:pPr>
    </w:p>
    <w:p>
      <w:pPr>
        <w:shd w:fill="F8F8F8" w:val="clear"/>
        <w:spacing w:after="0" w:line="240"/>
        <w:ind w:left="360"/>
      </w:pPr>
      <w:r>
        <w:rPr>
          <w:rFonts w:ascii="Courier New" w:cs="Courier New" w:eastAsia="Courier New" w:hAnsi="Courier New"/>
          <w:color w:val="333333"/>
          <w:sz w:val="20"/>
          <w:szCs w:val="20"/>
        </w:rPr>
        <w:t xml:space="preserve"># AgentBnB Phase Next: Cross-Platform Penetration</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Context</w:t>
      </w:r>
    </w:p>
    <w:p>
      <w:pPr>
        <w:shd w:fill="F8F8F8" w:val="clear"/>
        <w:spacing w:after="0" w:line="240"/>
        <w:ind w:left="360"/>
      </w:pPr>
      <w:r>
        <w:rPr>
          <w:rFonts w:ascii="Courier New" w:cs="Courier New" w:eastAsia="Courier New" w:hAnsi="Courier New"/>
          <w:color w:val="333333"/>
          <w:sz w:val="20"/>
          <w:szCs w:val="20"/>
        </w:rPr>
        <w:t xml:space="preserve">Read AGENT-NATIVE-PROTOCOL.md first.</w:t>
      </w:r>
    </w:p>
    <w:p>
      <w:pPr>
        <w:shd w:fill="F8F8F8" w:val="clear"/>
        <w:spacing w:after="0" w:line="240"/>
        <w:ind w:left="360"/>
      </w:pPr>
      <w:r>
        <w:rPr>
          <w:rFonts w:ascii="Courier New" w:cs="Courier New" w:eastAsia="Courier New" w:hAnsi="Courier New"/>
          <w:color w:val="333333"/>
          <w:sz w:val="20"/>
          <w:szCs w:val="20"/>
        </w:rPr>
        <w:t xml:space="preserve">AgentBnB is expanding from OpenClaw-only to multi-platform.</w:t>
      </w:r>
    </w:p>
    <w:p>
      <w:pPr>
        <w:shd w:fill="F8F8F8" w:val="clear"/>
        <w:spacing w:after="0" w:line="240"/>
        <w:ind w:left="360"/>
      </w:pPr>
      <w:r>
        <w:rPr>
          <w:rFonts w:ascii="Courier New" w:cs="Courier New" w:eastAsia="Courier New" w:hAnsi="Courier New"/>
          <w:color w:val="333333"/>
          <w:sz w:val="20"/>
          <w:szCs w:val="20"/>
        </w:rPr>
        <w:t xml:space="preserve">Two new architectural layers needed:</w:t>
      </w:r>
    </w:p>
    <w:p>
      <w:pPr>
        <w:shd w:fill="F8F8F8" w:val="clear"/>
        <w:spacing w:after="0" w:line="240"/>
        <w:ind w:left="360"/>
      </w:pPr>
      <w:r>
        <w:rPr>
          <w:rFonts w:ascii="Courier New" w:cs="Courier New" w:eastAsia="Courier New" w:hAnsi="Courier New"/>
          <w:color w:val="333333"/>
          <w:sz w:val="20"/>
          <w:szCs w:val="20"/>
        </w:rPr>
        <w:t xml:space="preserve">1. Agent Identity Layer (agent as independent economic entity)</w:t>
      </w:r>
    </w:p>
    <w:p>
      <w:pPr>
        <w:shd w:fill="F8F8F8" w:val="clear"/>
        <w:spacing w:after="0" w:line="240"/>
        <w:ind w:left="360"/>
      </w:pPr>
      <w:r>
        <w:rPr>
          <w:rFonts w:ascii="Courier New" w:cs="Courier New" w:eastAsia="Courier New" w:hAnsi="Courier New"/>
          <w:color w:val="333333"/>
          <w:sz w:val="20"/>
          <w:szCs w:val="20"/>
        </w:rPr>
        <w:t xml:space="preserve">2. @agentbnb/sdk with Consumer/Provider split</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Priority Tasks (in order)</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P1: Agent Identity System</w:t>
      </w:r>
    </w:p>
    <w:p>
      <w:pPr>
        <w:shd w:fill="F8F8F8" w:val="clear"/>
        <w:spacing w:after="0" w:line="240"/>
        <w:ind w:left="360"/>
      </w:pPr>
      <w:r>
        <w:rPr>
          <w:rFonts w:ascii="Courier New" w:cs="Courier New" w:eastAsia="Courier New" w:hAnsi="Courier New"/>
          <w:color w:val="333333"/>
          <w:sz w:val="20"/>
          <w:szCs w:val="20"/>
        </w:rPr>
        <w:t xml:space="preserve">- Ed25519 keypair generation on first install</w:t>
      </w:r>
    </w:p>
    <w:p>
      <w:pPr>
        <w:shd w:fill="F8F8F8" w:val="clear"/>
        <w:spacing w:after="0" w:line="240"/>
        <w:ind w:left="360"/>
      </w:pPr>
      <w:r>
        <w:rPr>
          <w:rFonts w:ascii="Courier New" w:cs="Courier New" w:eastAsia="Courier New" w:hAnsi="Courier New"/>
          <w:color w:val="333333"/>
          <w:sz w:val="20"/>
          <w:szCs w:val="20"/>
        </w:rPr>
        <w:t xml:space="preserve">- identity.json persistence (~/.agentbnb/identity.json)</w:t>
      </w:r>
    </w:p>
    <w:p>
      <w:pPr>
        <w:shd w:fill="F8F8F8" w:val="clear"/>
        <w:spacing w:after="0" w:line="240"/>
        <w:ind w:left="360"/>
      </w:pPr>
      <w:r>
        <w:rPr>
          <w:rFonts w:ascii="Courier New" w:cs="Courier New" w:eastAsia="Courier New" w:hAnsi="Courier New"/>
          <w:color w:val="333333"/>
          <w:sz w:val="20"/>
          <w:szCs w:val="20"/>
        </w:rPr>
        <w:t xml:space="preserve">- Agent Certificate schema + issuance endpoint</w:t>
      </w:r>
    </w:p>
    <w:p>
      <w:pPr>
        <w:shd w:fill="F8F8F8" w:val="clear"/>
        <w:spacing w:after="0" w:line="240"/>
        <w:ind w:left="360"/>
      </w:pPr>
      <w:r>
        <w:rPr>
          <w:rFonts w:ascii="Courier New" w:cs="Courier New" w:eastAsia="Courier New" w:hAnsi="Courier New"/>
          <w:color w:val="333333"/>
          <w:sz w:val="20"/>
          <w:szCs w:val="20"/>
        </w:rPr>
        <w:t xml:space="preserve">- Human Guarantor registration (GitHub OAuth stub)</w:t>
      </w:r>
    </w:p>
    <w:p>
      <w:pPr>
        <w:shd w:fill="F8F8F8" w:val="clear"/>
        <w:spacing w:after="0" w:line="240"/>
        <w:ind w:left="360"/>
      </w:pPr>
      <w:r>
        <w:rPr>
          <w:rFonts w:ascii="Courier New" w:cs="Courier New" w:eastAsia="Courier New" w:hAnsi="Courier New"/>
          <w:color w:val="333333"/>
          <w:sz w:val="20"/>
          <w:szCs w:val="20"/>
        </w:rPr>
        <w:t xml:space="preserve">- Max 10 agents per human, 50 free credits per human</w:t>
      </w:r>
    </w:p>
    <w:p>
      <w:pPr>
        <w:shd w:fill="F8F8F8" w:val="clear"/>
        <w:spacing w:after="0" w:line="240"/>
        <w:ind w:left="360"/>
      </w:pPr>
      <w:r>
        <w:rPr>
          <w:rFonts w:ascii="Courier New" w:cs="Courier New" w:eastAsia="Courier New" w:hAnsi="Courier New"/>
          <w:color w:val="333333"/>
          <w:sz w:val="20"/>
          <w:szCs w:val="20"/>
        </w:rPr>
        <w:t xml:space="preserve">- Tests: identity creation, persistence across restarts,</w:t>
      </w:r>
    </w:p>
    <w:p>
      <w:pPr>
        <w:shd w:fill="F8F8F8" w:val="clear"/>
        <w:spacing w:after="0" w:line="240"/>
        <w:ind w:left="360"/>
      </w:pPr>
      <w:r>
        <w:rPr>
          <w:rFonts w:ascii="Courier New" w:cs="Courier New" w:eastAsia="Courier New" w:hAnsi="Courier New"/>
          <w:color w:val="333333"/>
          <w:sz w:val="20"/>
          <w:szCs w:val="20"/>
        </w:rPr>
        <w:t xml:space="preserve">  guarantor limits</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P2: SDK Refactor</w:t>
      </w:r>
    </w:p>
    <w:p>
      <w:pPr>
        <w:shd w:fill="F8F8F8" w:val="clear"/>
        <w:spacing w:after="0" w:line="240"/>
        <w:ind w:left="360"/>
      </w:pPr>
      <w:r>
        <w:rPr>
          <w:rFonts w:ascii="Courier New" w:cs="Courier New" w:eastAsia="Courier New" w:hAnsi="Courier New"/>
          <w:color w:val="333333"/>
          <w:sz w:val="20"/>
          <w:szCs w:val="20"/>
        </w:rPr>
        <w:t xml:space="preserve">- Split into AgentBnBConsumer and AgentBnBProvider classes</w:t>
      </w:r>
    </w:p>
    <w:p>
      <w:pPr>
        <w:shd w:fill="F8F8F8" w:val="clear"/>
        <w:spacing w:after="0" w:line="240"/>
        <w:ind w:left="360"/>
      </w:pPr>
      <w:r>
        <w:rPr>
          <w:rFonts w:ascii="Courier New" w:cs="Courier New" w:eastAsia="Courier New" w:hAnsi="Courier New"/>
          <w:color w:val="333333"/>
          <w:sz w:val="20"/>
          <w:szCs w:val="20"/>
        </w:rPr>
        <w:t xml:space="preserve">- Consumer: request(), getBalance(), getReputation()</w:t>
      </w:r>
    </w:p>
    <w:p>
      <w:pPr>
        <w:shd w:fill="F8F8F8" w:val="clear"/>
        <w:spacing w:after="0" w:line="240"/>
        <w:ind w:left="360"/>
      </w:pPr>
      <w:r>
        <w:rPr>
          <w:rFonts w:ascii="Courier New" w:cs="Courier New" w:eastAsia="Courier New" w:hAnsi="Courier New"/>
          <w:color w:val="333333"/>
          <w:sz w:val="20"/>
          <w:szCs w:val="20"/>
        </w:rPr>
        <w:t xml:space="preserve">- Provider: startSharing(), stopSharing(), listCapabilities()</w:t>
      </w:r>
    </w:p>
    <w:p>
      <w:pPr>
        <w:shd w:fill="F8F8F8" w:val="clear"/>
        <w:spacing w:after="0" w:line="240"/>
        <w:ind w:left="360"/>
      </w:pPr>
      <w:r>
        <w:rPr>
          <w:rFonts w:ascii="Courier New" w:cs="Courier New" w:eastAsia="Courier New" w:hAnsi="Courier New"/>
          <w:color w:val="333333"/>
          <w:sz w:val="20"/>
          <w:szCs w:val="20"/>
        </w:rPr>
        <w:t xml:space="preserve">- Both: authenticate(), getIdentity()</w:t>
      </w:r>
    </w:p>
    <w:p>
      <w:pPr>
        <w:shd w:fill="F8F8F8" w:val="clear"/>
        <w:spacing w:after="0" w:line="240"/>
        <w:ind w:left="360"/>
      </w:pPr>
      <w:r>
        <w:rPr>
          <w:rFonts w:ascii="Courier New" w:cs="Courier New" w:eastAsia="Courier New" w:hAnsi="Courier New"/>
          <w:color w:val="333333"/>
          <w:sz w:val="20"/>
          <w:szCs w:val="20"/>
        </w:rPr>
        <w:t xml:space="preserve">- Package as @agentbnb/sdk (prepare for npm publish)</w:t>
      </w:r>
    </w:p>
    <w:p>
      <w:pPr>
        <w:shd w:fill="F8F8F8" w:val="clear"/>
        <w:spacing w:after="0" w:line="240"/>
        <w:ind w:left="360"/>
      </w:pPr>
      <w:r>
        <w:rPr>
          <w:rFonts w:ascii="Courier New" w:cs="Courier New" w:eastAsia="Courier New" w:hAnsi="Courier New"/>
          <w:color w:val="333333"/>
          <w:sz w:val="20"/>
          <w:szCs w:val="20"/>
        </w:rPr>
        <w:t xml:space="preserve">- Tests: consumer request flow, provider sharing flow,</w:t>
      </w:r>
    </w:p>
    <w:p>
      <w:pPr>
        <w:shd w:fill="F8F8F8" w:val="clear"/>
        <w:spacing w:after="0" w:line="240"/>
        <w:ind w:left="360"/>
      </w:pPr>
      <w:r>
        <w:rPr>
          <w:rFonts w:ascii="Courier New" w:cs="Courier New" w:eastAsia="Courier New" w:hAnsi="Courier New"/>
          <w:color w:val="333333"/>
          <w:sz w:val="20"/>
          <w:szCs w:val="20"/>
        </w:rPr>
        <w:t xml:space="preserve">  escrow lifecycle</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P3: Claude Code Adapter</w:t>
      </w:r>
    </w:p>
    <w:p>
      <w:pPr>
        <w:shd w:fill="F8F8F8" w:val="clear"/>
        <w:spacing w:after="0" w:line="240"/>
        <w:ind w:left="360"/>
      </w:pPr>
      <w:r>
        <w:rPr>
          <w:rFonts w:ascii="Courier New" w:cs="Courier New" w:eastAsia="Courier New" w:hAnsi="Courier New"/>
          <w:color w:val="333333"/>
          <w:sz w:val="20"/>
          <w:szCs w:val="20"/>
        </w:rPr>
        <w:t xml:space="preserve">- adapters/claude-code/SKILL.md with autonomy rules</w:t>
      </w:r>
    </w:p>
    <w:p>
      <w:pPr>
        <w:shd w:fill="F8F8F8" w:val="clear"/>
        <w:spacing w:after="0" w:line="240"/>
        <w:ind w:left="360"/>
      </w:pPr>
      <w:r>
        <w:rPr>
          <w:rFonts w:ascii="Courier New" w:cs="Courier New" w:eastAsia="Courier New" w:hAnsi="Courier New"/>
          <w:color w:val="333333"/>
          <w:sz w:val="20"/>
          <w:szCs w:val="20"/>
        </w:rPr>
        <w:t xml:space="preserve">- Auto-registration flow (first use triggers identity creation)</w:t>
      </w:r>
    </w:p>
    <w:p>
      <w:pPr>
        <w:shd w:fill="F8F8F8" w:val="clear"/>
        <w:spacing w:after="0" w:line="240"/>
        <w:ind w:left="360"/>
      </w:pPr>
      <w:r>
        <w:rPr>
          <w:rFonts w:ascii="Courier New" w:cs="Courier New" w:eastAsia="Courier New" w:hAnsi="Courier New"/>
          <w:color w:val="333333"/>
          <w:sz w:val="20"/>
          <w:szCs w:val="20"/>
        </w:rPr>
        <w:t xml:space="preserve">- Budget tier enforcement (&lt;10/10-50/&gt;50 credits)</w:t>
      </w:r>
    </w:p>
    <w:p>
      <w:pPr>
        <w:shd w:fill="F8F8F8" w:val="clear"/>
        <w:spacing w:after="0" w:line="240"/>
        <w:ind w:left="360"/>
      </w:pPr>
      <w:r>
        <w:rPr>
          <w:rFonts w:ascii="Courier New" w:cs="Courier New" w:eastAsia="Courier New" w:hAnsi="Courier New"/>
          <w:color w:val="333333"/>
          <w:sz w:val="20"/>
          <w:szCs w:val="20"/>
        </w:rPr>
        <w:t xml:space="preserve">- Tests: simulate Claude Code session using consumer SDK</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P4: ClaWHub Skill Package (OpenClaw Provider)</w:t>
      </w:r>
    </w:p>
    <w:p>
      <w:pPr>
        <w:shd w:fill="F8F8F8" w:val="clear"/>
        <w:spacing w:after="0" w:line="240"/>
        <w:ind w:left="360"/>
      </w:pPr>
      <w:r>
        <w:rPr>
          <w:rFonts w:ascii="Courier New" w:cs="Courier New" w:eastAsia="Courier New" w:hAnsi="Courier New"/>
          <w:color w:val="333333"/>
          <w:sz w:val="20"/>
          <w:szCs w:val="20"/>
        </w:rPr>
        <w:t xml:space="preserve">- Rewrite skills/agentbnb/SKILL.md with on_install: auto</w:t>
      </w:r>
    </w:p>
    <w:p>
      <w:pPr>
        <w:shd w:fill="F8F8F8" w:val="clear"/>
        <w:spacing w:after="0" w:line="240"/>
        <w:ind w:left="360"/>
      </w:pPr>
      <w:r>
        <w:rPr>
          <w:rFonts w:ascii="Courier New" w:cs="Courier New" w:eastAsia="Courier New" w:hAnsi="Courier New"/>
          <w:color w:val="333333"/>
          <w:sz w:val="20"/>
          <w:szCs w:val="20"/>
        </w:rPr>
        <w:t xml:space="preserve">- install.sh: auto-install CLI + sync + gateway start</w:t>
      </w:r>
    </w:p>
    <w:p>
      <w:pPr>
        <w:shd w:fill="F8F8F8" w:val="clear"/>
        <w:spacing w:after="0" w:line="240"/>
        <w:ind w:left="360"/>
      </w:pPr>
      <w:r>
        <w:rPr>
          <w:rFonts w:ascii="Courier New" w:cs="Courier New" w:eastAsia="Courier New" w:hAnsi="Courier New"/>
          <w:color w:val="333333"/>
          <w:sz w:val="20"/>
          <w:szCs w:val="20"/>
        </w:rPr>
        <w:t xml:space="preserve">- bootstrap.ts: single activate() entry point</w:t>
      </w:r>
    </w:p>
    <w:p>
      <w:pPr>
        <w:shd w:fill="F8F8F8" w:val="clear"/>
        <w:spacing w:after="0" w:line="240"/>
        <w:ind w:left="360"/>
      </w:pPr>
      <w:r>
        <w:rPr>
          <w:rFonts w:ascii="Courier New" w:cs="Courier New" w:eastAsia="Courier New" w:hAnsi="Courier New"/>
          <w:color w:val="333333"/>
          <w:sz w:val="20"/>
          <w:szCs w:val="20"/>
        </w:rPr>
        <w:t xml:space="preserve">- HEARTBEAT.md rules injection</w:t>
      </w:r>
    </w:p>
    <w:p>
      <w:pPr>
        <w:shd w:fill="F8F8F8" w:val="clear"/>
        <w:spacing w:after="0" w:line="240"/>
        <w:ind w:left="360"/>
      </w:pPr>
      <w:r>
        <w:rPr>
          <w:rFonts w:ascii="Courier New" w:cs="Courier New" w:eastAsia="Courier New" w:hAnsi="Courier New"/>
          <w:color w:val="333333"/>
          <w:sz w:val="20"/>
          <w:szCs w:val="20"/>
        </w:rPr>
        <w:t xml:space="preserve">- Tests: simulate openclaw install, verify card published,</w:t>
      </w:r>
    </w:p>
    <w:p>
      <w:pPr>
        <w:shd w:fill="F8F8F8" w:val="clear"/>
        <w:spacing w:after="0" w:line="240"/>
        <w:ind w:left="360"/>
      </w:pPr>
      <w:r>
        <w:rPr>
          <w:rFonts w:ascii="Courier New" w:cs="Courier New" w:eastAsia="Courier New" w:hAnsi="Courier New"/>
          <w:color w:val="333333"/>
          <w:sz w:val="20"/>
          <w:szCs w:val="20"/>
        </w:rPr>
        <w:t xml:space="preserve">  gateway listening, idle monitor running</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P5: Hub UI (Modern SaaS)</w:t>
      </w:r>
    </w:p>
    <w:p>
      <w:pPr>
        <w:shd w:fill="F8F8F8" w:val="clear"/>
        <w:spacing w:after="0" w:line="240"/>
        <w:ind w:left="360"/>
      </w:pPr>
      <w:r>
        <w:rPr>
          <w:rFonts w:ascii="Courier New" w:cs="Courier New" w:eastAsia="Courier New" w:hAnsi="Courier New"/>
          <w:color w:val="333333"/>
          <w:sz w:val="20"/>
          <w:szCs w:val="20"/>
        </w:rPr>
        <w:t xml:space="preserve">- Redesign to Linear/Vercel aesthetic (clean, minimal)</w:t>
      </w:r>
    </w:p>
    <w:p>
      <w:pPr>
        <w:shd w:fill="F8F8F8" w:val="clear"/>
        <w:spacing w:after="0" w:line="240"/>
        <w:ind w:left="360"/>
      </w:pPr>
      <w:r>
        <w:rPr>
          <w:rFonts w:ascii="Courier New" w:cs="Courier New" w:eastAsia="Courier New" w:hAnsi="Courier New"/>
          <w:color w:val="333333"/>
          <w:sz w:val="20"/>
          <w:szCs w:val="20"/>
        </w:rPr>
        <w:t xml:space="preserve">- Agent Profiles page (/hub/agents)</w:t>
      </w:r>
    </w:p>
    <w:p>
      <w:pPr>
        <w:shd w:fill="F8F8F8" w:val="clear"/>
        <w:spacing w:after="0" w:line="240"/>
        <w:ind w:left="360"/>
      </w:pPr>
      <w:r>
        <w:rPr>
          <w:rFonts w:ascii="Courier New" w:cs="Courier New" w:eastAsia="Courier New" w:hAnsi="Courier New"/>
          <w:color w:val="333333"/>
          <w:sz w:val="20"/>
          <w:szCs w:val="20"/>
        </w:rPr>
        <w:t xml:space="preserve">- Activity Feed (/hub/activity) - public credit transactions</w:t>
      </w:r>
    </w:p>
    <w:p>
      <w:pPr>
        <w:shd w:fill="F8F8F8" w:val="clear"/>
        <w:spacing w:after="0" w:line="240"/>
        <w:ind w:left="360"/>
      </w:pPr>
      <w:r>
        <w:rPr>
          <w:rFonts w:ascii="Courier New" w:cs="Courier New" w:eastAsia="Courier New" w:hAnsi="Courier New"/>
          <w:color w:val="333333"/>
          <w:sz w:val="20"/>
          <w:szCs w:val="20"/>
        </w:rPr>
        <w:t xml:space="preserve">- Credit system visible: nav balance, card pricing, sign-up CTA</w:t>
      </w:r>
    </w:p>
    <w:p>
      <w:pPr>
        <w:shd w:fill="F8F8F8" w:val="clear"/>
        <w:spacing w:after="0" w:line="240"/>
        <w:ind w:left="360"/>
      </w:pPr>
      <w:r>
        <w:rPr>
          <w:rFonts w:ascii="Courier New" w:cs="Courier New" w:eastAsia="Courier New" w:hAnsi="Courier New"/>
          <w:color w:val="333333"/>
          <w:sz w:val="20"/>
          <w:szCs w:val="20"/>
        </w:rPr>
        <w:t xml:space="preserve">- Skill Detail as Modal overlay</w:t>
      </w:r>
    </w:p>
    <w:p>
      <w:pPr>
        <w:shd w:fill="F8F8F8" w:val="clear"/>
        <w:spacing w:after="0" w:line="240"/>
        <w:ind w:left="360"/>
      </w:pPr>
      <w:r>
        <w:rPr>
          <w:rFonts w:ascii="Courier New" w:cs="Courier New" w:eastAsia="Courier New" w:hAnsi="Courier New"/>
          <w:color w:val="333333"/>
          <w:sz w:val="20"/>
          <w:szCs w:val="20"/>
        </w:rPr>
        <w:t xml:space="preserve">- Docs page (/hub/docs) with install guides per platform</w:t>
      </w:r>
    </w:p>
    <w:p>
      <w:pPr>
        <w:shd w:fill="F8F8F8" w:val="clear"/>
        <w:spacing w:after="0" w:line="240"/>
        <w:ind w:left="360"/>
      </w:pPr>
      <w:r>
        <w:rPr>
          <w:rFonts w:ascii="Courier New" w:cs="Courier New" w:eastAsia="Courier New" w:hAnsi="Courier New"/>
          <w:color w:val="333333"/>
          <w:sz w:val="20"/>
          <w:szCs w:val="20"/>
        </w:rPr>
        <w:t xml:space="preserve"/>
      </w:r>
    </w:p>
    <w:p>
      <w:pPr>
        <w:shd w:fill="F8F8F8" w:val="clear"/>
        <w:spacing w:after="0" w:line="240"/>
        <w:ind w:left="360"/>
      </w:pPr>
      <w:r>
        <w:rPr>
          <w:rFonts w:ascii="Courier New" w:cs="Courier New" w:eastAsia="Courier New" w:hAnsi="Courier New"/>
          <w:color w:val="333333"/>
          <w:sz w:val="20"/>
          <w:szCs w:val="20"/>
        </w:rPr>
        <w:t xml:space="preserve">## Design Principles</w:t>
      </w:r>
    </w:p>
    <w:p>
      <w:pPr>
        <w:shd w:fill="F8F8F8" w:val="clear"/>
        <w:spacing w:after="0" w:line="240"/>
        <w:ind w:left="360"/>
      </w:pPr>
      <w:r>
        <w:rPr>
          <w:rFonts w:ascii="Courier New" w:cs="Courier New" w:eastAsia="Courier New" w:hAnsi="Courier New"/>
          <w:color w:val="333333"/>
          <w:sz w:val="20"/>
          <w:szCs w:val="20"/>
        </w:rPr>
        <w:t xml:space="preserve">- The agent is the user, not the human</w:t>
      </w:r>
    </w:p>
    <w:p>
      <w:pPr>
        <w:shd w:fill="F8F8F8" w:val="clear"/>
        <w:spacing w:after="0" w:line="240"/>
        <w:ind w:left="360"/>
      </w:pPr>
      <w:r>
        <w:rPr>
          <w:rFonts w:ascii="Courier New" w:cs="Courier New" w:eastAsia="Courier New" w:hAnsi="Courier New"/>
          <w:color w:val="333333"/>
          <w:sz w:val="20"/>
          <w:szCs w:val="20"/>
        </w:rPr>
        <w:t xml:space="preserve">- Agent-first, Human-backed identity</w:t>
      </w:r>
    </w:p>
    <w:p>
      <w:pPr>
        <w:shd w:fill="F8F8F8" w:val="clear"/>
        <w:spacing w:after="0" w:line="240"/>
        <w:ind w:left="360"/>
      </w:pPr>
      <w:r>
        <w:rPr>
          <w:rFonts w:ascii="Courier New" w:cs="Courier New" w:eastAsia="Courier New" w:hAnsi="Courier New"/>
          <w:color w:val="333333"/>
          <w:sz w:val="20"/>
          <w:szCs w:val="20"/>
        </w:rPr>
        <w:t xml:space="preserve">- Consumer/Provider split based on runtime model</w:t>
      </w:r>
    </w:p>
    <w:p>
      <w:pPr>
        <w:shd w:fill="F8F8F8" w:val="clear"/>
        <w:spacing w:after="0" w:line="240"/>
        <w:ind w:left="360"/>
      </w:pPr>
      <w:r>
        <w:rPr>
          <w:rFonts w:ascii="Courier New" w:cs="Courier New" w:eastAsia="Courier New" w:hAnsi="Courier New"/>
          <w:color w:val="333333"/>
          <w:sz w:val="20"/>
          <w:szCs w:val="20"/>
        </w:rPr>
        <w:t xml:space="preserve">- Every feature must pass: "Does this require human?</w:t>
      </w:r>
    </w:p>
    <w:p>
      <w:pPr>
        <w:shd w:fill="F8F8F8" w:val="clear"/>
        <w:spacing w:after="0" w:line="240"/>
        <w:ind w:left="360"/>
      </w:pPr>
      <w:r>
        <w:rPr>
          <w:rFonts w:ascii="Courier New" w:cs="Courier New" w:eastAsia="Courier New" w:hAnsi="Courier New"/>
          <w:color w:val="333333"/>
          <w:sz w:val="20"/>
          <w:szCs w:val="20"/>
        </w:rPr>
        <w:t xml:space="preserve">  If yes, redesign so the agent can do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AgentBnB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2026-03-18T09:07:34.798Z</dcterms:created>
  <dcterms:modified xsi:type="dcterms:W3CDTF">2026-03-18T09:07:34.799Z</dcterms:modified>
</cp:coreProperties>
</file>

<file path=docProps/custom.xml><?xml version="1.0" encoding="utf-8"?>
<Properties xmlns="http://schemas.openxmlformats.org/officeDocument/2006/custom-properties" xmlns:vt="http://schemas.openxmlformats.org/officeDocument/2006/docPropsVTypes"/>
</file>