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Part a. Pairwise sequence alignments  </w:t>
      </w:r>
    </w:p>
    <w:p>
      <w:pPr>
        <w:pStyle w:val="Normal"/>
        <w:bidi w:val="0"/>
        <w:jc w:val="left"/>
        <w:rPr/>
      </w:pPr>
      <w:r>
        <w:rPr/>
        <w:t xml:space="preserve">Use the EMBOSS tools for sequence analysis at Wageningen University Laboratory of </w:t>
      </w:r>
    </w:p>
    <w:p>
      <w:pPr>
        <w:pStyle w:val="Normal"/>
        <w:bidi w:val="0"/>
        <w:jc w:val="left"/>
        <w:rPr/>
      </w:pPr>
      <w:r>
        <w:rPr/>
        <w:t xml:space="preserve">Bioinformatics: http://emboss.bioinformatics.nl or at http://www.ebi.ac.uk/Tools/emboss/ </w:t>
      </w:r>
    </w:p>
    <w:p>
      <w:pPr>
        <w:pStyle w:val="Normal"/>
        <w:bidi w:val="0"/>
        <w:jc w:val="left"/>
        <w:rPr/>
      </w:pPr>
      <w:r>
        <w:rPr/>
        <w:t xml:space="preserve">Sequences can be compared by either global or local alignment methods. Global alignment </w:t>
      </w:r>
    </w:p>
    <w:p>
      <w:pPr>
        <w:pStyle w:val="Normal"/>
        <w:bidi w:val="0"/>
        <w:jc w:val="left"/>
        <w:rPr/>
      </w:pPr>
      <w:r>
        <w:rPr/>
        <w:t xml:space="preserve">forces complete alignment of input sequences, whereas local alignment aligns only their </w:t>
      </w:r>
    </w:p>
    <w:p>
      <w:pPr>
        <w:pStyle w:val="Normal"/>
        <w:bidi w:val="0"/>
        <w:jc w:val="left"/>
        <w:rPr/>
      </w:pPr>
      <w:r>
        <w:rPr/>
        <w:t xml:space="preserve">most similar sequences. In this exercise you will use two Dynamic Programming (DP) </w:t>
      </w:r>
    </w:p>
    <w:p>
      <w:pPr>
        <w:pStyle w:val="Normal"/>
        <w:bidi w:val="0"/>
        <w:jc w:val="left"/>
        <w:rPr/>
      </w:pPr>
      <w:r>
        <w:rPr/>
        <w:t xml:space="preserve">algorithms for alignment and compare the result. There are two main variants of the DP </w:t>
      </w:r>
    </w:p>
    <w:p>
      <w:pPr>
        <w:pStyle w:val="Normal"/>
        <w:bidi w:val="0"/>
        <w:jc w:val="left"/>
        <w:rPr/>
      </w:pPr>
      <w:r>
        <w:rPr/>
        <w:t xml:space="preserve">algorithm:  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Global alignment (Needleman-Wunsch algorithm) — the sequences are forced to be </w:t>
      </w:r>
    </w:p>
    <w:p>
      <w:pPr>
        <w:pStyle w:val="Normal"/>
        <w:bidi w:val="0"/>
        <w:jc w:val="left"/>
        <w:rPr/>
      </w:pPr>
      <w:r>
        <w:rPr/>
        <w:t xml:space="preserve">aligned across their entire length. EMBOSS program Needle. 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Local alignment (Smith-Waterman algorithm) — only the best matching sub-part of </w:t>
      </w:r>
    </w:p>
    <w:p>
      <w:pPr>
        <w:pStyle w:val="Normal"/>
        <w:bidi w:val="0"/>
        <w:jc w:val="left"/>
        <w:rPr/>
      </w:pPr>
      <w:r>
        <w:rPr/>
        <w:t xml:space="preserve">the sequences are aligned). EMBOSS program Water. </w:t>
      </w:r>
    </w:p>
    <w:p>
      <w:pPr>
        <w:pStyle w:val="Normal"/>
        <w:bidi w:val="0"/>
        <w:jc w:val="left"/>
        <w:rPr/>
      </w:pPr>
      <w:r>
        <w:rPr/>
        <w:t xml:space="preserve">Align the sequences O32218 and Q9EYL5 with NeedleP and WaterP. Answer the following </w:t>
      </w:r>
    </w:p>
    <w:p>
      <w:pPr>
        <w:pStyle w:val="Normal"/>
        <w:bidi w:val="0"/>
        <w:jc w:val="left"/>
        <w:rPr/>
      </w:pPr>
      <w:r>
        <w:rPr/>
        <w:t xml:space="preserve">questions. </w:t>
      </w:r>
    </w:p>
    <w:p>
      <w:pPr>
        <w:pStyle w:val="Normal"/>
        <w:bidi w:val="0"/>
        <w:jc w:val="left"/>
        <w:rPr/>
      </w:pPr>
      <w:r>
        <w:rPr/>
        <w:t xml:space="preserve">a) What is the main difference between the results from using the two programs (NeedleP </w:t>
      </w:r>
    </w:p>
    <w:p>
      <w:pPr>
        <w:pStyle w:val="Normal"/>
        <w:bidi w:val="0"/>
        <w:jc w:val="left"/>
        <w:rPr/>
      </w:pPr>
      <w:r>
        <w:rPr/>
        <w:t>and WaterP)? (look at the different scores (Identity, Similarity and Gaps)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As the table shown below the main difference is the value of gaps </w:t>
      </w:r>
      <w:r>
        <w:rPr>
          <w:color w:val="158466"/>
        </w:rPr>
        <w:t>which is higher from the program Needle.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Identity</w:t>
            </w:r>
          </w:p>
        </w:tc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Similarity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Gaps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Water</w:t>
            </w:r>
          </w:p>
        </w:tc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72/223 (32.3%)</w:t>
            </w:r>
          </w:p>
        </w:tc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109/223 (48.9%)</w:t>
            </w:r>
          </w:p>
        </w:tc>
        <w:tc>
          <w:tcPr>
            <w:tcW w:w="2494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44/223 (19.7%)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Needle</w:t>
            </w:r>
          </w:p>
        </w:tc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 xml:space="preserve"> </w:t>
            </w:r>
            <w:r>
              <w:rPr>
                <w:color w:val="158466"/>
              </w:rPr>
              <w:t>75/238 (31.5%)</w:t>
            </w:r>
          </w:p>
        </w:tc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112/238 (47.1%)</w:t>
            </w:r>
          </w:p>
        </w:tc>
        <w:tc>
          <w:tcPr>
            <w:tcW w:w="2494" w:type="dxa"/>
            <w:tcBorders/>
          </w:tcPr>
          <w:p>
            <w:pPr>
              <w:pStyle w:val="Normal"/>
              <w:bidi w:val="0"/>
              <w:jc w:val="left"/>
              <w:rPr>
                <w:color w:val="158466"/>
              </w:rPr>
            </w:pPr>
            <w:r>
              <w:rPr>
                <w:color w:val="158466"/>
              </w:rPr>
              <w:t>55/238 (23.1%)</w:t>
            </w:r>
          </w:p>
        </w:tc>
      </w:tr>
    </w:tbl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p>
      <w:pPr>
        <w:pStyle w:val="Normal"/>
        <w:bidi w:val="0"/>
        <w:jc w:val="left"/>
        <w:rPr/>
      </w:pPr>
      <w:r>
        <w:rPr/>
        <w:t xml:space="preserve">b) What is the difference between Identity and Similarity? 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The identity and similarity from water are both less than Needle.</w:t>
      </w:r>
    </w:p>
    <w:p>
      <w:pPr>
        <w:pStyle w:val="Normal"/>
        <w:bidi w:val="0"/>
        <w:jc w:val="left"/>
        <w:rPr/>
      </w:pPr>
      <w:r>
        <w:rPr/>
        <w:t xml:space="preserve">c) Modify the gap penalties. Explain how these parameters influence the score, occurrence </w:t>
      </w:r>
    </w:p>
    <w:p>
      <w:pPr>
        <w:pStyle w:val="Normal"/>
        <w:bidi w:val="0"/>
        <w:jc w:val="left"/>
        <w:rPr/>
      </w:pPr>
      <w:r>
        <w:rPr/>
        <w:t xml:space="preserve">and length of gaps. 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As the gap penalties increase, the score could be lower and occurrence becomes lower as well, but the length of gaps become shorter which are observed from the alignment results.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p>
      <w:pPr>
        <w:pStyle w:val="Normal"/>
        <w:bidi w:val="0"/>
        <w:jc w:val="left"/>
        <w:rPr/>
      </w:pPr>
      <w:r>
        <w:rPr/>
        <w:t>d) Explain why one cannot let gaps/insertions occur without penalty.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e) The gap penalty is composed of two components. Which? 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opening(gap existence), gap extension</w:t>
      </w:r>
    </w:p>
    <w:p>
      <w:pPr>
        <w:pStyle w:val="Normal"/>
        <w:bidi w:val="0"/>
        <w:jc w:val="left"/>
        <w:rPr/>
      </w:pPr>
      <w:r>
        <w:rPr/>
        <w:t xml:space="preserve">f) What is the difference between affine gap penalties and linear gap penalties?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Affine gap penalty is length dependent, and use a gap opening and a gap extension with different values, so it can be shown that in this penalty a few large gaps and many small gaps. Unlike the liner penalty.</w:t>
      </w:r>
    </w:p>
    <w:p>
      <w:pPr>
        <w:pStyle w:val="Normal"/>
        <w:bidi w:val="0"/>
        <w:jc w:val="left"/>
        <w:rPr/>
      </w:pPr>
      <w:r>
        <w:rPr/>
        <w:t xml:space="preserve">g) How would you set the parameters to avoid long gaps in your alignment?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Setting a smaller extension value.</w:t>
      </w:r>
    </w:p>
    <w:p>
      <w:pPr>
        <w:pStyle w:val="Normal"/>
        <w:bidi w:val="0"/>
        <w:jc w:val="left"/>
        <w:rPr/>
      </w:pPr>
      <w:r>
        <w:rPr/>
        <w:t xml:space="preserve">h) Do a local alignment and modify the scoring matrices used. Try in the optional fields </w:t>
      </w:r>
    </w:p>
    <w:p>
      <w:pPr>
        <w:pStyle w:val="Normal"/>
        <w:bidi w:val="0"/>
        <w:jc w:val="left"/>
        <w:rPr/>
      </w:pPr>
      <w:r>
        <w:rPr/>
        <w:t xml:space="preserve">(Matrix file) to use BLOSUM35 and BLOSUM80 (In EMBOSS these are called EBLOSUM35 and </w:t>
      </w:r>
    </w:p>
    <w:p>
      <w:pPr>
        <w:pStyle w:val="Normal"/>
        <w:bidi w:val="0"/>
        <w:jc w:val="left"/>
        <w:rPr/>
      </w:pPr>
      <w:r>
        <w:rPr/>
        <w:t xml:space="preserve">EBLSOMUM80, respectively. For comparison this is a link to BLOSUM62). How and why does </w:t>
      </w:r>
    </w:p>
    <w:p>
      <w:pPr>
        <w:pStyle w:val="Normal"/>
        <w:bidi w:val="0"/>
        <w:jc w:val="left"/>
        <w:rPr/>
      </w:pPr>
      <w:r>
        <w:rPr/>
        <w:t xml:space="preserve">changing the scoring matrix influence the alignment scores? Which is the default matrix?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i) Align the sequences P54937 and Q01786 with NeedleP and WaterP. Which of the two </w:t>
      </w:r>
    </w:p>
    <w:p>
      <w:pPr>
        <w:pStyle w:val="Normal"/>
        <w:bidi w:val="0"/>
        <w:jc w:val="left"/>
        <w:rPr/>
      </w:pPr>
      <w:r>
        <w:rPr/>
        <w:t xml:space="preserve">alignments is likely to be the most biologically relevant? Motivate your answer.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The results from Water is more likely to be biologically relevant since the gaps are much less. Alignment could be meaningless if there are many gaps.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j) Pairwise sequence alignment can be made by so called word methods which is a heuristic </w:t>
      </w:r>
    </w:p>
    <w:p>
      <w:pPr>
        <w:pStyle w:val="Normal"/>
        <w:bidi w:val="0"/>
        <w:jc w:val="left"/>
        <w:rPr/>
      </w:pPr>
      <w:r>
        <w:rPr/>
        <w:t xml:space="preserve">algorithm. This method is used in the data base searching program BLAST. Here you will </w:t>
      </w:r>
    </w:p>
    <w:p>
      <w:pPr>
        <w:pStyle w:val="Normal"/>
        <w:bidi w:val="0"/>
        <w:jc w:val="left"/>
        <w:rPr/>
      </w:pPr>
      <w:r>
        <w:rPr/>
        <w:t xml:space="preserve">compare the alignment of P54937 and Q01786 as well as that of NM_000518 and M21825. </w:t>
      </w:r>
    </w:p>
    <w:p>
      <w:pPr>
        <w:pStyle w:val="Normal"/>
        <w:bidi w:val="0"/>
        <w:jc w:val="left"/>
        <w:rPr/>
      </w:pPr>
      <w:r>
        <w:rPr/>
        <w:t xml:space="preserve">BLAST2seq (select Align two or more sequences). What differences from the previous </w:t>
      </w:r>
    </w:p>
    <w:p>
      <w:pPr>
        <w:pStyle w:val="Normal"/>
        <w:bidi w:val="0"/>
        <w:jc w:val="left"/>
        <w:rPr/>
      </w:pPr>
      <w:r>
        <w:rPr/>
        <w:t xml:space="preserve">alignments did you find? (Use BLASTN for DNA and BLASTP for protein).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is the principle difference between the dynamic programming based algorithms and the word based BLAST algorithm? (We discuss this in more detail in Sequence analysis part II).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Dot plot sequence comparison  </w:t>
      </w:r>
    </w:p>
    <w:p>
      <w:pPr>
        <w:pStyle w:val="Normal"/>
        <w:bidi w:val="0"/>
        <w:jc w:val="left"/>
        <w:rPr/>
      </w:pPr>
      <w:r>
        <w:rPr/>
        <w:t xml:space="preserve">1. Comparing a protein sequence with itself.  </w:t>
      </w:r>
    </w:p>
    <w:p>
      <w:pPr>
        <w:pStyle w:val="Normal"/>
        <w:bidi w:val="0"/>
        <w:jc w:val="left"/>
        <w:rPr/>
      </w:pPr>
      <w:r>
        <w:rPr/>
        <w:t xml:space="preserve">Get the sequence with the following accession number from the UniProtKB/Swiss-Prot </w:t>
      </w:r>
    </w:p>
    <w:p>
      <w:pPr>
        <w:pStyle w:val="Normal"/>
        <w:bidi w:val="0"/>
        <w:jc w:val="left"/>
        <w:rPr/>
      </w:pPr>
      <w:r>
        <w:rPr/>
        <w:t xml:space="preserve">database: P00738. Use the program Dotlet Js or Dotmatcher to make a dotplot analysis of </w:t>
      </w:r>
    </w:p>
    <w:p>
      <w:pPr>
        <w:pStyle w:val="Normal"/>
        <w:bidi w:val="0"/>
        <w:jc w:val="left"/>
        <w:rPr/>
      </w:pPr>
      <w:r>
        <w:rPr/>
        <w:t xml:space="preserve">the sequence. A self-comparison of sequences by dot a matrix comparison can be useful for </w:t>
      </w:r>
    </w:p>
    <w:p>
      <w:pPr>
        <w:pStyle w:val="Normal"/>
        <w:bidi w:val="0"/>
        <w:jc w:val="left"/>
        <w:rPr/>
      </w:pPr>
      <w:r>
        <w:rPr/>
        <w:t xml:space="preserve">finding repeated patterns. Examine the effect of changing the window size and the threshold </w:t>
      </w:r>
    </w:p>
    <w:p>
      <w:pPr>
        <w:pStyle w:val="Normal"/>
        <w:bidi w:val="0"/>
        <w:jc w:val="left"/>
        <w:rPr/>
      </w:pPr>
      <w:r>
        <w:rPr/>
        <w:t xml:space="preserve">(stringency). Do a comparison with the default values. Do you find the presence of any </w:t>
      </w:r>
    </w:p>
    <w:p>
      <w:pPr>
        <w:pStyle w:val="Normal"/>
        <w:bidi w:val="0"/>
        <w:jc w:val="left"/>
        <w:rPr/>
      </w:pPr>
      <w:r>
        <w:rPr/>
        <w:t xml:space="preserve">repeated elements and where are they in the sequence? </w:t>
      </w:r>
      <w:r>
        <w:rPr>
          <w:color w:val="158466"/>
          <w:shd w:fill="auto" w:val="clear"/>
        </w:rPr>
        <w:t xml:space="preserve">Yes, there is one repeated elementin the position of seqence 1:29 and sequence 2:88. </w:t>
      </w:r>
      <w:r>
        <w:rPr>
          <w:color w:val="158466"/>
          <w:shd w:fill="auto" w:val="clear"/>
        </w:rPr>
        <w:t>when the window size change</w:t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81915</wp:posOffset>
            </wp:positionV>
            <wp:extent cx="3598545" cy="2515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>
          <w:color w:val="158466"/>
          <w:shd w:fill="auto" w:val="clear"/>
        </w:rPr>
      </w:pPr>
      <w:r>
        <w:rPr>
          <w:color w:val="158466"/>
          <w:shd w:fill="auto" w:val="clear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Get UniProtKB/Swiss-Prot entry P69193. Do an analysis using Dotlet Js or Dotmatcher. </w:t>
      </w:r>
    </w:p>
    <w:p>
      <w:pPr>
        <w:pStyle w:val="Normal"/>
        <w:bidi w:val="0"/>
        <w:jc w:val="left"/>
        <w:rPr/>
      </w:pPr>
      <w:r>
        <w:rPr/>
        <w:t xml:space="preserve">Explain the result.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2. Comparing DNA sequences.  </w:t>
      </w:r>
    </w:p>
    <w:p>
      <w:pPr>
        <w:pStyle w:val="Normal"/>
        <w:bidi w:val="0"/>
        <w:jc w:val="left"/>
        <w:rPr/>
      </w:pPr>
      <w:r>
        <w:rPr/>
        <w:t xml:space="preserve">Retrieve the Genbank entries NM_000518 and M21825. Do a dot plot analysis. Use different </w:t>
      </w:r>
    </w:p>
    <w:p>
      <w:pPr>
        <w:pStyle w:val="Normal"/>
        <w:bidi w:val="0"/>
        <w:jc w:val="left"/>
        <w:rPr/>
      </w:pPr>
      <w:r>
        <w:rPr/>
        <w:t xml:space="preserve">window size and thresholds. Find the corresponding protein sequences and do a dot plot. </w:t>
      </w:r>
    </w:p>
    <w:p>
      <w:pPr>
        <w:pStyle w:val="Normal"/>
        <w:bidi w:val="0"/>
        <w:jc w:val="left"/>
        <w:rPr/>
      </w:pPr>
      <w:r>
        <w:rPr/>
        <w:t xml:space="preserve">Interpret the results and explain the main differences between using the nucleotide </w:t>
      </w:r>
    </w:p>
    <w:p>
      <w:pPr>
        <w:pStyle w:val="Normal"/>
        <w:bidi w:val="0"/>
        <w:jc w:val="left"/>
        <w:rPr/>
      </w:pPr>
      <w:r>
        <w:rPr/>
        <w:t xml:space="preserve">sequences and the protein sequences? </w:t>
      </w:r>
      <w:r>
        <w:rPr/>
        <w:t xml:space="preserve">The main difference is that </w:t>
      </w:r>
    </w:p>
    <w:p>
      <w:pPr>
        <w:pStyle w:val="Normal"/>
        <w:bidi w:val="0"/>
        <w:jc w:val="left"/>
        <w:rPr/>
      </w:pPr>
      <w:r>
        <w:rPr/>
        <w:t>DNA sequences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029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NM000518 DNA Protein </w:t>
      </w:r>
    </w:p>
    <w:p>
      <w:pPr>
        <w:pStyle w:val="Normal"/>
        <w:bidi w:val="0"/>
        <w:jc w:val="left"/>
        <w:rPr/>
      </w:pPr>
      <w:r>
        <w:rPr/>
        <w:t xml:space="preserve">M21825 DNA Protein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protein sequences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67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sans-serif" w:hAnsi="sans-serif"/>
          <w:sz w:val="30"/>
        </w:rPr>
        <w:t xml:space="preserve">Manual sequence alignment using dynamic programming. </w:t>
      </w:r>
      <w:r>
        <w:rPr/>
        <w:br/>
      </w:r>
      <w:r>
        <w:rPr>
          <w:rFonts w:ascii="sans-serif" w:hAnsi="sans-serif"/>
          <w:sz w:val="23"/>
        </w:rPr>
        <w:t>1.</w:t>
      </w:r>
      <w:r>
        <w:rPr/>
        <w:t xml:space="preserve"> </w:t>
      </w:r>
      <w:r>
        <w:rPr>
          <w:rFonts w:ascii="sans-serif" w:hAnsi="sans-serif"/>
          <w:sz w:val="23"/>
        </w:rPr>
        <w:t xml:space="preserve">Make an optimal alignment of ACTCG with ACAGTAG. </w:t>
      </w:r>
      <w:r>
        <w:rPr/>
        <w:br/>
      </w:r>
      <w:r>
        <w:rPr>
          <w:rFonts w:ascii="sans-serif" w:hAnsi="sans-serif"/>
          <w:sz w:val="23"/>
        </w:rPr>
        <w:t xml:space="preserve">The gap penalty is -1, the match score is +1 and the mismatch score is 0. Use the </w:t>
      </w:r>
      <w:r>
        <w:rPr/>
        <w:br/>
      </w:r>
      <w:r>
        <w:rPr>
          <w:rFonts w:ascii="sans-serif" w:hAnsi="sans-serif"/>
          <w:sz w:val="23"/>
        </w:rPr>
        <w:t xml:space="preserve">Needleman-Wunsch algorithm. Show the complete scores table!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2137"/>
        <w:gridCol w:w="1425"/>
        <w:gridCol w:w="1424"/>
        <w:gridCol w:w="1425"/>
        <w:gridCol w:w="1425"/>
      </w:tblGrid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13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213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  <w:r>
        <w:rPr>
          <w:rFonts w:ascii="sans-serif" w:hAnsi="sans-serif"/>
          <w:sz w:val="23"/>
        </w:rPr>
        <w:t>2.</w:t>
      </w:r>
      <w:r>
        <w:rPr/>
        <w:t xml:space="preserve"> </w:t>
      </w:r>
      <w:r>
        <w:rPr>
          <w:rFonts w:ascii="sans-serif" w:hAnsi="sans-serif"/>
          <w:sz w:val="23"/>
        </w:rPr>
        <w:t xml:space="preserve">What was the gap penalty, the match score and the mismatch score that was used to </w:t>
      </w:r>
      <w:r>
        <w:rPr/>
        <w:br/>
      </w:r>
      <w:r>
        <w:rPr>
          <w:rFonts w:ascii="sans-serif" w:hAnsi="sans-serif"/>
          <w:sz w:val="23"/>
        </w:rPr>
        <w:t xml:space="preserve">produce the scores table shown below? 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3. Which are the two alternative optimal alignments? </w:t>
        <w:br/>
        <w:t>4. What is the difference between the Needleman-Wunsch algorithm and the Smith-</w:t>
        <w:br/>
        <w:t xml:space="preserve">Waterman algorithm? </w:t>
        <w:br/>
        <w:t xml:space="preserve">5. Make an optimal alignment of AACCTATAGCT with GCGATATA. The gap penalty is -1, </w:t>
        <w:br/>
        <w:t xml:space="preserve">the match score is +1 and the mismatch score is -1. Use the Smith-Waterman </w:t>
        <w:br/>
        <w:t>algorithm. Show the scores table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LibreOffice/7.3.4.2$Linux_X86_64 LibreOffice_project/30$Build-2</Application>
  <AppVersion>15.0000</AppVersion>
  <Pages>5</Pages>
  <Words>879</Words>
  <Characters>4639</Characters>
  <CharactersWithSpaces>5511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2022-08-31T10:32:50Z</dcterms:created>
  <dc:creator/>
  <dc:description/>
  <dc:language>en-US</dc:language>
  <cp:lastModifiedBy/>
  <dcterms:modified xsi:type="dcterms:W3CDTF">2022-08-31T14:26:07Z</dcterms:modified>
  <cp:revision>6</cp:revision>
  <dc:subject/>
  <dc:title/>
</cp:coreProperties>
</file>