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tabs>
          <w:tab w:val="right" w:leader="dot" w:pos="8306"/>
        </w:tabs>
        <w:jc w:val="center"/>
        <w:rPr>
          <w:rFonts w:hint="eastAsia" w:eastAsiaTheme="minorEastAsia"/>
          <w:b/>
          <w:bCs/>
          <w:sz w:val="32"/>
          <w:szCs w:val="32"/>
          <w:lang w:eastAsia="zh-CN"/>
        </w:rPr>
      </w:pPr>
      <w:bookmarkStart w:id="0" w:name="_Toc324322304"/>
      <w:r>
        <w:rPr>
          <w:rFonts w:hint="eastAsia"/>
          <w:b/>
          <w:bCs/>
          <w:sz w:val="32"/>
          <w:szCs w:val="32"/>
          <w:lang w:eastAsia="zh-CN"/>
        </w:rPr>
        <w:t>仿</w:t>
      </w:r>
      <w:r>
        <w:rPr>
          <w:rFonts w:hint="eastAsia"/>
          <w:b/>
          <w:bCs/>
          <w:sz w:val="32"/>
          <w:szCs w:val="32"/>
          <w:lang w:val="en-US" w:eastAsia="zh-CN"/>
        </w:rPr>
        <w:t>小米商城web项目</w:t>
      </w:r>
    </w:p>
    <w:p>
      <w:pPr>
        <w:pStyle w:val="7"/>
        <w:tabs>
          <w:tab w:val="right" w:leader="dot" w:pos="8306"/>
        </w:tabs>
      </w:pPr>
    </w:p>
    <w:p>
      <w:pPr>
        <w:pStyle w:val="7"/>
        <w:tabs>
          <w:tab w:val="right" w:leader="dot" w:pos="8306"/>
        </w:tabs>
      </w:pPr>
    </w:p>
    <w:p>
      <w:pPr>
        <w:pStyle w:val="7"/>
        <w:tabs>
          <w:tab w:val="right" w:leader="dot" w:pos="8306"/>
        </w:tabs>
      </w:pPr>
      <w:r>
        <w:rPr>
          <w:rFonts w:hint="eastAsia"/>
        </w:rPr>
        <w:t>目录</w:t>
      </w:r>
    </w:p>
    <w:p>
      <w:pPr>
        <w:pStyle w:val="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"_Toc21083" </w:instrText>
      </w:r>
      <w:r>
        <w:fldChar w:fldCharType="separate"/>
      </w:r>
      <w:r>
        <w:rPr>
          <w:rFonts w:hint="eastAsia"/>
        </w:rPr>
        <w:t>1.项目需求概述</w:t>
      </w:r>
      <w:r>
        <w:tab/>
      </w:r>
      <w:r>
        <w:fldChar w:fldCharType="begin"/>
      </w:r>
      <w:r>
        <w:instrText xml:space="preserve"> PAGEREF _Toc21083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"_Toc6280" </w:instrText>
      </w:r>
      <w:r>
        <w:fldChar w:fldCharType="separate"/>
      </w:r>
      <w:r>
        <w:rPr>
          <w:rFonts w:hint="eastAsia"/>
        </w:rPr>
        <w:t>1.1概述</w:t>
      </w:r>
      <w:r>
        <w:tab/>
      </w:r>
      <w:r>
        <w:fldChar w:fldCharType="begin"/>
      </w:r>
      <w:r>
        <w:instrText xml:space="preserve"> PAGEREF _Toc6280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"_Toc5610" </w:instrText>
      </w:r>
      <w:r>
        <w:fldChar w:fldCharType="separate"/>
      </w:r>
      <w:r>
        <w:rPr>
          <w:rFonts w:hint="eastAsia"/>
        </w:rPr>
        <w:t>1.2主要功能</w:t>
      </w:r>
      <w:r>
        <w:tab/>
      </w:r>
      <w:r>
        <w:fldChar w:fldCharType="begin"/>
      </w:r>
      <w:r>
        <w:instrText xml:space="preserve"> PAGEREF _Toc5610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"_Toc23350" </w:instrText>
      </w:r>
      <w:r>
        <w:fldChar w:fldCharType="separate"/>
      </w:r>
      <w:r>
        <w:rPr>
          <w:rFonts w:hint="eastAsia"/>
        </w:rPr>
        <w:t>1.3运行环境</w:t>
      </w:r>
      <w:r>
        <w:tab/>
      </w:r>
      <w:r>
        <w:fldChar w:fldCharType="begin"/>
      </w:r>
      <w:r>
        <w:instrText xml:space="preserve"> PAGEREF _Toc23350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"_Toc2922" </w:instrText>
      </w:r>
      <w:r>
        <w:fldChar w:fldCharType="separate"/>
      </w:r>
      <w:r>
        <w:rPr>
          <w:rFonts w:hint="eastAsia"/>
        </w:rPr>
        <w:t>2.功能描述</w:t>
      </w:r>
      <w:r>
        <w:tab/>
      </w:r>
      <w:r>
        <w:fldChar w:fldCharType="begin"/>
      </w:r>
      <w:r>
        <w:instrText xml:space="preserve"> PAGEREF _Toc2922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"_Toc4412" </w:instrText>
      </w:r>
      <w:r>
        <w:fldChar w:fldCharType="separate"/>
      </w:r>
      <w:r>
        <w:rPr>
          <w:rFonts w:hint="eastAsia"/>
        </w:rPr>
        <w:t>2.1商品模块</w:t>
      </w:r>
      <w:r>
        <w:tab/>
      </w:r>
      <w:r>
        <w:fldChar w:fldCharType="begin"/>
      </w:r>
      <w:r>
        <w:instrText xml:space="preserve"> PAGEREF _Toc4412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"_Toc14442" </w:instrText>
      </w:r>
      <w:r>
        <w:fldChar w:fldCharType="separate"/>
      </w:r>
      <w:r>
        <w:rPr>
          <w:rFonts w:hint="eastAsia"/>
        </w:rPr>
        <w:t>2.1.1商品显示</w:t>
      </w:r>
      <w:r>
        <w:tab/>
      </w:r>
      <w:r>
        <w:fldChar w:fldCharType="begin"/>
      </w:r>
      <w:r>
        <w:instrText xml:space="preserve"> PAGEREF _Toc14442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"_Toc25888" </w:instrText>
      </w:r>
      <w:r>
        <w:fldChar w:fldCharType="separate"/>
      </w:r>
      <w:r>
        <w:rPr>
          <w:rFonts w:hint="eastAsia"/>
        </w:rPr>
        <w:t>2.1.2查看商品详细信息</w:t>
      </w:r>
      <w:r>
        <w:tab/>
      </w:r>
      <w:r>
        <w:fldChar w:fldCharType="begin"/>
      </w:r>
      <w:r>
        <w:instrText xml:space="preserve"> PAGEREF _Toc25888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"_Toc21421" </w:instrText>
      </w:r>
      <w:r>
        <w:fldChar w:fldCharType="separate"/>
      </w:r>
      <w:r>
        <w:rPr>
          <w:rFonts w:hint="eastAsia"/>
        </w:rPr>
        <w:t>2.2用户管理</w:t>
      </w:r>
      <w:r>
        <w:tab/>
      </w:r>
      <w:r>
        <w:fldChar w:fldCharType="begin"/>
      </w:r>
      <w:r>
        <w:instrText xml:space="preserve"> PAGEREF _Toc21421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"_Toc22439" </w:instrText>
      </w:r>
      <w:r>
        <w:fldChar w:fldCharType="separate"/>
      </w:r>
      <w:r>
        <w:rPr>
          <w:rFonts w:hint="eastAsia"/>
        </w:rPr>
        <w:t>2.2.1新用户注册</w:t>
      </w:r>
      <w:r>
        <w:tab/>
      </w:r>
      <w:r>
        <w:fldChar w:fldCharType="begin"/>
      </w:r>
      <w:r>
        <w:instrText xml:space="preserve"> PAGEREF _Toc22439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"_Toc5063" </w:instrText>
      </w:r>
      <w:r>
        <w:fldChar w:fldCharType="separate"/>
      </w:r>
      <w:r>
        <w:rPr>
          <w:rFonts w:hint="eastAsia"/>
        </w:rPr>
        <w:t>2.2.2用户登录</w:t>
      </w:r>
      <w:r>
        <w:tab/>
      </w:r>
      <w:r>
        <w:fldChar w:fldCharType="begin"/>
      </w:r>
      <w:r>
        <w:instrText xml:space="preserve"> PAGEREF _Toc5063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"_Toc8816" </w:instrText>
      </w:r>
      <w:r>
        <w:fldChar w:fldCharType="separate"/>
      </w:r>
      <w:r>
        <w:rPr>
          <w:rFonts w:hint="eastAsia"/>
        </w:rPr>
        <w:t>2.2.3用户退出</w:t>
      </w:r>
      <w:r>
        <w:tab/>
      </w:r>
      <w:r>
        <w:fldChar w:fldCharType="begin"/>
      </w:r>
      <w:r>
        <w:instrText xml:space="preserve"> PAGEREF _Toc8816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"_Toc7115" </w:instrText>
      </w:r>
      <w:r>
        <w:fldChar w:fldCharType="separate"/>
      </w:r>
      <w:r>
        <w:rPr>
          <w:rFonts w:hint="eastAsia"/>
        </w:rPr>
        <w:t>2.3购物车模块</w:t>
      </w:r>
      <w:r>
        <w:tab/>
      </w:r>
      <w:r>
        <w:fldChar w:fldCharType="begin"/>
      </w:r>
      <w:r>
        <w:instrText xml:space="preserve"> PAGEREF _Toc7115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"_Toc13416" </w:instrText>
      </w:r>
      <w:r>
        <w:fldChar w:fldCharType="separate"/>
      </w:r>
      <w:r>
        <w:rPr>
          <w:rFonts w:hint="eastAsia"/>
        </w:rPr>
        <w:t>2.3.1加入商品到购物车</w:t>
      </w:r>
      <w:r>
        <w:tab/>
      </w:r>
      <w:r>
        <w:fldChar w:fldCharType="begin"/>
      </w:r>
      <w:r>
        <w:instrText xml:space="preserve"> PAGEREF _Toc13416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"_Toc15986" </w:instrText>
      </w:r>
      <w:r>
        <w:fldChar w:fldCharType="separate"/>
      </w:r>
      <w:r>
        <w:rPr>
          <w:rFonts w:hint="eastAsia"/>
        </w:rPr>
        <w:t>2.3.2修改所购商品数量</w:t>
      </w:r>
      <w:r>
        <w:tab/>
      </w:r>
      <w:r>
        <w:fldChar w:fldCharType="begin"/>
      </w:r>
      <w:r>
        <w:instrText xml:space="preserve"> PAGEREF _Toc15986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"_Toc16098" </w:instrText>
      </w:r>
      <w:r>
        <w:fldChar w:fldCharType="separate"/>
      </w:r>
      <w:r>
        <w:rPr>
          <w:rFonts w:hint="eastAsia"/>
        </w:rPr>
        <w:t>2.4订单模块</w:t>
      </w:r>
      <w:r>
        <w:tab/>
      </w:r>
      <w:r>
        <w:fldChar w:fldCharType="begin"/>
      </w:r>
      <w:r>
        <w:instrText xml:space="preserve"> PAGEREF _Toc16098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"_Toc21336" </w:instrText>
      </w:r>
      <w:r>
        <w:fldChar w:fldCharType="separate"/>
      </w:r>
      <w:r>
        <w:rPr>
          <w:rFonts w:hint="eastAsia"/>
        </w:rPr>
        <w:t>2.4.1生成订单并显示</w:t>
      </w:r>
      <w:r>
        <w:tab/>
      </w:r>
      <w:r>
        <w:fldChar w:fldCharType="begin"/>
      </w:r>
      <w:r>
        <w:instrText xml:space="preserve"> PAGEREF _Toc21336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"_Toc16466" </w:instrText>
      </w:r>
      <w:r>
        <w:fldChar w:fldCharType="separate"/>
      </w:r>
      <w:r>
        <w:rPr>
          <w:rFonts w:hint="eastAsia"/>
        </w:rPr>
        <w:t>2.4.2用户查看历史订单</w:t>
      </w:r>
      <w:r>
        <w:tab/>
      </w:r>
      <w:r>
        <w:fldChar w:fldCharType="begin"/>
      </w:r>
      <w:r>
        <w:instrText xml:space="preserve"> PAGEREF _Toc16466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"_Toc30532" </w:instrText>
      </w:r>
      <w:r>
        <w:fldChar w:fldCharType="separate"/>
      </w:r>
      <w:r>
        <w:rPr>
          <w:rFonts w:hint="eastAsia"/>
        </w:rPr>
        <w:t>2.5收货地址管理</w:t>
      </w:r>
      <w:r>
        <w:tab/>
      </w:r>
      <w:r>
        <w:fldChar w:fldCharType="begin"/>
      </w:r>
      <w:r>
        <w:instrText xml:space="preserve"> PAGEREF _Toc30532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"_Toc8699" </w:instrText>
      </w:r>
      <w:r>
        <w:fldChar w:fldCharType="separate"/>
      </w:r>
      <w:r>
        <w:rPr>
          <w:rFonts w:hint="eastAsia"/>
        </w:rPr>
        <w:t>2.5.1查看地址</w:t>
      </w:r>
      <w:r>
        <w:tab/>
      </w:r>
      <w:r>
        <w:fldChar w:fldCharType="begin"/>
      </w:r>
      <w:r>
        <w:instrText xml:space="preserve"> PAGEREF _Toc8699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"_Toc6043" </w:instrText>
      </w:r>
      <w:r>
        <w:fldChar w:fldCharType="separate"/>
      </w:r>
      <w:r>
        <w:rPr>
          <w:rFonts w:hint="eastAsia"/>
        </w:rPr>
        <w:t>2.6后台管理</w:t>
      </w:r>
      <w:r>
        <w:tab/>
      </w:r>
      <w:r>
        <w:fldChar w:fldCharType="begin"/>
      </w:r>
      <w:r>
        <w:instrText xml:space="preserve"> PAGEREF _Toc6043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"_Toc26652" </w:instrText>
      </w:r>
      <w:r>
        <w:fldChar w:fldCharType="separate"/>
      </w:r>
      <w:r>
        <w:rPr>
          <w:rFonts w:hint="eastAsia"/>
        </w:rPr>
        <w:t>2.6.1用户管理</w:t>
      </w:r>
      <w:r>
        <w:tab/>
      </w:r>
      <w:r>
        <w:fldChar w:fldCharType="begin"/>
      </w:r>
      <w:r>
        <w:instrText xml:space="preserve"> PAGEREF _Toc26652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"_Toc27238" </w:instrText>
      </w:r>
      <w:r>
        <w:fldChar w:fldCharType="separate"/>
      </w:r>
      <w:r>
        <w:rPr>
          <w:rFonts w:hint="eastAsia"/>
        </w:rPr>
        <w:t>2.6.2添加商品</w:t>
      </w:r>
      <w:r>
        <w:tab/>
      </w:r>
      <w:r>
        <w:fldChar w:fldCharType="begin"/>
      </w:r>
      <w:r>
        <w:instrText xml:space="preserve"> PAGEREF _Toc27238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"_Toc12373" </w:instrText>
      </w:r>
      <w:r>
        <w:fldChar w:fldCharType="separate"/>
      </w:r>
      <w:r>
        <w:rPr>
          <w:rFonts w:hint="eastAsia"/>
        </w:rPr>
        <w:t>2.6.3编辑商品</w:t>
      </w:r>
      <w:r>
        <w:tab/>
      </w:r>
      <w:r>
        <w:fldChar w:fldCharType="begin"/>
      </w:r>
      <w:r>
        <w:instrText xml:space="preserve"> PAGEREF _Toc12373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"_Toc16277" </w:instrText>
      </w:r>
      <w:r>
        <w:fldChar w:fldCharType="separate"/>
      </w:r>
      <w:r>
        <w:rPr>
          <w:rFonts w:hint="eastAsia"/>
        </w:rPr>
        <w:t>2.6.4查看商品</w:t>
      </w:r>
      <w:r>
        <w:tab/>
      </w:r>
      <w:r>
        <w:fldChar w:fldCharType="begin"/>
      </w:r>
      <w:r>
        <w:instrText xml:space="preserve"> PAGEREF _Toc16277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"_Toc22618" </w:instrText>
      </w:r>
      <w:r>
        <w:fldChar w:fldCharType="separate"/>
      </w:r>
      <w:r>
        <w:rPr>
          <w:rFonts w:hint="eastAsia"/>
        </w:rPr>
        <w:t>2.6.5订单管理</w:t>
      </w:r>
      <w:r>
        <w:tab/>
      </w:r>
      <w:r>
        <w:fldChar w:fldCharType="begin"/>
      </w:r>
      <w:r>
        <w:instrText xml:space="preserve"> PAGEREF _Toc22618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"_Toc15726" </w:instrText>
      </w:r>
      <w:r>
        <w:fldChar w:fldCharType="separate"/>
      </w:r>
      <w:r>
        <w:rPr>
          <w:rFonts w:hint="eastAsia"/>
        </w:rPr>
        <w:t>3数据库设计</w:t>
      </w:r>
      <w:r>
        <w:tab/>
      </w:r>
      <w:r>
        <w:fldChar w:fldCharType="begin"/>
      </w:r>
      <w:r>
        <w:instrText xml:space="preserve"> PAGEREF _Toc15726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"_Toc14136" </w:instrText>
      </w:r>
      <w:r>
        <w:fldChar w:fldCharType="separate"/>
      </w:r>
      <w:r>
        <w:rPr>
          <w:rFonts w:hint="eastAsia"/>
        </w:rPr>
        <w:t>3.1用户表</w:t>
      </w:r>
      <w:r>
        <w:tab/>
      </w:r>
      <w:r>
        <w:fldChar w:fldCharType="begin"/>
      </w:r>
      <w:r>
        <w:instrText xml:space="preserve"> PAGEREF _Toc14136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"_Toc26942" </w:instrText>
      </w:r>
      <w:r>
        <w:fldChar w:fldCharType="separate"/>
      </w:r>
      <w:r>
        <w:rPr>
          <w:rFonts w:hint="eastAsia"/>
        </w:rPr>
        <w:t>3.2收货地址表</w:t>
      </w:r>
      <w:r>
        <w:tab/>
      </w:r>
      <w:r>
        <w:fldChar w:fldCharType="begin"/>
      </w:r>
      <w:r>
        <w:instrText xml:space="preserve"> PAGEREF _Toc26942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"_Toc9930" </w:instrText>
      </w:r>
      <w:r>
        <w:fldChar w:fldCharType="separate"/>
      </w:r>
      <w:r>
        <w:rPr>
          <w:rFonts w:hint="eastAsia"/>
        </w:rP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商品类型表</w:t>
      </w:r>
      <w:r>
        <w:tab/>
      </w:r>
      <w:r>
        <w:fldChar w:fldCharType="begin"/>
      </w:r>
      <w:r>
        <w:instrText xml:space="preserve"> PAGEREF _Toc9930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"_Toc13929" </w:instrText>
      </w:r>
      <w:r>
        <w:fldChar w:fldCharType="separate"/>
      </w:r>
      <w:r>
        <w:rPr>
          <w:rFonts w:hint="eastAsia"/>
        </w:rPr>
        <w:t>3.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商品表</w:t>
      </w:r>
      <w:r>
        <w:tab/>
      </w:r>
      <w:r>
        <w:fldChar w:fldCharType="begin"/>
      </w:r>
      <w:r>
        <w:instrText xml:space="preserve"> PAGEREF _Toc13929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"_Toc27666" </w:instrText>
      </w:r>
      <w:r>
        <w:fldChar w:fldCharType="separate"/>
      </w:r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购物车表</w:t>
      </w:r>
      <w:r>
        <w:tab/>
      </w:r>
      <w:r>
        <w:fldChar w:fldCharType="begin"/>
      </w:r>
      <w:r>
        <w:instrText xml:space="preserve"> PAGEREF _Toc27666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"_Toc17718" </w:instrText>
      </w:r>
      <w:r>
        <w:fldChar w:fldCharType="separate"/>
      </w:r>
      <w:r>
        <w:rPr>
          <w:rFonts w:hint="eastAsia"/>
        </w:rPr>
        <w:t>3.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订单表</w:t>
      </w:r>
      <w:r>
        <w:tab/>
      </w:r>
      <w:r>
        <w:fldChar w:fldCharType="begin"/>
      </w:r>
      <w:r>
        <w:instrText xml:space="preserve"> PAGEREF _Toc17718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"_Toc5218" </w:instrText>
      </w:r>
      <w:r>
        <w:fldChar w:fldCharType="separate"/>
      </w:r>
      <w:r>
        <w:rPr>
          <w:rFonts w:hint="eastAsia"/>
        </w:rPr>
        <w:t>3.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订单详情表</w:t>
      </w:r>
      <w:r>
        <w:tab/>
      </w:r>
      <w:r>
        <w:fldChar w:fldCharType="begin"/>
      </w:r>
      <w:r>
        <w:instrText xml:space="preserve"> PAGEREF _Toc5218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"_Toc31815" </w:instrText>
      </w:r>
      <w:r>
        <w:fldChar w:fldCharType="separate"/>
      </w:r>
      <w:r>
        <w:rPr>
          <w:rFonts w:hint="eastAsia"/>
        </w:rPr>
        <w:t>4系统图</w:t>
      </w:r>
      <w:r>
        <w:tab/>
      </w:r>
      <w:r>
        <w:fldChar w:fldCharType="begin"/>
      </w:r>
      <w:r>
        <w:instrText xml:space="preserve"> PAGEREF _Toc31815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"/>
      </w:pPr>
      <w:r>
        <w:rPr>
          <w:rFonts w:hint="eastAsia"/>
        </w:rPr>
        <w:fldChar w:fldCharType="end"/>
      </w:r>
    </w:p>
    <w:p>
      <w:pPr>
        <w:pStyle w:val="2"/>
      </w:pPr>
      <w:bookmarkStart w:id="1" w:name="_Toc21083"/>
      <w:r>
        <w:rPr>
          <w:rFonts w:hint="eastAsia"/>
        </w:rPr>
        <w:t>1.项目需求概述</w:t>
      </w:r>
      <w:bookmarkEnd w:id="0"/>
      <w:bookmarkEnd w:id="1"/>
    </w:p>
    <w:p>
      <w:pPr>
        <w:pStyle w:val="3"/>
      </w:pPr>
      <w:bookmarkStart w:id="2" w:name="_Toc6280"/>
      <w:r>
        <w:rPr>
          <w:rFonts w:hint="eastAsia"/>
        </w:rPr>
        <w:t>1.1概述</w:t>
      </w:r>
      <w:bookmarkEnd w:id="2"/>
    </w:p>
    <w:p>
      <w:r>
        <w:rPr>
          <w:rFonts w:hint="eastAsia"/>
        </w:rPr>
        <w:t>本系统主要是实现一个小型电子商务网站</w:t>
      </w:r>
    </w:p>
    <w:p>
      <w:pPr>
        <w:pStyle w:val="3"/>
      </w:pPr>
      <w:bookmarkStart w:id="3" w:name="_Toc5610"/>
      <w:r>
        <w:rPr>
          <w:rFonts w:hint="eastAsia"/>
        </w:rPr>
        <w:t>1.2主要功能</w:t>
      </w:r>
      <w:bookmarkEnd w:id="3"/>
    </w:p>
    <w:p>
      <w:r>
        <w:rPr>
          <w:rFonts w:hint="eastAsia"/>
        </w:rPr>
        <w:t>本系统的主要功能如下：</w:t>
      </w:r>
    </w:p>
    <w:tbl>
      <w:tblPr>
        <w:tblStyle w:val="9"/>
        <w:tblW w:w="8208" w:type="dxa"/>
        <w:tblInd w:w="18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1980"/>
        <w:gridCol w:w="54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" w:hRule="atLeast"/>
        </w:trPr>
        <w:tc>
          <w:tcPr>
            <w:tcW w:w="82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19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模块名称</w:t>
            </w:r>
            <w:r>
              <w:rPr>
                <w:sz w:val="21"/>
                <w:szCs w:val="21"/>
              </w:rPr>
              <w:t xml:space="preserve"> </w:t>
            </w:r>
          </w:p>
        </w:tc>
        <w:tc>
          <w:tcPr>
            <w:tcW w:w="54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主要功能</w:t>
            </w:r>
            <w:r>
              <w:rPr>
                <w:sz w:val="21"/>
                <w:szCs w:val="21"/>
              </w:rPr>
              <w:t xml:space="preserve">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" w:hRule="atLeast"/>
        </w:trPr>
        <w:tc>
          <w:tcPr>
            <w:tcW w:w="82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ascii="Times New Roman" w:cs="Times New Roman"/>
                <w:sz w:val="21"/>
                <w:szCs w:val="21"/>
              </w:rPr>
            </w:pPr>
            <w:r>
              <w:rPr>
                <w:rFonts w:ascii="Times New Roman" w:cs="Times New Roman"/>
                <w:sz w:val="21"/>
                <w:szCs w:val="21"/>
              </w:rPr>
              <w:t xml:space="preserve">1 </w:t>
            </w:r>
          </w:p>
        </w:tc>
        <w:tc>
          <w:tcPr>
            <w:tcW w:w="19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商品显示模块</w:t>
            </w:r>
          </w:p>
        </w:tc>
        <w:tc>
          <w:tcPr>
            <w:tcW w:w="54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分页显示所有商品</w:t>
            </w:r>
          </w:p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查看单个商品详细信息</w:t>
            </w:r>
          </w:p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搜索商品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82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ascii="Times New Roman" w:cs="Times New Roman"/>
                <w:sz w:val="21"/>
                <w:szCs w:val="21"/>
              </w:rPr>
            </w:pPr>
            <w:r>
              <w:rPr>
                <w:rFonts w:ascii="Times New Roman" w:cs="Times New Roman"/>
                <w:sz w:val="21"/>
                <w:szCs w:val="21"/>
              </w:rPr>
              <w:t xml:space="preserve">2 </w:t>
            </w:r>
          </w:p>
        </w:tc>
        <w:tc>
          <w:tcPr>
            <w:tcW w:w="19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用户模块</w:t>
            </w:r>
          </w:p>
        </w:tc>
        <w:tc>
          <w:tcPr>
            <w:tcW w:w="54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新用户注册</w:t>
            </w:r>
          </w:p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用户登录</w:t>
            </w:r>
          </w:p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用户退出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" w:hRule="atLeast"/>
        </w:trPr>
        <w:tc>
          <w:tcPr>
            <w:tcW w:w="82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ascii="Times New Roman" w:cs="Times New Roman"/>
                <w:sz w:val="21"/>
                <w:szCs w:val="21"/>
              </w:rPr>
            </w:pPr>
            <w:r>
              <w:rPr>
                <w:rFonts w:hint="eastAsia" w:ascii="Times New Roman" w:cs="Times New Roman"/>
                <w:sz w:val="21"/>
                <w:szCs w:val="21"/>
              </w:rPr>
              <w:t>3</w:t>
            </w:r>
            <w:r>
              <w:rPr>
                <w:rFonts w:ascii="Times New Roman" w:cs="Times New Roman"/>
                <w:sz w:val="21"/>
                <w:szCs w:val="21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购物车模块</w:t>
            </w:r>
          </w:p>
        </w:tc>
        <w:tc>
          <w:tcPr>
            <w:tcW w:w="54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加入商品到购物车</w:t>
            </w:r>
          </w:p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修改所购商品数量</w:t>
            </w:r>
          </w:p>
          <w:p>
            <w:pPr>
              <w:pStyle w:val="12"/>
              <w:jc w:val="both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82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ascii="Times New Roman" w:cs="Times New Roman"/>
                <w:sz w:val="21"/>
                <w:szCs w:val="21"/>
              </w:rPr>
            </w:pPr>
            <w:r>
              <w:rPr>
                <w:rFonts w:hint="eastAsia" w:ascii="Times New Roman" w:cs="Times New Roman"/>
                <w:sz w:val="21"/>
                <w:szCs w:val="21"/>
              </w:rPr>
              <w:t>4</w:t>
            </w:r>
            <w:r>
              <w:rPr>
                <w:rFonts w:ascii="Times New Roman" w:cs="Times New Roman"/>
                <w:sz w:val="21"/>
                <w:szCs w:val="21"/>
              </w:rPr>
              <w:t xml:space="preserve"> </w:t>
            </w:r>
          </w:p>
        </w:tc>
        <w:tc>
          <w:tcPr>
            <w:tcW w:w="19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订单模块</w:t>
            </w:r>
          </w:p>
        </w:tc>
        <w:tc>
          <w:tcPr>
            <w:tcW w:w="54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提交订单并显示订单信息</w:t>
            </w:r>
          </w:p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用户确认后生成正式订单</w:t>
            </w:r>
          </w:p>
          <w:p>
            <w:pPr>
              <w:pStyle w:val="12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用户查看历史订单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82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hint="eastAsia" w:ascii="Times New Roman" w:cs="Times New Roman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cs="Times New Roman"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19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支付模块</w:t>
            </w:r>
          </w:p>
        </w:tc>
        <w:tc>
          <w:tcPr>
            <w:tcW w:w="54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hint="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完成在线支付功能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82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hint="eastAsia" w:asci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21"/>
                <w:szCs w:val="21"/>
                <w:lang w:val="en-US" w:eastAsia="zh-CN"/>
              </w:rPr>
              <w:t>6</w:t>
            </w:r>
          </w:p>
        </w:tc>
        <w:tc>
          <w:tcPr>
            <w:tcW w:w="19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eastAsia="宋体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收货地址</w:t>
            </w:r>
          </w:p>
        </w:tc>
        <w:tc>
          <w:tcPr>
            <w:tcW w:w="54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eastAsia="宋体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管理收货地址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6" w:hRule="atLeast"/>
        </w:trPr>
        <w:tc>
          <w:tcPr>
            <w:tcW w:w="82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hint="eastAsia" w:asci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eastAsia="宋体" w:cs="Times New Roman"/>
                <w:sz w:val="21"/>
                <w:szCs w:val="21"/>
                <w:lang w:val="en-US" w:eastAsia="zh-CN"/>
              </w:rPr>
              <w:t>7</w:t>
            </w:r>
          </w:p>
        </w:tc>
        <w:tc>
          <w:tcPr>
            <w:tcW w:w="19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eastAsia="宋体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后台模块</w:t>
            </w:r>
          </w:p>
        </w:tc>
        <w:tc>
          <w:tcPr>
            <w:tcW w:w="54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eastAsia="宋体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主要实现商品的增删改查</w:t>
            </w:r>
          </w:p>
        </w:tc>
      </w:tr>
    </w:tbl>
    <w:p>
      <w:pPr>
        <w:pStyle w:val="3"/>
      </w:pPr>
      <w:bookmarkStart w:id="4" w:name="_Toc23350"/>
      <w:bookmarkStart w:id="5" w:name="_Toc324322307"/>
      <w:r>
        <w:rPr>
          <w:rFonts w:hint="eastAsia"/>
        </w:rPr>
        <w:t>1.3运行环境</w:t>
      </w:r>
      <w:bookmarkEnd w:id="4"/>
      <w:bookmarkEnd w:id="5"/>
    </w:p>
    <w:p>
      <w:pPr>
        <w:pStyle w:val="12"/>
        <w:ind w:firstLine="105" w:firstLineChars="5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软件环境：</w:t>
      </w:r>
    </w:p>
    <w:tbl>
      <w:tblPr>
        <w:tblStyle w:val="9"/>
        <w:tblW w:w="8208" w:type="dxa"/>
        <w:tblInd w:w="18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8"/>
        <w:gridCol w:w="3060"/>
        <w:gridCol w:w="23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</w:tblPrEx>
        <w:trPr>
          <w:trHeight w:val="99" w:hRule="atLeast"/>
        </w:trPr>
        <w:tc>
          <w:tcPr>
            <w:tcW w:w="28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pStyle w:val="12"/>
              <w:jc w:val="both"/>
              <w:rPr>
                <w:rFonts w:ascii="新宋体" w:eastAsia="新宋体" w:cs="新宋体"/>
                <w:sz w:val="20"/>
                <w:szCs w:val="20"/>
              </w:rPr>
            </w:pPr>
            <w:r>
              <w:rPr>
                <w:rFonts w:hint="eastAsia" w:ascii="新宋体" w:eastAsia="新宋体" w:cs="新宋体"/>
                <w:sz w:val="20"/>
                <w:szCs w:val="20"/>
              </w:rPr>
              <w:t>分类</w:t>
            </w:r>
            <w:r>
              <w:rPr>
                <w:rFonts w:ascii="新宋体" w:eastAsia="新宋体" w:cs="新宋体"/>
                <w:sz w:val="20"/>
                <w:szCs w:val="20"/>
              </w:rPr>
              <w:t xml:space="preserve"> </w:t>
            </w:r>
          </w:p>
        </w:tc>
        <w:tc>
          <w:tcPr>
            <w:tcW w:w="30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名称</w:t>
            </w:r>
          </w:p>
        </w:tc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语种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" w:hRule="atLeast"/>
        </w:trPr>
        <w:tc>
          <w:tcPr>
            <w:tcW w:w="28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操作系统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30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pStyle w:val="12"/>
              <w:jc w:val="both"/>
              <w:rPr>
                <w:rFonts w:ascii="Calibri" w:cs="Calibri"/>
                <w:sz w:val="20"/>
                <w:szCs w:val="20"/>
              </w:rPr>
            </w:pPr>
            <w:r>
              <w:rPr>
                <w:rFonts w:hint="eastAsia" w:ascii="Calibri" w:cs="Calibri"/>
                <w:sz w:val="20"/>
                <w:szCs w:val="20"/>
              </w:rPr>
              <w:t>无要求</w:t>
            </w:r>
          </w:p>
        </w:tc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简体中文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</w:trPr>
        <w:tc>
          <w:tcPr>
            <w:tcW w:w="28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数据库平台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30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Mysql</w:t>
            </w:r>
          </w:p>
        </w:tc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</w:trPr>
        <w:tc>
          <w:tcPr>
            <w:tcW w:w="28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应用服务器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306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Tomcat8</w:t>
            </w:r>
          </w:p>
        </w:tc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</w:tblPrEx>
        <w:trPr>
          <w:trHeight w:val="114" w:hRule="atLeast"/>
        </w:trPr>
        <w:tc>
          <w:tcPr>
            <w:tcW w:w="28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ascii="Calibri" w:eastAsia="Calibri" w:cs="Calibri"/>
                <w:sz w:val="20"/>
                <w:szCs w:val="20"/>
              </w:rPr>
              <w:t>Java</w:t>
            </w:r>
            <w:r>
              <w:rPr>
                <w:rFonts w:hint="eastAsia"/>
                <w:sz w:val="20"/>
                <w:szCs w:val="20"/>
              </w:rPr>
              <w:t>开发工具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5400" w:type="dxa"/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idea</w:t>
            </w:r>
            <w:r>
              <w:rPr>
                <w:rFonts w:hint="eastAsia"/>
                <w:sz w:val="20"/>
                <w:szCs w:val="20"/>
              </w:rPr>
              <w:t>以上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</w:tblPrEx>
        <w:trPr>
          <w:trHeight w:val="99" w:hRule="atLeast"/>
        </w:trPr>
        <w:tc>
          <w:tcPr>
            <w:tcW w:w="28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框架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5400" w:type="dxa"/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</w:tblPrEx>
        <w:trPr>
          <w:trHeight w:val="99" w:hRule="atLeast"/>
        </w:trPr>
        <w:tc>
          <w:tcPr>
            <w:tcW w:w="28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hint="eastAsia" w:eastAsiaTheme="minorEastAsia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项目名称</w:t>
            </w:r>
          </w:p>
        </w:tc>
        <w:tc>
          <w:tcPr>
            <w:tcW w:w="5400" w:type="dxa"/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hint="eastAsia" w:eastAsiaTheme="minorEastAsia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Shopping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</w:tblPrEx>
        <w:trPr>
          <w:trHeight w:val="99" w:hRule="atLeast"/>
        </w:trPr>
        <w:tc>
          <w:tcPr>
            <w:tcW w:w="28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hint="eastAsia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数据库名称</w:t>
            </w:r>
          </w:p>
        </w:tc>
        <w:tc>
          <w:tcPr>
            <w:tcW w:w="5400" w:type="dxa"/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hint="eastAsia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db_shopping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</w:trPr>
        <w:tc>
          <w:tcPr>
            <w:tcW w:w="28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hint="eastAsia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编码</w:t>
            </w:r>
          </w:p>
        </w:tc>
        <w:tc>
          <w:tcPr>
            <w:tcW w:w="5400" w:type="dxa"/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12"/>
              <w:jc w:val="both"/>
              <w:rPr>
                <w:rFonts w:hint="eastAsia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数据库 默认 utf-8</w:t>
            </w:r>
          </w:p>
          <w:p>
            <w:pPr>
              <w:pStyle w:val="12"/>
              <w:jc w:val="both"/>
              <w:rPr>
                <w:rFonts w:hint="eastAsia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项目 idea</w:t>
            </w:r>
            <w:bookmarkStart w:id="44" w:name="_GoBack"/>
            <w:bookmarkEnd w:id="44"/>
            <w:r>
              <w:rPr>
                <w:rFonts w:hint="eastAsia"/>
                <w:sz w:val="20"/>
                <w:szCs w:val="20"/>
                <w:lang w:val="en-US" w:eastAsia="zh-CN"/>
              </w:rPr>
              <w:t>默认</w:t>
            </w:r>
          </w:p>
        </w:tc>
      </w:tr>
    </w:tbl>
    <w:p>
      <w:pPr>
        <w:pStyle w:val="2"/>
      </w:pPr>
      <w:bookmarkStart w:id="6" w:name="_Toc2922"/>
      <w:r>
        <w:rPr>
          <w:rFonts w:hint="eastAsia"/>
        </w:rPr>
        <w:t>2.功能描述</w:t>
      </w:r>
      <w:bookmarkEnd w:id="6"/>
    </w:p>
    <w:p>
      <w:r>
        <w:rPr>
          <w:rFonts w:hint="eastAsia"/>
        </w:rPr>
        <w:t>主要描述本网站的详细模块</w:t>
      </w:r>
    </w:p>
    <w:p>
      <w:pPr>
        <w:pStyle w:val="3"/>
      </w:pPr>
      <w:bookmarkStart w:id="7" w:name="_Toc4412"/>
      <w:r>
        <w:rPr>
          <w:rFonts w:hint="eastAsia"/>
        </w:rPr>
        <w:t>2.1商品模块</w:t>
      </w:r>
      <w:bookmarkEnd w:id="7"/>
    </w:p>
    <w:p>
      <w:pPr>
        <w:pStyle w:val="4"/>
      </w:pPr>
      <w:bookmarkStart w:id="8" w:name="_Toc14442"/>
      <w:r>
        <w:rPr>
          <w:rFonts w:hint="eastAsia"/>
        </w:rPr>
        <w:t>2.1.1商品显示</w:t>
      </w:r>
      <w:bookmarkEnd w:id="8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分页显示所有商品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点击</w:t>
            </w:r>
            <w:r>
              <w:t>”</w:t>
            </w:r>
            <w:r>
              <w:rPr>
                <w:rFonts w:hint="eastAsia"/>
              </w:rPr>
              <w:t>首页</w:t>
            </w:r>
            <w:r>
              <w:t>”</w:t>
            </w:r>
            <w:r>
              <w:rPr>
                <w:rFonts w:hint="eastAsia"/>
              </w:rPr>
              <w:t>，打开商品列表页面；</w:t>
            </w:r>
          </w:p>
          <w:p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能够分页显示所有商品概要信息（包括序号、商品名称、价格、操作一共四项）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本截图中序号和商品名称未显示完整</w:t>
            </w:r>
          </w:p>
        </w:tc>
      </w:tr>
    </w:tbl>
    <w:p>
      <w:r>
        <w:drawing>
          <wp:inline distT="0" distB="0" distL="114300" distR="114300">
            <wp:extent cx="5269230" cy="2582545"/>
            <wp:effectExtent l="0" t="0" r="127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18715"/>
            <wp:effectExtent l="0" t="0" r="0" b="698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" w:name="_Toc25888"/>
      <w:bookmarkStart w:id="10" w:name="_Toc324322311"/>
      <w:r>
        <w:rPr>
          <w:rFonts w:hint="eastAsia"/>
        </w:rPr>
        <w:t>2.1.2查看商品详细信息</w:t>
      </w:r>
      <w:bookmarkEnd w:id="9"/>
      <w:bookmarkEnd w:id="10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查看单个商品详细信息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点击</w:t>
            </w:r>
            <w:r>
              <w:t>”</w:t>
            </w:r>
            <w:r>
              <w:rPr>
                <w:rFonts w:hint="eastAsia"/>
              </w:rPr>
              <w:t>首页</w:t>
            </w:r>
            <w:r>
              <w:t>”</w:t>
            </w:r>
            <w:r>
              <w:rPr>
                <w:rFonts w:hint="eastAsia"/>
              </w:rPr>
              <w:t>，打开商品列表页面；</w:t>
            </w:r>
          </w:p>
          <w:p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点击一个商品的商品名称，可以查看该商品的详细信息，具体内容参看截图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pPr>
              <w:rPr>
                <w:color w:val="FF0000"/>
              </w:rPr>
            </w:pPr>
          </w:p>
        </w:tc>
      </w:tr>
    </w:tbl>
    <w:p>
      <w:pPr>
        <w:rPr>
          <w:sz w:val="28"/>
          <w:szCs w:val="28"/>
        </w:rPr>
      </w:pPr>
      <w:bookmarkStart w:id="11" w:name="_Toc324322312"/>
      <w:r>
        <w:drawing>
          <wp:inline distT="0" distB="0" distL="114300" distR="114300">
            <wp:extent cx="5271135" cy="3418840"/>
            <wp:effectExtent l="0" t="0" r="12065" b="1016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3"/>
          <w:rFonts w:hint="eastAsia"/>
        </w:rPr>
        <w:t>2.1.3搜索商品</w:t>
      </w:r>
      <w:bookmarkEnd w:id="11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点击</w:t>
            </w:r>
            <w:r>
              <w:t>”</w:t>
            </w:r>
            <w:r>
              <w:rPr>
                <w:rFonts w:hint="eastAsia"/>
              </w:rPr>
              <w:t>首页</w:t>
            </w:r>
            <w:r>
              <w:t>”</w:t>
            </w:r>
            <w:r>
              <w:rPr>
                <w:rFonts w:hint="eastAsia"/>
              </w:rPr>
              <w:t>，搜索；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能够按照商品名称模糊查询，如果不输入查询条件，则查询所有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pPr>
              <w:rPr>
                <w:color w:val="FF0000"/>
              </w:rPr>
            </w:pPr>
          </w:p>
        </w:tc>
      </w:tr>
    </w:tbl>
    <w:p>
      <w:r>
        <w:drawing>
          <wp:inline distT="0" distB="0" distL="114300" distR="114300">
            <wp:extent cx="5264785" cy="1106805"/>
            <wp:effectExtent l="0" t="0" r="571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Toc21421"/>
      <w:r>
        <w:rPr>
          <w:rFonts w:hint="eastAsia"/>
        </w:rPr>
        <w:t>2.2用户管理</w:t>
      </w:r>
      <w:bookmarkEnd w:id="12"/>
    </w:p>
    <w:p>
      <w:pPr>
        <w:pStyle w:val="4"/>
      </w:pPr>
      <w:bookmarkStart w:id="13" w:name="_Toc22439"/>
      <w:bookmarkStart w:id="14" w:name="_Toc324322314"/>
      <w:r>
        <w:rPr>
          <w:rFonts w:hint="eastAsia"/>
        </w:rPr>
        <w:t>2.2.1新用户注册</w:t>
      </w:r>
      <w:bookmarkEnd w:id="13"/>
      <w:bookmarkEnd w:id="14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新用户注册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点击注册项，打开新用户注册页面；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按照要求填写好注册信息后，点击</w:t>
            </w:r>
            <w:r>
              <w:t>”</w:t>
            </w:r>
            <w:r>
              <w:rPr>
                <w:rFonts w:hint="eastAsia"/>
              </w:rPr>
              <w:t>注册</w:t>
            </w:r>
            <w:r>
              <w:t>”</w:t>
            </w:r>
            <w:r>
              <w:rPr>
                <w:rFonts w:hint="eastAsia"/>
              </w:rPr>
              <w:t>按钮（其中邮箱不可重复）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账号需要激活才可以使用</w:t>
            </w:r>
            <w:r>
              <w:rPr>
                <w:rFonts w:hint="eastAsia"/>
                <w:lang w:val="en-US" w:eastAsia="zh-CN"/>
              </w:rPr>
              <w:t>(邮箱验证)</w:t>
            </w:r>
          </w:p>
        </w:tc>
      </w:tr>
    </w:tbl>
    <w:p/>
    <w:p>
      <w:r>
        <w:drawing>
          <wp:inline distT="0" distB="0" distL="114300" distR="114300">
            <wp:extent cx="5271135" cy="2948305"/>
            <wp:effectExtent l="0" t="0" r="12065" b="1079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" w:name="_Toc324322315"/>
      <w:bookmarkStart w:id="16" w:name="_Toc5063"/>
      <w:r>
        <w:rPr>
          <w:rFonts w:hint="eastAsia"/>
        </w:rPr>
        <w:t>2.2.2用户登录</w:t>
      </w:r>
      <w:bookmarkEnd w:id="15"/>
      <w:bookmarkEnd w:id="16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点击登录项，打开用户登录页面；</w:t>
            </w:r>
          </w:p>
          <w:p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输入用户名和密码，实现用户登录功能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 实现 两周以内自动登录效果</w:t>
            </w:r>
          </w:p>
        </w:tc>
      </w:tr>
    </w:tbl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330450" cy="444500"/>
            <wp:effectExtent l="0" t="0" r="635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752090"/>
            <wp:effectExtent l="0" t="0" r="1905" b="3810"/>
            <wp:docPr id="42" name="图片 42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无标题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7" w:name="_Toc8816"/>
      <w:bookmarkStart w:id="18" w:name="_Toc324322316"/>
      <w:r>
        <w:rPr>
          <w:rFonts w:hint="eastAsia"/>
        </w:rPr>
        <w:t>2.2.3用户退出</w:t>
      </w:r>
      <w:bookmarkEnd w:id="17"/>
      <w:bookmarkEnd w:id="18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用户退出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点击注销，实现用户退出功能</w:t>
            </w:r>
            <w:r>
              <w:rPr>
                <w:rFonts w:hint="eastAsia"/>
                <w:lang w:val="en-US" w:eastAsia="zh-CN"/>
              </w:rPr>
              <w:t xml:space="preserve"> 退出后 返回首页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本功能需要依赖用户登录功能</w:t>
            </w:r>
          </w:p>
        </w:tc>
      </w:tr>
    </w:tbl>
    <w:p/>
    <w:p>
      <w:pPr>
        <w:pStyle w:val="3"/>
      </w:pPr>
      <w:bookmarkStart w:id="19" w:name="_Toc324322318"/>
      <w:bookmarkStart w:id="20" w:name="_Toc7115"/>
      <w:r>
        <w:rPr>
          <w:rFonts w:hint="eastAsia"/>
        </w:rPr>
        <w:t>2.3购物车模块</w:t>
      </w:r>
      <w:bookmarkEnd w:id="19"/>
      <w:bookmarkEnd w:id="20"/>
    </w:p>
    <w:p>
      <w:pPr>
        <w:pStyle w:val="4"/>
      </w:pPr>
      <w:bookmarkStart w:id="21" w:name="_Toc13416"/>
      <w:bookmarkStart w:id="22" w:name="_Toc324322319"/>
      <w:r>
        <w:rPr>
          <w:rFonts w:hint="eastAsia"/>
        </w:rPr>
        <w:t>2.3.1加入商品到购物车</w:t>
      </w:r>
      <w:bookmarkEnd w:id="21"/>
      <w:bookmarkEnd w:id="22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加入商品到购物车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可以在商品详情页面中点击</w:t>
            </w:r>
            <w:r>
              <w:t>”</w:t>
            </w:r>
            <w:r>
              <w:rPr>
                <w:rFonts w:hint="eastAsia"/>
              </w:rPr>
              <w:t>加入购物车</w:t>
            </w:r>
            <w:r>
              <w:t>”</w:t>
            </w:r>
            <w:r>
              <w:rPr>
                <w:rFonts w:hint="eastAsia"/>
              </w:rPr>
              <w:t>图标；</w:t>
            </w:r>
          </w:p>
          <w:p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点击</w:t>
            </w:r>
            <w:r>
              <w:t>”</w:t>
            </w:r>
            <w:r>
              <w:rPr>
                <w:rFonts w:hint="eastAsia"/>
              </w:rPr>
              <w:t>购物车</w:t>
            </w:r>
            <w:r>
              <w:t>”</w:t>
            </w:r>
            <w:r>
              <w:rPr>
                <w:rFonts w:hint="eastAsia"/>
              </w:rPr>
              <w:t>，打开购物车页面，可以在购物车页面中点击</w:t>
            </w:r>
            <w:r>
              <w:t>”</w:t>
            </w:r>
            <w:r>
              <w:rPr>
                <w:rFonts w:hint="eastAsia"/>
                <w:lang w:val="en-US" w:eastAsia="zh-CN"/>
              </w:rPr>
              <w:t>去结算</w:t>
            </w:r>
            <w:r>
              <w:t>”</w:t>
            </w:r>
            <w:r>
              <w:rPr>
                <w:rFonts w:hint="eastAsia"/>
              </w:rPr>
              <w:t>按钮，</w:t>
            </w:r>
            <w:r>
              <w:rPr>
                <w:rFonts w:hint="eastAsia"/>
                <w:lang w:val="en-US" w:eastAsia="zh-CN"/>
              </w:rPr>
              <w:t>结束购物</w:t>
            </w:r>
            <w:r>
              <w:rPr>
                <w:rFonts w:hint="eastAsia"/>
              </w:rPr>
              <w:t>。</w:t>
            </w:r>
          </w:p>
          <w:p>
            <w:pPr>
              <w:numPr>
                <w:ilvl w:val="0"/>
                <w:numId w:val="6"/>
              </w:numPr>
            </w:pPr>
            <w:r>
              <w:rPr>
                <w:rFonts w:hint="eastAsia"/>
                <w:lang w:val="en-US" w:eastAsia="zh-CN"/>
              </w:rPr>
              <w:t>或者继续购物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商品数量 可 加减 最少必须大于0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商品可删除 同时支持 批量删除</w:t>
            </w:r>
          </w:p>
        </w:tc>
      </w:tr>
    </w:tbl>
    <w:p>
      <w:r>
        <w:drawing>
          <wp:inline distT="0" distB="0" distL="114300" distR="114300">
            <wp:extent cx="5269865" cy="2870200"/>
            <wp:effectExtent l="0" t="0" r="635" b="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3" w:name="_Toc16098"/>
      <w:r>
        <w:rPr>
          <w:rFonts w:hint="eastAsia"/>
        </w:rPr>
        <w:t>2.4订单模块</w:t>
      </w:r>
      <w:bookmarkEnd w:id="23"/>
    </w:p>
    <w:p>
      <w:pPr>
        <w:pStyle w:val="4"/>
      </w:pPr>
      <w:bookmarkStart w:id="24" w:name="_Toc21336"/>
      <w:r>
        <w:rPr>
          <w:rFonts w:hint="eastAsia"/>
        </w:rPr>
        <w:t>2.4.1生成订单并显示</w:t>
      </w:r>
      <w:bookmarkEnd w:id="24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提交订单并显示订单信息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点击</w:t>
            </w:r>
            <w:r>
              <w:t>”</w:t>
            </w:r>
            <w:r>
              <w:rPr>
                <w:rFonts w:hint="eastAsia"/>
              </w:rPr>
              <w:t>购物车</w:t>
            </w:r>
            <w:r>
              <w:t>”</w:t>
            </w:r>
            <w:r>
              <w:rPr>
                <w:rFonts w:hint="eastAsia"/>
              </w:rPr>
              <w:t>，打开购物车页面；</w:t>
            </w:r>
          </w:p>
          <w:p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点击</w:t>
            </w:r>
            <w:r>
              <w:t>”</w:t>
            </w:r>
            <w:r>
              <w:rPr>
                <w:rFonts w:hint="eastAsia"/>
                <w:lang w:val="en-US" w:eastAsia="zh-CN"/>
              </w:rPr>
              <w:t>去结算</w:t>
            </w:r>
            <w:r>
              <w:t>”</w:t>
            </w:r>
            <w:r>
              <w:rPr>
                <w:rFonts w:hint="eastAsia"/>
              </w:rPr>
              <w:t>按钮，打开订单信息确认页面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如果购物车为空，不能提交订单</w:t>
            </w:r>
          </w:p>
          <w:p>
            <w:pPr>
              <w:numPr>
                <w:ilvl w:val="0"/>
                <w:numId w:val="8"/>
              </w:numPr>
            </w:pPr>
            <w:r>
              <w:rPr>
                <w:rFonts w:hint="eastAsia"/>
                <w:lang w:val="en-US" w:eastAsia="zh-CN"/>
              </w:rPr>
              <w:t>生成订单成功后 订单状态为 未支付</w:t>
            </w:r>
          </w:p>
        </w:tc>
      </w:tr>
    </w:tbl>
    <w:p>
      <w:pPr>
        <w:pStyle w:val="4"/>
      </w:pPr>
      <w:r>
        <w:rPr>
          <w:rFonts w:hint="eastAsia"/>
        </w:rPr>
        <w:t>2.4.</w:t>
      </w:r>
      <w:r>
        <w:rPr>
          <w:rFonts w:hint="eastAsia"/>
          <w:lang w:val="en-US" w:eastAsia="zh-CN"/>
        </w:rPr>
        <w:t>2支付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</w:t>
            </w:r>
            <w:r>
              <w:rPr>
                <w:rFonts w:hint="eastAsia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点击</w:t>
            </w:r>
            <w:r>
              <w:t>”</w:t>
            </w:r>
            <w:r>
              <w:rPr>
                <w:rFonts w:hint="eastAsia"/>
                <w:lang w:val="en-US" w:eastAsia="zh-CN"/>
              </w:rPr>
              <w:t>付款</w:t>
            </w:r>
            <w:r>
              <w:t>”</w:t>
            </w:r>
            <w:r>
              <w:rPr>
                <w:rFonts w:hint="eastAsia"/>
              </w:rPr>
              <w:t>，打开</w:t>
            </w:r>
            <w:r>
              <w:rPr>
                <w:rFonts w:hint="eastAsia"/>
                <w:lang w:val="en-US" w:eastAsia="zh-CN"/>
              </w:rPr>
              <w:t>支付页</w:t>
            </w:r>
            <w:r>
              <w:rPr>
                <w:rFonts w:hint="eastAsia"/>
              </w:rPr>
              <w:t>面；</w:t>
            </w:r>
          </w:p>
          <w:p>
            <w:pPr>
              <w:numPr>
                <w:ilvl w:val="0"/>
                <w:numId w:val="7"/>
              </w:numPr>
            </w:pPr>
            <w:r>
              <w:rPr>
                <w:rFonts w:hint="eastAsia"/>
                <w:lang w:val="en-US" w:eastAsia="zh-CN"/>
              </w:rPr>
              <w:t xml:space="preserve">选择支付方式 完成支付功能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支付成功后 修改订单状态 为 已付款 待发货 等待管理员后台操作完成订单发货</w:t>
            </w:r>
          </w:p>
        </w:tc>
      </w:tr>
    </w:tbl>
    <w:p/>
    <w:p/>
    <w:p>
      <w:pPr>
        <w:pStyle w:val="4"/>
      </w:pPr>
      <w:bookmarkStart w:id="25" w:name="_Toc16466"/>
      <w:r>
        <w:rPr>
          <w:rFonts w:hint="eastAsia"/>
        </w:rPr>
        <w:t>2.4.</w:t>
      </w:r>
      <w:bookmarkStart w:id="26" w:name="_Toc324322326"/>
      <w:r>
        <w:rPr>
          <w:rFonts w:hint="eastAsia"/>
          <w:lang w:val="en-US" w:eastAsia="zh-CN"/>
        </w:rPr>
        <w:t>3</w:t>
      </w:r>
      <w:r>
        <w:rPr>
          <w:rFonts w:hint="eastAsia"/>
        </w:rPr>
        <w:t>用户查看历史订单</w:t>
      </w:r>
      <w:bookmarkEnd w:id="25"/>
      <w:bookmarkEnd w:id="26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Shopping_01</w:t>
            </w: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用户查看历史订单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点击</w:t>
            </w:r>
            <w:r>
              <w:t>”</w:t>
            </w:r>
            <w:r>
              <w:rPr>
                <w:rFonts w:hint="eastAsia"/>
              </w:rPr>
              <w:t>订单</w:t>
            </w:r>
            <w:r>
              <w:t>”</w:t>
            </w:r>
            <w:r>
              <w:rPr>
                <w:rFonts w:hint="eastAsia"/>
              </w:rPr>
              <w:t>，打开历史订单列表页面，可以查看订单。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本功能需要依赖用户登录功能；</w:t>
            </w:r>
          </w:p>
          <w:p>
            <w:pPr>
              <w:numPr>
                <w:ilvl w:val="0"/>
                <w:numId w:val="9"/>
              </w:numPr>
            </w:pPr>
            <w:r>
              <w:rPr>
                <w:rFonts w:hint="eastAsia"/>
                <w:lang w:val="en-US" w:eastAsia="zh-CN"/>
              </w:rPr>
              <w:t>订单状态 未支付 | 已支付待发货 | 已发货待收货 | 完成订单</w:t>
            </w:r>
          </w:p>
        </w:tc>
      </w:tr>
    </w:tbl>
    <w:p/>
    <w:p/>
    <w:p>
      <w:r>
        <w:drawing>
          <wp:inline distT="0" distB="0" distL="114300" distR="114300">
            <wp:extent cx="5273675" cy="1871980"/>
            <wp:effectExtent l="0" t="0" r="9525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" w:name="_Toc30532"/>
      <w:r>
        <w:rPr>
          <w:rFonts w:hint="eastAsia"/>
        </w:rPr>
        <w:t>2.5收货地址管理</w:t>
      </w:r>
      <w:bookmarkEnd w:id="27"/>
    </w:p>
    <w:p>
      <w:pPr>
        <w:pStyle w:val="4"/>
      </w:pPr>
      <w:bookmarkStart w:id="28" w:name="_Toc8699"/>
      <w:r>
        <w:rPr>
          <w:rFonts w:hint="eastAsia"/>
        </w:rPr>
        <w:t>2.5.1查看地址</w:t>
      </w:r>
      <w:bookmarkEnd w:id="28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显示用户的收货地址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主要实现对地址的增删改查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地址为多条记录 可选择一个地址为 常用地址</w:t>
            </w:r>
          </w:p>
        </w:tc>
      </w:tr>
    </w:tbl>
    <w:p>
      <w:r>
        <w:drawing>
          <wp:inline distT="0" distB="0" distL="114300" distR="114300">
            <wp:extent cx="5273040" cy="2124075"/>
            <wp:effectExtent l="0" t="0" r="10160" b="952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bookmarkStart w:id="29" w:name="_Toc6043"/>
      <w:r>
        <w:rPr>
          <w:rFonts w:hint="eastAsia"/>
        </w:rPr>
        <w:t>2.6后台管理</w:t>
      </w:r>
      <w:bookmarkEnd w:id="29"/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后台使用bootstrap框架完成整体搭建</w:t>
      </w:r>
    </w:p>
    <w:p>
      <w:pPr>
        <w:pStyle w:val="4"/>
        <w:rPr>
          <w:rFonts w:hint="eastAsia"/>
        </w:rPr>
      </w:pPr>
      <w:bookmarkStart w:id="30" w:name="_Toc26652"/>
      <w:r>
        <w:rPr>
          <w:rFonts w:hint="eastAsia"/>
        </w:rPr>
        <w:t>2.6.1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登录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Shopping_01</w:t>
            </w: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主要实现</w:t>
            </w:r>
            <w:r>
              <w:rPr>
                <w:rFonts w:hint="eastAsia"/>
                <w:lang w:val="en-US" w:eastAsia="zh-CN"/>
              </w:rPr>
              <w:t>管理员后台登录验证 用户名 密码是否正确 如果正确 登录成功 错误 返回登录页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居中 当密码框获得焦点后 默认提示信息删除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登录失败 返回当前页面 显示提示信息</w:t>
            </w:r>
          </w:p>
        </w:tc>
      </w:tr>
    </w:tbl>
    <w:p>
      <w:r>
        <w:drawing>
          <wp:inline distT="0" distB="0" distL="114300" distR="114300">
            <wp:extent cx="4250690" cy="3513455"/>
            <wp:effectExtent l="0" t="0" r="3810" b="4445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351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2.6.1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注销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Shopping_01</w:t>
            </w: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完成退出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/>
        </w:tc>
      </w:tr>
    </w:tbl>
    <w:p/>
    <w:p>
      <w:pPr>
        <w:rPr>
          <w:rFonts w:hint="eastAsia"/>
        </w:rPr>
      </w:pPr>
      <w:r>
        <w:drawing>
          <wp:inline distT="0" distB="0" distL="114300" distR="114300">
            <wp:extent cx="1873250" cy="393700"/>
            <wp:effectExtent l="0" t="0" r="635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2.6.2</w:t>
      </w:r>
      <w:r>
        <w:rPr>
          <w:rFonts w:hint="eastAsia"/>
        </w:rPr>
        <w:t>用户管理</w:t>
      </w:r>
      <w:bookmarkEnd w:id="30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Shopping_01</w:t>
            </w:r>
            <w:r>
              <w:rPr>
                <w:rFonts w:hint="eastAsia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主要实现管理员对所有用户的管理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/>
        </w:tc>
      </w:tr>
    </w:tbl>
    <w:p/>
    <w:p>
      <w:r>
        <w:drawing>
          <wp:inline distT="0" distB="0" distL="114300" distR="114300">
            <wp:extent cx="5273040" cy="1317625"/>
            <wp:effectExtent l="0" t="0" r="10160" b="317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1" w:name="_Toc27238"/>
      <w:r>
        <w:rPr>
          <w:rFonts w:hint="eastAsia"/>
        </w:rPr>
        <w:t>2.6.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添加商品</w:t>
      </w:r>
      <w:bookmarkEnd w:id="31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Shopping_01</w:t>
            </w:r>
            <w:r>
              <w:rPr>
                <w:rFonts w:hint="eastAsia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添加商品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主要实现商品的添加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/>
        </w:tc>
      </w:tr>
    </w:tbl>
    <w:p>
      <w:r>
        <w:drawing>
          <wp:inline distT="0" distB="0" distL="114300" distR="114300">
            <wp:extent cx="4621530" cy="2708275"/>
            <wp:effectExtent l="0" t="0" r="1270" b="9525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2" w:name="_Toc12373"/>
      <w:r>
        <w:rPr>
          <w:rFonts w:hint="eastAsia"/>
        </w:rPr>
        <w:t>2.6.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编辑商品</w:t>
      </w:r>
      <w:bookmarkEnd w:id="32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Shopping_01</w:t>
            </w:r>
            <w:r>
              <w:rPr>
                <w:rFonts w:hint="eastAsia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编辑商品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主要实现商品的修改操作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支持时间为日历插件</w:t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支持单张图片上传功能</w:t>
            </w:r>
          </w:p>
        </w:tc>
      </w:tr>
    </w:tbl>
    <w:p>
      <w:r>
        <w:drawing>
          <wp:inline distT="0" distB="0" distL="114300" distR="114300">
            <wp:extent cx="4756150" cy="3111500"/>
            <wp:effectExtent l="0" t="0" r="6350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3" w:name="_Toc16277"/>
      <w:r>
        <w:rPr>
          <w:rFonts w:hint="eastAsia"/>
        </w:rPr>
        <w:t>2.6.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查看商品</w:t>
      </w:r>
      <w:bookmarkEnd w:id="33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Shopping_01</w:t>
            </w:r>
            <w:r>
              <w:rPr>
                <w:rFonts w:hint="eastAsia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查看商品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主要实现查看所有商品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 可查看详细描述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 可删除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 可修改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支持 商品分页</w:t>
            </w:r>
          </w:p>
        </w:tc>
      </w:tr>
    </w:tbl>
    <w:p>
      <w:r>
        <w:drawing>
          <wp:inline distT="0" distB="0" distL="114300" distR="114300">
            <wp:extent cx="5266690" cy="1823720"/>
            <wp:effectExtent l="0" t="0" r="3810" b="508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4" w:name="_Toc22618"/>
      <w:r>
        <w:rPr>
          <w:rFonts w:hint="eastAsia"/>
        </w:rPr>
        <w:t>2.6.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订单管理</w:t>
      </w:r>
      <w:bookmarkEnd w:id="34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6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需求编号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Shopping_01</w:t>
            </w:r>
            <w:r>
              <w:rPr>
                <w:rFonts w:hint="eastAsia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功能名称</w:t>
            </w:r>
          </w:p>
        </w:tc>
        <w:tc>
          <w:tcPr>
            <w:tcW w:w="6614" w:type="dxa"/>
          </w:tcPr>
          <w:p>
            <w:r>
              <w:rPr>
                <w:rFonts w:hint="eastAsia"/>
              </w:rPr>
              <w:t>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功能描述</w:t>
            </w:r>
          </w:p>
        </w:tc>
        <w:tc>
          <w:tcPr>
            <w:tcW w:w="6614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主要实现对订单的处理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按照条件查询 进行筛选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用户姓名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订单状态 未支付 | 已支付待发货 | 已发货待收货 | 完成订单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进行条件查询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查询结果以列表形式显示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可对订单进行 删除 修改[主要是修改状态]操作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8" w:type="dxa"/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6614" w:type="dxa"/>
          </w:tcPr>
          <w:p/>
        </w:tc>
      </w:tr>
    </w:tbl>
    <w:p>
      <w:r>
        <w:drawing>
          <wp:inline distT="0" distB="0" distL="114300" distR="114300">
            <wp:extent cx="6392545" cy="901700"/>
            <wp:effectExtent l="0" t="0" r="8255" b="0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5" w:name="_Toc15726"/>
      <w:r>
        <w:rPr>
          <w:rFonts w:hint="eastAsia"/>
        </w:rPr>
        <w:t>3数据库设计</w:t>
      </w:r>
      <w:bookmarkEnd w:id="35"/>
    </w:p>
    <w:p>
      <w:pPr>
        <w:pStyle w:val="3"/>
        <w:jc w:val="center"/>
        <w:rPr>
          <w:rFonts w:hint="eastAsia"/>
        </w:rPr>
      </w:pPr>
      <w:bookmarkStart w:id="36" w:name="_Toc14136"/>
      <w:r>
        <w:drawing>
          <wp:inline distT="0" distB="0" distL="114300" distR="114300">
            <wp:extent cx="3276600" cy="1752600"/>
            <wp:effectExtent l="0" t="0" r="0" b="0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3.1用户表</w:t>
      </w:r>
      <w:bookmarkEnd w:id="36"/>
    </w:p>
    <w:p>
      <w:r>
        <w:rPr>
          <w:rFonts w:hint="eastAsia"/>
        </w:rPr>
        <w:t>存储用户信息包含会员和管理员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500"/>
        <w:gridCol w:w="1290"/>
        <w:gridCol w:w="1545"/>
        <w:gridCol w:w="2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字段</w:t>
            </w:r>
          </w:p>
        </w:tc>
        <w:tc>
          <w:tcPr>
            <w:tcW w:w="1500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类型</w:t>
            </w:r>
          </w:p>
        </w:tc>
        <w:tc>
          <w:tcPr>
            <w:tcW w:w="1290" w:type="dxa"/>
          </w:tcPr>
          <w:p>
            <w:pPr>
              <w:ind w:firstLine="438"/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主键</w:t>
            </w:r>
          </w:p>
        </w:tc>
        <w:tc>
          <w:tcPr>
            <w:tcW w:w="1545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约束</w:t>
            </w:r>
          </w:p>
        </w:tc>
        <w:tc>
          <w:tcPr>
            <w:tcW w:w="2828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545" w:type="dxa"/>
          </w:tcPr>
          <w:p>
            <w:r>
              <w:rPr>
                <w:rFonts w:hint="eastAsia"/>
              </w:rPr>
              <w:t>自增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username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Varchar(20)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用户昵称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password </w:t>
            </w:r>
          </w:p>
        </w:tc>
        <w:tc>
          <w:tcPr>
            <w:tcW w:w="15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Text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密码，使用md5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email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Varchar(50)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邮箱，不可重复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gender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Varchar(2)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>flag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状态标记：0未激活1激活2无效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59" w:type="dxa"/>
          </w:tcPr>
          <w:p>
            <w:r>
              <w:rPr>
                <w:rFonts w:hint="eastAsia"/>
              </w:rPr>
              <w:t>role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角色：0管理员1会员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>code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Varchar(100)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激活码</w:t>
            </w:r>
          </w:p>
        </w:tc>
      </w:tr>
    </w:tbl>
    <w:p/>
    <w:p>
      <w:r>
        <w:rPr>
          <w:rFonts w:hint="eastAsia"/>
        </w:rPr>
        <w:t>数据库MD5加密:md5(内容)</w:t>
      </w:r>
    </w:p>
    <w:p>
      <w:r>
        <w:rPr>
          <w:rFonts w:hint="eastAsia"/>
        </w:rPr>
        <w:t>记录用户信息</w:t>
      </w:r>
    </w:p>
    <w:p>
      <w:r>
        <w:rPr>
          <w:rFonts w:hint="eastAsia"/>
        </w:rPr>
        <w:t>CREATE TABLE tb_user (</w:t>
      </w:r>
    </w:p>
    <w:p>
      <w:r>
        <w:rPr>
          <w:rFonts w:hint="eastAsia"/>
        </w:rPr>
        <w:t xml:space="preserve">  id int(11) NOT NULL AUTO_INCREMENT,</w:t>
      </w:r>
    </w:p>
    <w:p>
      <w:r>
        <w:rPr>
          <w:rFonts w:hint="eastAsia"/>
        </w:rPr>
        <w:t xml:space="preserve">  username varchar(20) NOT NULL,</w:t>
      </w:r>
    </w:p>
    <w:p>
      <w:r>
        <w:rPr>
          <w:rFonts w:hint="eastAsia"/>
        </w:rPr>
        <w:t xml:space="preserve">  password </w:t>
      </w:r>
      <w:r>
        <w:rPr>
          <w:rFonts w:hint="eastAsia"/>
          <w:lang w:val="en-US" w:eastAsia="zh-CN"/>
        </w:rPr>
        <w:t>text</w:t>
      </w:r>
      <w:r>
        <w:rPr>
          <w:rFonts w:hint="eastAsia"/>
        </w:rPr>
        <w:t xml:space="preserve"> NOT NULL,</w:t>
      </w:r>
    </w:p>
    <w:p>
      <w:r>
        <w:rPr>
          <w:rFonts w:hint="eastAsia"/>
        </w:rPr>
        <w:t xml:space="preserve">  email varchar(50) not NULL,</w:t>
      </w:r>
    </w:p>
    <w:p>
      <w:r>
        <w:rPr>
          <w:rFonts w:hint="eastAsia"/>
        </w:rPr>
        <w:t xml:space="preserve">  gender varchar(50) NOT NULL,</w:t>
      </w:r>
    </w:p>
    <w:p>
      <w:r>
        <w:rPr>
          <w:rFonts w:hint="eastAsia"/>
        </w:rPr>
        <w:t xml:space="preserve">  flag int,</w:t>
      </w:r>
    </w:p>
    <w:p>
      <w:r>
        <w:rPr>
          <w:rFonts w:hint="eastAsia"/>
        </w:rPr>
        <w:t xml:space="preserve">  role int,</w:t>
      </w:r>
    </w:p>
    <w:p>
      <w:r>
        <w:rPr>
          <w:rFonts w:hint="eastAsia"/>
        </w:rPr>
        <w:t xml:space="preserve">  code varchar(100),</w:t>
      </w:r>
    </w:p>
    <w:p>
      <w:r>
        <w:rPr>
          <w:rFonts w:hint="eastAsia"/>
        </w:rPr>
        <w:t xml:space="preserve">  PRIMARY KEY (id)</w:t>
      </w:r>
    </w:p>
    <w:p>
      <w:r>
        <w:rPr>
          <w:rFonts w:hint="eastAsia"/>
        </w:rPr>
        <w:t>)</w:t>
      </w:r>
    </w:p>
    <w:p>
      <w:pPr>
        <w:pStyle w:val="3"/>
      </w:pPr>
      <w:bookmarkStart w:id="37" w:name="_Toc26942"/>
      <w:r>
        <w:rPr>
          <w:rFonts w:hint="eastAsia"/>
        </w:rPr>
        <w:t>3.2收货地址表</w:t>
      </w:r>
      <w:bookmarkEnd w:id="37"/>
    </w:p>
    <w:p>
      <w:r>
        <w:rPr>
          <w:rFonts w:hint="eastAsia"/>
        </w:rPr>
        <w:t>存储用户的收货地址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500"/>
        <w:gridCol w:w="1290"/>
        <w:gridCol w:w="1545"/>
        <w:gridCol w:w="2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字段</w:t>
            </w:r>
          </w:p>
        </w:tc>
        <w:tc>
          <w:tcPr>
            <w:tcW w:w="1500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类型</w:t>
            </w:r>
          </w:p>
        </w:tc>
        <w:tc>
          <w:tcPr>
            <w:tcW w:w="1290" w:type="dxa"/>
          </w:tcPr>
          <w:p>
            <w:pPr>
              <w:ind w:firstLine="438"/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主键</w:t>
            </w:r>
          </w:p>
        </w:tc>
        <w:tc>
          <w:tcPr>
            <w:tcW w:w="1545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约束</w:t>
            </w:r>
          </w:p>
        </w:tc>
        <w:tc>
          <w:tcPr>
            <w:tcW w:w="2828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545" w:type="dxa"/>
          </w:tcPr>
          <w:p>
            <w:r>
              <w:rPr>
                <w:rFonts w:hint="eastAsia"/>
              </w:rPr>
              <w:t>自增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detail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text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详细地址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name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Varchar(20)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收件人姓名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phone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Varchar(11)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uid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外键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>level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地址的顺序1最高</w:t>
            </w:r>
          </w:p>
        </w:tc>
      </w:tr>
    </w:tbl>
    <w:p/>
    <w:p>
      <w:r>
        <w:rPr>
          <w:rFonts w:hint="eastAsia"/>
        </w:rPr>
        <w:t>CREATE TABLE tb_address(</w:t>
      </w:r>
    </w:p>
    <w:p>
      <w:r>
        <w:rPr>
          <w:rFonts w:hint="eastAsia"/>
        </w:rPr>
        <w:t xml:space="preserve"> id int(11) NOT NULL AUTO_INCREMENT,</w:t>
      </w:r>
    </w:p>
    <w:p>
      <w:r>
        <w:rPr>
          <w:rFonts w:hint="eastAsia"/>
        </w:rPr>
        <w:t xml:space="preserve"> detail text,</w:t>
      </w:r>
    </w:p>
    <w:p>
      <w:r>
        <w:rPr>
          <w:rFonts w:hint="eastAsia"/>
        </w:rPr>
        <w:t xml:space="preserve"> name varchar(20),</w:t>
      </w:r>
    </w:p>
    <w:p>
      <w:r>
        <w:rPr>
          <w:rFonts w:hint="eastAsia"/>
        </w:rPr>
        <w:t xml:space="preserve"> phone varchar(20),</w:t>
      </w:r>
    </w:p>
    <w:p>
      <w:r>
        <w:rPr>
          <w:rFonts w:hint="eastAsia"/>
        </w:rPr>
        <w:t xml:space="preserve"> uid int(11) not null,</w:t>
      </w:r>
    </w:p>
    <w:p>
      <w:r>
        <w:rPr>
          <w:rFonts w:hint="eastAsia"/>
        </w:rPr>
        <w:t xml:space="preserve"> level int,</w:t>
      </w:r>
    </w:p>
    <w:p>
      <w:r>
        <w:rPr>
          <w:rFonts w:hint="eastAsia"/>
        </w:rPr>
        <w:t xml:space="preserve"> PRIMARY KEY (id),</w:t>
      </w:r>
    </w:p>
    <w:p>
      <w:r>
        <w:rPr>
          <w:rFonts w:hint="eastAsia"/>
        </w:rPr>
        <w:t xml:space="preserve"> CONSTRAINT fk_address_id foreign key(uid) references tb_user(id)</w:t>
      </w:r>
      <w:r>
        <w:rPr>
          <w:rFonts w:hint="eastAsia"/>
        </w:rPr>
        <w:tab/>
      </w:r>
    </w:p>
    <w:p>
      <w:r>
        <w:rPr>
          <w:rFonts w:hint="eastAsia"/>
        </w:rPr>
        <w:t>);</w:t>
      </w:r>
    </w:p>
    <w:p>
      <w:pPr>
        <w:pStyle w:val="3"/>
      </w:pPr>
      <w:bookmarkStart w:id="38" w:name="_Toc9930"/>
      <w:r>
        <w:rPr>
          <w:rFonts w:hint="eastAsia"/>
        </w:rPr>
        <w:t>3.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商品类型表</w:t>
      </w:r>
      <w:bookmarkEnd w:id="38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500"/>
        <w:gridCol w:w="1290"/>
        <w:gridCol w:w="1545"/>
        <w:gridCol w:w="2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字段</w:t>
            </w:r>
          </w:p>
        </w:tc>
        <w:tc>
          <w:tcPr>
            <w:tcW w:w="1500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类型</w:t>
            </w:r>
          </w:p>
        </w:tc>
        <w:tc>
          <w:tcPr>
            <w:tcW w:w="1290" w:type="dxa"/>
          </w:tcPr>
          <w:p>
            <w:pPr>
              <w:ind w:firstLine="438"/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主键</w:t>
            </w:r>
          </w:p>
        </w:tc>
        <w:tc>
          <w:tcPr>
            <w:tcW w:w="1545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约束</w:t>
            </w:r>
          </w:p>
        </w:tc>
        <w:tc>
          <w:tcPr>
            <w:tcW w:w="2828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545" w:type="dxa"/>
          </w:tcPr>
          <w:p>
            <w:r>
              <w:rPr>
                <w:rFonts w:hint="eastAsia"/>
              </w:rPr>
              <w:t>自增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name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varchar(50)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类型名称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59" w:type="dxa"/>
          </w:tcPr>
          <w:p>
            <w:r>
              <w:rPr>
                <w:rFonts w:hint="eastAsia"/>
              </w:rPr>
              <w:t>level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类型的级别123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parent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上级序号，没有0</w:t>
            </w:r>
          </w:p>
        </w:tc>
      </w:tr>
    </w:tbl>
    <w:p/>
    <w:p>
      <w:r>
        <w:rPr>
          <w:rFonts w:hint="eastAsia"/>
        </w:rPr>
        <w:t>CREATE TABLE tb_goods_type (</w:t>
      </w:r>
    </w:p>
    <w:p>
      <w:r>
        <w:rPr>
          <w:rFonts w:hint="eastAsia"/>
        </w:rPr>
        <w:t xml:space="preserve">  id int(11) NOT NULL AUTO_INCREMENT,</w:t>
      </w:r>
    </w:p>
    <w:p>
      <w:r>
        <w:rPr>
          <w:rFonts w:hint="eastAsia"/>
        </w:rPr>
        <w:t xml:space="preserve">  name varchar(50) NOT NULL,</w:t>
      </w:r>
    </w:p>
    <w:p>
      <w:r>
        <w:rPr>
          <w:rFonts w:hint="eastAsia"/>
        </w:rPr>
        <w:t xml:space="preserve">  level int,</w:t>
      </w:r>
    </w:p>
    <w:p>
      <w:r>
        <w:rPr>
          <w:rFonts w:hint="eastAsia"/>
        </w:rPr>
        <w:t xml:space="preserve">  Parent int,</w:t>
      </w:r>
    </w:p>
    <w:p>
      <w:r>
        <w:rPr>
          <w:rFonts w:hint="eastAsia"/>
        </w:rPr>
        <w:t xml:space="preserve">  PRIMARY KEY (id)</w:t>
      </w:r>
    </w:p>
    <w:p>
      <w:r>
        <w:rPr>
          <w:rFonts w:hint="eastAsia"/>
        </w:rPr>
        <w:t>);</w:t>
      </w:r>
    </w:p>
    <w:p/>
    <w:p>
      <w:pPr>
        <w:pStyle w:val="3"/>
      </w:pPr>
      <w:bookmarkStart w:id="39" w:name="_Toc13929"/>
      <w:r>
        <w:rPr>
          <w:rFonts w:hint="eastAsia"/>
        </w:rPr>
        <w:t>3.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商品表</w:t>
      </w:r>
      <w:bookmarkEnd w:id="39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500"/>
        <w:gridCol w:w="1290"/>
        <w:gridCol w:w="1545"/>
        <w:gridCol w:w="2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字段</w:t>
            </w:r>
          </w:p>
        </w:tc>
        <w:tc>
          <w:tcPr>
            <w:tcW w:w="1500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类型</w:t>
            </w:r>
          </w:p>
        </w:tc>
        <w:tc>
          <w:tcPr>
            <w:tcW w:w="1290" w:type="dxa"/>
          </w:tcPr>
          <w:p>
            <w:pPr>
              <w:ind w:firstLine="438"/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主键</w:t>
            </w:r>
          </w:p>
        </w:tc>
        <w:tc>
          <w:tcPr>
            <w:tcW w:w="1545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约束</w:t>
            </w:r>
          </w:p>
        </w:tc>
        <w:tc>
          <w:tcPr>
            <w:tcW w:w="2828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545" w:type="dxa"/>
          </w:tcPr>
          <w:p>
            <w:r>
              <w:rPr>
                <w:rFonts w:hint="eastAsia"/>
              </w:rPr>
              <w:t>自增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name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varchar(100)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pubdate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date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picture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 xml:space="preserve">varchar(255) 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商品图片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price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star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Tinyint(4)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intro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text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typeid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外键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商品类型</w:t>
            </w:r>
          </w:p>
        </w:tc>
      </w:tr>
    </w:tbl>
    <w:p/>
    <w:p>
      <w:r>
        <w:rPr>
          <w:rFonts w:hint="eastAsia"/>
        </w:rPr>
        <w:t>CREATE TABLE tb_goods (</w:t>
      </w:r>
    </w:p>
    <w:p>
      <w:r>
        <w:rPr>
          <w:rFonts w:hint="eastAsia"/>
        </w:rPr>
        <w:t xml:space="preserve">  id int(11) NOT NULL AUTO_INCREMENT,</w:t>
      </w:r>
    </w:p>
    <w:p>
      <w:r>
        <w:rPr>
          <w:rFonts w:hint="eastAsia"/>
        </w:rPr>
        <w:t xml:space="preserve">  name varchar(100) NOT NULL,</w:t>
      </w:r>
    </w:p>
    <w:p>
      <w:r>
        <w:rPr>
          <w:rFonts w:hint="eastAsia"/>
        </w:rPr>
        <w:t xml:space="preserve">  pubdate date DEFAULT NULL,</w:t>
      </w:r>
    </w:p>
    <w:p>
      <w:r>
        <w:rPr>
          <w:rFonts w:hint="eastAsia"/>
        </w:rPr>
        <w:t xml:space="preserve">  picture varchar(255) not NULL,</w:t>
      </w:r>
    </w:p>
    <w:p>
      <w:r>
        <w:rPr>
          <w:rFonts w:hint="eastAsia"/>
        </w:rPr>
        <w:t xml:space="preserve">  price int NOT NULL,</w:t>
      </w:r>
    </w:p>
    <w:p>
      <w:r>
        <w:rPr>
          <w:rFonts w:hint="eastAsia"/>
        </w:rPr>
        <w:t xml:space="preserve">  star tinyint(4) NOT NULL DEFAULT 0,</w:t>
      </w:r>
    </w:p>
    <w:p>
      <w:r>
        <w:rPr>
          <w:rFonts w:hint="eastAsia"/>
        </w:rPr>
        <w:t xml:space="preserve">  intro text,</w:t>
      </w:r>
    </w:p>
    <w:p>
      <w:r>
        <w:rPr>
          <w:rFonts w:hint="eastAsia"/>
        </w:rPr>
        <w:t xml:space="preserve">  typeid int(11) NOT NULL,</w:t>
      </w:r>
    </w:p>
    <w:p>
      <w:r>
        <w:rPr>
          <w:rFonts w:hint="eastAsia"/>
        </w:rPr>
        <w:t xml:space="preserve">  PRIMARY KEY (id),</w:t>
      </w:r>
    </w:p>
    <w:p>
      <w:r>
        <w:rPr>
          <w:rFonts w:hint="eastAsia"/>
        </w:rPr>
        <w:t xml:space="preserve">  CONSTRAINT fk_typeid FOREIGN KEY (typeid) REFERENCES tb_goods_type (id)</w:t>
      </w:r>
    </w:p>
    <w:p>
      <w:r>
        <w:rPr>
          <w:rFonts w:hint="eastAsia"/>
        </w:rPr>
        <w:t>);</w:t>
      </w:r>
    </w:p>
    <w:p>
      <w:pPr>
        <w:pStyle w:val="3"/>
      </w:pPr>
      <w:bookmarkStart w:id="40" w:name="_Toc27666"/>
      <w:r>
        <w:rPr>
          <w:rFonts w:hint="eastAsia"/>
        </w:rPr>
        <w:t>3.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购物车表</w:t>
      </w:r>
      <w:bookmarkEnd w:id="40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500"/>
        <w:gridCol w:w="1290"/>
        <w:gridCol w:w="1545"/>
        <w:gridCol w:w="2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字段</w:t>
            </w:r>
          </w:p>
        </w:tc>
        <w:tc>
          <w:tcPr>
            <w:tcW w:w="1500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类型</w:t>
            </w:r>
          </w:p>
        </w:tc>
        <w:tc>
          <w:tcPr>
            <w:tcW w:w="1290" w:type="dxa"/>
          </w:tcPr>
          <w:p>
            <w:pPr>
              <w:ind w:firstLine="438"/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主键</w:t>
            </w:r>
          </w:p>
        </w:tc>
        <w:tc>
          <w:tcPr>
            <w:tcW w:w="1545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约束</w:t>
            </w:r>
          </w:p>
        </w:tc>
        <w:tc>
          <w:tcPr>
            <w:tcW w:w="2828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545" w:type="dxa"/>
          </w:tcPr>
          <w:p>
            <w:r>
              <w:rPr>
                <w:rFonts w:hint="eastAsia"/>
              </w:rPr>
              <w:t>外键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用户序号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pid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545" w:type="dxa"/>
          </w:tcPr>
          <w:p>
            <w:r>
              <w:rPr>
                <w:rFonts w:hint="eastAsia"/>
              </w:rPr>
              <w:t>外键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商品序号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num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>money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金额</w:t>
            </w:r>
          </w:p>
        </w:tc>
      </w:tr>
    </w:tbl>
    <w:p/>
    <w:p>
      <w:r>
        <w:rPr>
          <w:rFonts w:hint="eastAsia"/>
        </w:rPr>
        <w:t>CREATE TABLE tb_cart(</w:t>
      </w:r>
    </w:p>
    <w:p>
      <w:pPr>
        <w:ind w:firstLine="420"/>
      </w:pPr>
      <w:r>
        <w:rPr>
          <w:rFonts w:hint="eastAsia"/>
        </w:rPr>
        <w:t>id int not null ,</w:t>
      </w:r>
    </w:p>
    <w:p>
      <w:pPr>
        <w:ind w:firstLine="420"/>
      </w:pPr>
      <w:r>
        <w:rPr>
          <w:rFonts w:hint="eastAsia"/>
        </w:rPr>
        <w:t>pid int,</w:t>
      </w:r>
    </w:p>
    <w:p>
      <w:pPr>
        <w:ind w:firstLine="420"/>
      </w:pPr>
      <w:r>
        <w:rPr>
          <w:rFonts w:hint="eastAsia"/>
        </w:rPr>
        <w:t>Num int,</w:t>
      </w:r>
    </w:p>
    <w:p>
      <w:pPr>
        <w:ind w:firstLine="420"/>
      </w:pPr>
      <w:r>
        <w:rPr>
          <w:rFonts w:hint="eastAsia"/>
        </w:rPr>
        <w:t>money int,</w:t>
      </w:r>
    </w:p>
    <w:p>
      <w:pPr>
        <w:ind w:firstLine="420"/>
      </w:pPr>
      <w:r>
        <w:rPr>
          <w:rFonts w:hint="eastAsia"/>
        </w:rPr>
        <w:t>Primary key(id,pid),</w:t>
      </w:r>
    </w:p>
    <w:p>
      <w:pPr>
        <w:ind w:firstLine="420"/>
      </w:pPr>
      <w:r>
        <w:rPr>
          <w:rFonts w:hint="eastAsia"/>
        </w:rPr>
        <w:t>CONSTRAINT fk_cart_pid foreign key(pid) references tb_goods(id),</w:t>
      </w:r>
    </w:p>
    <w:p>
      <w:pPr>
        <w:ind w:firstLine="420"/>
      </w:pPr>
      <w:r>
        <w:rPr>
          <w:rFonts w:hint="eastAsia"/>
        </w:rPr>
        <w:t>CONSTRAINT fk_cart_id foreign key(id) references tb_user(id)</w:t>
      </w:r>
      <w:r>
        <w:rPr>
          <w:rFonts w:hint="eastAsia"/>
        </w:rPr>
        <w:tab/>
      </w:r>
    </w:p>
    <w:p>
      <w:r>
        <w:rPr>
          <w:rFonts w:hint="eastAsia"/>
        </w:rPr>
        <w:t>)</w:t>
      </w:r>
    </w:p>
    <w:p>
      <w:pPr>
        <w:pStyle w:val="3"/>
      </w:pPr>
      <w:bookmarkStart w:id="41" w:name="_Toc17718"/>
      <w:r>
        <w:rPr>
          <w:rFonts w:hint="eastAsia"/>
        </w:rPr>
        <w:t>3.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订单表</w:t>
      </w:r>
      <w:bookmarkEnd w:id="41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500"/>
        <w:gridCol w:w="1290"/>
        <w:gridCol w:w="1545"/>
        <w:gridCol w:w="2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字段</w:t>
            </w:r>
          </w:p>
        </w:tc>
        <w:tc>
          <w:tcPr>
            <w:tcW w:w="1500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类型</w:t>
            </w:r>
          </w:p>
        </w:tc>
        <w:tc>
          <w:tcPr>
            <w:tcW w:w="1290" w:type="dxa"/>
          </w:tcPr>
          <w:p>
            <w:pPr>
              <w:ind w:firstLine="438"/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主键</w:t>
            </w:r>
          </w:p>
        </w:tc>
        <w:tc>
          <w:tcPr>
            <w:tcW w:w="1545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约束</w:t>
            </w:r>
          </w:p>
        </w:tc>
        <w:tc>
          <w:tcPr>
            <w:tcW w:w="2828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varchar(100)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uid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外键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用户序号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money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status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varchar(10)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订单状态：未支付、支付失败、支付成功、发货、到货、评价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time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订单时间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aid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外键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收货地址序号</w:t>
            </w:r>
          </w:p>
        </w:tc>
      </w:tr>
    </w:tbl>
    <w:p/>
    <w:p>
      <w:r>
        <w:rPr>
          <w:rFonts w:hint="eastAsia"/>
        </w:rPr>
        <w:t>CREATE TABLE tb_order(</w:t>
      </w:r>
    </w:p>
    <w:p>
      <w:pPr>
        <w:ind w:firstLine="420"/>
      </w:pPr>
      <w:r>
        <w:rPr>
          <w:rFonts w:hint="eastAsia"/>
        </w:rPr>
        <w:t>id varchar(100) not null primary key ,</w:t>
      </w:r>
    </w:p>
    <w:p>
      <w:pPr>
        <w:ind w:firstLine="420"/>
      </w:pPr>
      <w:r>
        <w:rPr>
          <w:rFonts w:hint="eastAsia"/>
        </w:rPr>
        <w:t>uid int,</w:t>
      </w:r>
    </w:p>
    <w:p>
      <w:pPr>
        <w:ind w:firstLine="420"/>
      </w:pPr>
      <w:r>
        <w:rPr>
          <w:rFonts w:hint="eastAsia"/>
        </w:rPr>
        <w:t>money int,</w:t>
      </w:r>
    </w:p>
    <w:p>
      <w:pPr>
        <w:ind w:firstLine="420"/>
      </w:pPr>
      <w:r>
        <w:rPr>
          <w:rFonts w:hint="eastAsia"/>
        </w:rPr>
        <w:t>status varchar(10),</w:t>
      </w:r>
    </w:p>
    <w:p>
      <w:pPr>
        <w:ind w:firstLine="420"/>
      </w:pPr>
      <w:r>
        <w:rPr>
          <w:rFonts w:hint="eastAsia"/>
        </w:rPr>
        <w:t>time datetime,</w:t>
      </w:r>
    </w:p>
    <w:p>
      <w:pPr>
        <w:ind w:firstLine="420"/>
      </w:pPr>
      <w:r>
        <w:rPr>
          <w:rFonts w:hint="eastAsia"/>
        </w:rPr>
        <w:t>aid int,</w:t>
      </w:r>
    </w:p>
    <w:p>
      <w:pPr>
        <w:ind w:firstLine="420"/>
      </w:pPr>
      <w:r>
        <w:rPr>
          <w:rFonts w:hint="eastAsia"/>
        </w:rPr>
        <w:t>CONSTRAINT fk_order_uid foreign key(uid) references tb_user(id),</w:t>
      </w:r>
    </w:p>
    <w:p>
      <w:pPr>
        <w:ind w:firstLine="420"/>
      </w:pPr>
      <w:r>
        <w:rPr>
          <w:rFonts w:hint="eastAsia"/>
        </w:rPr>
        <w:t>CONSTRAINT fk_order_aid foreign key(aid) references tb_address(id)</w:t>
      </w:r>
    </w:p>
    <w:p>
      <w:r>
        <w:rPr>
          <w:rFonts w:hint="eastAsia"/>
        </w:rPr>
        <w:t>)</w:t>
      </w:r>
    </w:p>
    <w:p>
      <w:pPr>
        <w:pStyle w:val="3"/>
      </w:pPr>
      <w:bookmarkStart w:id="42" w:name="_Toc5218"/>
      <w:r>
        <w:rPr>
          <w:rFonts w:hint="eastAsia"/>
        </w:rPr>
        <w:t>3.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订单详情表</w:t>
      </w:r>
      <w:bookmarkEnd w:id="42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500"/>
        <w:gridCol w:w="1290"/>
        <w:gridCol w:w="1545"/>
        <w:gridCol w:w="2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字段</w:t>
            </w:r>
          </w:p>
        </w:tc>
        <w:tc>
          <w:tcPr>
            <w:tcW w:w="1500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类型</w:t>
            </w:r>
          </w:p>
        </w:tc>
        <w:tc>
          <w:tcPr>
            <w:tcW w:w="1290" w:type="dxa"/>
          </w:tcPr>
          <w:p>
            <w:pPr>
              <w:ind w:firstLine="438"/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主键</w:t>
            </w:r>
          </w:p>
        </w:tc>
        <w:tc>
          <w:tcPr>
            <w:tcW w:w="1545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约束</w:t>
            </w:r>
          </w:p>
        </w:tc>
        <w:tc>
          <w:tcPr>
            <w:tcW w:w="2828" w:type="dxa"/>
          </w:tcPr>
          <w:p>
            <w:pPr>
              <w:rPr>
                <w:b/>
                <w:bCs/>
                <w:color w:val="00B0F0"/>
                <w:sz w:val="24"/>
                <w:szCs w:val="32"/>
              </w:rPr>
            </w:pPr>
            <w:r>
              <w:rPr>
                <w:rFonts w:hint="eastAsia"/>
                <w:b/>
                <w:bCs/>
                <w:color w:val="00B0F0"/>
                <w:sz w:val="24"/>
                <w:szCs w:val="32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>id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545" w:type="dxa"/>
          </w:tcPr>
          <w:p>
            <w:r>
              <w:rPr>
                <w:rFonts w:hint="eastAsia"/>
              </w:rPr>
              <w:t>自增</w:t>
            </w:r>
          </w:p>
        </w:tc>
        <w:tc>
          <w:tcPr>
            <w:tcW w:w="2828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pid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外键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商品序号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59" w:type="dxa"/>
          </w:tcPr>
          <w:p>
            <w:r>
              <w:rPr>
                <w:rFonts w:hint="eastAsia"/>
              </w:rPr>
              <w:t>oid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varchar(100)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>
            <w:r>
              <w:rPr>
                <w:rFonts w:hint="eastAsia"/>
              </w:rPr>
              <w:t>外键</w:t>
            </w:r>
          </w:p>
        </w:tc>
        <w:tc>
          <w:tcPr>
            <w:tcW w:w="2828" w:type="dxa"/>
          </w:tcPr>
          <w:p>
            <w:r>
              <w:rPr>
                <w:rFonts w:hint="eastAsia"/>
              </w:rPr>
              <w:t>订单编号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 xml:space="preserve">num 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dxa"/>
          </w:tcPr>
          <w:p>
            <w:r>
              <w:rPr>
                <w:rFonts w:hint="eastAsia"/>
              </w:rPr>
              <w:t>money</w:t>
            </w:r>
          </w:p>
        </w:tc>
        <w:tc>
          <w:tcPr>
            <w:tcW w:w="1500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1290" w:type="dxa"/>
          </w:tcPr>
          <w:p/>
        </w:tc>
        <w:tc>
          <w:tcPr>
            <w:tcW w:w="1545" w:type="dxa"/>
          </w:tcPr>
          <w:p/>
        </w:tc>
        <w:tc>
          <w:tcPr>
            <w:tcW w:w="2828" w:type="dxa"/>
          </w:tcPr>
          <w:p>
            <w:r>
              <w:rPr>
                <w:rFonts w:hint="eastAsia"/>
              </w:rPr>
              <w:t>金额</w:t>
            </w:r>
          </w:p>
        </w:tc>
      </w:tr>
    </w:tbl>
    <w:p/>
    <w:p>
      <w:r>
        <w:rPr>
          <w:rFonts w:hint="eastAsia"/>
        </w:rPr>
        <w:t>CREATE TABLE tb_orderdetail(</w:t>
      </w:r>
    </w:p>
    <w:p>
      <w:pPr>
        <w:ind w:firstLine="420"/>
      </w:pPr>
      <w:r>
        <w:rPr>
          <w:rFonts w:hint="eastAsia"/>
        </w:rPr>
        <w:t>id int not null auto_increment primary key ,</w:t>
      </w:r>
    </w:p>
    <w:p>
      <w:pPr>
        <w:ind w:firstLine="420"/>
      </w:pPr>
      <w:r>
        <w:rPr>
          <w:rFonts w:hint="eastAsia"/>
        </w:rPr>
        <w:t>Oid varchar(100) ,</w:t>
      </w:r>
    </w:p>
    <w:p>
      <w:pPr>
        <w:ind w:firstLine="420"/>
      </w:pPr>
      <w:r>
        <w:rPr>
          <w:rFonts w:hint="eastAsia"/>
        </w:rPr>
        <w:t>pid int,</w:t>
      </w:r>
    </w:p>
    <w:p>
      <w:pPr>
        <w:ind w:firstLine="420"/>
      </w:pPr>
      <w:r>
        <w:rPr>
          <w:rFonts w:hint="eastAsia"/>
        </w:rPr>
        <w:t>num int,</w:t>
      </w:r>
    </w:p>
    <w:p>
      <w:pPr>
        <w:ind w:firstLine="420"/>
      </w:pPr>
      <w:r>
        <w:rPr>
          <w:rFonts w:hint="eastAsia"/>
        </w:rPr>
        <w:t>Money int,</w:t>
      </w:r>
    </w:p>
    <w:p>
      <w:pPr>
        <w:ind w:firstLine="420"/>
      </w:pPr>
      <w:r>
        <w:rPr>
          <w:rFonts w:hint="eastAsia"/>
        </w:rPr>
        <w:t>CONSTRAINT fk_order_pid foreign key(pid) references tb_goods(id),</w:t>
      </w:r>
    </w:p>
    <w:p>
      <w:pPr>
        <w:ind w:firstLine="420"/>
      </w:pPr>
      <w:r>
        <w:rPr>
          <w:rFonts w:hint="eastAsia"/>
        </w:rPr>
        <w:t>CONSTRAINT fk_order_id foreign key(oid) references tb_order(id)</w:t>
      </w:r>
    </w:p>
    <w:p>
      <w:r>
        <w:rPr>
          <w:rFonts w:hint="eastAsia"/>
        </w:rPr>
        <w:t>)</w:t>
      </w:r>
    </w:p>
    <w:p>
      <w:pPr>
        <w:pStyle w:val="2"/>
      </w:pPr>
      <w:bookmarkStart w:id="43" w:name="_Toc31815"/>
      <w:r>
        <w:rPr>
          <w:rFonts w:hint="eastAsia"/>
        </w:rPr>
        <w:t>4系统图</w:t>
      </w:r>
      <w:bookmarkEnd w:id="43"/>
    </w:p>
    <w:p>
      <w:r>
        <w:drawing>
          <wp:inline distT="0" distB="0" distL="114300" distR="114300">
            <wp:extent cx="5273675" cy="4598670"/>
            <wp:effectExtent l="0" t="0" r="317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9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6948F3"/>
    <w:multiLevelType w:val="multilevel"/>
    <w:tmpl w:val="086948F3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A3B2C9A"/>
    <w:multiLevelType w:val="multilevel"/>
    <w:tmpl w:val="0A3B2C9A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42951B0F"/>
    <w:multiLevelType w:val="singleLevel"/>
    <w:tmpl w:val="42951B0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E402013"/>
    <w:multiLevelType w:val="multilevel"/>
    <w:tmpl w:val="4E402013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5F4A5610"/>
    <w:multiLevelType w:val="multilevel"/>
    <w:tmpl w:val="5F4A5610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69122EE6"/>
    <w:multiLevelType w:val="multilevel"/>
    <w:tmpl w:val="69122EE6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6E224D40"/>
    <w:multiLevelType w:val="multilevel"/>
    <w:tmpl w:val="6E224D40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71505836"/>
    <w:multiLevelType w:val="multilevel"/>
    <w:tmpl w:val="71505836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72142B99"/>
    <w:multiLevelType w:val="multilevel"/>
    <w:tmpl w:val="72142B99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76624EA8"/>
    <w:multiLevelType w:val="multilevel"/>
    <w:tmpl w:val="76624EA8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4"/>
  </w:num>
  <w:num w:numId="5">
    <w:abstractNumId w:val="1"/>
  </w:num>
  <w:num w:numId="6">
    <w:abstractNumId w:val="0"/>
  </w:num>
  <w:num w:numId="7">
    <w:abstractNumId w:val="6"/>
  </w:num>
  <w:num w:numId="8">
    <w:abstractNumId w:val="3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3NmE2YWU1Yjg5ZmM4N2RkZTU1YzYxODY5ODg2ZGUifQ=="/>
  </w:docVars>
  <w:rsids>
    <w:rsidRoot w:val="74483AF3"/>
    <w:rsid w:val="000F130E"/>
    <w:rsid w:val="003876F0"/>
    <w:rsid w:val="00BD40DC"/>
    <w:rsid w:val="00F81BBD"/>
    <w:rsid w:val="01A17118"/>
    <w:rsid w:val="025036A5"/>
    <w:rsid w:val="02E8323F"/>
    <w:rsid w:val="031D0AF2"/>
    <w:rsid w:val="05321E1B"/>
    <w:rsid w:val="05A66621"/>
    <w:rsid w:val="07EA6181"/>
    <w:rsid w:val="0AFE7402"/>
    <w:rsid w:val="0DB04BCC"/>
    <w:rsid w:val="10B2605C"/>
    <w:rsid w:val="12B02EF6"/>
    <w:rsid w:val="12B61A39"/>
    <w:rsid w:val="13412B38"/>
    <w:rsid w:val="13C63A4A"/>
    <w:rsid w:val="14560B93"/>
    <w:rsid w:val="156F27F2"/>
    <w:rsid w:val="1793742F"/>
    <w:rsid w:val="18B93C2F"/>
    <w:rsid w:val="193A4523"/>
    <w:rsid w:val="194E462E"/>
    <w:rsid w:val="196B0BCF"/>
    <w:rsid w:val="1A49748D"/>
    <w:rsid w:val="1B7C7D07"/>
    <w:rsid w:val="1C42075A"/>
    <w:rsid w:val="1E046E3C"/>
    <w:rsid w:val="20B9324C"/>
    <w:rsid w:val="20F61B13"/>
    <w:rsid w:val="22484B3F"/>
    <w:rsid w:val="233276A4"/>
    <w:rsid w:val="25406EE5"/>
    <w:rsid w:val="2760200E"/>
    <w:rsid w:val="28CA29EA"/>
    <w:rsid w:val="28DF3B68"/>
    <w:rsid w:val="296925CC"/>
    <w:rsid w:val="2A5D3FDC"/>
    <w:rsid w:val="2BA613EB"/>
    <w:rsid w:val="2FF43798"/>
    <w:rsid w:val="2FFA54BD"/>
    <w:rsid w:val="33B25A42"/>
    <w:rsid w:val="35FD3439"/>
    <w:rsid w:val="39341C8C"/>
    <w:rsid w:val="396840A9"/>
    <w:rsid w:val="3AD763E4"/>
    <w:rsid w:val="3C444EFD"/>
    <w:rsid w:val="3CF40586"/>
    <w:rsid w:val="3E5D1F66"/>
    <w:rsid w:val="3F6A51A2"/>
    <w:rsid w:val="3FD3275F"/>
    <w:rsid w:val="401E2CE1"/>
    <w:rsid w:val="41587E0E"/>
    <w:rsid w:val="443502F5"/>
    <w:rsid w:val="46D12E53"/>
    <w:rsid w:val="4811567A"/>
    <w:rsid w:val="492B6E7D"/>
    <w:rsid w:val="494A08A8"/>
    <w:rsid w:val="51483990"/>
    <w:rsid w:val="51FC0598"/>
    <w:rsid w:val="535C3AFA"/>
    <w:rsid w:val="56B064BC"/>
    <w:rsid w:val="57CB7549"/>
    <w:rsid w:val="5B5065A0"/>
    <w:rsid w:val="5BDC1CBC"/>
    <w:rsid w:val="5DFA18CC"/>
    <w:rsid w:val="60300A31"/>
    <w:rsid w:val="6042583B"/>
    <w:rsid w:val="61D923F7"/>
    <w:rsid w:val="63EE12E0"/>
    <w:rsid w:val="649758AF"/>
    <w:rsid w:val="64BE3DAB"/>
    <w:rsid w:val="663C31F7"/>
    <w:rsid w:val="66631360"/>
    <w:rsid w:val="679C01E1"/>
    <w:rsid w:val="68972EF0"/>
    <w:rsid w:val="6A496F11"/>
    <w:rsid w:val="6F690B92"/>
    <w:rsid w:val="6FE46708"/>
    <w:rsid w:val="71630477"/>
    <w:rsid w:val="71D33B8E"/>
    <w:rsid w:val="74483AF3"/>
    <w:rsid w:val="76141A37"/>
    <w:rsid w:val="7B88302A"/>
    <w:rsid w:val="7C7A1EEA"/>
    <w:rsid w:val="7FAE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Balloon Text"/>
    <w:basedOn w:val="1"/>
    <w:link w:val="14"/>
    <w:qFormat/>
    <w:uiPriority w:val="0"/>
    <w:rPr>
      <w:sz w:val="18"/>
      <w:szCs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cs="宋体" w:hAnsiTheme="minorHAnsi" w:eastAsiaTheme="minorEastAsia"/>
      <w:color w:val="000000"/>
      <w:sz w:val="24"/>
      <w:szCs w:val="24"/>
      <w:lang w:val="en-US" w:eastAsia="zh-CN" w:bidi="ar-SA"/>
    </w:rPr>
  </w:style>
  <w:style w:type="character" w:customStyle="1" w:styleId="13">
    <w:name w:val="标题 3 Char"/>
    <w:link w:val="4"/>
    <w:qFormat/>
    <w:uiPriority w:val="0"/>
    <w:rPr>
      <w:b/>
      <w:sz w:val="32"/>
    </w:rPr>
  </w:style>
  <w:style w:type="character" w:customStyle="1" w:styleId="14">
    <w:name w:val="批注框文本 Char"/>
    <w:basedOn w:val="11"/>
    <w:link w:val="6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16</Pages>
  <Words>2623</Words>
  <Characters>4686</Characters>
  <Lines>53</Lines>
  <Paragraphs>15</Paragraphs>
  <TotalTime>2</TotalTime>
  <ScaleCrop>false</ScaleCrop>
  <LinksUpToDate>false</LinksUpToDate>
  <CharactersWithSpaces>5048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2017-05-26T14:57:00Z</dcterms:created>
  <dc:creator>xing</dc:creator>
  <cp:lastModifiedBy>liuxin</cp:lastModifiedBy>
  <dcterms:modified xsi:type="dcterms:W3CDTF">2022-06-24T03:25:51Z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7F8D06867B2049519B2BEC4E942D0269</vt:lpwstr>
  </property>
</Properties>
</file>