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numPr>
          <w:ilvl w:val="0"/>
          <w:numId w:val="1"/>
        </w:numPr>
        <w:bidi w:val="0"/>
        <w:rPr>
          <w:rFonts w:hint="eastAsia"/>
          <w:lang w:val="en-US" w:eastAsia="zh-CN"/>
        </w:rPr>
      </w:pPr>
      <w:r>
        <w:rPr>
          <w:rFonts w:hint="eastAsia"/>
          <w:lang w:val="en-US" w:eastAsia="zh-CN"/>
        </w:rPr>
        <w:t>程序代码</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&lt;string&gt;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class</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MyArray</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public</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MyArray()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"MyArray类对象已创建!"</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MyArray(</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length</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~MyArray();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Input();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Display(</w:t>
      </w:r>
      <w:r>
        <w:rPr>
          <w:rFonts w:hint="eastAsia" w:ascii="新宋体" w:hAnsi="新宋体" w:eastAsia="新宋体"/>
          <w:color w:val="2B91AF"/>
          <w:sz w:val="19"/>
          <w:szCs w:val="24"/>
        </w:rPr>
        <w:t>string</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protected</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*alist;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length;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MyArray</w:t>
      </w:r>
      <w:r>
        <w:rPr>
          <w:rFonts w:hint="eastAsia" w:ascii="新宋体" w:hAnsi="新宋体" w:eastAsia="新宋体"/>
          <w:color w:val="000000"/>
          <w:sz w:val="19"/>
          <w:szCs w:val="24"/>
        </w:rPr>
        <w:t>::MyArray(</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leng</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leng</w:t>
      </w:r>
      <w:r>
        <w:rPr>
          <w:rFonts w:hint="eastAsia" w:ascii="新宋体" w:hAnsi="新宋体" w:eastAsia="新宋体"/>
          <w:color w:val="000000"/>
          <w:sz w:val="19"/>
          <w:szCs w:val="24"/>
        </w:rPr>
        <w:t xml:space="preserve"> &lt;=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"error length"</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exit(1);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length = </w:t>
      </w:r>
      <w:r>
        <w:rPr>
          <w:rFonts w:hint="eastAsia" w:ascii="新宋体" w:hAnsi="新宋体" w:eastAsia="新宋体"/>
          <w:color w:val="808080"/>
          <w:sz w:val="19"/>
          <w:szCs w:val="24"/>
        </w:rPr>
        <w:t>leng</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alist = </w:t>
      </w:r>
      <w:r>
        <w:rPr>
          <w:rFonts w:hint="eastAsia" w:ascii="新宋体" w:hAnsi="新宋体" w:eastAsia="新宋体"/>
          <w:color w:val="0000FF"/>
          <w:sz w:val="19"/>
          <w:szCs w:val="24"/>
        </w:rPr>
        <w:t>new</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[length];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(alist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"assign failure"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exit(1);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"MyArray类对象已创建!"</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MyArray</w:t>
      </w:r>
      <w:r>
        <w:rPr>
          <w:rFonts w:hint="eastAsia" w:ascii="新宋体" w:hAnsi="新宋体" w:eastAsia="新宋体"/>
          <w:color w:val="000000"/>
          <w:sz w:val="19"/>
          <w:szCs w:val="24"/>
        </w:rPr>
        <w:t>::~MyArray()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"MyArray类对象已撤销!"</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MyArray</w:t>
      </w:r>
      <w:r>
        <w:rPr>
          <w:rFonts w:hint="eastAsia" w:ascii="新宋体" w:hAnsi="新宋体" w:eastAsia="新宋体"/>
          <w:color w:val="000000"/>
          <w:sz w:val="19"/>
          <w:szCs w:val="24"/>
        </w:rPr>
        <w:t>::Display(</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str</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*p=alist;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w:t>
      </w:r>
      <w:r>
        <w:rPr>
          <w:rFonts w:hint="eastAsia" w:ascii="新宋体" w:hAnsi="新宋体" w:eastAsia="新宋体"/>
          <w:color w:val="008080"/>
          <w:sz w:val="19"/>
          <w:szCs w:val="24"/>
        </w:rPr>
        <w:t>&lt;&lt;</w:t>
      </w:r>
      <w:r>
        <w:rPr>
          <w:rFonts w:hint="eastAsia" w:ascii="新宋体" w:hAnsi="新宋体" w:eastAsia="新宋体"/>
          <w:color w:val="808080"/>
          <w:sz w:val="19"/>
          <w:szCs w:val="24"/>
        </w:rPr>
        <w:t>str</w:t>
      </w:r>
      <w:r>
        <w:rPr>
          <w:rFonts w:hint="eastAsia" w:ascii="新宋体" w:hAnsi="新宋体" w:eastAsia="新宋体"/>
          <w:color w:val="008080"/>
          <w:sz w:val="19"/>
          <w:szCs w:val="24"/>
        </w:rPr>
        <w:t>&lt;&lt;</w:t>
      </w:r>
      <w:r>
        <w:rPr>
          <w:rFonts w:hint="eastAsia" w:ascii="新宋体" w:hAnsi="新宋体" w:eastAsia="新宋体"/>
          <w:color w:val="000000"/>
          <w:sz w:val="19"/>
          <w:szCs w:val="24"/>
        </w:rPr>
        <w:t>length</w:t>
      </w:r>
      <w:r>
        <w:rPr>
          <w:rFonts w:hint="eastAsia" w:ascii="新宋体" w:hAnsi="新宋体" w:eastAsia="新宋体"/>
          <w:color w:val="008080"/>
          <w:sz w:val="19"/>
          <w:szCs w:val="24"/>
        </w:rPr>
        <w:t>&lt;&lt;</w:t>
      </w:r>
      <w:r>
        <w:rPr>
          <w:rFonts w:hint="eastAsia" w:ascii="新宋体" w:hAnsi="新宋体" w:eastAsia="新宋体"/>
          <w:color w:val="A31515"/>
          <w:sz w:val="19"/>
          <w:szCs w:val="24"/>
        </w:rPr>
        <w:t>"个整数: "</w:t>
      </w:r>
      <w:r>
        <w:rPr>
          <w:rFonts w:hint="eastAsia" w:ascii="新宋体" w:hAnsi="新宋体" w:eastAsia="新宋体"/>
          <w:color w:val="008080"/>
          <w:sz w:val="19"/>
          <w:szCs w:val="24"/>
        </w:rPr>
        <w:t>&lt;&lt;</w:t>
      </w:r>
      <w:r>
        <w:rPr>
          <w:rFonts w:hint="eastAsia" w:ascii="新宋体" w:hAnsi="新宋体" w:eastAsia="新宋体"/>
          <w:color w:val="000000"/>
          <w:sz w:val="19"/>
          <w:szCs w:val="24"/>
        </w:rPr>
        <w:t>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(i=0;i&lt;length;i++,p++)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w:t>
      </w:r>
      <w:r>
        <w:rPr>
          <w:rFonts w:hint="eastAsia" w:ascii="新宋体" w:hAnsi="新宋体" w:eastAsia="新宋体"/>
          <w:color w:val="008080"/>
          <w:sz w:val="19"/>
          <w:szCs w:val="24"/>
        </w:rPr>
        <w:t>&lt;&lt;</w:t>
      </w:r>
      <w:r>
        <w:rPr>
          <w:rFonts w:hint="eastAsia" w:ascii="新宋体" w:hAnsi="新宋体" w:eastAsia="新宋体"/>
          <w:color w:val="000000"/>
          <w:sz w:val="19"/>
          <w:szCs w:val="24"/>
        </w:rPr>
        <w:t>*p</w:t>
      </w:r>
      <w:r>
        <w:rPr>
          <w:rFonts w:hint="eastAsia" w:ascii="新宋体" w:hAnsi="新宋体" w:eastAsia="新宋体"/>
          <w:color w:val="008080"/>
          <w:sz w:val="19"/>
          <w:szCs w:val="24"/>
        </w:rPr>
        <w:t>&lt;&lt;</w:t>
      </w:r>
      <w:r>
        <w:rPr>
          <w:rFonts w:hint="eastAsia" w:ascii="新宋体" w:hAnsi="新宋体" w:eastAsia="新宋体"/>
          <w:color w:val="A31515"/>
          <w:sz w:val="19"/>
          <w:szCs w:val="24"/>
        </w:rPr>
        <w:t>"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w:t>
      </w:r>
      <w:r>
        <w:rPr>
          <w:rFonts w:hint="eastAsia" w:ascii="新宋体" w:hAnsi="新宋体" w:eastAsia="新宋体"/>
          <w:color w:val="008080"/>
          <w:sz w:val="19"/>
          <w:szCs w:val="24"/>
        </w:rPr>
        <w:t>&lt;&lt;</w:t>
      </w:r>
      <w:r>
        <w:rPr>
          <w:rFonts w:hint="eastAsia" w:ascii="新宋体" w:hAnsi="新宋体" w:eastAsia="新宋体"/>
          <w:color w:val="000000"/>
          <w:sz w:val="19"/>
          <w:szCs w:val="24"/>
        </w:rPr>
        <w:t>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MyArray</w:t>
      </w:r>
      <w:r>
        <w:rPr>
          <w:rFonts w:hint="eastAsia" w:ascii="新宋体" w:hAnsi="新宋体" w:eastAsia="新宋体"/>
          <w:color w:val="000000"/>
          <w:sz w:val="19"/>
          <w:szCs w:val="24"/>
        </w:rPr>
        <w:t>::Input()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w:t>
      </w:r>
      <w:r>
        <w:rPr>
          <w:rFonts w:hint="eastAsia" w:ascii="新宋体" w:hAnsi="新宋体" w:eastAsia="新宋体"/>
          <w:color w:val="008080"/>
          <w:sz w:val="19"/>
          <w:szCs w:val="24"/>
        </w:rPr>
        <w:t>&lt;&lt;</w:t>
      </w:r>
      <w:r>
        <w:rPr>
          <w:rFonts w:hint="eastAsia" w:ascii="新宋体" w:hAnsi="新宋体" w:eastAsia="新宋体"/>
          <w:color w:val="A31515"/>
          <w:sz w:val="19"/>
          <w:szCs w:val="24"/>
        </w:rPr>
        <w:t>"请从键盘输入"</w:t>
      </w:r>
      <w:r>
        <w:rPr>
          <w:rFonts w:hint="eastAsia" w:ascii="新宋体" w:hAnsi="新宋体" w:eastAsia="新宋体"/>
          <w:color w:val="008080"/>
          <w:sz w:val="19"/>
          <w:szCs w:val="24"/>
        </w:rPr>
        <w:t>&lt;&lt;</w:t>
      </w:r>
      <w:r>
        <w:rPr>
          <w:rFonts w:hint="eastAsia" w:ascii="新宋体" w:hAnsi="新宋体" w:eastAsia="新宋体"/>
          <w:color w:val="000000"/>
          <w:sz w:val="19"/>
          <w:szCs w:val="24"/>
        </w:rPr>
        <w:t>length</w:t>
      </w:r>
      <w:r>
        <w:rPr>
          <w:rFonts w:hint="eastAsia" w:ascii="新宋体" w:hAnsi="新宋体" w:eastAsia="新宋体"/>
          <w:color w:val="008080"/>
          <w:sz w:val="19"/>
          <w:szCs w:val="24"/>
        </w:rPr>
        <w:t>&lt;&lt;</w:t>
      </w:r>
      <w:r>
        <w:rPr>
          <w:rFonts w:hint="eastAsia" w:ascii="新宋体" w:hAnsi="新宋体" w:eastAsia="新宋体"/>
          <w:color w:val="A31515"/>
          <w:sz w:val="19"/>
          <w:szCs w:val="24"/>
        </w:rPr>
        <w:t>"个整数:"</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*p=alist;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(i=0;i&lt;length;i++,p++)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cin</w:t>
      </w:r>
      <w:r>
        <w:rPr>
          <w:rFonts w:hint="eastAsia" w:ascii="新宋体" w:hAnsi="新宋体" w:eastAsia="新宋体"/>
          <w:color w:val="008080"/>
          <w:sz w:val="19"/>
          <w:szCs w:val="24"/>
        </w:rPr>
        <w:t>&gt;&gt;</w:t>
      </w:r>
      <w:r>
        <w:rPr>
          <w:rFonts w:hint="eastAsia" w:ascii="新宋体" w:hAnsi="新宋体" w:eastAsia="新宋体"/>
          <w:color w:val="000000"/>
          <w:sz w:val="19"/>
          <w:szCs w:val="24"/>
        </w:rPr>
        <w:t>*p;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class</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SortArray</w:t>
      </w:r>
      <w:r>
        <w:rPr>
          <w:rFonts w:hint="eastAsia" w:ascii="新宋体" w:hAnsi="新宋体" w:eastAsia="新宋体"/>
          <w:color w:val="000000"/>
          <w:sz w:val="19"/>
          <w:szCs w:val="24"/>
        </w:rPr>
        <w:t>:</w:t>
      </w:r>
      <w:r>
        <w:rPr>
          <w:rFonts w:hint="eastAsia" w:ascii="新宋体" w:hAnsi="新宋体" w:eastAsia="新宋体"/>
          <w:color w:val="0000FF"/>
          <w:sz w:val="19"/>
          <w:szCs w:val="24"/>
        </w:rPr>
        <w:t>public</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MyArray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public</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SortArray(</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leng</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~SortArray();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Order();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SortArray</w:t>
      </w:r>
      <w:r>
        <w:rPr>
          <w:rFonts w:hint="eastAsia" w:ascii="新宋体" w:hAnsi="新宋体" w:eastAsia="新宋体"/>
          <w:color w:val="000000"/>
          <w:sz w:val="19"/>
          <w:szCs w:val="24"/>
        </w:rPr>
        <w:t>::SortArray(</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leng</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leng</w:t>
      </w:r>
      <w:r>
        <w:rPr>
          <w:rFonts w:hint="eastAsia" w:ascii="新宋体" w:hAnsi="新宋体" w:eastAsia="新宋体"/>
          <w:color w:val="000000"/>
          <w:sz w:val="19"/>
          <w:szCs w:val="24"/>
        </w:rPr>
        <w:t xml:space="preserve"> &lt;=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"error length"</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exit(1);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length = </w:t>
      </w:r>
      <w:r>
        <w:rPr>
          <w:rFonts w:hint="eastAsia" w:ascii="新宋体" w:hAnsi="新宋体" w:eastAsia="新宋体"/>
          <w:color w:val="808080"/>
          <w:sz w:val="19"/>
          <w:szCs w:val="24"/>
        </w:rPr>
        <w:t>leng</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alist = </w:t>
      </w:r>
      <w:r>
        <w:rPr>
          <w:rFonts w:hint="eastAsia" w:ascii="新宋体" w:hAnsi="新宋体" w:eastAsia="新宋体"/>
          <w:color w:val="0000FF"/>
          <w:sz w:val="19"/>
          <w:szCs w:val="24"/>
        </w:rPr>
        <w:t>new</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[length];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(alist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"assign failure"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exit(1);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"SortArray类对象已创建!"</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SortArray</w:t>
      </w:r>
      <w:r>
        <w:rPr>
          <w:rFonts w:hint="eastAsia" w:ascii="新宋体" w:hAnsi="新宋体" w:eastAsia="新宋体"/>
          <w:color w:val="000000"/>
          <w:sz w:val="19"/>
          <w:szCs w:val="24"/>
        </w:rPr>
        <w:t>::~SortArray()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"SortArray类对象已撤销!"</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SortArray</w:t>
      </w:r>
      <w:r>
        <w:rPr>
          <w:rFonts w:hint="eastAsia" w:ascii="新宋体" w:hAnsi="新宋体" w:eastAsia="新宋体"/>
          <w:color w:val="000000"/>
          <w:sz w:val="19"/>
          <w:szCs w:val="24"/>
        </w:rPr>
        <w:t>::Order()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t, 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(i = 0; i &lt; length-1;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(j = 0; j &lt; length-i-1; 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(alist[j] &gt; alist[j+1])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t = alist[j];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alist[j] = alist[j+1];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alist[j+1] = 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SortArray</w:t>
      </w:r>
      <w:r>
        <w:rPr>
          <w:rFonts w:hint="eastAsia" w:ascii="新宋体" w:hAnsi="新宋体" w:eastAsia="新宋体"/>
          <w:color w:val="000000"/>
          <w:sz w:val="19"/>
          <w:szCs w:val="24"/>
        </w:rPr>
        <w:t xml:space="preserve"> a(5);</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a.Input();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a.Display(</w:t>
      </w:r>
      <w:r>
        <w:rPr>
          <w:rFonts w:hint="eastAsia" w:ascii="新宋体" w:hAnsi="新宋体" w:eastAsia="新宋体"/>
          <w:color w:val="A31515"/>
          <w:sz w:val="19"/>
          <w:szCs w:val="24"/>
        </w:rPr>
        <w:t>"显示已经输入的"</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 a.Order();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 a.Display(</w:t>
      </w:r>
      <w:r>
        <w:rPr>
          <w:rFonts w:hint="eastAsia" w:ascii="新宋体" w:hAnsi="新宋体" w:eastAsia="新宋体"/>
          <w:color w:val="A31515"/>
          <w:sz w:val="19"/>
          <w:szCs w:val="24"/>
        </w:rPr>
        <w:t>"显示排序后的"</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rPr>
          <w:rFonts w:hint="eastAsia"/>
          <w:lang w:val="en-US" w:eastAsia="zh-CN"/>
        </w:rPr>
      </w:pPr>
    </w:p>
    <w:p>
      <w:pPr>
        <w:pStyle w:val="3"/>
        <w:numPr>
          <w:ilvl w:val="0"/>
          <w:numId w:val="1"/>
        </w:numPr>
        <w:bidi w:val="0"/>
        <w:ind w:left="0" w:leftChars="0" w:firstLine="0" w:firstLineChars="0"/>
        <w:rPr>
          <w:rFonts w:hint="eastAsia"/>
          <w:lang w:val="en-US" w:eastAsia="zh-CN"/>
        </w:rPr>
      </w:pPr>
      <w:r>
        <w:rPr>
          <w:rFonts w:hint="eastAsia"/>
          <w:lang w:val="en-US" w:eastAsia="zh-CN"/>
        </w:rPr>
        <w:t>程序结果</w:t>
      </w:r>
    </w:p>
    <w:p>
      <w:pPr>
        <w:rPr>
          <w:rFonts w:hint="eastAsia"/>
          <w:lang w:val="en-US" w:eastAsia="zh-CN"/>
        </w:rPr>
      </w:pPr>
      <w:r>
        <w:rPr>
          <w:rFonts w:hint="eastAsia"/>
          <w:lang w:val="en-US" w:eastAsia="zh-CN"/>
        </w:rPr>
        <w:drawing>
          <wp:inline distT="0" distB="0" distL="114300" distR="114300">
            <wp:extent cx="5270500" cy="2517775"/>
            <wp:effectExtent l="0" t="0" r="6350" b="15875"/>
            <wp:docPr id="1" name="图片 1" descr="实验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实验六"/>
                    <pic:cNvPicPr>
                      <a:picLocks noChangeAspect="1"/>
                    </pic:cNvPicPr>
                  </pic:nvPicPr>
                  <pic:blipFill>
                    <a:blip r:embed="rId4"/>
                    <a:stretch>
                      <a:fillRect/>
                    </a:stretch>
                  </pic:blipFill>
                  <pic:spPr>
                    <a:xfrm>
                      <a:off x="0" y="0"/>
                      <a:ext cx="5270500" cy="2517775"/>
                    </a:xfrm>
                    <a:prstGeom prst="rect">
                      <a:avLst/>
                    </a:prstGeom>
                  </pic:spPr>
                </pic:pic>
              </a:graphicData>
            </a:graphic>
          </wp:inline>
        </w:drawing>
      </w:r>
    </w:p>
    <w:p>
      <w:pPr>
        <w:pStyle w:val="3"/>
        <w:numPr>
          <w:ilvl w:val="0"/>
          <w:numId w:val="1"/>
        </w:numPr>
        <w:bidi w:val="0"/>
        <w:ind w:left="0" w:leftChars="0" w:firstLine="0" w:firstLineChars="0"/>
        <w:rPr>
          <w:rFonts w:hint="eastAsia"/>
          <w:lang w:val="en-US" w:eastAsia="zh-CN"/>
        </w:rPr>
      </w:pPr>
      <w:r>
        <w:rPr>
          <w:rFonts w:hint="eastAsia"/>
          <w:lang w:val="en-US" w:eastAsia="zh-CN"/>
        </w:rPr>
        <w:t>程序心得</w:t>
      </w:r>
    </w:p>
    <w:p>
      <w:pPr>
        <w:numPr>
          <w:ilvl w:val="0"/>
          <w:numId w:val="2"/>
        </w:numPr>
        <w:rPr>
          <w:rFonts w:hint="eastAsia"/>
          <w:lang w:val="en-US" w:eastAsia="zh-CN"/>
        </w:rPr>
      </w:pPr>
      <w:r>
        <w:rPr>
          <w:rFonts w:hint="eastAsia"/>
          <w:lang w:val="en-US" w:eastAsia="zh-CN"/>
        </w:rPr>
        <w:t>从程序的运行结果可以得知，派生类先执行基类的构造函数，再执行派生类的构造函数；程序执行完毕，先执行派生类的析构函数，再执行基类的析构函数。</w:t>
      </w:r>
    </w:p>
    <w:p>
      <w:pPr>
        <w:numPr>
          <w:ilvl w:val="0"/>
          <w:numId w:val="2"/>
        </w:numPr>
        <w:rPr>
          <w:rFonts w:hint="default"/>
          <w:lang w:val="en-US" w:eastAsia="zh-CN"/>
        </w:rPr>
      </w:pPr>
      <w:r>
        <w:rPr>
          <w:rFonts w:hint="eastAsia"/>
          <w:lang w:val="en-US" w:eastAsia="zh-CN"/>
        </w:rPr>
        <w:t>在编译过程中，不知出于何种原因，编译系统无法自动定义基类的构造函数导致程序无法运行。手动定义基类的默认构造函数（输入 MyArray（）{}）后即解决。</w:t>
      </w:r>
    </w:p>
    <w:p>
      <w:pPr>
        <w:numPr>
          <w:ilvl w:val="0"/>
          <w:numId w:val="2"/>
        </w:numPr>
        <w:rPr>
          <w:rFonts w:hint="default"/>
          <w:lang w:val="en-US" w:eastAsia="zh-CN"/>
        </w:rPr>
      </w:pPr>
      <w:r>
        <w:rPr>
          <w:rFonts w:hint="eastAsia"/>
          <w:lang w:val="en-US" w:eastAsia="zh-CN"/>
        </w:rPr>
        <w:t>在编写排序函数时，由于对冒泡法掌握不够熟练，排序过程出现错误。查阅资料进行修改后得到解决。C++是C语言的扩充，它同时要求我们对于C程序设计拥有一定的掌握，我们不能舍本逐末。</w:t>
      </w:r>
    </w:p>
    <w:p>
      <w:pPr>
        <w:numPr>
          <w:ilvl w:val="0"/>
          <w:numId w:val="2"/>
        </w:numPr>
        <w:rPr>
          <w:rFonts w:hint="default"/>
          <w:lang w:val="en-US" w:eastAsia="zh-CN"/>
        </w:rPr>
      </w:pPr>
      <w:r>
        <w:rPr>
          <w:rFonts w:hint="eastAsia"/>
          <w:lang w:val="en-US" w:eastAsia="zh-CN"/>
        </w:rPr>
        <w:t>这段代码拥有大量的输入提示词，人机交互性较好。在以后编写其他程序时我们也应善用输入提示词来进一步完善程序的执行过程。</w:t>
      </w:r>
      <w:bookmarkStart w:id="0" w:name="_GoBack"/>
      <w:bookmarkEnd w:id="0"/>
    </w:p>
    <w:p>
      <w:pPr>
        <w:rPr>
          <w:rFonts w:hint="eastAsia"/>
          <w:lang w:val="en-US" w:eastAsia="zh-CN"/>
        </w:rPr>
      </w:pPr>
    </w:p>
    <w:p>
      <w:pPr>
        <w:numPr>
          <w:ilvl w:val="0"/>
          <w:numId w:val="0"/>
        </w:numPr>
        <w:ind w:leftChars="0"/>
        <w:jc w:val="center"/>
        <w:rPr>
          <w:rFonts w:hint="default"/>
          <w:lang w:val="en-US" w:eastAsia="zh-CN"/>
        </w:rPr>
      </w:pPr>
      <w:r>
        <w:t xml:space="preserve">Copyright ©2021-2099 </w:t>
      </w:r>
      <w:r>
        <w:rPr>
          <w:rFonts w:hint="eastAsia"/>
          <w:lang w:val="en-US" w:eastAsia="zh-CN"/>
        </w:rPr>
        <w:t>ZiyiLiu</w:t>
      </w:r>
      <w:r>
        <w:t>. All rights reserved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新宋体">
    <w:panose1 w:val="02010609030101010101"/>
    <w:charset w:val="86"/>
    <w:family w:val="auto"/>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615165"/>
    <w:multiLevelType w:val="singleLevel"/>
    <w:tmpl w:val="CE615165"/>
    <w:lvl w:ilvl="0" w:tentative="0">
      <w:start w:val="1"/>
      <w:numFmt w:val="chineseCounting"/>
      <w:suff w:val="nothing"/>
      <w:lvlText w:val="%1、"/>
      <w:lvlJc w:val="left"/>
      <w:rPr>
        <w:rFonts w:hint="eastAsia"/>
      </w:rPr>
    </w:lvl>
  </w:abstractNum>
  <w:abstractNum w:abstractNumId="1">
    <w:nsid w:val="6550C014"/>
    <w:multiLevelType w:val="singleLevel"/>
    <w:tmpl w:val="6550C014"/>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AC15318"/>
    <w:rsid w:val="23975BCE"/>
    <w:rsid w:val="28573F94"/>
    <w:rsid w:val="2F693EB8"/>
    <w:rsid w:val="639C0A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0" w:firstLineChars="0"/>
      <w:jc w:val="both"/>
    </w:pPr>
    <w:rPr>
      <w:rFonts w:ascii="Calibri" w:hAnsi="Calibri" w:eastAsia="宋体" w:cs="宋体"/>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ind w:firstLine="0" w:firstLineChars="0"/>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2021-10-28T10:33:00Z</dcterms:created>
  <dc:creator>Administrator</dc:creator>
  <cp:lastModifiedBy>有凤来仪.</cp:lastModifiedBy>
  <dcterms:modified xsi:type="dcterms:W3CDTF">2021-12-15T13:12:30Z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1AD8368CFBD04C50AE3F2F3935A5190C</vt:lpwstr>
  </property>
</Properties>
</file>