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心得总结（第四章）</w:t>
      </w:r>
    </w:p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自动2003 彭广发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本章的习题内容主要围绕派生类展开，对于派生类，通过这些习题的练习使我有了更加深刻的认知：在 C++ 中，当定义一个新的类 B 时，如果发现类 B 拥有某个已写好的类 A 的全部特点，此外还有类 A 没有的特点，那么就不必从头重写类 B，而是可以把类 A 作为一个“基类”（也称“父类”），把类 B 写为基类 A 的一个“派生类”（也称“子类”）。这样，就可以说从类 A “派生”出了类 B，也可以说类 B “继承”了类 A。派生类是通过对基类进行扩充和修改得到的。</w:t>
      </w:r>
      <w:r>
        <w:rPr>
          <w:rFonts w:hint="eastAsia"/>
          <w:lang w:val="en-US" w:eastAsia="zh-CN"/>
        </w:rPr>
        <w:t>这一章对我来说困难重重，继承和派生定义简单，但是结合对象和函数来看，我会不自主的混乱，最严重的时候甚至对构造函数都变得陌生，这或许是我前面一部分的知识掌握得不好有关吧。第四章是有新的知识，但它同时在提醒我前面的知识我还没有处理好。课程已经大半，前面的知识我要抽出时间会看才行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pengguangfa</w:t>
      </w:r>
      <w:r>
        <w:t>. All rights reserved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C5E71"/>
    <w:rsid w:val="36C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2021-12-20T09:53:00Z</dcterms:created>
  <dc:creator>广发</dc:creator>
  <cp:lastModifiedBy>广发</cp:lastModifiedBy>
  <dcterms:modified xsi:type="dcterms:W3CDTF">2021-12-20T09:58:44Z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B8159BE9CD154E34A03A4E4665CDEFA3</vt:lpwstr>
  </property>
</Properties>
</file>