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2"/>
        </w:rPr>
      </w:pPr>
      <w:r>
        <w:rPr>
          <w:rFonts w:hint="eastAsia"/>
          <w:lang w:val="en-US" w:eastAsia="zh-CN"/>
        </w:rPr>
        <w:t xml:space="preserve">           </w:t>
      </w:r>
      <w:r>
        <w:rPr>
          <w:rFonts w:hint="eastAsia"/>
          <w:sz w:val="28"/>
          <w:szCs w:val="32"/>
        </w:rPr>
        <w:t>心得总结（第二章）</w:t>
      </w:r>
    </w:p>
    <w:p>
      <w:pPr>
        <w:ind w:firstLine="3640" w:firstLineChars="1300"/>
        <w:jc w:val="both"/>
        <w:rPr>
          <w:rFonts w:hint="eastAsia"/>
          <w:sz w:val="28"/>
          <w:szCs w:val="32"/>
          <w:lang w:val="en-US" w:eastAsia="zh-CN"/>
        </w:rPr>
      </w:pPr>
      <w:r>
        <w:rPr>
          <w:rFonts w:hint="eastAsia"/>
          <w:sz w:val="28"/>
          <w:szCs w:val="32"/>
          <w:lang w:val="en-US" w:eastAsia="zh-CN"/>
        </w:rPr>
        <w:t>自动2003  彭广发</w:t>
      </w:r>
    </w:p>
    <w:p>
      <w:pPr>
        <w:jc w:val="left"/>
      </w:pPr>
      <w:r>
        <w:rPr>
          <w:rFonts w:hint="eastAsia"/>
        </w:rPr>
        <w:t>本章的课后习题主要围绕一些C++的主要语句出题，分别是：“int</w:t>
      </w:r>
      <w:r>
        <w:t xml:space="preserve"> *p=new int</w:t>
      </w:r>
      <w:r>
        <w:rPr>
          <w:rFonts w:hint="eastAsia"/>
        </w:rPr>
        <w:t>”类型、以及“c</w:t>
      </w:r>
      <w:r>
        <w:t>onst</w:t>
      </w:r>
      <w:r>
        <w:rPr>
          <w:rFonts w:hint="eastAsia"/>
        </w:rPr>
        <w:t>”类型。其中，“i</w:t>
      </w:r>
      <w:r>
        <w:t>nt *</w:t>
      </w:r>
      <w:r>
        <w:rPr>
          <w:rFonts w:hint="eastAsia"/>
        </w:rPr>
        <w:t>p</w:t>
      </w:r>
      <w:r>
        <w:t>=new int</w:t>
      </w:r>
      <w:r>
        <w:rPr>
          <w:rFonts w:hint="eastAsia"/>
        </w:rPr>
        <w:t>”类型实际上含义为系统从堆的一块自由存储区中为程序分配一块与类型字节数相适应的内存空间，并将该块内存的首地址存于指针变量中。</w:t>
      </w:r>
      <w:r>
        <w:rPr>
          <w:rFonts w:hint="eastAsia"/>
          <w:lang w:val="en-US" w:eastAsia="zh-CN"/>
        </w:rPr>
        <w:t>而conct则是</w:t>
      </w:r>
      <w:bookmarkStart w:id="0" w:name="_GoBack"/>
      <w:bookmarkEnd w:id="0"/>
      <w:r>
        <w:rPr>
          <w:rFonts w:hint="eastAsia"/>
        </w:rPr>
        <w:t>对于常量的定义，相较于#C中的“#define”，C++中的“const”更为灵活、更加安全；并且“const”也能与指针一同使用，可以分为三种情况：指向常量的指针、常指针、指向常量的常指针。其中三种情况的定义如下例：</w:t>
      </w:r>
      <w:r>
        <w:br w:type="textWrapping"/>
      </w:r>
      <w:r>
        <w:rPr>
          <w:rFonts w:hint="eastAsia"/>
        </w:rPr>
        <w:t>（1）指向常量的指针</w:t>
      </w:r>
    </w:p>
    <w:p>
      <w:pPr>
        <w:jc w:val="left"/>
      </w:pPr>
      <w:r>
        <w:tab/>
      </w:r>
      <w:r>
        <w:t>const char *p = “chen”</w:t>
      </w:r>
    </w:p>
    <w:p>
      <w:pPr>
        <w:jc w:val="left"/>
      </w:pPr>
      <w:r>
        <w:rPr>
          <w:rFonts w:hint="eastAsia"/>
        </w:rPr>
        <w:t xml:space="preserve">此时，p指向的地址中的量为一个常量，无法被修改，因此语句 </w:t>
      </w:r>
      <w:r>
        <w:t>P[3]=’a’</w:t>
      </w:r>
      <w:r>
        <w:rPr>
          <w:rFonts w:hint="eastAsia"/>
        </w:rPr>
        <w:t>是错的，原因是无法修改p所指地址中的常量。</w:t>
      </w:r>
    </w:p>
    <w:p>
      <w:pPr>
        <w:jc w:val="left"/>
      </w:pPr>
      <w:r>
        <w:rPr>
          <w:rFonts w:hint="eastAsia"/>
        </w:rPr>
        <w:t>（2）常指针</w:t>
      </w:r>
    </w:p>
    <w:p>
      <w:pPr>
        <w:jc w:val="left"/>
      </w:pPr>
      <w:r>
        <w:tab/>
      </w:r>
      <w:r>
        <w:t>char const *p = “chen”</w:t>
      </w:r>
    </w:p>
    <w:p>
      <w:pPr>
        <w:jc w:val="left"/>
      </w:pPr>
      <w:r>
        <w:rPr>
          <w:rFonts w:hint="eastAsia"/>
        </w:rPr>
        <w:t>此时，指针变量p为一个常量，其1无法移动不能修改，所以语句 p</w:t>
      </w:r>
      <w:r>
        <w:t xml:space="preserve"> = </w:t>
      </w:r>
      <w:r>
        <w:rPr>
          <w:rFonts w:hint="eastAsia"/>
        </w:rPr>
        <w:t>“liu“会出错，理由是p的不能被修改，无法指向”liu“所在的地址。</w:t>
      </w:r>
    </w:p>
    <w:p>
      <w:pPr>
        <w:jc w:val="left"/>
      </w:pPr>
      <w:r>
        <w:rPr>
          <w:rFonts w:hint="eastAsia"/>
        </w:rPr>
        <w:t>（3）指向常量的常指针</w:t>
      </w:r>
    </w:p>
    <w:p>
      <w:pPr>
        <w:jc w:val="left"/>
      </w:pPr>
      <w:r>
        <w:tab/>
      </w:r>
      <w:r>
        <w:t>const char const *p = “chen”</w:t>
      </w:r>
    </w:p>
    <w:p>
      <w:pPr>
        <w:jc w:val="left"/>
      </w:pPr>
      <w:r>
        <w:rPr>
          <w:rFonts w:hint="eastAsia"/>
        </w:rPr>
        <w:t>此时不难理解，这种情况为以上两种情况的结合，也就是不能修改p所指的地址，同时也无法改变地址中的变量。</w:t>
      </w:r>
    </w:p>
    <w:p>
      <w:pPr>
        <w:jc w:val="both"/>
        <w:rPr>
          <w:rFonts w:hint="default"/>
          <w:sz w:val="28"/>
          <w:szCs w:val="32"/>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5437C"/>
    <w:rsid w:val="7B35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2021-12-19T12:13:00Z</dcterms:created>
  <dc:creator>广发</dc:creator>
  <cp:lastModifiedBy>广发</cp:lastModifiedBy>
  <dcterms:modified xsi:type="dcterms:W3CDTF">2021-12-20T03:57:45Z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43FB522FCE7049CAAEDFB5C6EC69B4A3</vt:lpwstr>
  </property>
</Properties>
</file>