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第四次上机实验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实验程序；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72405" cy="3007360"/>
            <wp:effectExtent l="0" t="0" r="635" b="10160"/>
            <wp:docPr id="2" name="图片 2" descr="WPS图片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PS图片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67325" cy="2524760"/>
            <wp:effectExtent l="0" t="0" r="5715" b="5080"/>
            <wp:docPr id="3" name="图片 3" descr="WPS图片(3)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PS图片(3)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程序结果；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72405" cy="1772285"/>
            <wp:effectExtent l="0" t="0" r="635" b="10795"/>
            <wp:docPr id="4" name="图片 4" descr="WPS图片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PS图片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74310" cy="2447290"/>
            <wp:effectExtent l="0" t="0" r="13970" b="6350"/>
            <wp:docPr id="5" name="图片 5" descr="WPS图片(3)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PS图片(3)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感想心得；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本次实验我进一步加深对类和对象的理解，掌握几种对象传递的使用方法，掌握静态成员的概念和使用。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本次实验我遇到以下问题；</w:t>
      </w:r>
      <w:r>
        <w:rPr>
          <w:rFonts w:ascii="宋体" w:hAnsi="宋体" w:eastAsia="宋体" w:cs="宋体"/>
          <w:sz w:val="24"/>
          <w:szCs w:val="24"/>
        </w:rPr>
        <w:t>通过c语言的malloc系统函数以及c++的new运算符动态内配的内存空间，使用完之后程序员没有手动释放。</w:t>
      </w:r>
    </w:p>
    <w:p>
      <w:pPr>
        <w:pStyle w:val="2"/>
        <w:rPr>
          <w:kern w:val="0"/>
        </w:rPr>
      </w:pPr>
      <w:r>
        <w:rPr>
          <w:rFonts w:hint="eastAsia"/>
          <w:kern w:val="0"/>
        </w:rPr>
        <w:t>Copyright </w:t>
      </w:r>
      <w:r>
        <w:rPr>
          <w:kern w:val="0"/>
        </w:rPr>
        <w:drawing>
          <wp:inline distT="0" distB="0" distL="0" distR="0">
            <wp:extent cx="224790" cy="22479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kern w:val="0"/>
        </w:rPr>
        <w:t>2021-2099 </w:t>
      </w:r>
      <w:r>
        <w:rPr>
          <w:rFonts w:hint="eastAsia"/>
          <w:kern w:val="0"/>
          <w:lang w:val="en-US" w:eastAsia="zh-CN"/>
        </w:rPr>
        <w:t>gaoxiang</w:t>
      </w:r>
      <w:r>
        <w:rPr>
          <w:rFonts w:hint="eastAsia"/>
          <w:kern w:val="0"/>
        </w:rPr>
        <w:t>. All rights reserved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FE4B4B"/>
    <w:rsid w:val="63B44798"/>
    <w:rsid w:val="6EE8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2021-12-20T02:35:00Z</dcterms:created>
  <dc:creator>gaoxiang1021</dc:creator>
  <cp:lastModifiedBy>眼睛会笑</cp:lastModifiedBy>
  <dcterms:modified xsi:type="dcterms:W3CDTF">2021-12-20T03:40:45Z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80ABAC13E8E84ABE846E075C92BFA73B</vt:lpwstr>
  </property>
</Properties>
</file>