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第二章心得体会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这一章学习了C++源程序的构成，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C++提供了三类编译预处理命令：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宏定义、文件包含和条件编译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 xml:space="preserve"> 程序主体：用函数组织过程，每个相对独立的过程都要组织成一个函数；不同的程序由不同的函数按层次结构组织而成。. 一个C++程序至少且仅包含一个main（）函数，也可以包含一个main（）函数和若干个其他函数。. 其他函数可以是系统提供的库函数（例如printf（）和scanf（）函数），也可以是用户根据需要自己编制设计的函数. 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之后我们学习了C++在非面向对象方面的扩充，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C++对C语言的非面向对象的扩充主要包括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　 －－数据类型的扩充，例如引用类型、无名联合等；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　　－－运算符的扩充，例如范围运算符和自定义运算符等；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　　－－函数的扩充，例如内联函数、重载函数、参数为默认值的函数、参数个数不确定的函数等。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9B0E7"/>
    <w:multiLevelType w:val="singleLevel"/>
    <w:tmpl w:val="2FE9B0E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101F9"/>
    <w:rsid w:val="14A1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2021-12-20T04:09:00Z</dcterms:created>
  <dc:creator>空山</dc:creator>
  <cp:lastModifiedBy>空山</cp:lastModifiedBy>
  <dcterms:modified xsi:type="dcterms:W3CDTF">2021-12-20T04:17:05Z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786E8BED40A54D888659DDBB02E8093C</vt:lpwstr>
  </property>
</Properties>
</file>