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D30B4" w14:textId="0AEDAE32" w:rsidR="00886361" w:rsidRDefault="00886361" w:rsidP="00886361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注意</w:t>
      </w:r>
      <w:r>
        <w:rPr>
          <w:rFonts w:hint="eastAsia"/>
        </w:rPr>
        <w:t>const</w:t>
      </w:r>
      <w:r>
        <w:rPr>
          <w:rFonts w:hint="eastAsia"/>
        </w:rPr>
        <w:t>与指针一起使用，可归纳为</w:t>
      </w:r>
      <w:r>
        <w:rPr>
          <w:rFonts w:hint="eastAsia"/>
        </w:rPr>
        <w:t>3</w:t>
      </w:r>
      <w:r>
        <w:rPr>
          <w:rFonts w:hint="eastAsia"/>
        </w:rPr>
        <w:t>种：指向常量的指针、常指针和指向常量的常指针。</w:t>
      </w:r>
    </w:p>
    <w:p w14:paraId="65822901" w14:textId="77777777" w:rsidR="00886361" w:rsidRPr="00886361" w:rsidRDefault="00886361" w:rsidP="00886361">
      <w:pPr>
        <w:rPr>
          <w:rFonts w:hint="eastAsia"/>
        </w:rPr>
      </w:pPr>
      <w:r w:rsidRPr="00886361">
        <w:rPr>
          <w:rFonts w:hint="eastAsia"/>
        </w:rPr>
        <w:t>（</w:t>
      </w:r>
      <w:r w:rsidRPr="00886361">
        <w:rPr>
          <w:rFonts w:hint="eastAsia"/>
        </w:rPr>
        <w:t>1</w:t>
      </w:r>
      <w:r w:rsidRPr="00886361">
        <w:rPr>
          <w:rFonts w:hint="eastAsia"/>
        </w:rPr>
        <w:t>）指向常量的指针是指一个指向常量的指针变量，例如：</w:t>
      </w:r>
    </w:p>
    <w:p w14:paraId="4D6BED5E" w14:textId="77777777" w:rsidR="00886361" w:rsidRDefault="00886361" w:rsidP="00886361">
      <w:pPr>
        <w:rPr>
          <w:rFonts w:hint="eastAsia"/>
        </w:rPr>
      </w:pPr>
      <w:r>
        <w:rPr>
          <w:rFonts w:hint="eastAsia"/>
        </w:rPr>
        <w:t>const char * name ="chen";//</w:t>
      </w:r>
      <w:r>
        <w:rPr>
          <w:rFonts w:hint="eastAsia"/>
        </w:rPr>
        <w:t>声明指向常量的指针</w:t>
      </w:r>
    </w:p>
    <w:p w14:paraId="407E1F77" w14:textId="77777777" w:rsidR="00886361" w:rsidRDefault="00886361" w:rsidP="00886361">
      <w:pPr>
        <w:rPr>
          <w:rFonts w:hint="eastAsia"/>
        </w:rPr>
      </w:pPr>
      <w:r>
        <w:rPr>
          <w:rFonts w:hint="eastAsia"/>
        </w:rPr>
        <w:t>含义：声明一个名为</w:t>
      </w:r>
      <w:r>
        <w:rPr>
          <w:rFonts w:hint="eastAsia"/>
        </w:rPr>
        <w:t>name</w:t>
      </w:r>
      <w:r>
        <w:rPr>
          <w:rFonts w:hint="eastAsia"/>
        </w:rPr>
        <w:t>的指针变量，它指向一个字符型常量，初始化</w:t>
      </w:r>
      <w:r>
        <w:rPr>
          <w:rFonts w:hint="eastAsia"/>
        </w:rPr>
        <w:t>name</w:t>
      </w:r>
      <w:r>
        <w:rPr>
          <w:rFonts w:hint="eastAsia"/>
        </w:rPr>
        <w:t>为指向字符串“</w:t>
      </w:r>
      <w:r>
        <w:rPr>
          <w:rFonts w:hint="eastAsia"/>
        </w:rPr>
        <w:t>chen</w:t>
      </w:r>
      <w:r>
        <w:rPr>
          <w:rFonts w:hint="eastAsia"/>
        </w:rPr>
        <w:t>”。</w:t>
      </w:r>
    </w:p>
    <w:p w14:paraId="4189FCC9" w14:textId="77777777" w:rsidR="00886361" w:rsidRDefault="00886361" w:rsidP="0088636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）常指针是指把指针所指的地址，而不是它指向的对象声明为常量，例如</w:t>
      </w:r>
    </w:p>
    <w:p w14:paraId="65B37BB7" w14:textId="77777777" w:rsidR="00886361" w:rsidRDefault="00886361" w:rsidP="00886361">
      <w:pPr>
        <w:rPr>
          <w:rFonts w:hint="eastAsia"/>
        </w:rPr>
      </w:pPr>
      <w:r>
        <w:rPr>
          <w:rFonts w:hint="eastAsia"/>
        </w:rPr>
        <w:t>char * const name="chen";//</w:t>
      </w:r>
      <w:r>
        <w:rPr>
          <w:rFonts w:hint="eastAsia"/>
        </w:rPr>
        <w:t>常指针</w:t>
      </w:r>
    </w:p>
    <w:p w14:paraId="319E0D5F" w14:textId="77777777" w:rsidR="00886361" w:rsidRDefault="00886361" w:rsidP="00886361">
      <w:pPr>
        <w:rPr>
          <w:rFonts w:hint="eastAsia"/>
        </w:rPr>
      </w:pPr>
      <w:r>
        <w:rPr>
          <w:rFonts w:hint="eastAsia"/>
        </w:rPr>
        <w:t>含义：声明一个名为</w:t>
      </w:r>
      <w:r>
        <w:rPr>
          <w:rFonts w:hint="eastAsia"/>
        </w:rPr>
        <w:t>name</w:t>
      </w:r>
      <w:r>
        <w:rPr>
          <w:rFonts w:hint="eastAsia"/>
        </w:rPr>
        <w:t>的指针能量，该指针是指向字符型数据的常指针，用“</w:t>
      </w:r>
      <w:r>
        <w:rPr>
          <w:rFonts w:hint="eastAsia"/>
        </w:rPr>
        <w:t>chen</w:t>
      </w:r>
      <w:r>
        <w:rPr>
          <w:rFonts w:hint="eastAsia"/>
        </w:rPr>
        <w:t>”的地址初始化该常指针。</w:t>
      </w:r>
    </w:p>
    <w:p w14:paraId="1773D2F3" w14:textId="77777777" w:rsidR="00886361" w:rsidRDefault="00886361" w:rsidP="0088636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）指向常量的常指针是指这个指针本身不能改变，它所指向的地址中数据也不能改变。要声明一个指向常量的常指针，二者都要声明为</w:t>
      </w:r>
      <w:r>
        <w:rPr>
          <w:rFonts w:hint="eastAsia"/>
        </w:rPr>
        <w:t>const</w:t>
      </w:r>
      <w:r>
        <w:rPr>
          <w:rFonts w:hint="eastAsia"/>
        </w:rPr>
        <w:t>，例如：</w:t>
      </w:r>
    </w:p>
    <w:p w14:paraId="51707B29" w14:textId="77777777" w:rsidR="00886361" w:rsidRDefault="00886361" w:rsidP="00886361">
      <w:pPr>
        <w:rPr>
          <w:rFonts w:hint="eastAsia"/>
        </w:rPr>
      </w:pPr>
      <w:r>
        <w:rPr>
          <w:rFonts w:hint="eastAsia"/>
        </w:rPr>
        <w:t>const char * const name="chen";//</w:t>
      </w:r>
      <w:r>
        <w:rPr>
          <w:rFonts w:hint="eastAsia"/>
        </w:rPr>
        <w:t>指向常量的常指针</w:t>
      </w:r>
    </w:p>
    <w:p w14:paraId="6331A74A" w14:textId="77777777" w:rsidR="00886361" w:rsidRDefault="00886361" w:rsidP="00886361">
      <w:pPr>
        <w:rPr>
          <w:rFonts w:hint="eastAsia"/>
        </w:rPr>
      </w:pPr>
      <w:r>
        <w:rPr>
          <w:rFonts w:hint="eastAsia"/>
        </w:rPr>
        <w:t>含义：声明一个名为</w:t>
      </w:r>
      <w:r>
        <w:rPr>
          <w:rFonts w:hint="eastAsia"/>
        </w:rPr>
        <w:t>name</w:t>
      </w:r>
      <w:r>
        <w:rPr>
          <w:rFonts w:hint="eastAsia"/>
        </w:rPr>
        <w:t>的指针变量，它是一个指向字符型常量的常指针，用“</w:t>
      </w:r>
      <w:r>
        <w:rPr>
          <w:rFonts w:hint="eastAsia"/>
        </w:rPr>
        <w:t>chen</w:t>
      </w:r>
      <w:r>
        <w:rPr>
          <w:rFonts w:hint="eastAsia"/>
        </w:rPr>
        <w:t>”的地址初始化该指针。</w:t>
      </w:r>
    </w:p>
    <w:p w14:paraId="75AA4FAA" w14:textId="0F7A8611" w:rsidR="001B7794" w:rsidRDefault="00886361" w:rsidP="00886361">
      <w:r>
        <w:rPr>
          <w:rFonts w:hint="eastAsia"/>
        </w:rPr>
        <w:t>2</w:t>
      </w:r>
      <w:r>
        <w:t>.</w:t>
      </w:r>
      <w:r>
        <w:rPr>
          <w:rFonts w:hint="eastAsia"/>
        </w:rPr>
        <w:t>函数重载是函数名相同，参数类型或参数个数不同。</w:t>
      </w:r>
    </w:p>
    <w:p w14:paraId="6A75ED33" w14:textId="1F763568" w:rsidR="00886361" w:rsidRDefault="000005D4" w:rsidP="00886361">
      <w:r>
        <w:rPr>
          <w:rFonts w:hint="eastAsia"/>
        </w:rPr>
        <w:t>3</w:t>
      </w:r>
      <w:r>
        <w:t>.</w:t>
      </w:r>
      <w:r>
        <w:rPr>
          <w:rFonts w:hint="eastAsia"/>
        </w:rPr>
        <w:t>引用，即两个不同的参数名对应一个参数</w:t>
      </w:r>
    </w:p>
    <w:p w14:paraId="14EB8C48" w14:textId="3A92E099" w:rsidR="000005D4" w:rsidRDefault="000005D4" w:rsidP="00886361">
      <w:r>
        <w:rPr>
          <w:rFonts w:hint="eastAsia"/>
        </w:rPr>
        <w:t>例如：</w:t>
      </w:r>
      <w:r w:rsidRPr="000005D4">
        <w:t>int i=5;</w:t>
      </w:r>
      <w:r w:rsidRPr="000005D4">
        <w:br/>
        <w:t>int &amp; j=i;</w:t>
      </w:r>
    </w:p>
    <w:p w14:paraId="2FBF1B22" w14:textId="01F2DF92" w:rsidR="000005D4" w:rsidRDefault="000005D4" w:rsidP="00886361">
      <w:pPr>
        <w:rPr>
          <w:rFonts w:hint="eastAsia"/>
        </w:rPr>
      </w:pPr>
      <w:r>
        <w:t>i</w:t>
      </w:r>
      <w:r>
        <w:rPr>
          <w:rFonts w:hint="eastAsia"/>
        </w:rPr>
        <w:t>与</w:t>
      </w:r>
      <w:r>
        <w:rPr>
          <w:rFonts w:hint="eastAsia"/>
        </w:rPr>
        <w:t>j</w:t>
      </w:r>
      <w:r>
        <w:t xml:space="preserve"> </w:t>
      </w:r>
      <w:r>
        <w:rPr>
          <w:rFonts w:hint="eastAsia"/>
        </w:rPr>
        <w:t>作用相同，</w:t>
      </w:r>
      <w:r>
        <w:rPr>
          <w:rFonts w:hint="eastAsia"/>
        </w:rPr>
        <w:t>j</w:t>
      </w:r>
      <w:r>
        <w:rPr>
          <w:rFonts w:hint="eastAsia"/>
        </w:rPr>
        <w:t>是</w:t>
      </w:r>
      <w:r>
        <w:rPr>
          <w:rFonts w:hint="eastAsia"/>
        </w:rPr>
        <w:t>i</w:t>
      </w:r>
      <w:r>
        <w:rPr>
          <w:rFonts w:hint="eastAsia"/>
        </w:rPr>
        <w:t>的别名</w:t>
      </w:r>
    </w:p>
    <w:sectPr w:rsidR="00000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86361"/>
    <w:rsid w:val="000005D4"/>
    <w:rsid w:val="001B7794"/>
    <w:rsid w:val="0088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28BF7"/>
  <w15:chartTrackingRefBased/>
  <w15:docId w15:val="{4A7F69D7-EDC1-499D-9FA1-C2CAE3931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2279372761@qq.com</dc:creator>
  <cp:keywords/>
  <dc:description/>
  <cp:lastModifiedBy>2279372761@qq.com</cp:lastModifiedBy>
  <cp:revision>1</cp:revision>
  <dcterms:created xsi:type="dcterms:W3CDTF">2021-12-19T11:29:00Z</dcterms:created>
  <dcterms:modified xsi:type="dcterms:W3CDTF">2021-12-19T11:37:00Z</dcterms:modified>
</cp:coreProperties>
</file>