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984E" w14:textId="77777777" w:rsidR="002B4089" w:rsidRDefault="002B4089" w:rsidP="002B4089">
      <w:pPr>
        <w:rPr>
          <w:sz w:val="36"/>
          <w:szCs w:val="36"/>
        </w:rPr>
      </w:pPr>
      <w:r w:rsidRPr="00A442A2">
        <w:t xml:space="preserve">Copyright ©2021-2099 </w:t>
      </w:r>
      <w:proofErr w:type="spellStart"/>
      <w:r>
        <w:t>Xiaoyanzhu</w:t>
      </w:r>
      <w:proofErr w:type="spellEnd"/>
      <w:r w:rsidRPr="00A442A2">
        <w:t>. All rights reserved</w:t>
      </w:r>
    </w:p>
    <w:p w14:paraId="7B965D6A" w14:textId="77777777" w:rsidR="002B4089" w:rsidRDefault="002B4089">
      <w:pPr>
        <w:rPr>
          <w:sz w:val="36"/>
          <w:szCs w:val="36"/>
        </w:rPr>
      </w:pPr>
    </w:p>
    <w:p w14:paraId="047FEBFF" w14:textId="20B2849E" w:rsidR="00687467" w:rsidRPr="0009264A" w:rsidRDefault="0009264A">
      <w:pPr>
        <w:rPr>
          <w:sz w:val="36"/>
          <w:szCs w:val="36"/>
        </w:rPr>
      </w:pPr>
      <w:r w:rsidRPr="0009264A">
        <w:rPr>
          <w:sz w:val="36"/>
          <w:szCs w:val="36"/>
        </w:rPr>
        <w:t>对我来说，本章才算是进入</w:t>
      </w:r>
      <w:proofErr w:type="spellStart"/>
      <w:r w:rsidRPr="0009264A">
        <w:rPr>
          <w:sz w:val="36"/>
          <w:szCs w:val="36"/>
        </w:rPr>
        <w:t>c++</w:t>
      </w:r>
      <w:proofErr w:type="spellEnd"/>
      <w:r w:rsidRPr="0009264A">
        <w:rPr>
          <w:sz w:val="36"/>
          <w:szCs w:val="36"/>
        </w:rPr>
        <w:t>的真正阶段，区分类和结构体的概念 了解到三种数据成员和数据函数，构造函数和</w:t>
      </w:r>
      <w:proofErr w:type="gramStart"/>
      <w:r w:rsidRPr="0009264A">
        <w:rPr>
          <w:sz w:val="36"/>
          <w:szCs w:val="36"/>
        </w:rPr>
        <w:t>析构</w:t>
      </w:r>
      <w:proofErr w:type="gramEnd"/>
      <w:r w:rsidRPr="0009264A">
        <w:rPr>
          <w:sz w:val="36"/>
          <w:szCs w:val="36"/>
        </w:rPr>
        <w:t>函数的用途。我感兴趣的是友元函数（friend）在类</w:t>
      </w:r>
      <w:proofErr w:type="gramStart"/>
      <w:r w:rsidRPr="0009264A">
        <w:rPr>
          <w:sz w:val="36"/>
          <w:szCs w:val="36"/>
        </w:rPr>
        <w:t>外访问</w:t>
      </w:r>
      <w:proofErr w:type="gramEnd"/>
      <w:r w:rsidRPr="0009264A">
        <w:rPr>
          <w:sz w:val="36"/>
          <w:szCs w:val="36"/>
        </w:rPr>
        <w:t>成员的方法。通过课后题的答案还知道运算符被重载也需要友元函数。</w:t>
      </w:r>
    </w:p>
    <w:sectPr w:rsidR="00687467" w:rsidRPr="000926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57305" w14:textId="77777777" w:rsidR="00E41CE4" w:rsidRDefault="00E41CE4" w:rsidP="002B4089">
      <w:r>
        <w:separator/>
      </w:r>
    </w:p>
  </w:endnote>
  <w:endnote w:type="continuationSeparator" w:id="0">
    <w:p w14:paraId="1421FEC7" w14:textId="77777777" w:rsidR="00E41CE4" w:rsidRDefault="00E41CE4" w:rsidP="002B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6507" w14:textId="77777777" w:rsidR="002B4089" w:rsidRDefault="002B40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CF67" w14:textId="77777777" w:rsidR="002B4089" w:rsidRDefault="002B408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A324" w14:textId="77777777" w:rsidR="002B4089" w:rsidRDefault="002B40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7C21" w14:textId="77777777" w:rsidR="00E41CE4" w:rsidRDefault="00E41CE4" w:rsidP="002B4089">
      <w:r>
        <w:separator/>
      </w:r>
    </w:p>
  </w:footnote>
  <w:footnote w:type="continuationSeparator" w:id="0">
    <w:p w14:paraId="0087D8F3" w14:textId="77777777" w:rsidR="00E41CE4" w:rsidRDefault="00E41CE4" w:rsidP="002B4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4C71" w14:textId="02BD2DA1" w:rsidR="002B4089" w:rsidRDefault="002B4089">
    <w:pPr>
      <w:pStyle w:val="a3"/>
    </w:pPr>
    <w:r>
      <w:rPr>
        <w:noProof/>
      </w:rPr>
      <w:pict w14:anchorId="644694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5235" o:spid="_x0000_s1026" type="#_x0000_t136" style="position:absolute;left:0;text-align:left;margin-left:0;margin-top:0;width:561.65pt;height:23.9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等线&quot;;font-size:1pt" string="Copyright ©2021-2099 Xiaoyanzhu. All rights reserv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8449" w14:textId="3770340D" w:rsidR="002B4089" w:rsidRDefault="002B4089">
    <w:pPr>
      <w:pStyle w:val="a3"/>
    </w:pPr>
    <w:r>
      <w:rPr>
        <w:noProof/>
      </w:rPr>
      <w:pict w14:anchorId="0E7EF4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5236" o:spid="_x0000_s1027" type="#_x0000_t136" style="position:absolute;left:0;text-align:left;margin-left:0;margin-top:0;width:561.65pt;height:23.9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等线&quot;;font-size:1pt" string="Copyright ©2021-2099 Xiaoyanzhu. All rights reserv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676E0" w14:textId="3CA5F614" w:rsidR="002B4089" w:rsidRDefault="002B4089">
    <w:pPr>
      <w:pStyle w:val="a3"/>
    </w:pPr>
    <w:r>
      <w:rPr>
        <w:noProof/>
      </w:rPr>
      <w:pict w14:anchorId="2B7182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5234" o:spid="_x0000_s1025" type="#_x0000_t136" style="position:absolute;left:0;text-align:left;margin-left:0;margin-top:0;width:561.65pt;height:23.9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等线&quot;;font-size:1pt" string="Copyright ©2021-2099 Xiaoyanzhu. All rights reserv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FD"/>
    <w:rsid w:val="000256ED"/>
    <w:rsid w:val="0009264A"/>
    <w:rsid w:val="002B4089"/>
    <w:rsid w:val="00687467"/>
    <w:rsid w:val="008C5BFD"/>
    <w:rsid w:val="00E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8E7B"/>
  <w15:chartTrackingRefBased/>
  <w15:docId w15:val="{BD3D4E25-37B5-4877-A524-D89DA368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0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3</cp:revision>
  <dcterms:created xsi:type="dcterms:W3CDTF">2021-12-18T03:52:00Z</dcterms:created>
  <dcterms:modified xsi:type="dcterms:W3CDTF">2021-12-18T04:11:00Z</dcterms:modified>
</cp:coreProperties>
</file>