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心得体会</w:t>
      </w:r>
    </w:p>
    <w:p>
      <w:pPr>
        <w:numPr>
          <w:ilvl w:val="0"/>
          <w:numId w:val="0"/>
        </w:numPr>
        <w:jc w:val="center"/>
        <w:rPr>
          <w:rFonts w:hint="eastAsia" w:ascii="宋体" w:hAnsi="宋体" w:eastAsia="宋体" w:cs="宋体"/>
          <w:sz w:val="20"/>
          <w:szCs w:val="20"/>
          <w:lang w:val="en-US" w:eastAsia="zh-Hans"/>
        </w:rPr>
      </w:pPr>
      <w:r>
        <w:rPr>
          <w:rFonts w:hint="eastAsia" w:ascii="宋体" w:hAnsi="宋体" w:eastAsia="宋体" w:cs="宋体"/>
          <w:sz w:val="20"/>
          <w:szCs w:val="20"/>
          <w:lang w:val="en-US" w:eastAsia="zh-Hans"/>
        </w:rPr>
        <w:t>自动</w:t>
      </w:r>
      <w:r>
        <w:rPr>
          <w:rFonts w:hint="default" w:ascii="宋体" w:hAnsi="宋体" w:eastAsia="宋体" w:cs="宋体"/>
          <w:sz w:val="20"/>
          <w:szCs w:val="20"/>
          <w:lang w:eastAsia="zh-Hans"/>
        </w:rPr>
        <w:t>2002</w:t>
      </w:r>
      <w:r>
        <w:rPr>
          <w:rFonts w:hint="eastAsia" w:ascii="宋体" w:hAnsi="宋体" w:eastAsia="宋体" w:cs="宋体"/>
          <w:sz w:val="20"/>
          <w:szCs w:val="20"/>
          <w:lang w:val="en-US" w:eastAsia="zh-Hans"/>
        </w:rPr>
        <w:t>班</w:t>
      </w:r>
      <w:r>
        <w:rPr>
          <w:rFonts w:hint="default" w:ascii="宋体" w:hAnsi="宋体" w:eastAsia="宋体" w:cs="宋体"/>
          <w:sz w:val="20"/>
          <w:szCs w:val="20"/>
          <w:lang w:eastAsia="zh-Hans"/>
        </w:rPr>
        <w:t xml:space="preserve"> </w:t>
      </w:r>
      <w:r>
        <w:rPr>
          <w:rFonts w:hint="eastAsia" w:ascii="宋体" w:hAnsi="宋体" w:eastAsia="宋体" w:cs="宋体"/>
          <w:sz w:val="20"/>
          <w:szCs w:val="20"/>
          <w:lang w:val="en-US" w:eastAsia="zh-Hans"/>
        </w:rPr>
        <w:t>周骏</w:t>
      </w:r>
      <w:r>
        <w:rPr>
          <w:rFonts w:hint="default" w:ascii="宋体" w:hAnsi="宋体" w:eastAsia="宋体" w:cs="宋体"/>
          <w:sz w:val="20"/>
          <w:szCs w:val="20"/>
          <w:lang w:eastAsia="zh-Hans"/>
        </w:rPr>
        <w:t xml:space="preserve"> 202030310294</w:t>
      </w:r>
    </w:p>
    <w:p>
      <w:pPr>
        <w:keepNext w:val="0"/>
        <w:keepLines w:val="0"/>
        <w:widowControl/>
        <w:suppressLineNumbers w:val="0"/>
        <w:jc w:val="left"/>
      </w:pPr>
      <w:r>
        <w:rPr>
          <w:rFonts w:hint="eastAsia" w:ascii="宋体" w:hAnsi="宋体" w:eastAsia="宋体" w:cs="宋体"/>
          <w:sz w:val="24"/>
          <w:szCs w:val="24"/>
          <w:lang w:val="en-US" w:eastAsia="zh-CN"/>
        </w:rPr>
        <w:t>这一章学习了局部变量，内联函数和函数重载以及函数的作用域运算符等。</w:t>
      </w:r>
      <w:r>
        <w:rPr>
          <w:rFonts w:hint="eastAsia" w:ascii="宋体" w:hAnsi="宋体" w:eastAsia="宋体" w:cs="宋体"/>
          <w:i w:val="0"/>
          <w:iCs w:val="0"/>
          <w:caps w:val="0"/>
          <w:color w:val="333333"/>
          <w:spacing w:val="0"/>
          <w:sz w:val="24"/>
          <w:szCs w:val="24"/>
          <w:shd w:val="clear" w:fill="FFFFFF"/>
        </w:rPr>
        <w:t>局部变量，也称内部变量，是指在一个函数内部或复合语句内部定义的变量。局部变量的作用域是定义该变量的函数或定义该变量的复合语句。局部变量的生存期是从函数被调用的时刻算起到函数返回调用处的时刻结束</w:t>
      </w:r>
      <w:r>
        <w:rPr>
          <w:rFonts w:hint="default" w:ascii="宋体" w:hAnsi="宋体" w:eastAsia="宋体" w:cs="宋体"/>
          <w:i w:val="0"/>
          <w:iCs w:val="0"/>
          <w:caps w:val="0"/>
          <w:color w:val="333333"/>
          <w:spacing w:val="0"/>
          <w:sz w:val="24"/>
          <w:szCs w:val="24"/>
          <w:shd w:val="clear" w:fill="FFFFFF"/>
        </w:rPr>
        <w:t>。</w:t>
      </w:r>
      <w:r>
        <w:rPr>
          <w:rFonts w:hint="eastAsia" w:asciiTheme="minorEastAsia" w:hAnsiTheme="minorEastAsia" w:eastAsiaTheme="minorEastAsia" w:cstheme="minorEastAsia"/>
          <w:b w:val="0"/>
          <w:i w:val="0"/>
          <w:caps w:val="0"/>
          <w:color w:val="333333"/>
          <w:spacing w:val="0"/>
          <w:kern w:val="0"/>
          <w:sz w:val="24"/>
          <w:szCs w:val="24"/>
          <w:u w:val="none"/>
          <w:shd w:val="clear" w:fill="FFFFFF"/>
          <w:lang w:val="en-US" w:eastAsia="zh-CN" w:bidi="ar"/>
        </w:rPr>
        <w:t>使用局部函数的优点在于，对于一个局部的操作，不必再全局进行声明</w:t>
      </w:r>
      <w:r>
        <w:rPr>
          <w:rFonts w:hint="default" w:asciiTheme="minorEastAsia" w:hAnsiTheme="minorEastAsia" w:cstheme="minorEastAsia"/>
          <w:b w:val="0"/>
          <w:i w:val="0"/>
          <w:caps w:val="0"/>
          <w:color w:val="333333"/>
          <w:spacing w:val="0"/>
          <w:kern w:val="0"/>
          <w:sz w:val="24"/>
          <w:szCs w:val="24"/>
          <w:u w:val="none"/>
          <w:shd w:val="clear" w:fill="FFFFFF"/>
          <w:lang w:eastAsia="zh-CN" w:bidi="ar"/>
        </w:rPr>
        <w:t>。</w:t>
      </w:r>
    </w:p>
    <w:p>
      <w:pPr>
        <w:keepNext w:val="0"/>
        <w:keepLines w:val="0"/>
        <w:widowControl/>
        <w:suppressLineNumbers w:val="0"/>
        <w:jc w:val="left"/>
        <w:rPr>
          <w:rFonts w:hint="eastAsia" w:asciiTheme="minorEastAsia" w:hAnsiTheme="minorEastAsia" w:eastAsiaTheme="minorEastAsia" w:cstheme="minorEastAsia"/>
          <w:sz w:val="24"/>
          <w:szCs w:val="24"/>
        </w:rPr>
      </w:pPr>
      <w:r>
        <w:rPr>
          <w:rFonts w:hint="eastAsia" w:ascii="宋体" w:hAnsi="宋体" w:eastAsia="宋体" w:cs="宋体"/>
          <w:i w:val="0"/>
          <w:iCs w:val="0"/>
          <w:caps w:val="0"/>
          <w:color w:val="333333"/>
          <w:spacing w:val="0"/>
          <w:sz w:val="24"/>
          <w:szCs w:val="24"/>
          <w:shd w:val="clear" w:fill="FFFFFF"/>
          <w:lang w:val="en-US" w:eastAsia="zh-CN"/>
        </w:rPr>
        <w:t>对于内联函数的使用</w:t>
      </w:r>
      <w:r>
        <w:rPr>
          <w:rFonts w:hint="eastAsia" w:ascii="宋体" w:hAnsi="宋体" w:eastAsia="宋体" w:cs="宋体"/>
          <w:i w:val="0"/>
          <w:iCs w:val="0"/>
          <w:caps w:val="0"/>
          <w:color w:val="333333"/>
          <w:spacing w:val="0"/>
          <w:sz w:val="24"/>
          <w:szCs w:val="24"/>
          <w:shd w:val="clear" w:fill="FFFFFF"/>
        </w:rPr>
        <w:t>，必须在程序占用空间和程序执行效率之间进行权衡，因为过多的比较复杂的函数进行内联扩展将带来很大的存储资源开支。</w:t>
      </w:r>
      <w:r>
        <w:rPr>
          <w:rFonts w:hint="eastAsia" w:asciiTheme="minorEastAsia" w:hAnsiTheme="minorEastAsia" w:eastAsiaTheme="minorEastAsia" w:cstheme="minorEastAsia"/>
          <w:b w:val="0"/>
          <w:i w:val="0"/>
          <w:caps w:val="0"/>
          <w:color w:val="333333"/>
          <w:spacing w:val="0"/>
          <w:kern w:val="0"/>
          <w:sz w:val="24"/>
          <w:szCs w:val="24"/>
          <w:u w:val="none"/>
          <w:shd w:val="clear" w:fill="FFFFFF"/>
          <w:lang w:val="en-US" w:eastAsia="zh-CN" w:bidi="ar"/>
        </w:rPr>
        <w:t>内联函数的使用可能大大增加编译时间，因为每个调用该函数的地方都需要替换成函数体</w:t>
      </w:r>
      <w:r>
        <w:rPr>
          <w:rFonts w:hint="default" w:asciiTheme="minorEastAsia" w:hAnsiTheme="minorEastAsia" w:cstheme="minorEastAsia"/>
          <w:b w:val="0"/>
          <w:i w:val="0"/>
          <w:caps w:val="0"/>
          <w:color w:val="333333"/>
          <w:spacing w:val="0"/>
          <w:kern w:val="0"/>
          <w:sz w:val="24"/>
          <w:szCs w:val="24"/>
          <w:u w:val="none"/>
          <w:shd w:val="clear" w:fill="FFFFFF"/>
          <w:lang w:eastAsia="zh-CN" w:bidi="ar"/>
        </w:rPr>
        <w:t>。</w:t>
      </w:r>
    </w:p>
    <w:p>
      <w:pPr>
        <w:keepNext w:val="0"/>
        <w:keepLines w:val="0"/>
        <w:widowControl/>
        <w:suppressLineNumbers w:val="0"/>
        <w:jc w:val="left"/>
      </w:pPr>
      <w:r>
        <w:rPr>
          <w:rFonts w:hint="eastAsia" w:ascii="宋体" w:hAnsi="宋体" w:eastAsia="宋体" w:cs="宋体"/>
          <w:i w:val="0"/>
          <w:iCs w:val="0"/>
          <w:caps w:val="0"/>
          <w:color w:val="333333"/>
          <w:spacing w:val="0"/>
          <w:sz w:val="24"/>
          <w:szCs w:val="24"/>
          <w:shd w:val="clear" w:fill="FFFFFF"/>
        </w:rPr>
        <w:t>函数重载是一个同名函数完成不同的功能</w:t>
      </w:r>
      <w:r>
        <w:rPr>
          <w:rFonts w:hint="default" w:ascii="宋体" w:hAnsi="宋体" w:eastAsia="宋体" w:cs="宋体"/>
          <w:i w:val="0"/>
          <w:iCs w:val="0"/>
          <w:caps w:val="0"/>
          <w:color w:val="333333"/>
          <w:spacing w:val="0"/>
          <w:sz w:val="24"/>
          <w:szCs w:val="24"/>
          <w:shd w:val="clear" w:fill="FFFFFF"/>
        </w:rPr>
        <w:t>，</w:t>
      </w:r>
      <w:r>
        <w:rPr>
          <w:rFonts w:hint="eastAsia" w:asciiTheme="minorEastAsia" w:hAnsiTheme="minorEastAsia" w:eastAsiaTheme="minorEastAsia" w:cstheme="minorEastAsia"/>
          <w:b w:val="0"/>
          <w:i w:val="0"/>
          <w:caps w:val="0"/>
          <w:color w:val="333333"/>
          <w:spacing w:val="0"/>
          <w:kern w:val="0"/>
          <w:sz w:val="24"/>
          <w:szCs w:val="24"/>
          <w:u w:val="none"/>
          <w:shd w:val="clear" w:fill="FFFFFF"/>
          <w:lang w:val="en-US" w:eastAsia="zh-CN" w:bidi="ar"/>
        </w:rPr>
        <w:t>重载函数常用来实现功能类似而所处理的数据类型不同的问题。不能只有函数返回值类型不同。</w:t>
      </w:r>
    </w:p>
    <w:p>
      <w:pPr>
        <w:jc w:val="both"/>
        <w:rPr>
          <w:rFonts w:hint="default" w:ascii="宋体" w:hAnsi="宋体" w:eastAsia="宋体" w:cs="宋体"/>
          <w:i w:val="0"/>
          <w:iCs w:val="0"/>
          <w:caps w:val="0"/>
          <w:color w:val="333333"/>
          <w:spacing w:val="0"/>
          <w:sz w:val="24"/>
          <w:szCs w:val="24"/>
          <w:shd w:val="clear" w:fill="FFFFFF"/>
          <w:lang w:eastAsia="zh-Hans"/>
        </w:rPr>
      </w:pPr>
      <w:r>
        <w:rPr>
          <w:rFonts w:hint="eastAsia" w:ascii="宋体" w:hAnsi="宋体" w:eastAsia="宋体" w:cs="宋体"/>
          <w:i w:val="0"/>
          <w:iCs w:val="0"/>
          <w:caps w:val="0"/>
          <w:color w:val="333333"/>
          <w:spacing w:val="0"/>
          <w:sz w:val="24"/>
          <w:szCs w:val="24"/>
          <w:shd w:val="clear" w:fill="FFFFFF"/>
        </w:rPr>
        <w:t>编译系统在编译阶段通过函数参数个数、参数类型不同，函数的返回值来区分该调用哪一个函数，即实现的是静态的多态性。</w:t>
      </w:r>
      <w:r>
        <w:rPr>
          <w:rFonts w:hint="eastAsia" w:ascii="宋体" w:hAnsi="宋体" w:eastAsia="宋体" w:cs="宋体"/>
          <w:i w:val="0"/>
          <w:iCs w:val="0"/>
          <w:caps w:val="0"/>
          <w:color w:val="333333"/>
          <w:spacing w:val="0"/>
          <w:sz w:val="24"/>
          <w:szCs w:val="24"/>
          <w:shd w:val="clear" w:fill="FFFFFF"/>
          <w:lang w:val="en-US" w:eastAsia="zh-CN"/>
        </w:rPr>
        <w:t>通过</w:t>
      </w:r>
      <w:r>
        <w:rPr>
          <w:rFonts w:hint="eastAsia" w:ascii="宋体" w:hAnsi="宋体" w:eastAsia="宋体" w:cs="宋体"/>
          <w:i w:val="0"/>
          <w:iCs w:val="0"/>
          <w:caps w:val="0"/>
          <w:color w:val="333333"/>
          <w:spacing w:val="0"/>
          <w:sz w:val="24"/>
          <w:szCs w:val="24"/>
          <w:shd w:val="clear" w:fill="FFFFFF"/>
          <w:lang w:val="en-US" w:eastAsia="zh-Hans"/>
        </w:rPr>
        <w:t>本</w:t>
      </w:r>
      <w:r>
        <w:rPr>
          <w:rFonts w:hint="eastAsia" w:ascii="宋体" w:hAnsi="宋体" w:eastAsia="宋体" w:cs="宋体"/>
          <w:i w:val="0"/>
          <w:iCs w:val="0"/>
          <w:caps w:val="0"/>
          <w:color w:val="333333"/>
          <w:spacing w:val="0"/>
          <w:sz w:val="24"/>
          <w:szCs w:val="24"/>
          <w:shd w:val="clear" w:fill="FFFFFF"/>
          <w:lang w:val="en-US" w:eastAsia="zh-CN"/>
        </w:rPr>
        <w:t>章的学习，</w:t>
      </w:r>
      <w:r>
        <w:rPr>
          <w:rFonts w:hint="eastAsia" w:ascii="宋体" w:hAnsi="宋体" w:eastAsia="宋体" w:cs="宋体"/>
          <w:i w:val="0"/>
          <w:iCs w:val="0"/>
          <w:caps w:val="0"/>
          <w:color w:val="333333"/>
          <w:spacing w:val="0"/>
          <w:sz w:val="24"/>
          <w:szCs w:val="24"/>
          <w:shd w:val="clear" w:fill="FFFFFF"/>
          <w:lang w:val="en-US" w:eastAsia="zh-Hans"/>
        </w:rPr>
        <w:t>我</w:t>
      </w:r>
      <w:r>
        <w:rPr>
          <w:rFonts w:hint="eastAsia" w:ascii="宋体" w:hAnsi="宋体" w:eastAsia="宋体" w:cs="宋体"/>
          <w:i w:val="0"/>
          <w:iCs w:val="0"/>
          <w:caps w:val="0"/>
          <w:color w:val="333333"/>
          <w:spacing w:val="0"/>
          <w:sz w:val="24"/>
          <w:szCs w:val="24"/>
          <w:shd w:val="clear" w:fill="FFFFFF"/>
          <w:lang w:val="en-US" w:eastAsia="zh-CN"/>
        </w:rPr>
        <w:t>对于c++有了更进一步的认识与了解</w:t>
      </w:r>
      <w:r>
        <w:rPr>
          <w:rFonts w:hint="default" w:ascii="宋体" w:hAnsi="宋体" w:eastAsia="宋体" w:cs="宋体"/>
          <w:i w:val="0"/>
          <w:iCs w:val="0"/>
          <w:caps w:val="0"/>
          <w:color w:val="333333"/>
          <w:spacing w:val="0"/>
          <w:sz w:val="24"/>
          <w:szCs w:val="24"/>
          <w:shd w:val="clear" w:fill="FFFFFF"/>
          <w:lang w:eastAsia="zh-CN"/>
        </w:rPr>
        <w:t>，</w:t>
      </w:r>
      <w:r>
        <w:rPr>
          <w:rFonts w:hint="eastAsia" w:ascii="宋体" w:hAnsi="宋体" w:eastAsia="宋体" w:cs="宋体"/>
          <w:i w:val="0"/>
          <w:iCs w:val="0"/>
          <w:caps w:val="0"/>
          <w:color w:val="333333"/>
          <w:spacing w:val="0"/>
          <w:sz w:val="24"/>
          <w:szCs w:val="24"/>
          <w:shd w:val="clear" w:fill="FFFFFF"/>
          <w:lang w:val="en-US" w:eastAsia="zh-Hans"/>
        </w:rPr>
        <w:t>也激发了我对学习c</w:t>
      </w:r>
      <w:r>
        <w:rPr>
          <w:rFonts w:hint="default" w:ascii="宋体" w:hAnsi="宋体" w:eastAsia="宋体" w:cs="宋体"/>
          <w:i w:val="0"/>
          <w:iCs w:val="0"/>
          <w:caps w:val="0"/>
          <w:color w:val="333333"/>
          <w:spacing w:val="0"/>
          <w:sz w:val="24"/>
          <w:szCs w:val="24"/>
          <w:shd w:val="clear" w:fill="FFFFFF"/>
          <w:lang w:eastAsia="zh-Hans"/>
        </w:rPr>
        <w:t>++</w:t>
      </w:r>
      <w:r>
        <w:rPr>
          <w:rFonts w:hint="eastAsia" w:ascii="宋体" w:hAnsi="宋体" w:eastAsia="宋体" w:cs="宋体"/>
          <w:i w:val="0"/>
          <w:iCs w:val="0"/>
          <w:caps w:val="0"/>
          <w:color w:val="333333"/>
          <w:spacing w:val="0"/>
          <w:sz w:val="24"/>
          <w:szCs w:val="24"/>
          <w:shd w:val="clear" w:fill="FFFFFF"/>
          <w:lang w:val="en-US" w:eastAsia="zh-Hans"/>
        </w:rPr>
        <w:t>的兴趣</w:t>
      </w:r>
      <w:r>
        <w:rPr>
          <w:rFonts w:hint="default" w:ascii="宋体" w:hAnsi="宋体" w:eastAsia="宋体" w:cs="宋体"/>
          <w:i w:val="0"/>
          <w:iCs w:val="0"/>
          <w:caps w:val="0"/>
          <w:color w:val="333333"/>
          <w:spacing w:val="0"/>
          <w:sz w:val="24"/>
          <w:szCs w:val="24"/>
          <w:shd w:val="clear" w:fill="FFFFFF"/>
          <w:lang w:eastAsia="zh-Hans"/>
        </w:rPr>
        <w:t>。</w:t>
      </w:r>
    </w:p>
    <w:p>
      <w:pPr>
        <w:jc w:val="left"/>
        <w:rPr>
          <w:rFonts w:hint="default"/>
          <w:sz w:val="22"/>
          <w:szCs w:val="24"/>
          <w:lang w:eastAsia="zh-Hans"/>
        </w:rPr>
      </w:pPr>
      <w:r>
        <w:rPr>
          <w:rFonts w:hint="default" w:ascii="新宋体" w:hAnsi="新宋体" w:eastAsia="新宋体"/>
          <w:color w:val="000000"/>
          <w:sz w:val="28"/>
          <w:szCs w:val="28"/>
          <w:lang w:val="en-US" w:eastAsia="zh-CN"/>
        </w:rPr>
        <w:t xml:space="preserve">Copyright ©2021-2099 </w:t>
      </w:r>
      <w:r>
        <w:rPr>
          <w:rFonts w:hint="default" w:ascii="新宋体" w:hAnsi="新宋体" w:eastAsia="新宋体"/>
          <w:color w:val="000000"/>
          <w:sz w:val="28"/>
          <w:szCs w:val="28"/>
          <w:lang w:eastAsia="zh-CN"/>
        </w:rPr>
        <w:t>JunZhou</w:t>
      </w:r>
      <w:r>
        <w:rPr>
          <w:rFonts w:hint="default" w:ascii="新宋体" w:hAnsi="新宋体" w:eastAsia="新宋体"/>
          <w:color w:val="000000"/>
          <w:sz w:val="28"/>
          <w:szCs w:val="28"/>
          <w:lang w:val="en-US" w:eastAsia="zh-CN"/>
        </w:rPr>
        <w:t>. All rights reserved</w:t>
      </w:r>
    </w:p>
    <w:p>
      <w:pPr>
        <w:jc w:val="both"/>
        <w:rPr>
          <w:rFonts w:hint="default" w:ascii="宋体" w:hAnsi="宋体" w:eastAsia="宋体" w:cs="宋体"/>
          <w:i w:val="0"/>
          <w:iCs w:val="0"/>
          <w:caps w:val="0"/>
          <w:color w:val="333333"/>
          <w:spacing w:val="0"/>
          <w:sz w:val="24"/>
          <w:szCs w:val="24"/>
          <w:shd w:val="clear" w:fill="FFFFFF"/>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Helvetica">
    <w:panose1 w:val="00000000000000000000"/>
    <w:charset w:val="00"/>
    <w:family w:val="auto"/>
    <w:pitch w:val="default"/>
    <w:sig w:usb0="E00002FF" w:usb1="5000785B" w:usb2="00000000" w:usb3="00000000" w:csb0="2000019F" w:csb1="4F010000"/>
  </w:font>
  <w:font w:name="Arial">
    <w:panose1 w:val="020B0604020202090204"/>
    <w:charset w:val="00"/>
    <w:family w:val="auto"/>
    <w:pitch w:val="default"/>
    <w:sig w:usb0="E0000AFF" w:usb1="00007843" w:usb2="00000001" w:usb3="00000000" w:csb0="400001BF" w:csb1="DFF70000"/>
  </w:font>
  <w:font w:name="仿宋">
    <w:altName w:val="方正仿宋_GBK"/>
    <w:panose1 w:val="02010609060101010101"/>
    <w:charset w:val="86"/>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华文细黑">
    <w:altName w:val="黑体-简"/>
    <w:panose1 w:val="02010600040101010101"/>
    <w:charset w:val="86"/>
    <w:family w:val="auto"/>
    <w:pitch w:val="default"/>
    <w:sig w:usb0="00000000" w:usb1="00000000" w:usb2="00000000" w:usb3="00000000" w:csb0="0004009F" w:csb1="DFD7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黑体-简">
    <w:panose1 w:val="02000000000000000000"/>
    <w:charset w:val="86"/>
    <w:family w:val="auto"/>
    <w:pitch w:val="default"/>
    <w:sig w:usb0="8000002F" w:usb1="0800004A" w:usb2="00000000" w:usb3="00000000" w:csb0="203E0000" w:csb1="00000000"/>
  </w:font>
  <w:font w:name="宋体-简">
    <w:panose1 w:val="02010800040101010101"/>
    <w:charset w:val="86"/>
    <w:family w:val="auto"/>
    <w:pitch w:val="default"/>
    <w:sig w:usb0="00000001" w:usb1="080F0000" w:usb2="00000000" w:usb3="00000000" w:csb0="00040000" w:csb1="00000000"/>
  </w:font>
  <w:font w:name="Helvetica Neue Regular">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新宋体">
    <w:altName w:val="方正书宋_GBK"/>
    <w:panose1 w:val="0201060903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新宋体">
    <w:altName w:val="方正书宋_GBK"/>
    <w:panose1 w:val="02010609030101010101"/>
    <w:charset w:val="00"/>
    <w:family w:val="auto"/>
    <w:pitch w:val="default"/>
    <w:sig w:usb0="00000000" w:usb1="00000000" w:usb2="00000006" w:usb3="00000000" w:csb0="00040001" w:csb1="00000000"/>
  </w:font>
  <w:font w:name="方正姚体">
    <w:altName w:val="苹方-简"/>
    <w:panose1 w:val="02010601030101010101"/>
    <w:charset w:val="00"/>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C00944"/>
    <w:multiLevelType w:val="singleLevel"/>
    <w:tmpl w:val="61C00944"/>
    <w:lvl w:ilvl="0" w:tentative="0">
      <w:start w:val="2"/>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1F70EB"/>
    <w:rsid w:val="391F70EB"/>
    <w:rsid w:val="6FCFA3E2"/>
    <w:rsid w:val="BBFFB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2021-12-20T02:21:00Z</dcterms:created>
  <dc:creator>Xxx</dc:creator>
  <cp:lastModifiedBy>zhoujun</cp:lastModifiedBy>
  <dcterms:modified xsi:type="dcterms:W3CDTF">2021-12-20T14:56:13Z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y fmtid="{D5CDD505-2E9C-101B-9397-08002B2CF9AE}" pid="3" name="ICV">
    <vt:lpwstr>AA33E58924F447BFB860A67EB745CB2C</vt:lpwstr>
  </property>
</Properties>
</file>