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A4E9" w14:textId="75E00A12" w:rsidR="00B65927" w:rsidRDefault="007931D9">
      <w:r>
        <w:rPr>
          <w:rFonts w:hint="eastAsia"/>
        </w:rPr>
        <w:t>C</w:t>
      </w:r>
      <w:r>
        <w:t>++</w:t>
      </w:r>
      <w:r>
        <w:rPr>
          <w:rFonts w:hint="eastAsia"/>
        </w:rPr>
        <w:t>上机实验5</w:t>
      </w:r>
    </w:p>
    <w:p w14:paraId="2EEF454F" w14:textId="12D7F5F7" w:rsidR="007931D9" w:rsidRDefault="007931D9">
      <w:r>
        <w:rPr>
          <w:rFonts w:hint="eastAsia"/>
          <w:noProof/>
        </w:rPr>
        <w:drawing>
          <wp:inline distT="0" distB="0" distL="0" distR="0" wp14:anchorId="0A6C227E" wp14:editId="2BEC28FF">
            <wp:extent cx="2769225" cy="2077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03" cy="21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A18A63" wp14:editId="1646B58C">
            <wp:extent cx="2813033" cy="2109944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47" cy="212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401BCB1" wp14:editId="34244EEE">
            <wp:extent cx="2888227" cy="2166344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862" cy="21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B049021" wp14:editId="1AC33649">
            <wp:extent cx="2775005" cy="208142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540" cy="20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535682D" wp14:editId="4F9C2B64">
            <wp:extent cx="2787778" cy="209100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80" cy="21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17CB2F" wp14:editId="4B0678C7">
            <wp:extent cx="2840118" cy="213026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80" cy="21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AF4B" w14:textId="24A18EAC" w:rsidR="007931D9" w:rsidRDefault="007931D9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：会出现编译报错，因为将X改为私有型变量不能对象访问。</w:t>
      </w:r>
    </w:p>
    <w:p w14:paraId="64EB1F78" w14:textId="70EF5A4F" w:rsidR="007931D9" w:rsidRDefault="007931D9">
      <w:r>
        <w:rPr>
          <w:rFonts w:hint="eastAsia"/>
        </w:rPr>
        <w:t>问题二：会出现编译错误，因为保护类型的数据也不能对象访问。</w:t>
      </w:r>
    </w:p>
    <w:p w14:paraId="2968854F" w14:textId="382FC1F3" w:rsidR="007931D9" w:rsidRDefault="007931D9">
      <w:r>
        <w:rPr>
          <w:rFonts w:hint="eastAsia"/>
        </w:rPr>
        <w:t>问题三：会出现编译报错，因为是以私有方式继承，派生类中所有成员不可访问。</w:t>
      </w:r>
    </w:p>
    <w:p w14:paraId="1B305F52" w14:textId="224F8C16" w:rsidR="007931D9" w:rsidRDefault="007931D9">
      <w:r>
        <w:rPr>
          <w:rFonts w:hint="eastAsia"/>
        </w:rPr>
        <w:t>问题四：</w:t>
      </w:r>
      <w:r w:rsidR="009C2946">
        <w:rPr>
          <w:rFonts w:hint="eastAsia"/>
        </w:rPr>
        <w:t>会出现编译报错，因为是以保护方式继承，派生类中所有成员不可被对象访问。</w:t>
      </w:r>
    </w:p>
    <w:p w14:paraId="60BDF4B8" w14:textId="154EE89C" w:rsidR="009C2946" w:rsidRDefault="009C2946">
      <w:pPr>
        <w:rPr>
          <w:rFonts w:hint="eastAsia"/>
        </w:rPr>
      </w:pPr>
      <w:r>
        <w:rPr>
          <w:rFonts w:hint="eastAsia"/>
        </w:rPr>
        <w:t>本次实验主要是继承方式的理解，体会不同的继承方式对成员的访问的不同。</w:t>
      </w:r>
    </w:p>
    <w:sectPr w:rsidR="009C2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D9"/>
    <w:rsid w:val="007931D9"/>
    <w:rsid w:val="009C2946"/>
    <w:rsid w:val="00B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4194"/>
  <w15:chartTrackingRefBased/>
  <w15:docId w15:val="{6914ADA3-EB62-4737-AA57-7149DDB0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2</cp:revision>
  <dcterms:created xsi:type="dcterms:W3CDTF">2021-11-21T09:11:00Z</dcterms:created>
  <dcterms:modified xsi:type="dcterms:W3CDTF">2021-11-21T09:11:00Z</dcterms:modified>
</cp:coreProperties>
</file>