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Style w:val="4"/>
          <w:rFonts w:hint="eastAsia"/>
          <w:lang w:val="en-US" w:eastAsia="zh-Hans"/>
        </w:rPr>
        <w:footnoteReference w:id="0"/>
      </w:r>
      <w:r>
        <w:rPr>
          <w:rFonts w:hint="eastAsia"/>
          <w:lang w:val="en-US" w:eastAsia="zh-Hans"/>
        </w:rPr>
        <w:t>第一次上机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十月二十二日</w:t>
      </w:r>
      <w:r>
        <w:rPr>
          <w:rFonts w:hint="default"/>
          <w:lang w:eastAsia="zh-Hans"/>
        </w:rPr>
        <w:t>）-</w:t>
      </w:r>
      <w:r>
        <w:rPr>
          <w:rFonts w:hint="eastAsia"/>
          <w:lang w:val="en-US" w:eastAsia="zh-Hans"/>
        </w:rPr>
        <w:t>视频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已添加到附件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心得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第一次上机是对输入cout和输出cin以及一些基本语句的应用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注意</w:t>
      </w:r>
      <w:r>
        <w:rPr>
          <w:rFonts w:hint="eastAsia"/>
        </w:rPr>
        <w:t>e</w:t>
      </w:r>
      <w:r>
        <w:t>ndl</w:t>
      </w:r>
      <w:r>
        <w:rPr>
          <w:rFonts w:hint="eastAsia"/>
        </w:rPr>
        <w:t>结尾是必不可缺少的</w:t>
      </w:r>
      <w:r>
        <w:rPr>
          <w:rFonts w:hint="default"/>
        </w:rPr>
        <w:t>）</w:t>
      </w:r>
      <w:r>
        <w:rPr>
          <w:rFonts w:hint="eastAsia"/>
        </w:rPr>
        <w:t>。&lt;</w:t>
      </w:r>
      <w:r>
        <w:t>&lt;</w:t>
      </w:r>
      <w:r>
        <w:rPr>
          <w:rFonts w:hint="eastAsia"/>
        </w:rPr>
        <w:t>的运用也十分关键，第一次实验主要还是运用的和c语言相似的结构，用c</w:t>
      </w:r>
      <w:r>
        <w:t>on</w:t>
      </w:r>
      <w:r>
        <w:rPr>
          <w:rFonts w:hint="eastAsia"/>
        </w:rPr>
        <w:t>st代替了</w:t>
      </w:r>
      <w:r>
        <w:t>#</w:t>
      </w:r>
      <w:r>
        <w:rPr>
          <w:rFonts w:hint="eastAsia"/>
        </w:rPr>
        <w:t>define以此消除#define的危险性。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第二次上机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十月二十九日</w:t>
      </w:r>
      <w:r>
        <w:rPr>
          <w:rFonts w:hint="default"/>
          <w:lang w:eastAsia="zh-Hans"/>
        </w:rPr>
        <w:t>）</w:t>
      </w:r>
    </w:p>
    <w:p>
      <w:r>
        <w:drawing>
          <wp:inline distT="0" distB="0" distL="114300" distR="114300">
            <wp:extent cx="5194935" cy="3569335"/>
            <wp:effectExtent l="0" t="0" r="12065" b="12065"/>
            <wp:docPr id="4" name="图片 4" descr="WechatIMG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echatIMG1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7635" cy="3642995"/>
            <wp:effectExtent l="0" t="0" r="24765" b="14605"/>
            <wp:docPr id="3" name="图片 3" descr="WechatIMG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chatIMG1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436620"/>
            <wp:effectExtent l="0" t="0" r="17145" b="17780"/>
            <wp:docPr id="2" name="图片 2" descr="WechatIMG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echatIMG1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808730"/>
            <wp:effectExtent l="0" t="0" r="17145" b="1270"/>
            <wp:docPr id="1" name="图片 1" descr="WechatIMG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echatIMG1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心得：</w:t>
      </w:r>
      <w:r>
        <w:rPr>
          <w:rFonts w:hint="eastAsia"/>
          <w:lang w:val="en-US" w:eastAsia="zh-Hans"/>
        </w:rPr>
        <w:t>第二次</w:t>
      </w:r>
      <w:r>
        <w:rPr>
          <w:rFonts w:hint="eastAsia"/>
        </w:rPr>
        <w:t>上机初步接触到建立和运行多文件程序，</w:t>
      </w:r>
      <w:r>
        <w:rPr>
          <w:rFonts w:hint="eastAsia"/>
          <w:lang w:val="en-US" w:eastAsia="zh-Hans"/>
        </w:rPr>
        <w:t>在我看来这次</w:t>
      </w:r>
      <w:r>
        <w:rPr>
          <w:rFonts w:hint="eastAsia"/>
        </w:rPr>
        <w:t>实验的方法和运行程序和c语言的函数部分基本相似，运用到了一维数组，其中输入和输出改变，开头的输入语也是数组s</w:t>
      </w:r>
      <w:r>
        <w:t>elNumber[ ]</w:t>
      </w:r>
      <w:r>
        <w:rPr>
          <w:rFonts w:hint="eastAsia"/>
        </w:rPr>
        <w:t>；为保证程序正常运行，max变量没有被赋初值；需要在main函数前对子程序里的函数进行声明。</w:t>
      </w:r>
      <w:r>
        <w:rPr>
          <w:rStyle w:val="4"/>
          <w:rFonts w:hint="eastAsia"/>
        </w:rPr>
        <w:footnoteReference w:id="1"/>
      </w:r>
    </w:p>
    <w:p>
      <w:pPr>
        <w:rPr>
          <w:rFonts w:hint="eastAsia"/>
          <w:lang w:val="en-US" w:eastAsia="zh-Hans"/>
        </w:rPr>
      </w:pPr>
      <w:bookmarkStart w:id="0" w:name="_GoBack"/>
      <w:bookmarkEnd w:id="0"/>
      <w:r>
        <w:rPr>
          <w:rFonts w:hint="eastAsia"/>
          <w:lang w:val="en-US" w:eastAsia="zh-Hans"/>
        </w:rPr>
        <w:t>第三次上机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十一月五日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6055" cy="3949700"/>
            <wp:effectExtent l="0" t="0" r="17145" b="12700"/>
            <wp:docPr id="5" name="图片 5" descr="WechatIMG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1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</w:rPr>
        <w:t>心得：实验中，创建一个Score类，连续输入一个二维坐标值，二位坐标值的数目可以由用户定义（默认为２个，最多为</w:t>
      </w:r>
      <w:r>
        <w:rPr>
          <w:rFonts w:hint="default"/>
        </w:rPr>
        <w:t>100</w:t>
      </w:r>
      <w:r>
        <w:rPr>
          <w:rFonts w:hint="eastAsia"/>
        </w:rPr>
        <w:t>组），显示用户输入的坐标值，显示用户输入坐标值的均值，最后对整个文件进行打包</w:t>
      </w:r>
      <w:r>
        <w:rPr>
          <w:rFonts w:hint="default"/>
        </w:rPr>
        <w:t>。</w:t>
      </w:r>
      <w:r>
        <w:rPr>
          <w:rFonts w:hint="eastAsia"/>
          <w:lang w:val="en-US" w:eastAsia="zh-Hans"/>
        </w:rPr>
        <w:t>第三次试验</w:t>
      </w:r>
      <w:r>
        <w:rPr>
          <w:rFonts w:hint="eastAsia"/>
        </w:rPr>
        <w:t>初步运用了析构函数和构造函数。初步掌握使用类和对象编制Ｃ＋＋程序。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第四次上机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十一月十二日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3421380"/>
            <wp:effectExtent l="0" t="0" r="9525" b="7620"/>
            <wp:docPr id="7" name="图片 7" descr="WechatIMG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echatIMG1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心得：</w:t>
      </w:r>
      <w:r>
        <w:rPr>
          <w:rFonts w:hint="eastAsia"/>
          <w:lang w:val="en-US" w:eastAsia="zh-Hans"/>
        </w:rPr>
        <w:t>第四次实验</w:t>
      </w:r>
      <w:r>
        <w:rPr>
          <w:rFonts w:hint="eastAsia"/>
        </w:rPr>
        <w:t>创建了一个TStudent类，该类包括三个函数：initStudent、E</w:t>
      </w:r>
      <w:r>
        <w:t>xpendMoney</w:t>
      </w:r>
      <w:r>
        <w:rPr>
          <w:rFonts w:hint="eastAsia"/>
        </w:rPr>
        <w:t>和Show Money；采用float</w:t>
      </w:r>
      <w:r>
        <w:t xml:space="preserve"> </w:t>
      </w:r>
      <w:r>
        <w:rPr>
          <w:rFonts w:hint="eastAsia"/>
        </w:rPr>
        <w:t>m_ClassMone变量作为静态变量，用于储存班级的班费，初始值设为1</w:t>
      </w:r>
      <w:r>
        <w:t>000</w:t>
      </w:r>
      <w:r>
        <w:rPr>
          <w:rFonts w:hint="eastAsia"/>
        </w:rPr>
        <w:t>；initStudent（char</w:t>
      </w:r>
      <w:r>
        <w:t xml:space="preserve"> </w:t>
      </w:r>
      <w:r>
        <w:rPr>
          <w:rFonts w:hint="eastAsia"/>
        </w:rPr>
        <w:t>name[</w:t>
      </w:r>
      <w:r>
        <w:t>]</w:t>
      </w:r>
      <w:r>
        <w:rPr>
          <w:rFonts w:hint="eastAsia"/>
        </w:rPr>
        <w:t>）主要负责完成学生姓名的初始化；E</w:t>
      </w:r>
      <w:r>
        <w:t>xpendMoney</w:t>
      </w:r>
      <w:r>
        <w:rPr>
          <w:rFonts w:hint="eastAsia"/>
        </w:rPr>
        <w:t>（float</w:t>
      </w:r>
      <w:r>
        <w:t xml:space="preserve"> </w:t>
      </w:r>
      <w:r>
        <w:rPr>
          <w:rFonts w:hint="eastAsia"/>
        </w:rPr>
        <w:t>money）主要是负责完成班费的花销计算；Show Money（）主要完成班费余额显示。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第五次上机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十一月十九日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6055" cy="3023870"/>
            <wp:effectExtent l="0" t="0" r="17145" b="24130"/>
            <wp:docPr id="9" name="图片 9" descr="WechatIMG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echatIMG1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drawing>
          <wp:inline distT="0" distB="0" distL="114300" distR="114300">
            <wp:extent cx="5266055" cy="2818765"/>
            <wp:effectExtent l="0" t="0" r="17145" b="635"/>
            <wp:docPr id="8" name="图片 8" descr="WechatIMG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WechatIMG1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心得：１</w:t>
      </w:r>
      <w:r>
        <w:rPr>
          <w:rFonts w:hint="default"/>
        </w:rPr>
        <w:t>）</w:t>
      </w:r>
      <w:r>
        <w:rPr>
          <w:rFonts w:hint="eastAsia"/>
        </w:rPr>
        <w:t>静态成员函数一般不访问普通数据成员，它的作用主要是访问和操作同类中的静态数据成员或全局变量。２</w:t>
      </w:r>
      <w:r>
        <w:rPr>
          <w:rFonts w:hint="default"/>
        </w:rPr>
        <w:t>）</w:t>
      </w:r>
      <w:r>
        <w:t>一个类的静态成员函数与非静态成员函数不同，它不需要创建任何该类的对象就可以被调用。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第六次上机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十一月二十六日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3951605"/>
            <wp:effectExtent l="0" t="0" r="13970" b="10795"/>
            <wp:docPr id="13" name="图片 13" descr="15C1AC1B5456465668240AEE3E8A30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C1AC1B5456465668240AEE3E8A300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3515" cy="3941445"/>
            <wp:effectExtent l="0" t="0" r="19685" b="20955"/>
            <wp:docPr id="12" name="图片 12" descr="0B408C556B2478F2DE5FF033D8D6B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B408C556B2478F2DE5FF033D8D6B17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心得；声明一个</w:t>
      </w:r>
      <w:r>
        <w:rPr>
          <w:rFonts w:hint="eastAsia"/>
          <w:lang w:val="en-US" w:eastAsia="zh-Hans"/>
        </w:rPr>
        <w:t>sottarray</w:t>
      </w:r>
      <w:r>
        <w:rPr>
          <w:rFonts w:hint="eastAsia"/>
        </w:rPr>
        <w:t>继承类</w:t>
      </w:r>
      <w:r>
        <w:rPr>
          <w:rFonts w:hint="eastAsia"/>
          <w:lang w:val="en-US" w:eastAsia="zh-Hans"/>
        </w:rPr>
        <w:t>myarray</w:t>
      </w:r>
      <w:r>
        <w:rPr>
          <w:rFonts w:hint="eastAsia"/>
        </w:rPr>
        <w:t>，在该类定义一个函数，具有奖输入的整数从小到大进行排序的功能。掌握了派生类的声明方法和派生类构造函数的定义方法；</w:t>
      </w:r>
      <w:r>
        <w:t>掌握</w:t>
      </w:r>
      <w:r>
        <w:rPr>
          <w:rFonts w:hint="eastAsia"/>
        </w:rPr>
        <w:t>了</w:t>
      </w:r>
      <w:r>
        <w:t>不同方式下，构造函数与析构函数的执行顺序与构造规则</w:t>
      </w:r>
      <w:r>
        <w:rPr>
          <w:rFonts w:hint="eastAsia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第七次上机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十二月三日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6055" cy="2369820"/>
            <wp:effectExtent l="0" t="0" r="17145" b="17780"/>
            <wp:docPr id="11" name="图片 11" descr="WechatIMG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echatIMG1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心得：１</w:t>
      </w:r>
      <w:r>
        <w:rPr>
          <w:rFonts w:hint="default"/>
        </w:rPr>
        <w:t>）</w:t>
      </w:r>
      <w:r>
        <w:rPr>
          <w:rFonts w:hint="eastAsia"/>
        </w:rPr>
        <w:t>运算符重载的函数格式：</w:t>
      </w:r>
      <w:r>
        <w:t>函数类型 operator 运算符名称（形参表）{对运算符的重载处理}；</w:t>
      </w:r>
      <w:r>
        <w:rPr>
          <w:rFonts w:hint="eastAsia"/>
        </w:rPr>
        <w:t>２</w:t>
      </w:r>
      <w:r>
        <w:rPr>
          <w:rFonts w:hint="default"/>
        </w:rPr>
        <w:t>）</w:t>
      </w:r>
      <w:r>
        <w:rPr>
          <w:rFonts w:hint="eastAsia"/>
        </w:rPr>
        <w:t>对双目运算符而言，成员运算符重载函数的形参表中仅有一个参数，它作为运算符的右操作数；</w:t>
      </w:r>
      <w:r>
        <w:t>另一个操作数（左操作数）是隐含的，是该类的当前对象，他是通过this指针隐含传递给函数。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仿宋">
    <w:altName w:val="方正仿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標楷體">
    <w:panose1 w:val="02010601000101010101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id="0">
    <w:p>
      <w:pPr>
        <w:pStyle w:val="2"/>
        <w:snapToGrid w:val="0"/>
      </w:pPr>
      <w:r>
        <w:rPr>
          <w:rStyle w:val="4"/>
        </w:rPr>
        <w:footnoteRef/>
      </w:r>
      <w:r>
        <w:t xml:space="preserve"> </w:t>
      </w:r>
      <w:r>
        <w:rPr>
          <w:rFonts w:hint="eastAsia"/>
        </w:rPr>
        <w:t xml:space="preserve">Copyright ©2021-2099 </w:t>
      </w:r>
      <w:r>
        <w:rPr>
          <w:rFonts w:hint="default"/>
        </w:rPr>
        <w:t>LiyingZhang</w:t>
      </w:r>
      <w:r>
        <w:rPr>
          <w:rFonts w:hint="eastAsia"/>
        </w:rPr>
        <w:t>. All rights reserved</w:t>
      </w:r>
    </w:p>
  </w:footnote>
  <w:footnote w:id="1">
    <w:p>
      <w:pPr>
        <w:pStyle w:val="2"/>
        <w:snapToGrid w:val="0"/>
      </w:pPr>
      <w:r>
        <w:rPr>
          <w:rStyle w:val="4"/>
        </w:rPr>
        <w:footnoteRef/>
      </w:r>
      <w:r>
        <w:t xml:space="preserve"> </w:t>
      </w:r>
      <w:r>
        <w:rPr>
          <w:rFonts w:hint="eastAsia"/>
        </w:rPr>
        <w:t xml:space="preserve">Copyright ©2021-2099 </w:t>
      </w:r>
      <w:r>
        <w:rPr>
          <w:rFonts w:hint="default"/>
        </w:rPr>
        <w:t>LiyingZhang</w:t>
      </w:r>
      <w:r>
        <w:rPr>
          <w:rFonts w:hint="eastAsia"/>
        </w:rPr>
        <w:t>. All rights reserved</w:t>
      </w:r>
    </w:p>
    <w:p>
      <w:pPr>
        <w:pStyle w:val="2"/>
        <w:snapToGrid w:val="0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5F4C7C"/>
    <w:rsid w:val="3FFFE042"/>
    <w:rsid w:val="5F2C6FC5"/>
    <w:rsid w:val="BF5F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note text"/>
    <w:basedOn w:val="1"/>
    <w:uiPriority w:val="0"/>
    <w:pPr>
      <w:snapToGrid w:val="0"/>
      <w:jc w:val="left"/>
    </w:pPr>
    <w:rPr>
      <w:sz w:val="18"/>
    </w:rPr>
  </w:style>
  <w:style w:type="character" w:styleId="4">
    <w:name w:val="footnote reference"/>
    <w:basedOn w:val="3"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2021-12-19T05:00:00Z</dcterms:created>
  <dc:creator>zhangliying</dc:creator>
  <cp:lastModifiedBy>zhangliying</cp:lastModifiedBy>
  <dcterms:modified xsi:type="dcterms:W3CDTF">2021-12-18T22:09:32Z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