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4B49" w14:textId="77777777" w:rsidR="00FF5AAB" w:rsidRDefault="000B34A3">
      <w:r>
        <w:rPr>
          <w:rFonts w:hint="eastAsia"/>
        </w:rPr>
        <w:t>习题</w:t>
      </w:r>
      <w:r>
        <w:t>3</w:t>
      </w:r>
    </w:p>
    <w:p w14:paraId="79E50BE7" w14:textId="77777777" w:rsidR="00FF5AAB" w:rsidRDefault="000B34A3">
      <w:r>
        <w:rPr>
          <w:rFonts w:hint="eastAsia"/>
        </w:rPr>
        <w:t>类的声明格式</w:t>
      </w:r>
    </w:p>
    <w:p w14:paraId="63069BB2" w14:textId="77777777" w:rsidR="00FF5AAB" w:rsidRDefault="000B34A3">
      <w:r>
        <w:t xml:space="preserve">struct </w:t>
      </w:r>
      <w:r>
        <w:rPr>
          <w:rFonts w:hint="eastAsia"/>
        </w:rPr>
        <w:t>类名</w:t>
      </w:r>
      <w:r>
        <w:t xml:space="preserve">{  </w:t>
      </w:r>
    </w:p>
    <w:p w14:paraId="0F8FE265" w14:textId="77777777" w:rsidR="00FF5AAB" w:rsidRDefault="000B34A3">
      <w:r>
        <w:t xml:space="preserve"> </w:t>
      </w:r>
      <w:proofErr w:type="spellStart"/>
      <w:proofErr w:type="gramStart"/>
      <w:r>
        <w:t>pravaiate</w:t>
      </w:r>
      <w:proofErr w:type="spellEnd"/>
      <w:r>
        <w:t xml:space="preserve"> :</w:t>
      </w:r>
      <w:proofErr w:type="gramEnd"/>
    </w:p>
    <w:p w14:paraId="1DECF14B" w14:textId="77777777" w:rsidR="00FF5AAB" w:rsidRDefault="000B34A3">
      <w:r>
        <w:t xml:space="preserve"> </w:t>
      </w:r>
      <w:r>
        <w:rPr>
          <w:rFonts w:hint="eastAsia"/>
        </w:rPr>
        <w:t>数据成员</w:t>
      </w:r>
    </w:p>
    <w:p w14:paraId="25F1915B" w14:textId="77777777" w:rsidR="00FF5AAB" w:rsidRDefault="000B34A3">
      <w:r>
        <w:t xml:space="preserve"> </w:t>
      </w:r>
      <w:proofErr w:type="gramStart"/>
      <w:r>
        <w:t>public :</w:t>
      </w:r>
      <w:proofErr w:type="gramEnd"/>
      <w:r>
        <w:rPr>
          <w:rFonts w:hint="eastAsia"/>
        </w:rPr>
        <w:t xml:space="preserve">      </w:t>
      </w:r>
    </w:p>
    <w:p w14:paraId="3F6211FF" w14:textId="77777777" w:rsidR="00FF5AAB" w:rsidRDefault="000B34A3">
      <w:r>
        <w:t xml:space="preserve"> </w:t>
      </w:r>
      <w:r>
        <w:rPr>
          <w:rFonts w:hint="eastAsia"/>
        </w:rPr>
        <w:t>成员函数</w:t>
      </w:r>
      <w:r>
        <w:t>};</w:t>
      </w:r>
    </w:p>
    <w:p w14:paraId="3059377C" w14:textId="77777777" w:rsidR="00FF5AAB" w:rsidRDefault="000B34A3">
      <w:r>
        <w:rPr>
          <w:rFonts w:hint="eastAsia"/>
        </w:rPr>
        <w:t>构造函数为对象分配储存空间并初始化，函数名与类名相同，没有返回值类型，可以重载，在建立对象时自动执行，如果没有定义构造函数，则编译系统自动生成一个默认的构造函数。</w:t>
      </w:r>
    </w:p>
    <w:p w14:paraId="69B24D56" w14:textId="77777777" w:rsidR="00FF5AAB" w:rsidRDefault="000B34A3">
      <w:proofErr w:type="gramStart"/>
      <w:r>
        <w:rPr>
          <w:rFonts w:hint="eastAsia"/>
        </w:rPr>
        <w:t>析构函数释放分</w:t>
      </w:r>
      <w:proofErr w:type="gramEnd"/>
      <w:r>
        <w:rPr>
          <w:rFonts w:hint="eastAsia"/>
        </w:rPr>
        <w:t>配给对象的内存空间，函数名与类名相同，前面加</w:t>
      </w:r>
      <w:r>
        <w:t>~</w:t>
      </w:r>
      <w:r>
        <w:rPr>
          <w:rFonts w:hint="eastAsia"/>
        </w:rPr>
        <w:t>，没有返回值，没有参数不能被重载，撤销对象时，编译系统会自动地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。</w:t>
      </w:r>
    </w:p>
    <w:p w14:paraId="784DCC68" w14:textId="77777777" w:rsidR="00FF5AAB" w:rsidRDefault="000B34A3">
      <w:r>
        <w:t>对象数组是指每一数组元素都是对象的数组，也就是说，</w:t>
      </w:r>
      <w:r>
        <w:rPr>
          <w:rFonts w:hint="eastAsia"/>
        </w:rPr>
        <w:t>我们用数组来存放多个对象。</w:t>
      </w:r>
    </w:p>
    <w:p w14:paraId="5BA7AEC3" w14:textId="77777777" w:rsidR="00FF5AAB" w:rsidRDefault="000B34A3">
      <w:r>
        <w:t>this</w:t>
      </w:r>
      <w:r>
        <w:rPr>
          <w:rFonts w:hint="eastAsia"/>
        </w:rPr>
        <w:t>指针创建对象后，</w:t>
      </w:r>
      <w:r>
        <w:t>this</w:t>
      </w:r>
      <w:r>
        <w:rPr>
          <w:rFonts w:hint="eastAsia"/>
        </w:rPr>
        <w:t>指针就指向该对象</w:t>
      </w:r>
      <w:r>
        <w:t>,</w:t>
      </w:r>
      <w:r>
        <w:rPr>
          <w:rFonts w:hint="eastAsia"/>
        </w:rPr>
        <w:t>即</w:t>
      </w:r>
      <w:r>
        <w:t xml:space="preserve">this </w:t>
      </w:r>
      <w:r>
        <w:rPr>
          <w:rFonts w:hint="eastAsia"/>
        </w:rPr>
        <w:t>指针指向当前对象的地址，当调用成员函数时，就把</w:t>
      </w:r>
      <w:r>
        <w:t xml:space="preserve">this </w:t>
      </w:r>
      <w:r>
        <w:rPr>
          <w:rFonts w:hint="eastAsia"/>
        </w:rPr>
        <w:t>指针作为参数传递给成员函数。</w:t>
      </w:r>
    </w:p>
    <w:sectPr w:rsidR="00FF5A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FDA5" w14:textId="77777777" w:rsidR="000B34A3" w:rsidRDefault="000B34A3" w:rsidP="004B523C">
      <w:r>
        <w:separator/>
      </w:r>
    </w:p>
  </w:endnote>
  <w:endnote w:type="continuationSeparator" w:id="0">
    <w:p w14:paraId="48BEF99E" w14:textId="77777777" w:rsidR="000B34A3" w:rsidRDefault="000B34A3" w:rsidP="004B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20CC9" w14:textId="77777777" w:rsidR="004B523C" w:rsidRDefault="004B52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88A0" w14:textId="77777777" w:rsidR="004B523C" w:rsidRDefault="004B52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753B" w14:textId="77777777" w:rsidR="004B523C" w:rsidRDefault="004B52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1671" w14:textId="77777777" w:rsidR="000B34A3" w:rsidRDefault="000B34A3" w:rsidP="004B523C">
      <w:r>
        <w:separator/>
      </w:r>
    </w:p>
  </w:footnote>
  <w:footnote w:type="continuationSeparator" w:id="0">
    <w:p w14:paraId="55423C3C" w14:textId="77777777" w:rsidR="000B34A3" w:rsidRDefault="000B34A3" w:rsidP="004B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C3067" w14:textId="77777777" w:rsidR="004B523C" w:rsidRDefault="004B52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6A30" w14:textId="0FF575E1" w:rsidR="004B523C" w:rsidRPr="004B523C" w:rsidRDefault="004B523C" w:rsidP="004B523C">
    <w:pPr>
      <w:pStyle w:val="a3"/>
      <w:rPr>
        <w:rFonts w:hint="eastAsia"/>
        <w:sz w:val="36"/>
        <w:szCs w:val="36"/>
      </w:rPr>
    </w:pPr>
    <w:r>
      <w:rPr>
        <w:sz w:val="36"/>
        <w:szCs w:val="36"/>
      </w:rPr>
      <w:t>Copyright </w:t>
    </w:r>
    <w:r>
      <w:rPr>
        <w:noProof/>
        <w:sz w:val="36"/>
        <w:szCs w:val="36"/>
      </w:rPr>
      <w:drawing>
        <wp:inline distT="0" distB="0" distL="0" distR="0" wp14:anchorId="1984C20D" wp14:editId="238093CF">
          <wp:extent cx="220980" cy="220980"/>
          <wp:effectExtent l="0" t="0" r="762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>2021-2099 </w:t>
    </w:r>
    <w:proofErr w:type="spellStart"/>
    <w:r>
      <w:rPr>
        <w:sz w:val="36"/>
        <w:szCs w:val="36"/>
      </w:rPr>
      <w:t>liubangbin</w:t>
    </w:r>
    <w:proofErr w:type="spellEnd"/>
    <w:r>
      <w:rPr>
        <w:sz w:val="36"/>
        <w:szCs w:val="36"/>
      </w:rPr>
      <w:t>. All rights 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4984" w14:textId="77777777" w:rsidR="004B523C" w:rsidRDefault="004B52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AB"/>
    <w:rsid w:val="000B34A3"/>
    <w:rsid w:val="004B523C"/>
    <w:rsid w:val="00FF5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8E6F"/>
  <w15:docId w15:val="{D7A257EE-AC34-4B2E-9A4D-8A9F6724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V1962A</dc:creator>
  <cp:lastModifiedBy>make liu</cp:lastModifiedBy>
  <cp:revision>2</cp:revision>
  <dcterms:created xsi:type="dcterms:W3CDTF">2021-12-13T12:02:00Z</dcterms:created>
  <dcterms:modified xsi:type="dcterms:W3CDTF">2021-12-20T04:41:00Z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4e57ad603d7f4c2abc2afdc2c7252174</vt:lpwstr>
  </property>
</Properties>
</file>